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0" w:rsidRDefault="002822D0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D0" w:rsidRPr="00DF4951" w:rsidRDefault="002822D0" w:rsidP="002822D0">
      <w:pPr>
        <w:spacing w:after="0" w:line="240" w:lineRule="exact"/>
        <w:ind w:left="510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4951">
        <w:rPr>
          <w:rFonts w:ascii="Times New Roman" w:eastAsia="Times New Roman" w:hAnsi="Times New Roman"/>
          <w:sz w:val="28"/>
          <w:szCs w:val="24"/>
          <w:lang w:eastAsia="ru-RU"/>
        </w:rPr>
        <w:t>УТВЕРЖДЕНА</w:t>
      </w:r>
    </w:p>
    <w:p w:rsidR="002822D0" w:rsidRDefault="002822D0" w:rsidP="002822D0">
      <w:pPr>
        <w:spacing w:after="0" w:line="240" w:lineRule="exact"/>
        <w:ind w:left="510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4951">
        <w:rPr>
          <w:rFonts w:ascii="Times New Roman" w:eastAsia="Times New Roman" w:hAnsi="Times New Roman"/>
          <w:sz w:val="28"/>
          <w:szCs w:val="24"/>
          <w:lang w:eastAsia="ru-RU"/>
        </w:rPr>
        <w:t xml:space="preserve">распоряжением </w:t>
      </w:r>
      <w:r w:rsidR="0016016D">
        <w:rPr>
          <w:rFonts w:ascii="Times New Roman" w:eastAsia="Times New Roman" w:hAnsi="Times New Roman"/>
          <w:sz w:val="28"/>
          <w:szCs w:val="24"/>
          <w:lang w:eastAsia="ru-RU"/>
        </w:rPr>
        <w:t>ОАО «РЖД»</w:t>
      </w:r>
    </w:p>
    <w:p w:rsidR="0016016D" w:rsidRPr="00DF4951" w:rsidRDefault="0016016D" w:rsidP="002822D0">
      <w:pPr>
        <w:spacing w:after="0" w:line="240" w:lineRule="exact"/>
        <w:ind w:left="510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822D0" w:rsidRDefault="002822D0" w:rsidP="002822D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4951">
        <w:rPr>
          <w:rFonts w:ascii="Times New Roman" w:eastAsia="Times New Roman" w:hAnsi="Times New Roman"/>
          <w:sz w:val="28"/>
          <w:szCs w:val="24"/>
          <w:lang w:eastAsia="ru-RU"/>
        </w:rPr>
        <w:t>№________________</w:t>
      </w:r>
    </w:p>
    <w:p w:rsidR="002822D0" w:rsidRPr="00DF4951" w:rsidRDefault="002822D0" w:rsidP="002822D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4951">
        <w:rPr>
          <w:rFonts w:ascii="Times New Roman" w:eastAsia="Times New Roman" w:hAnsi="Times New Roman"/>
          <w:sz w:val="28"/>
          <w:szCs w:val="24"/>
          <w:lang w:eastAsia="ru-RU"/>
        </w:rPr>
        <w:t>от «_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Pr="00DF4951">
        <w:rPr>
          <w:rFonts w:ascii="Times New Roman" w:eastAsia="Times New Roman" w:hAnsi="Times New Roman"/>
          <w:sz w:val="28"/>
          <w:szCs w:val="24"/>
          <w:lang w:eastAsia="ru-RU"/>
        </w:rPr>
        <w:t>_ » __________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DF4951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2822D0" w:rsidRDefault="002822D0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D0" w:rsidRDefault="002822D0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51" w:rsidRDefault="00C50451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D2" w:rsidRDefault="00BC7FD2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D2" w:rsidRDefault="00BC7FD2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D2" w:rsidRDefault="00BC7FD2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6" w:rsidRDefault="00E00BB6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036CAC" w:rsidRPr="00643F75" w:rsidRDefault="006036E1" w:rsidP="00660C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FD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="00E00BB6">
        <w:rPr>
          <w:rFonts w:ascii="Times New Roman" w:hAnsi="Times New Roman" w:cs="Times New Roman"/>
          <w:b/>
          <w:sz w:val="28"/>
          <w:szCs w:val="28"/>
        </w:rPr>
        <w:t xml:space="preserve">Центра фирменного транспортного обслуживания – филиала ОАО «РЖД» </w:t>
      </w:r>
      <w:r w:rsidRPr="00A850FD">
        <w:rPr>
          <w:rFonts w:ascii="Times New Roman" w:hAnsi="Times New Roman" w:cs="Times New Roman"/>
          <w:b/>
          <w:sz w:val="28"/>
          <w:szCs w:val="28"/>
        </w:rPr>
        <w:t xml:space="preserve">и контрагентов </w:t>
      </w:r>
      <w:r w:rsidR="001370D4" w:rsidRPr="00A850FD">
        <w:rPr>
          <w:rFonts w:ascii="Times New Roman" w:hAnsi="Times New Roman" w:cs="Times New Roman"/>
          <w:b/>
          <w:sz w:val="28"/>
          <w:szCs w:val="28"/>
        </w:rPr>
        <w:t xml:space="preserve">при использовании </w:t>
      </w:r>
      <w:r w:rsidR="00643F75" w:rsidRPr="00643F75">
        <w:rPr>
          <w:rFonts w:ascii="Times New Roman" w:hAnsi="Times New Roman" w:cs="Times New Roman"/>
          <w:b/>
          <w:sz w:val="28"/>
          <w:szCs w:val="28"/>
        </w:rPr>
        <w:t>универсального передаточного документа</w:t>
      </w:r>
    </w:p>
    <w:p w:rsidR="001370D4" w:rsidRDefault="001370D4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BC7FD2" w:rsidRPr="00420277" w:rsidRDefault="00BC7FD2" w:rsidP="00BC7FD2">
      <w:pPr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</w:t>
      </w:r>
      <w:r w:rsidRPr="00420277">
        <w:rPr>
          <w:rFonts w:ascii="Times New Roman" w:hAnsi="Times New Roman"/>
          <w:sz w:val="28"/>
          <w:szCs w:val="28"/>
        </w:rPr>
        <w:t>осква</w:t>
      </w:r>
    </w:p>
    <w:p w:rsidR="00BC7FD2" w:rsidRPr="004915C6" w:rsidRDefault="00BC7FD2" w:rsidP="00BC7FD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Pr="004915C6">
        <w:rPr>
          <w:rFonts w:ascii="Times New Roman" w:hAnsi="Times New Roman"/>
          <w:sz w:val="28"/>
          <w:szCs w:val="28"/>
        </w:rPr>
        <w:t>г.</w:t>
      </w:r>
    </w:p>
    <w:p w:rsidR="00467130" w:rsidRDefault="00467130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467130">
      <w:pPr>
        <w:tabs>
          <w:tab w:val="left" w:pos="52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44262" w:rsidRPr="009551A9" w:rsidRDefault="00944262" w:rsidP="00944262">
      <w:pPr>
        <w:pStyle w:val="a8"/>
        <w:spacing w:line="36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8647"/>
        <w:gridCol w:w="815"/>
      </w:tblGrid>
      <w:tr w:rsidR="00944262" w:rsidRPr="009E4D74" w:rsidTr="0002174D">
        <w:trPr>
          <w:trHeight w:val="720"/>
        </w:trPr>
        <w:tc>
          <w:tcPr>
            <w:tcW w:w="8647" w:type="dxa"/>
            <w:vAlign w:val="center"/>
          </w:tcPr>
          <w:p w:rsidR="00944262" w:rsidRPr="009E4D74" w:rsidRDefault="00944262" w:rsidP="00736CE8">
            <w:pPr>
              <w:pStyle w:val="a8"/>
              <w:spacing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4D74">
              <w:rPr>
                <w:rFonts w:ascii="Times New Roman" w:hAnsi="Times New Roman"/>
                <w:sz w:val="28"/>
                <w:szCs w:val="28"/>
              </w:rPr>
              <w:t xml:space="preserve">Термины и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4D74">
              <w:rPr>
                <w:rFonts w:ascii="Times New Roman" w:hAnsi="Times New Roman"/>
                <w:sz w:val="28"/>
                <w:szCs w:val="28"/>
              </w:rPr>
              <w:t>пределения………………………………………………..</w:t>
            </w:r>
          </w:p>
        </w:tc>
        <w:tc>
          <w:tcPr>
            <w:tcW w:w="815" w:type="dxa"/>
            <w:vAlign w:val="center"/>
          </w:tcPr>
          <w:p w:rsidR="00944262" w:rsidRPr="009E4D74" w:rsidRDefault="00F636A6" w:rsidP="00736CE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262" w:rsidRPr="009E4D74" w:rsidTr="0002174D">
        <w:trPr>
          <w:trHeight w:val="720"/>
        </w:trPr>
        <w:tc>
          <w:tcPr>
            <w:tcW w:w="8647" w:type="dxa"/>
            <w:vAlign w:val="center"/>
          </w:tcPr>
          <w:p w:rsidR="00944262" w:rsidRPr="009E4D74" w:rsidRDefault="00944262" w:rsidP="00736CE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4D74">
              <w:rPr>
                <w:rFonts w:ascii="Times New Roman" w:hAnsi="Times New Roman"/>
                <w:sz w:val="28"/>
                <w:szCs w:val="28"/>
              </w:rPr>
              <w:t>1.</w:t>
            </w:r>
            <w:r w:rsidR="00183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D74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4D74">
              <w:rPr>
                <w:rFonts w:ascii="Times New Roman" w:hAnsi="Times New Roman"/>
                <w:sz w:val="28"/>
                <w:szCs w:val="28"/>
              </w:rPr>
              <w:t>оложения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9E4D74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736CE8">
              <w:rPr>
                <w:rFonts w:ascii="Times New Roman" w:hAnsi="Times New Roman"/>
                <w:sz w:val="28"/>
                <w:szCs w:val="28"/>
              </w:rPr>
              <w:t>…</w:t>
            </w:r>
            <w:r w:rsidR="00736CE8" w:rsidRPr="009E4D74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736CE8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15" w:type="dxa"/>
            <w:vAlign w:val="center"/>
          </w:tcPr>
          <w:p w:rsidR="00944262" w:rsidRPr="009E4D74" w:rsidRDefault="00F636A6" w:rsidP="00736CE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4262" w:rsidRPr="009E4D74" w:rsidTr="0002174D">
        <w:trPr>
          <w:trHeight w:val="720"/>
        </w:trPr>
        <w:tc>
          <w:tcPr>
            <w:tcW w:w="8647" w:type="dxa"/>
            <w:vAlign w:val="center"/>
          </w:tcPr>
          <w:p w:rsidR="00944262" w:rsidRPr="009E4D74" w:rsidRDefault="00944262" w:rsidP="00736CE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4D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Область и условия применения Технологии</w:t>
            </w:r>
            <w:r w:rsidRPr="009E4D74">
              <w:rPr>
                <w:rFonts w:ascii="Times New Roman" w:hAnsi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18366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15" w:type="dxa"/>
            <w:vAlign w:val="center"/>
          </w:tcPr>
          <w:p w:rsidR="00944262" w:rsidRPr="009E4D74" w:rsidRDefault="00F636A6" w:rsidP="00736CE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262" w:rsidRPr="009E4D74" w:rsidTr="0002174D">
        <w:trPr>
          <w:trHeight w:val="720"/>
        </w:trPr>
        <w:tc>
          <w:tcPr>
            <w:tcW w:w="8647" w:type="dxa"/>
            <w:vAlign w:val="center"/>
          </w:tcPr>
          <w:p w:rsidR="00944262" w:rsidRPr="009E4D74" w:rsidRDefault="00944262" w:rsidP="00736CE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E4D74">
              <w:rPr>
                <w:rFonts w:ascii="Times New Roman" w:hAnsi="Times New Roman"/>
                <w:sz w:val="28"/>
                <w:szCs w:val="28"/>
              </w:rPr>
              <w:t>3.</w:t>
            </w:r>
            <w:r w:rsidR="0018366D" w:rsidRPr="00E15B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18366D" w:rsidRPr="0018366D">
              <w:rPr>
                <w:rFonts w:ascii="Times New Roman" w:hAnsi="Times New Roman"/>
                <w:sz w:val="28"/>
                <w:szCs w:val="28"/>
              </w:rPr>
              <w:t>Порядок взаимодействия ЦФТО и контрагентов при использовании универсального передаточного документа</w:t>
            </w:r>
            <w:r w:rsidR="0018366D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815" w:type="dxa"/>
            <w:vAlign w:val="center"/>
          </w:tcPr>
          <w:p w:rsidR="00736CE8" w:rsidRDefault="00736CE8" w:rsidP="00736CE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44262" w:rsidRPr="009E4D74" w:rsidRDefault="00F636A6" w:rsidP="00736CE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44262" w:rsidRDefault="00944262" w:rsidP="00F636A6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44262" w:rsidRPr="00643F75" w:rsidRDefault="00944262" w:rsidP="00660C2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2822D0" w:rsidRDefault="002822D0" w:rsidP="00660C27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136" w:rsidRDefault="00944262" w:rsidP="00800136">
      <w:pPr>
        <w:pageBreakBefore/>
        <w:tabs>
          <w:tab w:val="left" w:pos="284"/>
        </w:tabs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3811">
        <w:rPr>
          <w:rFonts w:ascii="Times New Roman" w:hAnsi="Times New Roman"/>
          <w:b/>
          <w:sz w:val="28"/>
          <w:szCs w:val="28"/>
        </w:rPr>
        <w:lastRenderedPageBreak/>
        <w:t>Термины и определения</w:t>
      </w:r>
    </w:p>
    <w:tbl>
      <w:tblPr>
        <w:tblpPr w:leftFromText="180" w:rightFromText="180" w:horzAnchor="margin" w:tblpY="631"/>
        <w:tblW w:w="0" w:type="auto"/>
        <w:tblLook w:val="04A0"/>
      </w:tblPr>
      <w:tblGrid>
        <w:gridCol w:w="2802"/>
        <w:gridCol w:w="425"/>
        <w:gridCol w:w="6344"/>
      </w:tblGrid>
      <w:tr w:rsidR="00310067" w:rsidRPr="009E5B57" w:rsidTr="00667329">
        <w:tc>
          <w:tcPr>
            <w:tcW w:w="2802" w:type="dxa"/>
            <w:shd w:val="clear" w:color="auto" w:fill="auto"/>
          </w:tcPr>
          <w:p w:rsidR="00310067" w:rsidRPr="002B7A1F" w:rsidRDefault="00310067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ЦФТО</w:t>
            </w:r>
          </w:p>
        </w:tc>
        <w:tc>
          <w:tcPr>
            <w:tcW w:w="425" w:type="dxa"/>
            <w:shd w:val="clear" w:color="auto" w:fill="auto"/>
          </w:tcPr>
          <w:p w:rsidR="00310067" w:rsidRPr="00800136" w:rsidRDefault="0080013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10067" w:rsidRPr="002B7A1F" w:rsidRDefault="00310067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Центр фирменного транспортного обслуживания ОАО «РЖД»</w:t>
            </w:r>
          </w:p>
        </w:tc>
      </w:tr>
      <w:tr w:rsidR="00310067" w:rsidRPr="009E5B57" w:rsidTr="00667329">
        <w:tc>
          <w:tcPr>
            <w:tcW w:w="2802" w:type="dxa"/>
            <w:shd w:val="clear" w:color="auto" w:fill="auto"/>
          </w:tcPr>
          <w:p w:rsidR="00310067" w:rsidRPr="002B7A1F" w:rsidRDefault="00E80130" w:rsidP="005403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Контрагент</w:t>
            </w:r>
            <w:r w:rsidR="00631D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0067" w:rsidRPr="00800136" w:rsidRDefault="0080013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10067" w:rsidRPr="002B7A1F" w:rsidRDefault="001D3098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="00310067">
              <w:rPr>
                <w:rFonts w:ascii="Times New Roman" w:eastAsia="Times New Roman" w:hAnsi="Times New Roman"/>
                <w:sz w:val="28"/>
                <w:szCs w:val="28"/>
              </w:rPr>
              <w:t>ридическое лицо, заключившее с ОАО «РЖД» Соглашение об организации расчетов/договор на организацию расчетов</w:t>
            </w:r>
          </w:p>
        </w:tc>
      </w:tr>
      <w:tr w:rsidR="00FA67C0" w:rsidRPr="009E5B57" w:rsidTr="00667329">
        <w:tc>
          <w:tcPr>
            <w:tcW w:w="2802" w:type="dxa"/>
            <w:shd w:val="clear" w:color="auto" w:fill="auto"/>
          </w:tcPr>
          <w:p w:rsidR="00FA67C0" w:rsidRDefault="00FA67C0" w:rsidP="005403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ЭП</w:t>
            </w:r>
          </w:p>
        </w:tc>
        <w:tc>
          <w:tcPr>
            <w:tcW w:w="425" w:type="dxa"/>
            <w:shd w:val="clear" w:color="auto" w:fill="auto"/>
          </w:tcPr>
          <w:p w:rsidR="00FA67C0" w:rsidRDefault="00FA67C0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FA67C0" w:rsidRDefault="00FA67C0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электронная подпись</w:t>
            </w:r>
          </w:p>
        </w:tc>
      </w:tr>
      <w:tr w:rsidR="00176BDF" w:rsidRPr="009E5B57" w:rsidTr="00667329">
        <w:tc>
          <w:tcPr>
            <w:tcW w:w="2802" w:type="dxa"/>
            <w:shd w:val="clear" w:color="auto" w:fill="auto"/>
          </w:tcPr>
          <w:p w:rsidR="00176BDF" w:rsidRDefault="00176BDF" w:rsidP="005403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УЦ</w:t>
            </w:r>
          </w:p>
        </w:tc>
        <w:tc>
          <w:tcPr>
            <w:tcW w:w="425" w:type="dxa"/>
            <w:shd w:val="clear" w:color="auto" w:fill="auto"/>
          </w:tcPr>
          <w:p w:rsidR="00176BDF" w:rsidRDefault="00176BDF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76BDF" w:rsidRDefault="00176BDF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удостоверяющий центр</w:t>
            </w:r>
          </w:p>
        </w:tc>
      </w:tr>
      <w:tr w:rsidR="00310067" w:rsidRPr="009E5B57" w:rsidTr="00667329">
        <w:tc>
          <w:tcPr>
            <w:tcW w:w="2802" w:type="dxa"/>
            <w:shd w:val="clear" w:color="auto" w:fill="auto"/>
          </w:tcPr>
          <w:p w:rsidR="00310067" w:rsidRPr="002B7A1F" w:rsidRDefault="00310067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A1F">
              <w:rPr>
                <w:rFonts w:ascii="Times New Roman" w:eastAsia="Times New Roman" w:hAnsi="Times New Roman"/>
                <w:sz w:val="28"/>
                <w:szCs w:val="28"/>
              </w:rPr>
              <w:t>АС ЭТРАН</w:t>
            </w:r>
          </w:p>
        </w:tc>
        <w:tc>
          <w:tcPr>
            <w:tcW w:w="425" w:type="dxa"/>
            <w:shd w:val="clear" w:color="auto" w:fill="auto"/>
          </w:tcPr>
          <w:p w:rsidR="00310067" w:rsidRPr="002B7A1F" w:rsidRDefault="0080013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10067" w:rsidRPr="002B7A1F" w:rsidRDefault="001D3098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310067" w:rsidRPr="002B7A1F">
              <w:rPr>
                <w:rFonts w:ascii="Times New Roman" w:eastAsia="Times New Roman" w:hAnsi="Times New Roman"/>
                <w:sz w:val="28"/>
                <w:szCs w:val="28"/>
              </w:rPr>
              <w:t>втоматизированная система централизованной подготовки и оформления перевозочных документов</w:t>
            </w:r>
          </w:p>
        </w:tc>
      </w:tr>
      <w:tr w:rsidR="00804036" w:rsidRPr="009E5B57" w:rsidTr="00667329">
        <w:tc>
          <w:tcPr>
            <w:tcW w:w="2802" w:type="dxa"/>
            <w:shd w:val="clear" w:color="auto" w:fill="auto"/>
          </w:tcPr>
          <w:p w:rsidR="00804036" w:rsidRPr="002B7A1F" w:rsidRDefault="0080403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 АСУФР</w:t>
            </w:r>
          </w:p>
        </w:tc>
        <w:tc>
          <w:tcPr>
            <w:tcW w:w="425" w:type="dxa"/>
            <w:shd w:val="clear" w:color="auto" w:fill="auto"/>
          </w:tcPr>
          <w:p w:rsidR="00804036" w:rsidRDefault="0080403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804036" w:rsidRDefault="00804036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единая корпоративная автоматизированная система управления финансами и ресурсами</w:t>
            </w:r>
          </w:p>
        </w:tc>
      </w:tr>
      <w:tr w:rsidR="00310067" w:rsidRPr="009E5B57" w:rsidTr="00667329">
        <w:tc>
          <w:tcPr>
            <w:tcW w:w="2802" w:type="dxa"/>
            <w:shd w:val="clear" w:color="auto" w:fill="auto"/>
          </w:tcPr>
          <w:p w:rsidR="00310067" w:rsidRPr="002B7A1F" w:rsidRDefault="00710FBE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УПД</w:t>
            </w:r>
          </w:p>
        </w:tc>
        <w:tc>
          <w:tcPr>
            <w:tcW w:w="425" w:type="dxa"/>
            <w:shd w:val="clear" w:color="auto" w:fill="auto"/>
          </w:tcPr>
          <w:p w:rsidR="00310067" w:rsidRPr="00800136" w:rsidRDefault="0080013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10067" w:rsidRPr="002B7A1F" w:rsidRDefault="00710FBE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0C27">
              <w:rPr>
                <w:rFonts w:ascii="Times New Roman" w:hAnsi="Times New Roman" w:cs="Times New Roman"/>
                <w:sz w:val="28"/>
                <w:szCs w:val="28"/>
              </w:rPr>
              <w:t>универсальн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60C27">
              <w:rPr>
                <w:rFonts w:ascii="Times New Roman" w:hAnsi="Times New Roman" w:cs="Times New Roman"/>
                <w:sz w:val="28"/>
                <w:szCs w:val="28"/>
              </w:rPr>
              <w:t xml:space="preserve"> передаточн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60C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</w:tr>
      <w:tr w:rsidR="00F65846" w:rsidRPr="009E5B57" w:rsidTr="00667329">
        <w:tc>
          <w:tcPr>
            <w:tcW w:w="2802" w:type="dxa"/>
            <w:shd w:val="clear" w:color="auto" w:fill="auto"/>
          </w:tcPr>
          <w:p w:rsidR="00F65846" w:rsidRDefault="00F6584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УКД</w:t>
            </w:r>
          </w:p>
        </w:tc>
        <w:tc>
          <w:tcPr>
            <w:tcW w:w="425" w:type="dxa"/>
            <w:shd w:val="clear" w:color="auto" w:fill="auto"/>
          </w:tcPr>
          <w:p w:rsidR="00F65846" w:rsidRPr="002B7A1F" w:rsidRDefault="00F65846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F65846" w:rsidRPr="00660C27" w:rsidRDefault="00F65846" w:rsidP="0080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7">
              <w:rPr>
                <w:rFonts w:ascii="Times New Roman" w:hAnsi="Times New Roman" w:cs="Times New Roman"/>
                <w:sz w:val="28"/>
                <w:szCs w:val="28"/>
              </w:rPr>
              <w:t>универсальный корректировочный документ</w:t>
            </w:r>
          </w:p>
        </w:tc>
      </w:tr>
      <w:tr w:rsidR="006530E7" w:rsidRPr="009E5B57" w:rsidTr="00667329">
        <w:tc>
          <w:tcPr>
            <w:tcW w:w="2802" w:type="dxa"/>
            <w:shd w:val="clear" w:color="auto" w:fill="auto"/>
          </w:tcPr>
          <w:p w:rsidR="006530E7" w:rsidRDefault="006530E7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ЭДО</w:t>
            </w:r>
          </w:p>
        </w:tc>
        <w:tc>
          <w:tcPr>
            <w:tcW w:w="425" w:type="dxa"/>
            <w:shd w:val="clear" w:color="auto" w:fill="auto"/>
          </w:tcPr>
          <w:p w:rsidR="006530E7" w:rsidRDefault="006530E7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530E7" w:rsidRPr="00660C27" w:rsidRDefault="006530E7" w:rsidP="0080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</w:tr>
      <w:tr w:rsidR="00310067" w:rsidRPr="009E5B57" w:rsidTr="00667329">
        <w:tc>
          <w:tcPr>
            <w:tcW w:w="2802" w:type="dxa"/>
            <w:shd w:val="clear" w:color="auto" w:fill="auto"/>
          </w:tcPr>
          <w:p w:rsidR="00310067" w:rsidRPr="002B7A1F" w:rsidRDefault="00310067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Оператор ЭДО</w:t>
            </w:r>
          </w:p>
        </w:tc>
        <w:tc>
          <w:tcPr>
            <w:tcW w:w="425" w:type="dxa"/>
            <w:shd w:val="clear" w:color="auto" w:fill="auto"/>
          </w:tcPr>
          <w:p w:rsidR="00310067" w:rsidRPr="002B7A1F" w:rsidRDefault="00310067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10067" w:rsidRPr="002B7A1F" w:rsidRDefault="001D3098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10067">
              <w:rPr>
                <w:rFonts w:ascii="Times New Roman" w:eastAsia="Times New Roman" w:hAnsi="Times New Roman"/>
                <w:sz w:val="28"/>
                <w:szCs w:val="28"/>
              </w:rPr>
              <w:t>ператор электронного документооборота. Организация (юридическое лицо), входящая в сеть доверенных операторов электронного документооборота Федеральной налоговой службы</w:t>
            </w:r>
          </w:p>
        </w:tc>
      </w:tr>
      <w:tr w:rsidR="00E6721F" w:rsidRPr="009E5B57" w:rsidTr="00667329">
        <w:tc>
          <w:tcPr>
            <w:tcW w:w="2802" w:type="dxa"/>
            <w:shd w:val="clear" w:color="auto" w:fill="auto"/>
          </w:tcPr>
          <w:p w:rsidR="00E6721F" w:rsidRDefault="00E6721F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УДП ЕЛС</w:t>
            </w:r>
          </w:p>
        </w:tc>
        <w:tc>
          <w:tcPr>
            <w:tcW w:w="425" w:type="dxa"/>
            <w:shd w:val="clear" w:color="auto" w:fill="auto"/>
          </w:tcPr>
          <w:p w:rsidR="00E6721F" w:rsidRDefault="00E6721F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E6721F" w:rsidRDefault="00E6721F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 бухгалтерского и налогового учета по грузовым перевозкам</w:t>
            </w:r>
          </w:p>
        </w:tc>
      </w:tr>
      <w:tr w:rsidR="00E6721F" w:rsidRPr="009E5B57" w:rsidTr="00667329">
        <w:tc>
          <w:tcPr>
            <w:tcW w:w="2802" w:type="dxa"/>
            <w:shd w:val="clear" w:color="auto" w:fill="auto"/>
          </w:tcPr>
          <w:p w:rsidR="00E6721F" w:rsidRDefault="00E6721F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ЕКАСУД</w:t>
            </w:r>
          </w:p>
        </w:tc>
        <w:tc>
          <w:tcPr>
            <w:tcW w:w="425" w:type="dxa"/>
            <w:shd w:val="clear" w:color="auto" w:fill="auto"/>
          </w:tcPr>
          <w:p w:rsidR="00E6721F" w:rsidRDefault="00E6721F" w:rsidP="008001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E6721F" w:rsidRDefault="00E6721F" w:rsidP="0080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единая корпоративная система управления документами</w:t>
            </w:r>
          </w:p>
        </w:tc>
      </w:tr>
    </w:tbl>
    <w:p w:rsidR="001C3E5C" w:rsidRDefault="001C3E5C" w:rsidP="00800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E5C" w:rsidRDefault="001C3E5C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136" w:rsidRDefault="00800136" w:rsidP="00282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22D0" w:rsidRPr="002B7A1F" w:rsidRDefault="002822D0" w:rsidP="002822D0">
      <w:pPr>
        <w:jc w:val="center"/>
        <w:rPr>
          <w:rFonts w:ascii="Times New Roman" w:hAnsi="Times New Roman"/>
          <w:b/>
          <w:sz w:val="28"/>
          <w:szCs w:val="28"/>
        </w:rPr>
      </w:pPr>
      <w:r w:rsidRPr="002B7A1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850FD" w:rsidRPr="00660C27" w:rsidRDefault="00944262" w:rsidP="002822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50FD" w:rsidRPr="00660C27">
        <w:rPr>
          <w:rFonts w:ascii="Times New Roman" w:hAnsi="Times New Roman" w:cs="Times New Roman"/>
          <w:sz w:val="28"/>
          <w:szCs w:val="28"/>
        </w:rPr>
        <w:t xml:space="preserve">Настоящая технология определяет порядок взаимодействия </w:t>
      </w:r>
      <w:r w:rsidR="003B69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0FD" w:rsidRPr="00660C27">
        <w:rPr>
          <w:rFonts w:ascii="Times New Roman" w:hAnsi="Times New Roman" w:cs="Times New Roman"/>
          <w:sz w:val="28"/>
          <w:szCs w:val="28"/>
        </w:rPr>
        <w:t xml:space="preserve">ОАО «РЖД» и контрагента при взаимодействии по договорам на организацию расчетов в части обмена первичными учетными документами </w:t>
      </w:r>
      <w:r w:rsidR="00C705C3" w:rsidRPr="00660C2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43F75" w:rsidRPr="00660C27">
        <w:rPr>
          <w:rFonts w:ascii="Times New Roman" w:hAnsi="Times New Roman" w:cs="Times New Roman"/>
          <w:sz w:val="28"/>
          <w:szCs w:val="28"/>
        </w:rPr>
        <w:t>универсального передаточного документа (далее – УПД)</w:t>
      </w:r>
      <w:r w:rsidR="00DD7ADF">
        <w:rPr>
          <w:rFonts w:ascii="Times New Roman" w:hAnsi="Times New Roman" w:cs="Times New Roman"/>
          <w:sz w:val="28"/>
          <w:szCs w:val="28"/>
        </w:rPr>
        <w:t xml:space="preserve"> и универсального корректировочного документа (далее – УКД).</w:t>
      </w:r>
    </w:p>
    <w:p w:rsidR="008843E1" w:rsidRDefault="00DD7ADF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3E1" w:rsidRPr="00660C2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43F75" w:rsidRPr="00660C27">
        <w:rPr>
          <w:rFonts w:ascii="Times New Roman" w:hAnsi="Times New Roman" w:cs="Times New Roman"/>
          <w:sz w:val="28"/>
          <w:szCs w:val="28"/>
        </w:rPr>
        <w:t>УПД</w:t>
      </w:r>
      <w:r w:rsidR="008843E1" w:rsidRPr="00660C27">
        <w:rPr>
          <w:rFonts w:ascii="Times New Roman" w:hAnsi="Times New Roman" w:cs="Times New Roman"/>
          <w:sz w:val="28"/>
          <w:szCs w:val="28"/>
        </w:rPr>
        <w:t>, рекомендованная ФНС России письмом от 21.10.2013 №ММВ-20-3/96@</w:t>
      </w:r>
      <w:r w:rsidR="0050219A" w:rsidRPr="00660C27">
        <w:rPr>
          <w:rFonts w:ascii="Times New Roman" w:hAnsi="Times New Roman" w:cs="Times New Roman"/>
          <w:sz w:val="28"/>
          <w:szCs w:val="28"/>
        </w:rPr>
        <w:t xml:space="preserve"> «Об отсутствии налоговых рисков при применении налогоплательщиками первичного документа, составленного на основе формы счета-фактуры»</w:t>
      </w:r>
      <w:r w:rsidR="00643F75" w:rsidRPr="00660C27">
        <w:rPr>
          <w:rFonts w:ascii="Times New Roman" w:hAnsi="Times New Roman" w:cs="Times New Roman"/>
          <w:sz w:val="28"/>
          <w:szCs w:val="28"/>
        </w:rPr>
        <w:t>,</w:t>
      </w:r>
      <w:r w:rsidR="008843E1" w:rsidRPr="00660C27">
        <w:rPr>
          <w:rFonts w:ascii="Times New Roman" w:hAnsi="Times New Roman" w:cs="Times New Roman"/>
          <w:sz w:val="28"/>
          <w:szCs w:val="28"/>
        </w:rPr>
        <w:t xml:space="preserve"> разработана на основе формы счета-фактуры, дополненной реквизитами первичных учетных документов, подтверждающих сдачу-приемку работ (услуг).</w:t>
      </w:r>
    </w:p>
    <w:p w:rsidR="00DD7ADF" w:rsidRPr="00DD7ADF" w:rsidRDefault="00DD7ADF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Форма УКД, рекомендованная ФНС России письмом от 17.10.2014 № ММВ-20-15/86</w:t>
      </w:r>
      <w:r w:rsidRPr="00DD7AD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 «О корректировке универсального передаточного документа», разработана на основе формы корректировочного                           счета-фактуры, дополненной реквизитами первичных учетных документов, подтверждающих изменение стоимости выполненных работ (услуг).</w:t>
      </w:r>
    </w:p>
    <w:p w:rsidR="00DD7ADF" w:rsidRDefault="00DD7ADF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262" w:rsidRDefault="00944262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ED4" w:rsidRDefault="00267ED4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262" w:rsidRPr="00BF7CFC" w:rsidRDefault="00944262" w:rsidP="00944262">
      <w:pPr>
        <w:jc w:val="center"/>
        <w:rPr>
          <w:rFonts w:ascii="Times New Roman" w:hAnsi="Times New Roman"/>
          <w:b/>
          <w:sz w:val="28"/>
          <w:szCs w:val="28"/>
        </w:rPr>
      </w:pPr>
      <w:r w:rsidRPr="00BF7CFC">
        <w:rPr>
          <w:rFonts w:ascii="Times New Roman" w:hAnsi="Times New Roman"/>
          <w:b/>
          <w:sz w:val="28"/>
          <w:szCs w:val="28"/>
        </w:rPr>
        <w:t>2. Область и условия применения Технологии</w:t>
      </w:r>
    </w:p>
    <w:p w:rsidR="00267ED4" w:rsidRPr="00BF7CFC" w:rsidRDefault="00267ED4" w:rsidP="00D43DB6">
      <w:pPr>
        <w:ind w:firstLine="709"/>
        <w:rPr>
          <w:rFonts w:ascii="Times New Roman" w:hAnsi="Times New Roman"/>
          <w:b/>
          <w:sz w:val="28"/>
          <w:szCs w:val="28"/>
        </w:rPr>
      </w:pPr>
      <w:r w:rsidRPr="00BF7CFC">
        <w:rPr>
          <w:rFonts w:ascii="Times New Roman" w:hAnsi="Times New Roman"/>
          <w:sz w:val="28"/>
          <w:szCs w:val="28"/>
        </w:rPr>
        <w:t>Настоящая технология применяется при наличии:</w:t>
      </w:r>
    </w:p>
    <w:p w:rsidR="00267ED4" w:rsidRPr="00BF7CFC" w:rsidRDefault="00D43DB6" w:rsidP="00267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оговора между ЦФТО/ТЦФТО и </w:t>
      </w:r>
      <w:r w:rsidR="003B6946" w:rsidRPr="00BF7CFC">
        <w:rPr>
          <w:rFonts w:ascii="Times New Roman" w:eastAsia="Times New Roman" w:hAnsi="Times New Roman"/>
          <w:sz w:val="28"/>
          <w:szCs w:val="28"/>
        </w:rPr>
        <w:t>Контрагентом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>;</w:t>
      </w:r>
    </w:p>
    <w:p w:rsidR="00267ED4" w:rsidRPr="00BF7CFC" w:rsidRDefault="00D43DB6" w:rsidP="00267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оговора об электронном обмене документами через оператора ЭДО (при заключении с ОАО «РЖД» договора об электронном обмене документами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3B6946" w:rsidRPr="00BF7CFC">
        <w:rPr>
          <w:rFonts w:ascii="Times New Roman" w:eastAsia="Times New Roman" w:hAnsi="Times New Roman"/>
          <w:sz w:val="28"/>
          <w:szCs w:val="28"/>
        </w:rPr>
        <w:t>онтрагент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 указывает наименование и код любого Оператора ЭДО, входящего в сеть доверенных операторов ЭДО ФНС России, имеющего договорные отношения с </w:t>
      </w:r>
      <w:r w:rsidR="00F257CC">
        <w:rPr>
          <w:rFonts w:ascii="Times New Roman" w:eastAsia="Times New Roman" w:hAnsi="Times New Roman"/>
          <w:sz w:val="28"/>
          <w:szCs w:val="28"/>
        </w:rPr>
        <w:t>контрагентом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>);</w:t>
      </w:r>
    </w:p>
    <w:p w:rsidR="00267ED4" w:rsidRPr="00BF7CFC" w:rsidRDefault="00F257CC" w:rsidP="00267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становленных на рабочем месте </w:t>
      </w:r>
      <w:r w:rsidR="00D564CF">
        <w:rPr>
          <w:rFonts w:ascii="Times New Roman" w:eastAsia="Times New Roman" w:hAnsi="Times New Roman"/>
          <w:sz w:val="28"/>
          <w:szCs w:val="28"/>
        </w:rPr>
        <w:t xml:space="preserve">Контрагента и </w:t>
      </w:r>
      <w:r w:rsidR="00BE3CF5">
        <w:rPr>
          <w:rFonts w:ascii="Times New Roman" w:eastAsia="Times New Roman" w:hAnsi="Times New Roman"/>
          <w:sz w:val="28"/>
          <w:szCs w:val="28"/>
        </w:rPr>
        <w:t xml:space="preserve">уполномоченного </w:t>
      </w:r>
      <w:r w:rsidR="00D564CF">
        <w:rPr>
          <w:rFonts w:ascii="Times New Roman" w:eastAsia="Times New Roman" w:hAnsi="Times New Roman"/>
          <w:sz w:val="28"/>
          <w:szCs w:val="28"/>
        </w:rPr>
        <w:t xml:space="preserve">сотрудника ОАО «РЖД» 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>программно-аппаратных средств Оператора ЭДО, клиентского программного обеспечения, средств электронной подписи и криптографической защиты</w:t>
      </w:r>
      <w:r w:rsidR="00DD7ADF">
        <w:rPr>
          <w:rFonts w:ascii="Times New Roman" w:eastAsia="Times New Roman" w:hAnsi="Times New Roman"/>
          <w:sz w:val="28"/>
          <w:szCs w:val="28"/>
        </w:rPr>
        <w:t xml:space="preserve"> (в соответствии с порядком, утвержденным приказом Министерства финансов Российской Федерации от 10.11.2015               № 174 </w:t>
      </w:r>
      <w:proofErr w:type="spellStart"/>
      <w:r w:rsidR="00DD7ADF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DD7ADF">
        <w:rPr>
          <w:rFonts w:ascii="Times New Roman" w:eastAsia="Times New Roman" w:hAnsi="Times New Roman"/>
          <w:sz w:val="28"/>
          <w:szCs w:val="28"/>
        </w:rPr>
        <w:t>)</w:t>
      </w:r>
      <w:r w:rsidR="00176BDF">
        <w:rPr>
          <w:rFonts w:ascii="Times New Roman" w:eastAsia="Times New Roman" w:hAnsi="Times New Roman"/>
          <w:sz w:val="28"/>
          <w:szCs w:val="28"/>
        </w:rPr>
        <w:t>;</w:t>
      </w:r>
    </w:p>
    <w:p w:rsidR="00267ED4" w:rsidRPr="00BF7CFC" w:rsidRDefault="00176BDF" w:rsidP="00267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ыданного </w:t>
      </w:r>
      <w:r w:rsidR="00F257CC">
        <w:rPr>
          <w:rFonts w:ascii="Times New Roman" w:eastAsia="Times New Roman" w:hAnsi="Times New Roman"/>
          <w:sz w:val="28"/>
          <w:szCs w:val="28"/>
        </w:rPr>
        <w:t>контрагенту</w:t>
      </w:r>
      <w:r w:rsidR="00267ED4" w:rsidRPr="00BF7CFC">
        <w:rPr>
          <w:rFonts w:ascii="Times New Roman" w:eastAsia="Times New Roman" w:hAnsi="Times New Roman"/>
          <w:sz w:val="28"/>
          <w:szCs w:val="28"/>
        </w:rPr>
        <w:t xml:space="preserve"> уполномоченным УЦ усиленного квалифицированного сертификата ключа проверки ЭП.</w:t>
      </w:r>
    </w:p>
    <w:p w:rsidR="00267ED4" w:rsidRPr="00BF7CFC" w:rsidRDefault="00267ED4" w:rsidP="00C749C2">
      <w:pPr>
        <w:tabs>
          <w:tab w:val="left" w:pos="2354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7ED4" w:rsidRDefault="00267ED4" w:rsidP="00267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7CFC">
        <w:rPr>
          <w:rFonts w:ascii="Times New Roman" w:eastAsia="Times New Roman" w:hAnsi="Times New Roman"/>
          <w:sz w:val="28"/>
          <w:szCs w:val="28"/>
        </w:rPr>
        <w:t>Уполномоченным оператором ЭДО ОАО «РЖД»</w:t>
      </w:r>
      <w:r w:rsidR="00E65EC6">
        <w:rPr>
          <w:rFonts w:ascii="Times New Roman" w:eastAsia="Times New Roman" w:hAnsi="Times New Roman"/>
          <w:sz w:val="28"/>
          <w:szCs w:val="28"/>
        </w:rPr>
        <w:t xml:space="preserve"> применимо к настоящей Технологии </w:t>
      </w:r>
      <w:r w:rsidRPr="00BF7CFC">
        <w:rPr>
          <w:rFonts w:ascii="Times New Roman" w:eastAsia="Times New Roman" w:hAnsi="Times New Roman"/>
          <w:sz w:val="28"/>
          <w:szCs w:val="28"/>
        </w:rPr>
        <w:t xml:space="preserve"> является УЦ АО «НИИАС».</w:t>
      </w:r>
    </w:p>
    <w:p w:rsidR="00267ED4" w:rsidRDefault="00267ED4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ED4" w:rsidRDefault="00267ED4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946" w:rsidRDefault="003B6946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ED4" w:rsidRDefault="00267ED4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ED4" w:rsidRDefault="00267ED4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ED4" w:rsidRDefault="00267ED4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ED4" w:rsidRDefault="00267ED4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180" w:rsidRDefault="00F52180" w:rsidP="002822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BC3" w:rsidRPr="00E15BC3" w:rsidRDefault="00E15BC3" w:rsidP="00E15BC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Порядок </w:t>
      </w:r>
      <w:r w:rsidRPr="00E15BC3">
        <w:rPr>
          <w:rFonts w:ascii="Times New Roman" w:hAnsi="Times New Roman" w:cs="Times New Roman"/>
          <w:b/>
          <w:sz w:val="28"/>
          <w:szCs w:val="28"/>
        </w:rPr>
        <w:t>взаимодействия ЦФТО и контрагентов при использовании универсального передаточного документа</w:t>
      </w:r>
    </w:p>
    <w:p w:rsidR="00E15BC3" w:rsidRDefault="00E15BC3" w:rsidP="002822D0">
      <w:pPr>
        <w:pStyle w:val="ConsPlusNormal"/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111D" w:rsidRDefault="006E6C48" w:rsidP="0072666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ЦФТО осуществляет в УДП ЕЛС</w:t>
      </w:r>
      <w:r w:rsidR="0001111D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УПД </w:t>
      </w:r>
      <w:r w:rsidR="00875501">
        <w:rPr>
          <w:rFonts w:ascii="Times New Roman" w:hAnsi="Times New Roman" w:cs="Times New Roman"/>
          <w:bCs/>
          <w:iCs/>
          <w:sz w:val="28"/>
          <w:szCs w:val="28"/>
        </w:rPr>
        <w:t xml:space="preserve">по пятидневкам </w:t>
      </w:r>
      <w:r w:rsidR="0001111D" w:rsidRPr="00EC528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01111D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обеспечивает их передачу </w:t>
      </w:r>
      <w:r w:rsidR="006A21C2">
        <w:rPr>
          <w:rFonts w:ascii="Times New Roman" w:hAnsi="Times New Roman" w:cs="Times New Roman"/>
          <w:bCs/>
          <w:iCs/>
          <w:sz w:val="28"/>
          <w:szCs w:val="28"/>
        </w:rPr>
        <w:t>контрагенту</w:t>
      </w:r>
      <w:r w:rsidR="0001111D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через уполномоченного оператора ЭДО.</w:t>
      </w:r>
    </w:p>
    <w:p w:rsidR="003F5C95" w:rsidRDefault="003F5C95" w:rsidP="0072666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получении предварительной оплаты УПД не формируется.</w:t>
      </w:r>
    </w:p>
    <w:p w:rsidR="006E6C48" w:rsidRPr="00660C27" w:rsidRDefault="006421AE" w:rsidP="0072666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Авансовые счета-фактуры формируются и передаются контрагенту через оператора электронного документооборота в соответствии с существующей технологией передачи первичных учетных документов и счетов-фактур с применением усиленной квалифицированн</w:t>
      </w:r>
      <w:r w:rsidR="00316D70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й электронной подписи.</w:t>
      </w:r>
    </w:p>
    <w:p w:rsidR="0001111D" w:rsidRDefault="0001111D" w:rsidP="0072666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Контрагент обеспечивает подписание УПД уполномоченным лицом и </w:t>
      </w:r>
      <w:r w:rsidR="0015658C"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>возврат в ЦФТО через уполномоченного оператора ЭДО</w:t>
      </w:r>
      <w:r w:rsidR="006B46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4618" w:rsidRPr="00660C27">
        <w:rPr>
          <w:rFonts w:ascii="Times New Roman" w:hAnsi="Times New Roman" w:cs="Times New Roman"/>
          <w:bCs/>
          <w:iCs/>
          <w:sz w:val="28"/>
          <w:szCs w:val="28"/>
        </w:rPr>
        <w:t>в течение трех дней с момента получения</w:t>
      </w:r>
      <w:r w:rsidR="00EF6D0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D7E23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Предусматривается подписание </w:t>
      </w:r>
      <w:r w:rsidR="0015658C">
        <w:rPr>
          <w:rFonts w:ascii="Times New Roman" w:hAnsi="Times New Roman" w:cs="Times New Roman"/>
          <w:bCs/>
          <w:iCs/>
          <w:sz w:val="28"/>
          <w:szCs w:val="28"/>
        </w:rPr>
        <w:t xml:space="preserve">контрагентом </w:t>
      </w:r>
      <w:r w:rsidR="006D7E23">
        <w:rPr>
          <w:rFonts w:ascii="Times New Roman" w:hAnsi="Times New Roman" w:cs="Times New Roman"/>
          <w:bCs/>
          <w:iCs/>
          <w:sz w:val="28"/>
          <w:szCs w:val="28"/>
        </w:rPr>
        <w:t xml:space="preserve">УПД в двух статусах: </w:t>
      </w:r>
      <w:r w:rsidR="00C9408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D7E23">
        <w:rPr>
          <w:rFonts w:ascii="Times New Roman" w:hAnsi="Times New Roman" w:cs="Times New Roman"/>
          <w:bCs/>
          <w:iCs/>
          <w:sz w:val="28"/>
          <w:szCs w:val="28"/>
        </w:rPr>
        <w:t>подписано</w:t>
      </w:r>
      <w:r w:rsidR="00C9408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D7E23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C9408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D7E23">
        <w:rPr>
          <w:rFonts w:ascii="Times New Roman" w:hAnsi="Times New Roman" w:cs="Times New Roman"/>
          <w:bCs/>
          <w:iCs/>
          <w:sz w:val="28"/>
          <w:szCs w:val="28"/>
        </w:rPr>
        <w:t>подписано с разногласиями</w:t>
      </w:r>
      <w:r w:rsidR="00C9408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D7E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60C2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подписанием УПД осуществляет уполномоченное лицо ЦФТО. Для этого в ЕК АСУФР формируется журнал </w:t>
      </w:r>
      <w:r w:rsidR="006B4618">
        <w:rPr>
          <w:rFonts w:ascii="Times New Roman" w:hAnsi="Times New Roman" w:cs="Times New Roman"/>
          <w:bCs/>
          <w:iCs/>
          <w:sz w:val="28"/>
          <w:szCs w:val="28"/>
        </w:rPr>
        <w:t xml:space="preserve"> (реестр)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60C27">
        <w:rPr>
          <w:rFonts w:ascii="Times New Roman" w:hAnsi="Times New Roman" w:cs="Times New Roman"/>
          <w:bCs/>
          <w:iCs/>
          <w:sz w:val="28"/>
          <w:szCs w:val="28"/>
        </w:rPr>
        <w:t>отправленных</w:t>
      </w:r>
      <w:proofErr w:type="gramEnd"/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и подписанных </w:t>
      </w:r>
      <w:r w:rsidR="00C660D2">
        <w:rPr>
          <w:rFonts w:ascii="Times New Roman" w:hAnsi="Times New Roman" w:cs="Times New Roman"/>
          <w:bCs/>
          <w:iCs/>
          <w:sz w:val="28"/>
          <w:szCs w:val="28"/>
        </w:rPr>
        <w:t>контрагентом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УПД.</w:t>
      </w:r>
    </w:p>
    <w:p w:rsidR="001128DE" w:rsidRDefault="001128DE" w:rsidP="0072666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подписания Контрагентом УПД «с разногласиями» разногласия </w:t>
      </w:r>
      <w:r w:rsidR="00C9408C">
        <w:rPr>
          <w:rFonts w:ascii="Times New Roman" w:hAnsi="Times New Roman" w:cs="Times New Roman"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регулируются в соответствии с договором на организацию расчетов</w:t>
      </w:r>
      <w:r w:rsidR="00C9408C">
        <w:rPr>
          <w:rFonts w:ascii="Times New Roman" w:hAnsi="Times New Roman" w:cs="Times New Roman"/>
          <w:bCs/>
          <w:iCs/>
          <w:sz w:val="28"/>
          <w:szCs w:val="28"/>
        </w:rPr>
        <w:t>, заключенному между Контрагентом и ОАО «РЖД».</w:t>
      </w:r>
    </w:p>
    <w:p w:rsidR="00C9408C" w:rsidRDefault="00C9408C" w:rsidP="007266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6C2" w:rsidRPr="00660C27" w:rsidRDefault="003856C2" w:rsidP="007266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27">
        <w:rPr>
          <w:rFonts w:ascii="Times New Roman" w:hAnsi="Times New Roman" w:cs="Times New Roman"/>
          <w:sz w:val="28"/>
          <w:szCs w:val="28"/>
        </w:rPr>
        <w:t>При переходе на ЭДО по договорам на организацию расчетов  ис</w:t>
      </w:r>
      <w:r w:rsidR="003F5942" w:rsidRPr="00660C27">
        <w:rPr>
          <w:rFonts w:ascii="Times New Roman" w:hAnsi="Times New Roman" w:cs="Times New Roman"/>
          <w:sz w:val="28"/>
          <w:szCs w:val="28"/>
        </w:rPr>
        <w:t>п</w:t>
      </w:r>
      <w:r w:rsidRPr="00660C27">
        <w:rPr>
          <w:rFonts w:ascii="Times New Roman" w:hAnsi="Times New Roman" w:cs="Times New Roman"/>
          <w:sz w:val="28"/>
          <w:szCs w:val="28"/>
        </w:rPr>
        <w:t>ользуется:</w:t>
      </w:r>
      <w:r w:rsidR="003F5942" w:rsidRPr="0066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75" w:rsidRPr="00660C27" w:rsidRDefault="003F5942" w:rsidP="0072666D">
      <w:pPr>
        <w:pStyle w:val="a8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C27">
        <w:rPr>
          <w:rFonts w:ascii="Times New Roman" w:hAnsi="Times New Roman" w:cs="Times New Roman"/>
          <w:sz w:val="28"/>
          <w:szCs w:val="28"/>
        </w:rPr>
        <w:t>Для операций, подлежащих налогообложению НДС, применяется УПД  со статусом  «1», котор</w:t>
      </w:r>
      <w:r w:rsidR="00FE4990">
        <w:rPr>
          <w:rFonts w:ascii="Times New Roman" w:hAnsi="Times New Roman" w:cs="Times New Roman"/>
          <w:sz w:val="28"/>
          <w:szCs w:val="28"/>
        </w:rPr>
        <w:t>ый</w:t>
      </w:r>
      <w:r w:rsidRPr="00660C27">
        <w:rPr>
          <w:rFonts w:ascii="Times New Roman" w:hAnsi="Times New Roman" w:cs="Times New Roman"/>
          <w:sz w:val="28"/>
          <w:szCs w:val="28"/>
        </w:rPr>
        <w:t xml:space="preserve"> объединяет в себе </w:t>
      </w:r>
      <w:r w:rsidR="00EF6D06">
        <w:rPr>
          <w:rFonts w:ascii="Times New Roman" w:hAnsi="Times New Roman" w:cs="Times New Roman"/>
          <w:sz w:val="28"/>
          <w:szCs w:val="28"/>
        </w:rPr>
        <w:t xml:space="preserve"> </w:t>
      </w:r>
      <w:r w:rsidRPr="00660C27">
        <w:rPr>
          <w:rFonts w:ascii="Times New Roman" w:hAnsi="Times New Roman" w:cs="Times New Roman"/>
          <w:sz w:val="28"/>
          <w:szCs w:val="28"/>
        </w:rPr>
        <w:t>счет-фактуру и акт оказанных</w:t>
      </w:r>
      <w:r w:rsidR="00FE499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60C27">
        <w:rPr>
          <w:rFonts w:ascii="Times New Roman" w:hAnsi="Times New Roman" w:cs="Times New Roman"/>
          <w:sz w:val="28"/>
          <w:szCs w:val="28"/>
        </w:rPr>
        <w:t>. Данная форма должна со</w:t>
      </w:r>
      <w:r w:rsidR="008843E1" w:rsidRPr="00660C27">
        <w:rPr>
          <w:rFonts w:ascii="Times New Roman" w:hAnsi="Times New Roman" w:cs="Times New Roman"/>
          <w:sz w:val="28"/>
          <w:szCs w:val="28"/>
        </w:rPr>
        <w:t xml:space="preserve">держать все показатели, установленные статьей 169 НК РФ и Постановлением </w:t>
      </w:r>
      <w:r w:rsidRPr="00660C27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8F247E">
        <w:rPr>
          <w:rFonts w:ascii="Times New Roman" w:hAnsi="Times New Roman" w:cs="Times New Roman"/>
          <w:sz w:val="28"/>
          <w:szCs w:val="28"/>
        </w:rPr>
        <w:t>26</w:t>
      </w:r>
      <w:r w:rsidRPr="00660C27">
        <w:rPr>
          <w:rFonts w:ascii="Times New Roman" w:hAnsi="Times New Roman" w:cs="Times New Roman"/>
          <w:sz w:val="28"/>
          <w:szCs w:val="28"/>
        </w:rPr>
        <w:t xml:space="preserve"> </w:t>
      </w:r>
      <w:r w:rsidR="008F247E">
        <w:rPr>
          <w:rFonts w:ascii="Times New Roman" w:hAnsi="Times New Roman" w:cs="Times New Roman"/>
          <w:sz w:val="28"/>
          <w:szCs w:val="28"/>
        </w:rPr>
        <w:t>декабря</w:t>
      </w:r>
      <w:r w:rsidRPr="00660C27">
        <w:rPr>
          <w:rFonts w:ascii="Times New Roman" w:hAnsi="Times New Roman" w:cs="Times New Roman"/>
          <w:sz w:val="28"/>
          <w:szCs w:val="28"/>
        </w:rPr>
        <w:t xml:space="preserve"> 201</w:t>
      </w:r>
      <w:r w:rsidR="008F247E">
        <w:rPr>
          <w:rFonts w:ascii="Times New Roman" w:hAnsi="Times New Roman" w:cs="Times New Roman"/>
          <w:sz w:val="28"/>
          <w:szCs w:val="28"/>
        </w:rPr>
        <w:t>1</w:t>
      </w:r>
      <w:r w:rsidRPr="00660C27">
        <w:rPr>
          <w:rFonts w:ascii="Times New Roman" w:hAnsi="Times New Roman" w:cs="Times New Roman"/>
          <w:sz w:val="28"/>
          <w:szCs w:val="28"/>
        </w:rPr>
        <w:t>г. №</w:t>
      </w:r>
      <w:r w:rsidR="00140799">
        <w:rPr>
          <w:rFonts w:ascii="Times New Roman" w:hAnsi="Times New Roman" w:cs="Times New Roman"/>
          <w:sz w:val="28"/>
          <w:szCs w:val="28"/>
        </w:rPr>
        <w:t xml:space="preserve"> </w:t>
      </w:r>
      <w:r w:rsidR="008F247E">
        <w:rPr>
          <w:rFonts w:ascii="Times New Roman" w:hAnsi="Times New Roman" w:cs="Times New Roman"/>
          <w:sz w:val="28"/>
          <w:szCs w:val="28"/>
        </w:rPr>
        <w:t>1137</w:t>
      </w:r>
      <w:r w:rsidRPr="00660C27">
        <w:rPr>
          <w:rFonts w:ascii="Times New Roman" w:hAnsi="Times New Roman" w:cs="Times New Roman"/>
          <w:sz w:val="28"/>
          <w:szCs w:val="28"/>
        </w:rPr>
        <w:t xml:space="preserve">.  </w:t>
      </w:r>
      <w:r w:rsidR="00DB6FC0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УПД формируется </w:t>
      </w:r>
      <w:r w:rsidR="00643F75" w:rsidRPr="00660C27">
        <w:rPr>
          <w:rFonts w:ascii="Times New Roman" w:hAnsi="Times New Roman" w:cs="Times New Roman"/>
          <w:bCs/>
          <w:iCs/>
          <w:sz w:val="28"/>
          <w:szCs w:val="28"/>
        </w:rPr>
        <w:t>в электронном виде</w:t>
      </w:r>
      <w:r w:rsidR="0011091C">
        <w:rPr>
          <w:rFonts w:ascii="Times New Roman" w:hAnsi="Times New Roman" w:cs="Times New Roman"/>
          <w:bCs/>
          <w:iCs/>
          <w:sz w:val="28"/>
          <w:szCs w:val="28"/>
        </w:rPr>
        <w:t xml:space="preserve"> в УДП ЕЛС</w:t>
      </w:r>
      <w:r w:rsidR="00643F75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по формату, утвержденному ФНС России, с визуализацией </w:t>
      </w:r>
      <w:r w:rsidR="0011091C">
        <w:rPr>
          <w:rFonts w:ascii="Times New Roman" w:hAnsi="Times New Roman" w:cs="Times New Roman"/>
          <w:bCs/>
          <w:iCs/>
          <w:sz w:val="28"/>
          <w:szCs w:val="28"/>
        </w:rPr>
        <w:t xml:space="preserve">в ЕКАСУД </w:t>
      </w:r>
      <w:r w:rsidR="00643F75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по форме, приведенной в Приложении №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B6FC0" w:rsidRPr="00660C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20F81" w:rsidRPr="00C16519" w:rsidRDefault="00A20F81" w:rsidP="0072666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6519">
        <w:rPr>
          <w:rFonts w:ascii="Times New Roman" w:hAnsi="Times New Roman" w:cs="Times New Roman"/>
          <w:bCs/>
          <w:iCs/>
          <w:sz w:val="28"/>
          <w:szCs w:val="28"/>
        </w:rPr>
        <w:t>УПД формируется в разрезе видов услуг</w:t>
      </w:r>
      <w:r w:rsidR="00EF77F7">
        <w:rPr>
          <w:rFonts w:ascii="Times New Roman" w:hAnsi="Times New Roman" w:cs="Times New Roman"/>
          <w:bCs/>
          <w:iCs/>
          <w:sz w:val="28"/>
          <w:szCs w:val="28"/>
        </w:rPr>
        <w:t xml:space="preserve"> и ставок НДС</w:t>
      </w:r>
      <w:r w:rsidRPr="00C16519">
        <w:rPr>
          <w:rFonts w:ascii="Times New Roman" w:hAnsi="Times New Roman" w:cs="Times New Roman"/>
          <w:bCs/>
          <w:iCs/>
          <w:sz w:val="28"/>
          <w:szCs w:val="28"/>
        </w:rPr>
        <w:t>, предусмотренных договором на организацию расчетов:</w:t>
      </w:r>
    </w:p>
    <w:p w:rsidR="00605AC1" w:rsidRPr="00C16519" w:rsidRDefault="008C7F59" w:rsidP="00C14871">
      <w:pPr>
        <w:pStyle w:val="ConsPlusNormal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605AC1" w:rsidRPr="00C16519">
        <w:rPr>
          <w:rFonts w:ascii="Times New Roman" w:hAnsi="Times New Roman" w:cs="Times New Roman"/>
          <w:bCs/>
          <w:iCs/>
          <w:sz w:val="28"/>
          <w:szCs w:val="28"/>
        </w:rPr>
        <w:t xml:space="preserve">слуги, </w:t>
      </w:r>
      <w:r w:rsidR="00DF6776" w:rsidRPr="00C1651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05AC1" w:rsidRPr="00C16519">
        <w:rPr>
          <w:rFonts w:ascii="Times New Roman" w:hAnsi="Times New Roman" w:cs="Times New Roman"/>
          <w:bCs/>
          <w:iCs/>
          <w:sz w:val="28"/>
          <w:szCs w:val="28"/>
        </w:rPr>
        <w:t>благаемые НДС по ставке 20%:</w:t>
      </w:r>
    </w:p>
    <w:p w:rsidR="0040242F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40242F" w:rsidRPr="00C16519">
        <w:rPr>
          <w:rFonts w:ascii="Times New Roman" w:hAnsi="Times New Roman" w:cs="Times New Roman"/>
          <w:sz w:val="28"/>
          <w:szCs w:val="28"/>
        </w:rPr>
        <w:t> </w:t>
      </w:r>
      <w:r w:rsidR="00605AC1" w:rsidRPr="00C16519">
        <w:rPr>
          <w:rFonts w:ascii="Times New Roman" w:hAnsi="Times New Roman" w:cs="Times New Roman"/>
          <w:sz w:val="28"/>
          <w:szCs w:val="28"/>
        </w:rPr>
        <w:t>транспортные услуги по перевозкам грузов;</w:t>
      </w:r>
    </w:p>
    <w:p w:rsidR="0040242F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40242F" w:rsidRPr="00C16519">
        <w:rPr>
          <w:rFonts w:ascii="Times New Roman" w:hAnsi="Times New Roman" w:cs="Times New Roman"/>
          <w:sz w:val="28"/>
          <w:szCs w:val="28"/>
        </w:rPr>
        <w:t> </w:t>
      </w:r>
      <w:r w:rsidR="00605AC1" w:rsidRPr="00C16519">
        <w:rPr>
          <w:rFonts w:ascii="Times New Roman" w:hAnsi="Times New Roman" w:cs="Times New Roman"/>
          <w:sz w:val="28"/>
          <w:szCs w:val="28"/>
        </w:rPr>
        <w:t>транспортные услуги по перевозкам подвижного состава</w:t>
      </w:r>
      <w:r w:rsidR="0040242F" w:rsidRPr="00C16519">
        <w:rPr>
          <w:rFonts w:ascii="Times New Roman" w:hAnsi="Times New Roman" w:cs="Times New Roman"/>
          <w:sz w:val="28"/>
          <w:szCs w:val="28"/>
        </w:rPr>
        <w:t>;</w:t>
      </w:r>
    </w:p>
    <w:p w:rsidR="0040242F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40242F" w:rsidRPr="00C16519">
        <w:rPr>
          <w:rFonts w:ascii="Times New Roman" w:hAnsi="Times New Roman" w:cs="Times New Roman"/>
          <w:sz w:val="28"/>
          <w:szCs w:val="28"/>
        </w:rPr>
        <w:t> </w:t>
      </w:r>
      <w:r w:rsidR="00605AC1" w:rsidRPr="00C16519">
        <w:rPr>
          <w:rFonts w:ascii="Times New Roman" w:hAnsi="Times New Roman" w:cs="Times New Roman"/>
          <w:sz w:val="28"/>
          <w:szCs w:val="28"/>
        </w:rPr>
        <w:t>дополнительные услуги железнодорожного транспорта</w:t>
      </w:r>
      <w:r w:rsidR="0040242F" w:rsidRPr="00C16519">
        <w:rPr>
          <w:rFonts w:ascii="Times New Roman" w:hAnsi="Times New Roman" w:cs="Times New Roman"/>
          <w:sz w:val="28"/>
          <w:szCs w:val="28"/>
        </w:rPr>
        <w:t>;</w:t>
      </w:r>
    </w:p>
    <w:p w:rsidR="0040242F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40242F" w:rsidRPr="00C16519">
        <w:rPr>
          <w:rFonts w:ascii="Times New Roman" w:hAnsi="Times New Roman" w:cs="Times New Roman"/>
          <w:sz w:val="28"/>
          <w:szCs w:val="28"/>
        </w:rPr>
        <w:t> </w:t>
      </w:r>
      <w:r w:rsidR="00605AC1" w:rsidRPr="00C16519">
        <w:rPr>
          <w:rFonts w:ascii="Times New Roman" w:hAnsi="Times New Roman" w:cs="Times New Roman"/>
          <w:sz w:val="28"/>
          <w:szCs w:val="28"/>
        </w:rPr>
        <w:t>услуги аренды</w:t>
      </w:r>
      <w:r w:rsidR="0040242F" w:rsidRPr="00C16519">
        <w:rPr>
          <w:rFonts w:ascii="Times New Roman" w:hAnsi="Times New Roman" w:cs="Times New Roman"/>
          <w:sz w:val="28"/>
          <w:szCs w:val="28"/>
        </w:rPr>
        <w:t>;</w:t>
      </w:r>
    </w:p>
    <w:p w:rsidR="0040242F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40242F" w:rsidRPr="00C16519">
        <w:rPr>
          <w:rFonts w:ascii="Times New Roman" w:hAnsi="Times New Roman"/>
          <w:sz w:val="28"/>
          <w:szCs w:val="28"/>
        </w:rPr>
        <w:t> </w:t>
      </w:r>
      <w:r w:rsidR="00605AC1" w:rsidRPr="00C16519">
        <w:rPr>
          <w:rFonts w:ascii="Times New Roman" w:hAnsi="Times New Roman"/>
          <w:sz w:val="28"/>
          <w:szCs w:val="28"/>
        </w:rPr>
        <w:t>инфо</w:t>
      </w:r>
      <w:r w:rsidR="00FA7156">
        <w:rPr>
          <w:rFonts w:ascii="Times New Roman" w:hAnsi="Times New Roman"/>
          <w:sz w:val="28"/>
          <w:szCs w:val="28"/>
        </w:rPr>
        <w:t>рмационно-вычислительные услуги;</w:t>
      </w:r>
    </w:p>
    <w:p w:rsidR="00605AC1" w:rsidRPr="00C16519" w:rsidRDefault="008C7F59" w:rsidP="00C1487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605AC1" w:rsidRPr="00C16519">
        <w:rPr>
          <w:rFonts w:ascii="Times New Roman" w:hAnsi="Times New Roman" w:cs="Times New Roman"/>
          <w:bCs/>
          <w:iCs/>
          <w:sz w:val="28"/>
          <w:szCs w:val="28"/>
        </w:rPr>
        <w:t xml:space="preserve">слуги,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05AC1" w:rsidRPr="00C16519">
        <w:rPr>
          <w:rFonts w:ascii="Times New Roman" w:hAnsi="Times New Roman" w:cs="Times New Roman"/>
          <w:bCs/>
          <w:iCs/>
          <w:sz w:val="28"/>
          <w:szCs w:val="28"/>
        </w:rPr>
        <w:t>благаемые НДС по ставке 0%:</w:t>
      </w:r>
    </w:p>
    <w:p w:rsidR="0040242F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40242F" w:rsidRPr="00C16519">
        <w:rPr>
          <w:rFonts w:ascii="Times New Roman" w:hAnsi="Times New Roman" w:cs="Times New Roman"/>
          <w:sz w:val="28"/>
          <w:szCs w:val="28"/>
        </w:rPr>
        <w:t> </w:t>
      </w:r>
      <w:r w:rsidR="002B23E3" w:rsidRPr="00C16519">
        <w:rPr>
          <w:rFonts w:ascii="Times New Roman" w:hAnsi="Times New Roman" w:cs="Times New Roman"/>
          <w:sz w:val="28"/>
          <w:szCs w:val="28"/>
        </w:rPr>
        <w:t>транспортные услуги по экспортным и реэкспортным перевозкам грузов;</w:t>
      </w:r>
    </w:p>
    <w:p w:rsidR="002B23E3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40242F" w:rsidRPr="00C16519">
        <w:rPr>
          <w:rFonts w:ascii="Times New Roman" w:hAnsi="Times New Roman" w:cs="Times New Roman"/>
          <w:sz w:val="28"/>
          <w:szCs w:val="28"/>
        </w:rPr>
        <w:t> </w:t>
      </w:r>
      <w:r w:rsidR="002B23E3" w:rsidRPr="00C16519">
        <w:rPr>
          <w:rFonts w:ascii="Times New Roman" w:hAnsi="Times New Roman" w:cs="Times New Roman"/>
          <w:sz w:val="28"/>
          <w:szCs w:val="28"/>
        </w:rPr>
        <w:t>транспортные услуги по перевозке продуктов переработки;</w:t>
      </w:r>
    </w:p>
    <w:p w:rsidR="002B23E3" w:rsidRPr="00C16519" w:rsidRDefault="00656458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</w:t>
      </w:r>
      <w:r w:rsidR="002B23E3" w:rsidRPr="00C16519">
        <w:rPr>
          <w:rFonts w:ascii="Times New Roman" w:hAnsi="Times New Roman" w:cs="Times New Roman"/>
          <w:sz w:val="28"/>
          <w:szCs w:val="28"/>
        </w:rPr>
        <w:t xml:space="preserve"> транспортные услуги по транзитным  перевозкам грузов;</w:t>
      </w:r>
    </w:p>
    <w:p w:rsidR="002B23E3" w:rsidRPr="00C16519" w:rsidRDefault="002B23E3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 транспортные услуги по перевозке грузов для официальных нужд международной организации;</w:t>
      </w:r>
    </w:p>
    <w:p w:rsidR="00C154A3" w:rsidRDefault="002B23E3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 информационно-вычислительные услуги для официальных нужд международной организации</w:t>
      </w:r>
      <w:r w:rsidR="00FA7156">
        <w:rPr>
          <w:rFonts w:ascii="Times New Roman" w:hAnsi="Times New Roman" w:cs="Times New Roman"/>
          <w:sz w:val="28"/>
          <w:szCs w:val="28"/>
        </w:rPr>
        <w:t>;</w:t>
      </w:r>
    </w:p>
    <w:p w:rsidR="005D0EDF" w:rsidRDefault="005D0EDF" w:rsidP="007266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перевалке и хранению грузов в порту;</w:t>
      </w:r>
    </w:p>
    <w:p w:rsidR="00DF6776" w:rsidRPr="00C16519" w:rsidRDefault="00C154A3" w:rsidP="00C148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156">
        <w:rPr>
          <w:rFonts w:ascii="Times New Roman" w:hAnsi="Times New Roman" w:cs="Times New Roman"/>
          <w:sz w:val="28"/>
          <w:szCs w:val="28"/>
        </w:rPr>
        <w:t>3)</w:t>
      </w:r>
      <w:r w:rsidR="00DF6776" w:rsidRPr="00C16519">
        <w:rPr>
          <w:rFonts w:ascii="Times New Roman" w:hAnsi="Times New Roman" w:cs="Times New Roman"/>
          <w:sz w:val="28"/>
          <w:szCs w:val="28"/>
        </w:rPr>
        <w:t xml:space="preserve"> </w:t>
      </w:r>
      <w:r w:rsidR="00FA7156">
        <w:rPr>
          <w:rFonts w:ascii="Times New Roman" w:hAnsi="Times New Roman" w:cs="Times New Roman"/>
          <w:sz w:val="28"/>
          <w:szCs w:val="28"/>
        </w:rPr>
        <w:t>с</w:t>
      </w:r>
      <w:r w:rsidR="00DF6776" w:rsidRPr="00C16519">
        <w:rPr>
          <w:rFonts w:ascii="Times New Roman" w:hAnsi="Times New Roman" w:cs="Times New Roman"/>
          <w:sz w:val="28"/>
          <w:szCs w:val="28"/>
        </w:rPr>
        <w:t>уммы, взыскиваемые в пользу третьих лиц за услуги, облагаемые по ставке 20%:</w:t>
      </w:r>
    </w:p>
    <w:p w:rsidR="00DF6776" w:rsidRPr="00C16519" w:rsidRDefault="00DF6776" w:rsidP="002822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 охрана и сопровождение грузов;</w:t>
      </w:r>
    </w:p>
    <w:p w:rsidR="00DF6776" w:rsidRPr="00C16519" w:rsidRDefault="00DF6776" w:rsidP="002822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 сбор в пользу пароходств</w:t>
      </w:r>
      <w:r w:rsidR="00C609DD">
        <w:rPr>
          <w:rFonts w:ascii="Times New Roman" w:hAnsi="Times New Roman" w:cs="Times New Roman"/>
          <w:sz w:val="28"/>
          <w:szCs w:val="28"/>
        </w:rPr>
        <w:t>а</w:t>
      </w:r>
      <w:r w:rsidRPr="00C16519">
        <w:rPr>
          <w:rFonts w:ascii="Times New Roman" w:hAnsi="Times New Roman" w:cs="Times New Roman"/>
          <w:sz w:val="28"/>
          <w:szCs w:val="28"/>
        </w:rPr>
        <w:t>;</w:t>
      </w:r>
    </w:p>
    <w:p w:rsidR="00DF6776" w:rsidRPr="00C16519" w:rsidRDefault="00DF6776" w:rsidP="002822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 оформление санитарного паспорта;</w:t>
      </w:r>
    </w:p>
    <w:p w:rsidR="00DF6776" w:rsidRPr="00C16519" w:rsidRDefault="00DF6776" w:rsidP="002822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 xml:space="preserve">- услуги </w:t>
      </w:r>
      <w:r w:rsidR="00FA7156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16519">
        <w:rPr>
          <w:rFonts w:ascii="Times New Roman" w:hAnsi="Times New Roman" w:cs="Times New Roman"/>
          <w:sz w:val="28"/>
          <w:szCs w:val="28"/>
        </w:rPr>
        <w:t>перевозчиков и прочих сторонних организаций;</w:t>
      </w:r>
    </w:p>
    <w:p w:rsidR="00DF6776" w:rsidRPr="00C16519" w:rsidRDefault="00DF6776" w:rsidP="002822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 xml:space="preserve">- перевозка </w:t>
      </w:r>
      <w:proofErr w:type="spellStart"/>
      <w:r w:rsidRPr="00C1651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C16519">
        <w:rPr>
          <w:rFonts w:ascii="Times New Roman" w:hAnsi="Times New Roman" w:cs="Times New Roman"/>
          <w:sz w:val="28"/>
          <w:szCs w:val="28"/>
        </w:rPr>
        <w:t xml:space="preserve"> и почты в рамках агентс</w:t>
      </w:r>
      <w:r w:rsidR="00EF77F7">
        <w:rPr>
          <w:rFonts w:ascii="Times New Roman" w:hAnsi="Times New Roman" w:cs="Times New Roman"/>
          <w:sz w:val="28"/>
          <w:szCs w:val="28"/>
        </w:rPr>
        <w:t>к</w:t>
      </w:r>
      <w:r w:rsidRPr="00C16519">
        <w:rPr>
          <w:rFonts w:ascii="Times New Roman" w:hAnsi="Times New Roman" w:cs="Times New Roman"/>
          <w:sz w:val="28"/>
          <w:szCs w:val="28"/>
        </w:rPr>
        <w:t>их договоров;</w:t>
      </w:r>
    </w:p>
    <w:p w:rsidR="00DF6776" w:rsidRPr="00C16519" w:rsidRDefault="00DF6776" w:rsidP="002822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 xml:space="preserve">- услуги по перевозке, оказываемые в рамках агентских </w:t>
      </w:r>
      <w:r w:rsidR="00EF77F7">
        <w:rPr>
          <w:rFonts w:ascii="Times New Roman" w:hAnsi="Times New Roman" w:cs="Times New Roman"/>
          <w:sz w:val="28"/>
          <w:szCs w:val="28"/>
        </w:rPr>
        <w:t>д</w:t>
      </w:r>
      <w:r w:rsidRPr="00C16519">
        <w:rPr>
          <w:rFonts w:ascii="Times New Roman" w:hAnsi="Times New Roman" w:cs="Times New Roman"/>
          <w:sz w:val="28"/>
          <w:szCs w:val="28"/>
        </w:rPr>
        <w:t>оговоров перевоз</w:t>
      </w:r>
      <w:r w:rsidR="00EF77F7">
        <w:rPr>
          <w:rFonts w:ascii="Times New Roman" w:hAnsi="Times New Roman" w:cs="Times New Roman"/>
          <w:sz w:val="28"/>
          <w:szCs w:val="28"/>
        </w:rPr>
        <w:t>ч</w:t>
      </w:r>
      <w:r w:rsidRPr="00C16519">
        <w:rPr>
          <w:rFonts w:ascii="Times New Roman" w:hAnsi="Times New Roman" w:cs="Times New Roman"/>
          <w:sz w:val="28"/>
          <w:szCs w:val="28"/>
        </w:rPr>
        <w:t>иком Республики Крым;</w:t>
      </w:r>
    </w:p>
    <w:p w:rsidR="00DF6776" w:rsidRDefault="00DF6776" w:rsidP="002822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19">
        <w:rPr>
          <w:rFonts w:ascii="Times New Roman" w:hAnsi="Times New Roman" w:cs="Times New Roman"/>
          <w:sz w:val="28"/>
          <w:szCs w:val="28"/>
        </w:rPr>
        <w:t>- услуги по размещению предло</w:t>
      </w:r>
      <w:r w:rsidR="00FA7156">
        <w:rPr>
          <w:rFonts w:ascii="Times New Roman" w:hAnsi="Times New Roman" w:cs="Times New Roman"/>
          <w:sz w:val="28"/>
          <w:szCs w:val="28"/>
        </w:rPr>
        <w:t>жений по предоставлению вагонов;</w:t>
      </w:r>
    </w:p>
    <w:p w:rsidR="00C609DD" w:rsidRDefault="00C609DD" w:rsidP="00C609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предоставления железнодорожного подвижного состава для осуществления перевозок;</w:t>
      </w:r>
    </w:p>
    <w:p w:rsidR="00FE3063" w:rsidRDefault="00FE3063" w:rsidP="00C148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суммы, взыскиваемые в пользу третьих лиц за услуги, облагаемые по ставке НДС 0%:</w:t>
      </w:r>
    </w:p>
    <w:p w:rsidR="00FE3063" w:rsidRDefault="000A7EF3" w:rsidP="00336A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других перевозчиков и прочих сторонних организаций;</w:t>
      </w:r>
    </w:p>
    <w:p w:rsidR="000A7EF3" w:rsidRDefault="000A7EF3" w:rsidP="00336A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в пользу пароходств;</w:t>
      </w:r>
    </w:p>
    <w:p w:rsidR="000A7EF3" w:rsidRDefault="000A7EF3" w:rsidP="00336A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предоставления железнодорожного подвижного состава для осуществления перевозок;</w:t>
      </w:r>
    </w:p>
    <w:p w:rsidR="000A7EF3" w:rsidRDefault="000A7EF3" w:rsidP="00336A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-перевозка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агентских договоров;</w:t>
      </w:r>
    </w:p>
    <w:p w:rsidR="00FA7156" w:rsidRDefault="000A7EF3" w:rsidP="00336A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перевозке</w:t>
      </w:r>
      <w:r w:rsidR="00EB76D9">
        <w:rPr>
          <w:rFonts w:ascii="Times New Roman" w:hAnsi="Times New Roman" w:cs="Times New Roman"/>
          <w:sz w:val="28"/>
          <w:szCs w:val="28"/>
        </w:rPr>
        <w:t>, оказываемые в рамках агентских договоров перевозчиком Республики Крым.</w:t>
      </w:r>
    </w:p>
    <w:p w:rsidR="00634ADC" w:rsidRDefault="009C6813" w:rsidP="00805FF5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формировании УПД</w:t>
      </w:r>
      <w:r w:rsidR="001A01F5">
        <w:rPr>
          <w:rFonts w:ascii="Times New Roman" w:hAnsi="Times New Roman" w:cs="Times New Roman"/>
          <w:bCs/>
          <w:iCs/>
          <w:sz w:val="28"/>
          <w:szCs w:val="28"/>
        </w:rPr>
        <w:t xml:space="preserve"> со статусом «1» ему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2C7B">
        <w:rPr>
          <w:rFonts w:ascii="Times New Roman" w:hAnsi="Times New Roman" w:cs="Times New Roman"/>
          <w:bCs/>
          <w:iCs/>
          <w:sz w:val="28"/>
          <w:szCs w:val="28"/>
        </w:rPr>
        <w:t>присваивается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номер, </w:t>
      </w:r>
      <w:r w:rsidR="001A01F5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порядком, определенным Методическими рекомендациями по оформлению счетов-фактур и других документов, выставляемых по филиалам и подразделениям ОАО «РЖД», а также предъявляемых поставщиками (подрядчиками) и необходимых для формирования отчетности по НДС № 17 от 01.02.2012. Данный номер </w:t>
      </w:r>
      <w:r>
        <w:rPr>
          <w:rFonts w:ascii="Times New Roman" w:hAnsi="Times New Roman" w:cs="Times New Roman"/>
          <w:bCs/>
          <w:iCs/>
          <w:sz w:val="28"/>
          <w:szCs w:val="28"/>
        </w:rPr>
        <w:t>идентич</w:t>
      </w:r>
      <w:r w:rsidR="001A01F5">
        <w:rPr>
          <w:rFonts w:ascii="Times New Roman" w:hAnsi="Times New Roman" w:cs="Times New Roman"/>
          <w:bCs/>
          <w:iCs/>
          <w:sz w:val="28"/>
          <w:szCs w:val="28"/>
        </w:rPr>
        <w:t>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A01F5">
        <w:rPr>
          <w:rFonts w:ascii="Times New Roman" w:hAnsi="Times New Roman" w:cs="Times New Roman"/>
          <w:bCs/>
          <w:iCs/>
          <w:sz w:val="28"/>
          <w:szCs w:val="28"/>
        </w:rPr>
        <w:t>равен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номеру счета-фактуры. </w:t>
      </w:r>
    </w:p>
    <w:p w:rsidR="00805FF5" w:rsidRPr="00E77400" w:rsidRDefault="001C42FE" w:rsidP="00805FF5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дновременно с УПД </w:t>
      </w:r>
      <w:r w:rsidR="00C04BAC" w:rsidRPr="00660C27">
        <w:rPr>
          <w:rFonts w:ascii="Times New Roman" w:hAnsi="Times New Roman" w:cs="Times New Roman"/>
          <w:bCs/>
          <w:iCs/>
          <w:sz w:val="28"/>
          <w:szCs w:val="28"/>
        </w:rPr>
        <w:t>в ЕК АСУФР</w:t>
      </w:r>
      <w:r w:rsidR="00E5131B">
        <w:rPr>
          <w:rFonts w:ascii="Times New Roman" w:hAnsi="Times New Roman" w:cs="Times New Roman"/>
          <w:bCs/>
          <w:iCs/>
          <w:sz w:val="28"/>
          <w:szCs w:val="28"/>
        </w:rPr>
        <w:t xml:space="preserve"> (УДП ЕЛС)</w:t>
      </w:r>
      <w:r w:rsidR="00C04BAC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>формируется перечень первичных учетных документов</w:t>
      </w:r>
      <w:r w:rsidR="004E4ADA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отдельно к каждому УПД</w:t>
      </w:r>
      <w:r w:rsidR="00E774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5FF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805FF5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визуализацией </w:t>
      </w:r>
      <w:proofErr w:type="gramStart"/>
      <w:r w:rsidR="00E5131B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E51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5131B">
        <w:rPr>
          <w:rFonts w:ascii="Times New Roman" w:hAnsi="Times New Roman" w:cs="Times New Roman"/>
          <w:bCs/>
          <w:iCs/>
          <w:sz w:val="28"/>
          <w:szCs w:val="28"/>
        </w:rPr>
        <w:t>АС</w:t>
      </w:r>
      <w:proofErr w:type="gramEnd"/>
      <w:r w:rsidR="00E5131B">
        <w:rPr>
          <w:rFonts w:ascii="Times New Roman" w:hAnsi="Times New Roman" w:cs="Times New Roman"/>
          <w:bCs/>
          <w:iCs/>
          <w:sz w:val="28"/>
          <w:szCs w:val="28"/>
        </w:rPr>
        <w:t xml:space="preserve"> ЭТРАН </w:t>
      </w:r>
      <w:r w:rsidR="00805FF5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по форме, приведенной в </w:t>
      </w:r>
      <w:r w:rsidR="00E774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5FF5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Приложении № </w:t>
      </w:r>
      <w:r w:rsidR="00805FF5" w:rsidRPr="00805FF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05FF5" w:rsidRPr="00660C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77400">
        <w:rPr>
          <w:rFonts w:ascii="Times New Roman" w:hAnsi="Times New Roman" w:cs="Times New Roman"/>
          <w:bCs/>
          <w:iCs/>
          <w:sz w:val="28"/>
          <w:szCs w:val="28"/>
        </w:rPr>
        <w:t xml:space="preserve"> Хранение архива </w:t>
      </w:r>
      <w:r w:rsidR="00E774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xml</w:t>
      </w:r>
      <w:r w:rsidR="00E77400" w:rsidRPr="005413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7400">
        <w:rPr>
          <w:rFonts w:ascii="Times New Roman" w:hAnsi="Times New Roman" w:cs="Times New Roman"/>
          <w:bCs/>
          <w:iCs/>
          <w:sz w:val="28"/>
          <w:szCs w:val="28"/>
        </w:rPr>
        <w:t>перечня осуществляется в ЕКАСУД.</w:t>
      </w:r>
    </w:p>
    <w:p w:rsidR="00A20F81" w:rsidRDefault="00D02876" w:rsidP="006E29A3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Перечень подписывается квалифицированной подписью</w:t>
      </w:r>
      <w:r w:rsidR="00BA36FF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переда</w:t>
      </w:r>
      <w:r w:rsidR="009C6813">
        <w:rPr>
          <w:rFonts w:ascii="Times New Roman" w:hAnsi="Times New Roman" w:cs="Times New Roman"/>
          <w:bCs/>
          <w:iCs/>
          <w:sz w:val="28"/>
          <w:szCs w:val="28"/>
        </w:rPr>
        <w:t>ча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перечня 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осуществляется </w:t>
      </w:r>
      <w:r w:rsidR="00605AC1">
        <w:rPr>
          <w:rFonts w:ascii="Times New Roman" w:hAnsi="Times New Roman" w:cs="Times New Roman"/>
          <w:bCs/>
          <w:iCs/>
          <w:sz w:val="28"/>
          <w:szCs w:val="28"/>
        </w:rPr>
        <w:t xml:space="preserve">через 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>оператор</w:t>
      </w:r>
      <w:r w:rsidR="00605AC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ЭДО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комплекте с УПД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139B9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Форма перечней первичных документов соответствует форме, применяемой в ЕК АСУФР (перечень первичных документов к акту оказанных услуг)</w:t>
      </w:r>
      <w:r w:rsidR="008C6B1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20F81" w:rsidRPr="00660C27">
        <w:rPr>
          <w:rFonts w:ascii="Times New Roman" w:hAnsi="Times New Roman" w:cs="Times New Roman"/>
          <w:bCs/>
          <w:iCs/>
          <w:sz w:val="28"/>
          <w:szCs w:val="28"/>
        </w:rPr>
        <w:t>Подписание перечня первичных документов осуществляется уполномоченным лицом ЦФТО.</w:t>
      </w:r>
    </w:p>
    <w:p w:rsidR="00D25F6A" w:rsidRPr="00660C27" w:rsidRDefault="00D25F6A" w:rsidP="006B6E26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4ADA" w:rsidRDefault="004E4ADA" w:rsidP="00B71E83">
      <w:pPr>
        <w:pStyle w:val="ConsPlusNormal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C27">
        <w:rPr>
          <w:rFonts w:ascii="Times New Roman" w:hAnsi="Times New Roman" w:cs="Times New Roman"/>
          <w:bCs/>
          <w:iCs/>
          <w:sz w:val="28"/>
          <w:szCs w:val="28"/>
        </w:rPr>
        <w:t>Для операций, не подлежащих налогообложению, применяется УПД со статусом «2</w:t>
      </w:r>
      <w:r w:rsidR="0001111D" w:rsidRPr="00660C27">
        <w:rPr>
          <w:rFonts w:ascii="Times New Roman" w:hAnsi="Times New Roman" w:cs="Times New Roman"/>
          <w:bCs/>
          <w:iCs/>
          <w:sz w:val="28"/>
          <w:szCs w:val="28"/>
        </w:rPr>
        <w:t>». Форма может быть использована только в качестве первичного документа</w:t>
      </w:r>
      <w:r w:rsidR="00FA29BE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(акта оказанных услуг)</w:t>
      </w:r>
      <w:r w:rsidR="0001111D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, в документе не заполняются </w:t>
      </w:r>
      <w:r w:rsidR="006C2E82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111D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(или в соответствующих полях ставятся прочерки) показатели, установленные в качестве обязательных исключительно для счета-фактуры. </w:t>
      </w:r>
    </w:p>
    <w:p w:rsidR="00E67705" w:rsidRPr="00660C27" w:rsidRDefault="00E67705" w:rsidP="00E67705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Нумерация УПД в статусе «2» производится в порядке, установленном в пункте 8.1.2 Инструкции по учету доходов от грузовых перевозок от</w:t>
      </w:r>
      <w:r w:rsidR="001345C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 апреля 2012 № 29.</w:t>
      </w:r>
    </w:p>
    <w:p w:rsidR="000219BE" w:rsidRDefault="0001111D" w:rsidP="00C655B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УПД </w:t>
      </w:r>
      <w:r w:rsidR="00673290">
        <w:rPr>
          <w:rFonts w:ascii="Times New Roman" w:hAnsi="Times New Roman" w:cs="Times New Roman"/>
          <w:bCs/>
          <w:iCs/>
          <w:sz w:val="28"/>
          <w:szCs w:val="28"/>
        </w:rPr>
        <w:t xml:space="preserve">со статусом «2»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>формируется в разрезе видов у</w:t>
      </w:r>
      <w:r w:rsidR="00660C27">
        <w:rPr>
          <w:rFonts w:ascii="Times New Roman" w:hAnsi="Times New Roman" w:cs="Times New Roman"/>
          <w:bCs/>
          <w:iCs/>
          <w:sz w:val="28"/>
          <w:szCs w:val="28"/>
        </w:rPr>
        <w:t>слу</w:t>
      </w:r>
      <w:r w:rsidR="00D02876">
        <w:rPr>
          <w:rFonts w:ascii="Times New Roman" w:hAnsi="Times New Roman" w:cs="Times New Roman"/>
          <w:bCs/>
          <w:iCs/>
          <w:sz w:val="28"/>
          <w:szCs w:val="28"/>
        </w:rPr>
        <w:t>г,</w:t>
      </w:r>
      <w:r w:rsidR="00D02876" w:rsidRPr="00D028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2876" w:rsidRPr="00C16519">
        <w:rPr>
          <w:rFonts w:ascii="Times New Roman" w:hAnsi="Times New Roman" w:cs="Times New Roman"/>
          <w:bCs/>
          <w:iCs/>
          <w:sz w:val="28"/>
          <w:szCs w:val="28"/>
        </w:rPr>
        <w:t>предусмотренных договором на организацию расчетов:</w:t>
      </w:r>
    </w:p>
    <w:p w:rsidR="0001111D" w:rsidRDefault="007B1096" w:rsidP="00336AF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0219BE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</w:t>
      </w:r>
      <w:r w:rsidR="00C16519">
        <w:rPr>
          <w:rFonts w:ascii="Times New Roman" w:hAnsi="Times New Roman" w:cs="Times New Roman"/>
          <w:bCs/>
          <w:iCs/>
          <w:sz w:val="28"/>
          <w:szCs w:val="28"/>
        </w:rPr>
        <w:t>не подлежа</w:t>
      </w:r>
      <w:r w:rsidR="00DF6776">
        <w:rPr>
          <w:rFonts w:ascii="Times New Roman" w:hAnsi="Times New Roman" w:cs="Times New Roman"/>
          <w:bCs/>
          <w:iCs/>
          <w:sz w:val="28"/>
          <w:szCs w:val="28"/>
        </w:rPr>
        <w:t>щи</w:t>
      </w:r>
      <w:r w:rsidR="00C1651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F6776">
        <w:rPr>
          <w:rFonts w:ascii="Times New Roman" w:hAnsi="Times New Roman" w:cs="Times New Roman"/>
          <w:bCs/>
          <w:iCs/>
          <w:sz w:val="28"/>
          <w:szCs w:val="28"/>
        </w:rPr>
        <w:t xml:space="preserve"> налогообложению НДС:</w:t>
      </w:r>
    </w:p>
    <w:p w:rsidR="00DF6776" w:rsidRDefault="00DF6776" w:rsidP="00336AF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услуги по перевозке в рамках безвозмездной помощи (содействия) РФ</w:t>
      </w:r>
      <w:r w:rsidR="000219B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219BE" w:rsidRDefault="000219BE" w:rsidP="008D48F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проценты по предоставлению рассрочки (отсрочки) оплаты услуги железнодорожного транспорта;</w:t>
      </w:r>
    </w:p>
    <w:p w:rsidR="000219BE" w:rsidRDefault="000219BE" w:rsidP="008D48F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услуги по перевозке, местом реализации которых не признается территория РФ;</w:t>
      </w:r>
    </w:p>
    <w:p w:rsidR="008A0686" w:rsidRDefault="000219BE" w:rsidP="008D48F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-услуги по передаче неисключительных прав на использование программного обеспечения.</w:t>
      </w:r>
    </w:p>
    <w:p w:rsidR="000219BE" w:rsidRDefault="0034281A" w:rsidP="00CF702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19BE">
        <w:rPr>
          <w:rFonts w:ascii="Times New Roman" w:hAnsi="Times New Roman" w:cs="Times New Roman"/>
          <w:sz w:val="28"/>
          <w:szCs w:val="28"/>
        </w:rPr>
        <w:t xml:space="preserve"> Услуги, взыскиваемые в пользу третьих лиц за услуги, не подлежащие налогообложению НДС:</w:t>
      </w:r>
    </w:p>
    <w:p w:rsidR="000219BE" w:rsidRDefault="000219BE" w:rsidP="00CF702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-страховые сборы;</w:t>
      </w:r>
    </w:p>
    <w:p w:rsidR="000219BE" w:rsidRDefault="000219BE" w:rsidP="00CF702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</w:t>
      </w:r>
      <w:r w:rsidR="00805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являющиеся объектом налогообложения;</w:t>
      </w:r>
    </w:p>
    <w:p w:rsidR="005104A4" w:rsidRDefault="000219BE" w:rsidP="00CF702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других перевозчиков</w:t>
      </w:r>
      <w:r w:rsidR="005104A4">
        <w:rPr>
          <w:rFonts w:ascii="Times New Roman" w:hAnsi="Times New Roman" w:cs="Times New Roman"/>
          <w:sz w:val="28"/>
          <w:szCs w:val="28"/>
        </w:rPr>
        <w:t>;</w:t>
      </w:r>
    </w:p>
    <w:p w:rsidR="005104A4" w:rsidRDefault="005104A4" w:rsidP="00CF702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в пользу пароходств;</w:t>
      </w:r>
    </w:p>
    <w:p w:rsidR="005104A4" w:rsidRDefault="005104A4" w:rsidP="00CF702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перевозке, оказываемые в рамках агентских договоров перевозчиком Республики Крым, НДС по законодательству</w:t>
      </w:r>
      <w:r w:rsidR="00C16519">
        <w:rPr>
          <w:rFonts w:ascii="Times New Roman" w:hAnsi="Times New Roman" w:cs="Times New Roman"/>
          <w:sz w:val="28"/>
          <w:szCs w:val="28"/>
        </w:rPr>
        <w:t xml:space="preserve"> </w:t>
      </w:r>
      <w:r w:rsidR="00673290">
        <w:rPr>
          <w:rFonts w:ascii="Times New Roman" w:hAnsi="Times New Roman" w:cs="Times New Roman"/>
          <w:sz w:val="28"/>
          <w:szCs w:val="28"/>
        </w:rPr>
        <w:t xml:space="preserve">Республики Казахстан за услуги по </w:t>
      </w:r>
      <w:proofErr w:type="spellStart"/>
      <w:r w:rsidR="00673290">
        <w:rPr>
          <w:rFonts w:ascii="Times New Roman" w:hAnsi="Times New Roman" w:cs="Times New Roman"/>
          <w:sz w:val="28"/>
          <w:szCs w:val="28"/>
        </w:rPr>
        <w:t>внутриказах</w:t>
      </w:r>
      <w:r w:rsidR="00BB3FC1">
        <w:rPr>
          <w:rFonts w:ascii="Times New Roman" w:hAnsi="Times New Roman" w:cs="Times New Roman"/>
          <w:sz w:val="28"/>
          <w:szCs w:val="28"/>
        </w:rPr>
        <w:t>станс</w:t>
      </w:r>
      <w:r w:rsidR="00673290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673290">
        <w:rPr>
          <w:rFonts w:ascii="Times New Roman" w:hAnsi="Times New Roman" w:cs="Times New Roman"/>
          <w:sz w:val="28"/>
          <w:szCs w:val="28"/>
        </w:rPr>
        <w:t xml:space="preserve"> перевозкам, не подлежащие налогообложению НДС по Российскому законодательству;</w:t>
      </w:r>
    </w:p>
    <w:p w:rsidR="00F55022" w:rsidRDefault="005104A4" w:rsidP="00CF702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-НДС по ставке 12% по услугам перевозчика</w:t>
      </w:r>
      <w:r w:rsidR="00673290">
        <w:rPr>
          <w:rFonts w:ascii="Times New Roman" w:hAnsi="Times New Roman" w:cs="Times New Roman"/>
          <w:sz w:val="28"/>
          <w:szCs w:val="28"/>
        </w:rPr>
        <w:t>.</w:t>
      </w:r>
    </w:p>
    <w:p w:rsidR="00E03A82" w:rsidRDefault="00550724" w:rsidP="00726882">
      <w:pPr>
        <w:pStyle w:val="a8"/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A042F">
        <w:rPr>
          <w:rFonts w:ascii="Times New Roman" w:hAnsi="Times New Roman" w:cs="Times New Roman"/>
          <w:bCs/>
          <w:iCs/>
          <w:sz w:val="28"/>
          <w:szCs w:val="28"/>
        </w:rPr>
        <w:t>Кроме УПД</w:t>
      </w:r>
      <w:r w:rsidR="008A0686" w:rsidRPr="008A042F">
        <w:rPr>
          <w:rFonts w:ascii="Times New Roman" w:hAnsi="Times New Roman" w:cs="Times New Roman"/>
          <w:sz w:val="28"/>
          <w:szCs w:val="28"/>
        </w:rPr>
        <w:t xml:space="preserve"> </w:t>
      </w:r>
      <w:r w:rsidRPr="008A042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25615" w:rsidRPr="008A042F">
        <w:rPr>
          <w:rFonts w:ascii="Times New Roman" w:hAnsi="Times New Roman" w:cs="Times New Roman"/>
          <w:bCs/>
          <w:iCs/>
          <w:sz w:val="28"/>
          <w:szCs w:val="28"/>
        </w:rPr>
        <w:t>о услугам</w:t>
      </w:r>
      <w:r w:rsidR="00C4680E">
        <w:rPr>
          <w:rFonts w:ascii="Times New Roman" w:hAnsi="Times New Roman" w:cs="Times New Roman"/>
          <w:bCs/>
          <w:iCs/>
          <w:sz w:val="28"/>
          <w:szCs w:val="28"/>
        </w:rPr>
        <w:t>, перечисленным в п.3.2</w:t>
      </w:r>
      <w:r w:rsidR="0072688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25615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 формируются и передаются оператору ЭДО документы: перечни первичных документов к УПД, счет</w:t>
      </w:r>
      <w:r w:rsidR="0072688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25615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 по форме приложения №</w:t>
      </w:r>
      <w:r w:rsidR="00E03A82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5615" w:rsidRPr="008A042F">
        <w:rPr>
          <w:rFonts w:ascii="Times New Roman" w:hAnsi="Times New Roman" w:cs="Times New Roman"/>
          <w:bCs/>
          <w:iCs/>
          <w:sz w:val="28"/>
          <w:szCs w:val="28"/>
        </w:rPr>
        <w:t>6 к Методическим рекомендациям по оформлению счетов-фактур и других документов, выставляемых по филиалам и подразделениям ОАО «РЖД», а также предъявляемых поставщиками (подрядчиками) и необходимых для формирования отчетности по НДС №</w:t>
      </w:r>
      <w:r w:rsidR="00F028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5615" w:rsidRPr="008A042F">
        <w:rPr>
          <w:rFonts w:ascii="Times New Roman" w:hAnsi="Times New Roman" w:cs="Times New Roman"/>
          <w:bCs/>
          <w:iCs/>
          <w:sz w:val="28"/>
          <w:szCs w:val="28"/>
        </w:rPr>
        <w:t>17 от 01.02.2012</w:t>
      </w:r>
      <w:r w:rsidR="00E03A82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 с визуализацией</w:t>
      </w:r>
      <w:r w:rsidR="00F028B1">
        <w:rPr>
          <w:rFonts w:ascii="Times New Roman" w:hAnsi="Times New Roman" w:cs="Times New Roman"/>
          <w:bCs/>
          <w:iCs/>
          <w:sz w:val="28"/>
          <w:szCs w:val="28"/>
        </w:rPr>
        <w:t xml:space="preserve"> в АС ЭТРАН</w:t>
      </w:r>
      <w:proofErr w:type="gramEnd"/>
      <w:r w:rsidR="00E03A82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 по форме, приведенной в Приложении № 3.</w:t>
      </w:r>
      <w:r w:rsidR="00F028B1">
        <w:rPr>
          <w:rFonts w:ascii="Times New Roman" w:hAnsi="Times New Roman" w:cs="Times New Roman"/>
          <w:bCs/>
          <w:iCs/>
          <w:sz w:val="28"/>
          <w:szCs w:val="28"/>
        </w:rPr>
        <w:t xml:space="preserve"> Хранение архива </w:t>
      </w:r>
      <w:r w:rsidR="00F028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xml</w:t>
      </w:r>
      <w:r w:rsidR="00F028B1">
        <w:rPr>
          <w:rFonts w:ascii="Times New Roman" w:hAnsi="Times New Roman" w:cs="Times New Roman"/>
          <w:bCs/>
          <w:iCs/>
          <w:sz w:val="28"/>
          <w:szCs w:val="28"/>
        </w:rPr>
        <w:t xml:space="preserve"> перечня осуществляется в ЕКАСУД.</w:t>
      </w:r>
    </w:p>
    <w:p w:rsidR="005413BB" w:rsidRPr="008A042F" w:rsidRDefault="005413BB" w:rsidP="005413BB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В случае начисления признанных контрагентом либо присужденных судом штрафов в ЕК АСУФР формируется и передается контрагенту через уполномоченного оператора ЭДО счет, по форме, приведенной в приложении № 6 к Методическим рекомендациям с визуализацией по форме, приведенной в приложении № 3, а также перечень с визуализацией по форме, приведенной в приложении № 4.</w:t>
      </w:r>
    </w:p>
    <w:p w:rsidR="00D02876" w:rsidRDefault="0092304D" w:rsidP="006E29A3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3.2.3. </w:t>
      </w:r>
      <w:r w:rsidR="00104EFF" w:rsidRPr="008A042F">
        <w:rPr>
          <w:rFonts w:ascii="Times New Roman" w:hAnsi="Times New Roman" w:cs="Times New Roman"/>
          <w:bCs/>
          <w:iCs/>
          <w:sz w:val="28"/>
          <w:szCs w:val="28"/>
        </w:rPr>
        <w:t>Документы передаются через оператора ЭДО. Форма первичных документов соответствует форме, применяемой в ЕК АСУФР.</w:t>
      </w:r>
    </w:p>
    <w:p w:rsidR="00550724" w:rsidRPr="00E03A82" w:rsidRDefault="00550724" w:rsidP="006E29A3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color w:val="FFFF00"/>
          <w:sz w:val="28"/>
          <w:szCs w:val="28"/>
        </w:rPr>
      </w:pPr>
    </w:p>
    <w:p w:rsidR="00A20F81" w:rsidRPr="00E85840" w:rsidRDefault="00A20F81" w:rsidP="0086271C">
      <w:pPr>
        <w:pStyle w:val="a8"/>
        <w:widowControl w:val="0"/>
        <w:numPr>
          <w:ilvl w:val="1"/>
          <w:numId w:val="6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40">
        <w:rPr>
          <w:rFonts w:ascii="Times New Roman" w:hAnsi="Times New Roman" w:cs="Times New Roman"/>
          <w:sz w:val="28"/>
          <w:szCs w:val="28"/>
        </w:rPr>
        <w:t xml:space="preserve">В случае изменений стоимости оказанных услуг, в том числе в связи с изменением их цены (тарифа) или уточнением количества (объема), в отношении которых ранее был выставлен УПД, </w:t>
      </w:r>
      <w:r w:rsidR="00E85840" w:rsidRPr="00E85840">
        <w:rPr>
          <w:rFonts w:ascii="Times New Roman" w:hAnsi="Times New Roman" w:cs="Times New Roman"/>
          <w:sz w:val="28"/>
          <w:szCs w:val="28"/>
        </w:rPr>
        <w:t xml:space="preserve">в том числе инициированных контрагентом путем подписания УПД с разногласиями, </w:t>
      </w:r>
      <w:r w:rsidRPr="00E85840">
        <w:rPr>
          <w:rFonts w:ascii="Times New Roman" w:hAnsi="Times New Roman" w:cs="Times New Roman"/>
          <w:sz w:val="28"/>
          <w:szCs w:val="28"/>
        </w:rPr>
        <w:t xml:space="preserve">на сумму таких изменений </w:t>
      </w:r>
      <w:r w:rsidR="00C660D2" w:rsidRPr="00E85840">
        <w:rPr>
          <w:rFonts w:ascii="Times New Roman" w:hAnsi="Times New Roman" w:cs="Times New Roman"/>
          <w:sz w:val="28"/>
          <w:szCs w:val="28"/>
        </w:rPr>
        <w:t>контрагенту</w:t>
      </w:r>
      <w:r w:rsidR="0019167F" w:rsidRPr="00E85840">
        <w:rPr>
          <w:rFonts w:ascii="Times New Roman" w:hAnsi="Times New Roman" w:cs="Times New Roman"/>
          <w:sz w:val="28"/>
          <w:szCs w:val="28"/>
        </w:rPr>
        <w:t xml:space="preserve"> </w:t>
      </w:r>
      <w:r w:rsidRPr="00E85840">
        <w:rPr>
          <w:rFonts w:ascii="Times New Roman" w:hAnsi="Times New Roman" w:cs="Times New Roman"/>
          <w:sz w:val="28"/>
          <w:szCs w:val="28"/>
        </w:rPr>
        <w:t>выставл</w:t>
      </w:r>
      <w:r w:rsidR="0019167F" w:rsidRPr="00E85840">
        <w:rPr>
          <w:rFonts w:ascii="Times New Roman" w:hAnsi="Times New Roman" w:cs="Times New Roman"/>
          <w:sz w:val="28"/>
          <w:szCs w:val="28"/>
        </w:rPr>
        <w:t>яется</w:t>
      </w:r>
      <w:r w:rsidRPr="00E85840">
        <w:rPr>
          <w:rFonts w:ascii="Times New Roman" w:hAnsi="Times New Roman" w:cs="Times New Roman"/>
          <w:sz w:val="28"/>
          <w:szCs w:val="28"/>
        </w:rPr>
        <w:t xml:space="preserve"> универсальный корректировочный документ (далее – УКД) без внесения изменений в ранее выставленный УПД.</w:t>
      </w:r>
      <w:proofErr w:type="gramEnd"/>
      <w:r w:rsidR="001C42FE" w:rsidRPr="00E85840">
        <w:rPr>
          <w:rFonts w:ascii="Times New Roman" w:hAnsi="Times New Roman" w:cs="Times New Roman"/>
          <w:sz w:val="28"/>
          <w:szCs w:val="28"/>
        </w:rPr>
        <w:t xml:space="preserve"> При этом УКД выставляется в зависимости от вида первон</w:t>
      </w:r>
      <w:r w:rsidR="006D7E23" w:rsidRPr="00E85840">
        <w:rPr>
          <w:rFonts w:ascii="Times New Roman" w:hAnsi="Times New Roman" w:cs="Times New Roman"/>
          <w:sz w:val="28"/>
          <w:szCs w:val="28"/>
        </w:rPr>
        <w:t>а</w:t>
      </w:r>
      <w:r w:rsidR="001C42FE" w:rsidRPr="00E85840">
        <w:rPr>
          <w:rFonts w:ascii="Times New Roman" w:hAnsi="Times New Roman" w:cs="Times New Roman"/>
          <w:sz w:val="28"/>
          <w:szCs w:val="28"/>
        </w:rPr>
        <w:t>чально выста</w:t>
      </w:r>
      <w:r w:rsidR="008B592F" w:rsidRPr="00E85840">
        <w:rPr>
          <w:rFonts w:ascii="Times New Roman" w:hAnsi="Times New Roman" w:cs="Times New Roman"/>
          <w:sz w:val="28"/>
          <w:szCs w:val="28"/>
        </w:rPr>
        <w:t>вленного УПД (</w:t>
      </w:r>
      <w:r w:rsidR="001C42FE" w:rsidRPr="00E85840">
        <w:rPr>
          <w:rFonts w:ascii="Times New Roman" w:hAnsi="Times New Roman" w:cs="Times New Roman"/>
          <w:sz w:val="28"/>
          <w:szCs w:val="28"/>
        </w:rPr>
        <w:t>со статусом «1» или «2»).</w:t>
      </w:r>
    </w:p>
    <w:p w:rsidR="00A20F81" w:rsidRDefault="00A20F81" w:rsidP="006E29A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C">
        <w:rPr>
          <w:rFonts w:ascii="Times New Roman" w:hAnsi="Times New Roman" w:cs="Times New Roman"/>
          <w:sz w:val="28"/>
          <w:szCs w:val="28"/>
        </w:rPr>
        <w:t>При этом в случае, если по одному наименованию услуг, указанному в</w:t>
      </w:r>
      <w:r w:rsidRPr="00660C27">
        <w:rPr>
          <w:rFonts w:ascii="Times New Roman" w:hAnsi="Times New Roman" w:cs="Times New Roman"/>
          <w:sz w:val="28"/>
          <w:szCs w:val="28"/>
        </w:rPr>
        <w:t xml:space="preserve"> графе 1 УПД стоимость по графе 5 изменяется как в сторону увеличения, так и в сторону уменьшения, то на сумму положительных изменений и на сумму отрицательных изменений формируются </w:t>
      </w:r>
      <w:r w:rsidR="006434F9" w:rsidRPr="006434F9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660C27">
        <w:rPr>
          <w:rFonts w:ascii="Times New Roman" w:hAnsi="Times New Roman" w:cs="Times New Roman"/>
          <w:sz w:val="28"/>
          <w:szCs w:val="28"/>
        </w:rPr>
        <w:t xml:space="preserve">корректировочные универсальные документы. </w:t>
      </w:r>
    </w:p>
    <w:p w:rsidR="00A20F81" w:rsidRPr="0008350A" w:rsidRDefault="00222A01" w:rsidP="0086271C">
      <w:pPr>
        <w:pStyle w:val="a8"/>
        <w:widowControl w:val="0"/>
        <w:numPr>
          <w:ilvl w:val="2"/>
          <w:numId w:val="6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271C">
        <w:rPr>
          <w:rFonts w:ascii="Times New Roman" w:hAnsi="Times New Roman" w:cs="Times New Roman"/>
          <w:sz w:val="28"/>
          <w:szCs w:val="28"/>
        </w:rPr>
        <w:t>По операциям, подлежащим налогообложению</w:t>
      </w:r>
      <w:r w:rsidR="0008350A" w:rsidRPr="0008350A">
        <w:rPr>
          <w:rFonts w:ascii="Times New Roman" w:hAnsi="Times New Roman" w:cs="Times New Roman"/>
          <w:sz w:val="28"/>
          <w:szCs w:val="28"/>
        </w:rPr>
        <w:t xml:space="preserve">, </w:t>
      </w:r>
      <w:r w:rsidR="0019167F" w:rsidRPr="0008350A">
        <w:rPr>
          <w:rFonts w:ascii="Times New Roman" w:hAnsi="Times New Roman" w:cs="Times New Roman"/>
          <w:sz w:val="28"/>
          <w:szCs w:val="28"/>
        </w:rPr>
        <w:t>УКД формируе</w:t>
      </w:r>
      <w:r w:rsidR="00A20F81" w:rsidRPr="0008350A">
        <w:rPr>
          <w:rFonts w:ascii="Times New Roman" w:hAnsi="Times New Roman" w:cs="Times New Roman"/>
          <w:sz w:val="28"/>
          <w:szCs w:val="28"/>
        </w:rPr>
        <w:t xml:space="preserve">тся </w:t>
      </w:r>
      <w:r w:rsidR="006434F9" w:rsidRPr="0008350A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19167F" w:rsidRPr="0008350A">
        <w:rPr>
          <w:rFonts w:ascii="Times New Roman" w:hAnsi="Times New Roman" w:cs="Times New Roman"/>
          <w:sz w:val="28"/>
          <w:szCs w:val="28"/>
        </w:rPr>
        <w:t xml:space="preserve"> </w:t>
      </w:r>
      <w:r w:rsidR="00A20F81" w:rsidRPr="0008350A">
        <w:rPr>
          <w:rFonts w:ascii="Times New Roman" w:hAnsi="Times New Roman" w:cs="Times New Roman"/>
          <w:sz w:val="28"/>
          <w:szCs w:val="28"/>
        </w:rPr>
        <w:t>по</w:t>
      </w:r>
      <w:r w:rsidR="00775085">
        <w:rPr>
          <w:rFonts w:ascii="Times New Roman" w:hAnsi="Times New Roman" w:cs="Times New Roman"/>
          <w:sz w:val="28"/>
          <w:szCs w:val="28"/>
        </w:rPr>
        <w:t xml:space="preserve"> формату, утвержденному ФНС России, </w:t>
      </w:r>
      <w:r w:rsidR="00A20F81" w:rsidRPr="0008350A">
        <w:rPr>
          <w:rFonts w:ascii="Times New Roman" w:hAnsi="Times New Roman" w:cs="Times New Roman"/>
          <w:bCs/>
          <w:iCs/>
          <w:sz w:val="28"/>
          <w:szCs w:val="28"/>
        </w:rPr>
        <w:t>приведенн</w:t>
      </w:r>
      <w:r w:rsidR="00775085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="00A20F81" w:rsidRPr="0008350A">
        <w:rPr>
          <w:rFonts w:ascii="Times New Roman" w:hAnsi="Times New Roman" w:cs="Times New Roman"/>
          <w:bCs/>
          <w:iCs/>
          <w:sz w:val="28"/>
          <w:szCs w:val="28"/>
        </w:rPr>
        <w:t xml:space="preserve"> в Приложении № </w:t>
      </w:r>
      <w:r w:rsidR="0086271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19167F" w:rsidRPr="0008350A">
        <w:rPr>
          <w:rFonts w:ascii="Times New Roman" w:hAnsi="Times New Roman" w:cs="Times New Roman"/>
          <w:bCs/>
          <w:iCs/>
          <w:sz w:val="28"/>
          <w:szCs w:val="28"/>
        </w:rPr>
        <w:t xml:space="preserve"> со статусом </w:t>
      </w:r>
      <w:r w:rsidRPr="0008350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9167F" w:rsidRPr="0008350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08350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9167F" w:rsidRPr="000835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20F81" w:rsidRPr="0008350A">
        <w:rPr>
          <w:rFonts w:ascii="Times New Roman" w:hAnsi="Times New Roman" w:cs="Times New Roman"/>
          <w:bCs/>
          <w:iCs/>
          <w:sz w:val="28"/>
          <w:szCs w:val="28"/>
        </w:rPr>
        <w:t>для целей исчисления НДС</w:t>
      </w:r>
      <w:r w:rsidR="0019167F" w:rsidRPr="000835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20F81" w:rsidRPr="0008350A">
        <w:rPr>
          <w:rFonts w:ascii="Times New Roman" w:hAnsi="Times New Roman" w:cs="Times New Roman"/>
          <w:bCs/>
          <w:iCs/>
          <w:sz w:val="28"/>
          <w:szCs w:val="28"/>
        </w:rPr>
        <w:t xml:space="preserve"> указание в данном показателе знач</w:t>
      </w:r>
      <w:r w:rsidR="0019167F" w:rsidRPr="0008350A">
        <w:rPr>
          <w:rFonts w:ascii="Times New Roman" w:hAnsi="Times New Roman" w:cs="Times New Roman"/>
          <w:bCs/>
          <w:iCs/>
          <w:sz w:val="28"/>
          <w:szCs w:val="28"/>
        </w:rPr>
        <w:t>ения равного «2» не допускается.</w:t>
      </w:r>
    </w:p>
    <w:p w:rsidR="003132F8" w:rsidRPr="00660C27" w:rsidRDefault="0019167F" w:rsidP="009A031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ЦФТО осуществляет формирование УКД при закрытии шестой пятидневки месяца и обеспечивает его передачу </w:t>
      </w:r>
      <w:r w:rsidR="00AA5060">
        <w:rPr>
          <w:rFonts w:ascii="Times New Roman" w:hAnsi="Times New Roman" w:cs="Times New Roman"/>
          <w:bCs/>
          <w:iCs/>
          <w:sz w:val="28"/>
          <w:szCs w:val="28"/>
        </w:rPr>
        <w:t>контрагенту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через уполномоченного оператора ЭДО.</w:t>
      </w:r>
    </w:p>
    <w:p w:rsidR="00DB6FC0" w:rsidRPr="00660C27" w:rsidRDefault="0019167F" w:rsidP="009A031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C27">
        <w:rPr>
          <w:rFonts w:ascii="Times New Roman" w:hAnsi="Times New Roman" w:cs="Times New Roman"/>
          <w:bCs/>
          <w:iCs/>
          <w:sz w:val="28"/>
          <w:szCs w:val="28"/>
        </w:rPr>
        <w:t>Контрагент обеспечивает подписание УКД уполномоченным лицом и возврат в ЦФТО через уполномоченного оператора ЭДО</w:t>
      </w:r>
      <w:r w:rsidR="00D0287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9167F" w:rsidRPr="00660C27" w:rsidRDefault="0019167F" w:rsidP="009A031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60C2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подписанием УКД осуществляет уполномоченное лицо ЦФТО. Для этого в ЕК АСУФР формируется журнал учета </w:t>
      </w:r>
      <w:proofErr w:type="gramStart"/>
      <w:r w:rsidRPr="00660C27">
        <w:rPr>
          <w:rFonts w:ascii="Times New Roman" w:hAnsi="Times New Roman" w:cs="Times New Roman"/>
          <w:bCs/>
          <w:iCs/>
          <w:sz w:val="28"/>
          <w:szCs w:val="28"/>
        </w:rPr>
        <w:t>отправленных</w:t>
      </w:r>
      <w:proofErr w:type="gramEnd"/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и подписанных </w:t>
      </w:r>
      <w:r w:rsidR="009B22A5">
        <w:rPr>
          <w:rFonts w:ascii="Times New Roman" w:hAnsi="Times New Roman" w:cs="Times New Roman"/>
          <w:bCs/>
          <w:iCs/>
          <w:sz w:val="28"/>
          <w:szCs w:val="28"/>
        </w:rPr>
        <w:t>контрагентом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УКД.</w:t>
      </w:r>
    </w:p>
    <w:p w:rsidR="00880143" w:rsidRDefault="00660C27" w:rsidP="009A031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C27">
        <w:rPr>
          <w:rFonts w:ascii="Times New Roman" w:hAnsi="Times New Roman" w:cs="Times New Roman"/>
          <w:bCs/>
          <w:iCs/>
          <w:sz w:val="28"/>
          <w:szCs w:val="28"/>
        </w:rPr>
        <w:t>Одновременно с УКД в ЕК АСУФР формируется перечень первичных учетных документов отдельно к каждому УКД</w:t>
      </w:r>
      <w:r w:rsidR="00880143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880143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визуализацией по форме, приведенной в Приложении № </w:t>
      </w:r>
      <w:r w:rsidR="00D13FA2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880143" w:rsidRPr="00660C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0C27" w:rsidRDefault="00104EFF" w:rsidP="009A031E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Перечень подписывается квалифицированной подписью,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bCs/>
          <w:iCs/>
          <w:sz w:val="28"/>
          <w:szCs w:val="28"/>
        </w:rPr>
        <w:t>ча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перечня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через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>оператор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ЭДО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комплекте с У</w:t>
      </w:r>
      <w:r w:rsidR="00F532C3"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C48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0C27" w:rsidRPr="00660C27">
        <w:rPr>
          <w:rFonts w:ascii="Times New Roman" w:hAnsi="Times New Roman" w:cs="Times New Roman"/>
          <w:bCs/>
          <w:iCs/>
          <w:sz w:val="28"/>
          <w:szCs w:val="28"/>
        </w:rPr>
        <w:t>Форма перечней первичных документов соответствует форме, применяемой в ЕК АСУФР (перечень первичных документов к акту оказанных услуг). Подписание перечня первичных учетных документов осуществляется уполномоченным лицом ЦФТО.</w:t>
      </w:r>
    </w:p>
    <w:p w:rsidR="00660C27" w:rsidRPr="00660C27" w:rsidRDefault="0008350A" w:rsidP="0008350A">
      <w:pPr>
        <w:pStyle w:val="ConsPlusNormal"/>
        <w:widowControl w:val="0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350A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7F4AC3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.2</w:t>
      </w:r>
      <w:r w:rsidRPr="000D23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60C27" w:rsidRPr="000D2307">
        <w:rPr>
          <w:rFonts w:ascii="Times New Roman" w:hAnsi="Times New Roman" w:cs="Times New Roman"/>
          <w:bCs/>
          <w:iCs/>
          <w:sz w:val="28"/>
          <w:szCs w:val="28"/>
        </w:rPr>
        <w:t>Для операций, не подлежащих налогообложению, применяется УКД со статусом «2».</w:t>
      </w:r>
      <w:r w:rsidR="00660C27"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52D74" w:rsidRPr="008A042F" w:rsidRDefault="00D53B79" w:rsidP="00D051BF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B79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7F4AC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D53B79">
        <w:rPr>
          <w:rFonts w:ascii="Times New Roman" w:hAnsi="Times New Roman" w:cs="Times New Roman"/>
          <w:bCs/>
          <w:iCs/>
          <w:sz w:val="28"/>
          <w:szCs w:val="28"/>
        </w:rPr>
        <w:t xml:space="preserve">.3. </w:t>
      </w:r>
      <w:proofErr w:type="gramStart"/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>Кроме У</w:t>
      </w:r>
      <w:r w:rsidR="00A52D74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A52D74" w:rsidRPr="008A042F">
        <w:rPr>
          <w:rFonts w:ascii="Times New Roman" w:hAnsi="Times New Roman" w:cs="Times New Roman"/>
          <w:sz w:val="28"/>
          <w:szCs w:val="28"/>
        </w:rPr>
        <w:t xml:space="preserve"> </w:t>
      </w:r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>формируются и передаются оператору ЭДО документы: перечни первичных документов к У</w:t>
      </w:r>
      <w:r w:rsidR="000B6E8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Д, </w:t>
      </w:r>
      <w:r w:rsidR="00D051BF">
        <w:rPr>
          <w:rFonts w:ascii="Times New Roman" w:hAnsi="Times New Roman" w:cs="Times New Roman"/>
          <w:bCs/>
          <w:iCs/>
          <w:sz w:val="28"/>
          <w:szCs w:val="28"/>
        </w:rPr>
        <w:t xml:space="preserve">корректировочный </w:t>
      </w:r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счет по форме приложения № </w:t>
      </w:r>
      <w:r w:rsidR="000B6E8A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 к Методическим рекомендациям по оформлению счетов-фактур и других документов, выставляемых по филиалам и подразделениям ОАО «РЖД», а также предъявляемых поставщиками (подрядчиками) и необходимых для формирования отчетности по НДС №</w:t>
      </w:r>
      <w:r w:rsidR="007F4A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 xml:space="preserve">17 от 01.02.2012 с визуализацией по форме, приведенной в Приложении № </w:t>
      </w:r>
      <w:r w:rsidR="000D230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A52D74" w:rsidRPr="008A042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A52D74" w:rsidRDefault="00A52D74" w:rsidP="00A52D7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указания в </w:t>
      </w:r>
      <w:r w:rsidR="0006649D">
        <w:rPr>
          <w:rFonts w:ascii="Times New Roman" w:hAnsi="Times New Roman" w:cs="Times New Roman"/>
          <w:bCs/>
          <w:iCs/>
          <w:sz w:val="28"/>
          <w:szCs w:val="28"/>
        </w:rPr>
        <w:t xml:space="preserve">корректировочном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счете наименования услуги «штрафные санкции» к </w:t>
      </w:r>
      <w:r w:rsidR="00D051BF">
        <w:rPr>
          <w:rFonts w:ascii="Times New Roman" w:hAnsi="Times New Roman" w:cs="Times New Roman"/>
          <w:bCs/>
          <w:iCs/>
          <w:sz w:val="28"/>
          <w:szCs w:val="28"/>
        </w:rPr>
        <w:t xml:space="preserve">корректировочному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счету формируется </w:t>
      </w:r>
      <w:r w:rsidR="007F4AC3">
        <w:rPr>
          <w:rFonts w:ascii="Times New Roman" w:hAnsi="Times New Roman" w:cs="Times New Roman"/>
          <w:bCs/>
          <w:iCs/>
          <w:sz w:val="28"/>
          <w:szCs w:val="28"/>
        </w:rPr>
        <w:t xml:space="preserve">корректировочный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перечень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 xml:space="preserve">с визуализацией по форме, приведенной в Приложении </w:t>
      </w:r>
      <w:r w:rsidRPr="000D2307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7F4A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2307" w:rsidRPr="000D2307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0D230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92517" w:rsidRDefault="00C16519" w:rsidP="00D67F9F">
      <w:pPr>
        <w:pStyle w:val="a5"/>
        <w:widowControl w:val="0"/>
        <w:tabs>
          <w:tab w:val="left" w:pos="840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Документы передаются через оператора ЭДО. </w:t>
      </w:r>
      <w:r w:rsidRPr="00660C27">
        <w:rPr>
          <w:rFonts w:ascii="Times New Roman" w:hAnsi="Times New Roman" w:cs="Times New Roman"/>
          <w:bCs/>
          <w:iCs/>
          <w:sz w:val="28"/>
          <w:szCs w:val="28"/>
        </w:rPr>
        <w:t>Форма первичных документов соответствует форме, применяемой в ЕК АСУФР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60C27" w:rsidRDefault="002D0EAD" w:rsidP="00D67F9F">
      <w:pPr>
        <w:pStyle w:val="a5"/>
        <w:widowControl w:val="0"/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660C27" w:rsidRPr="009B3B10">
        <w:rPr>
          <w:rFonts w:ascii="Times New Roman" w:hAnsi="Times New Roman"/>
          <w:sz w:val="28"/>
          <w:szCs w:val="28"/>
        </w:rPr>
        <w:t xml:space="preserve">При необходимости изменения УПД и (или) УКД в части не </w:t>
      </w:r>
      <w:proofErr w:type="gramStart"/>
      <w:r w:rsidR="00660C27" w:rsidRPr="009B3B10">
        <w:rPr>
          <w:rFonts w:ascii="Times New Roman" w:hAnsi="Times New Roman"/>
          <w:sz w:val="28"/>
          <w:szCs w:val="28"/>
        </w:rPr>
        <w:t>стоимостных показателей, в</w:t>
      </w:r>
      <w:r w:rsidR="00660C27" w:rsidRPr="00E91BF7">
        <w:rPr>
          <w:rFonts w:ascii="Times New Roman" w:hAnsi="Times New Roman"/>
          <w:sz w:val="28"/>
          <w:szCs w:val="28"/>
        </w:rPr>
        <w:t xml:space="preserve">лияющих на возможность возмещения </w:t>
      </w:r>
      <w:r w:rsidR="008A0686">
        <w:rPr>
          <w:rFonts w:ascii="Times New Roman" w:hAnsi="Times New Roman"/>
          <w:sz w:val="28"/>
          <w:szCs w:val="28"/>
        </w:rPr>
        <w:t xml:space="preserve">НДС </w:t>
      </w:r>
      <w:r w:rsidR="0099732F">
        <w:rPr>
          <w:rFonts w:ascii="Times New Roman" w:hAnsi="Times New Roman"/>
          <w:sz w:val="28"/>
          <w:szCs w:val="28"/>
        </w:rPr>
        <w:t xml:space="preserve"> УКД не формируются</w:t>
      </w:r>
      <w:proofErr w:type="gramEnd"/>
      <w:r w:rsidR="0099732F">
        <w:rPr>
          <w:rFonts w:ascii="Times New Roman" w:hAnsi="Times New Roman"/>
          <w:sz w:val="28"/>
          <w:szCs w:val="28"/>
        </w:rPr>
        <w:t>.</w:t>
      </w:r>
      <w:r w:rsidR="00660C27" w:rsidRPr="00E91BF7">
        <w:rPr>
          <w:rFonts w:ascii="Times New Roman" w:hAnsi="Times New Roman"/>
          <w:sz w:val="28"/>
          <w:szCs w:val="28"/>
        </w:rPr>
        <w:t xml:space="preserve"> </w:t>
      </w:r>
      <w:r w:rsidR="0099732F">
        <w:rPr>
          <w:rFonts w:ascii="Times New Roman" w:hAnsi="Times New Roman"/>
          <w:sz w:val="28"/>
          <w:szCs w:val="28"/>
        </w:rPr>
        <w:t>И</w:t>
      </w:r>
      <w:r w:rsidR="00660C27" w:rsidRPr="00E91BF7">
        <w:rPr>
          <w:rFonts w:ascii="Times New Roman" w:hAnsi="Times New Roman"/>
          <w:sz w:val="28"/>
          <w:szCs w:val="28"/>
        </w:rPr>
        <w:t xml:space="preserve">справления вносятся путем составления </w:t>
      </w:r>
      <w:r w:rsidR="00D92517">
        <w:rPr>
          <w:rFonts w:ascii="Times New Roman" w:hAnsi="Times New Roman"/>
          <w:sz w:val="28"/>
          <w:szCs w:val="28"/>
        </w:rPr>
        <w:t>исправительного</w:t>
      </w:r>
      <w:r w:rsidR="00660C27" w:rsidRPr="00E91BF7">
        <w:rPr>
          <w:rFonts w:ascii="Times New Roman" w:hAnsi="Times New Roman"/>
          <w:sz w:val="28"/>
          <w:szCs w:val="28"/>
        </w:rPr>
        <w:t xml:space="preserve"> экземпляра УПД или УКД.</w:t>
      </w:r>
    </w:p>
    <w:p w:rsidR="00A1132A" w:rsidRDefault="0092304D" w:rsidP="0092304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="0099732F" w:rsidRPr="00926090">
        <w:rPr>
          <w:rFonts w:ascii="Times New Roman" w:hAnsi="Times New Roman" w:cs="Times New Roman"/>
          <w:bCs/>
          <w:iCs/>
          <w:sz w:val="28"/>
          <w:szCs w:val="28"/>
        </w:rPr>
        <w:t xml:space="preserve">При закрытии шестой пятидневки месяца в ЕК АСУФР формируется и передается </w:t>
      </w:r>
      <w:r w:rsidR="008E4339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99732F" w:rsidRPr="00926090">
        <w:rPr>
          <w:rFonts w:ascii="Times New Roman" w:hAnsi="Times New Roman" w:cs="Times New Roman"/>
          <w:bCs/>
          <w:iCs/>
          <w:sz w:val="28"/>
          <w:szCs w:val="28"/>
        </w:rPr>
        <w:t>онтрагенту через уполномоченного оператора ЭДО</w:t>
      </w:r>
      <w:r w:rsidR="00A1132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1132A" w:rsidRDefault="00A1132A" w:rsidP="00A1132A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9732F" w:rsidRPr="00926090">
        <w:rPr>
          <w:rFonts w:ascii="Times New Roman" w:hAnsi="Times New Roman" w:cs="Times New Roman"/>
          <w:bCs/>
          <w:iCs/>
          <w:sz w:val="28"/>
          <w:szCs w:val="28"/>
        </w:rPr>
        <w:t xml:space="preserve"> акт сверки расчетов </w:t>
      </w:r>
      <w:r w:rsidR="00252266" w:rsidRPr="00926090">
        <w:rPr>
          <w:rFonts w:ascii="Times New Roman" w:hAnsi="Times New Roman" w:cs="Times New Roman"/>
          <w:bCs/>
          <w:iCs/>
          <w:sz w:val="28"/>
          <w:szCs w:val="28"/>
        </w:rPr>
        <w:t xml:space="preserve">между ОАО «РЖД» и </w:t>
      </w:r>
      <w:r w:rsidR="006D171A" w:rsidRPr="00926090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252266" w:rsidRPr="00926090">
        <w:rPr>
          <w:rFonts w:ascii="Times New Roman" w:hAnsi="Times New Roman" w:cs="Times New Roman"/>
          <w:bCs/>
          <w:iCs/>
          <w:sz w:val="28"/>
          <w:szCs w:val="28"/>
        </w:rPr>
        <w:t xml:space="preserve">онтрагентом </w:t>
      </w:r>
      <w:r w:rsidR="0099732F" w:rsidRPr="00926090">
        <w:rPr>
          <w:rFonts w:ascii="Times New Roman" w:hAnsi="Times New Roman" w:cs="Times New Roman"/>
          <w:bCs/>
          <w:iCs/>
          <w:sz w:val="28"/>
          <w:szCs w:val="28"/>
        </w:rPr>
        <w:t>по форме, приведенной в приложении №</w:t>
      </w:r>
      <w:r w:rsidR="00252266" w:rsidRPr="00926090">
        <w:rPr>
          <w:rFonts w:ascii="Times New Roman" w:hAnsi="Times New Roman" w:cs="Times New Roman"/>
          <w:bCs/>
          <w:iCs/>
          <w:sz w:val="28"/>
          <w:szCs w:val="28"/>
        </w:rPr>
        <w:t xml:space="preserve"> 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формате </w:t>
      </w:r>
      <w:r w:rsidRPr="00A1132A">
        <w:rPr>
          <w:rFonts w:ascii="Times New Roman" w:hAnsi="Times New Roman" w:cs="Times New Roman"/>
          <w:bCs/>
          <w:iCs/>
          <w:sz w:val="28"/>
          <w:szCs w:val="28"/>
        </w:rPr>
        <w:t>*.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процессу передачи неформализованного документа с требованием подписи</w:t>
      </w:r>
      <w:r w:rsidR="001A793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2266" w:rsidRDefault="001A7934" w:rsidP="00A1132A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2266" w:rsidRPr="00926090">
        <w:rPr>
          <w:rFonts w:ascii="Times New Roman" w:hAnsi="Times New Roman" w:cs="Times New Roman"/>
          <w:bCs/>
          <w:iCs/>
          <w:sz w:val="28"/>
          <w:szCs w:val="28"/>
        </w:rPr>
        <w:t>справк</w:t>
      </w:r>
      <w:r w:rsidR="00926090" w:rsidRPr="0092609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52266" w:rsidRPr="00926090">
        <w:rPr>
          <w:rFonts w:ascii="Times New Roman" w:hAnsi="Times New Roman" w:cs="Times New Roman"/>
          <w:bCs/>
          <w:iCs/>
          <w:sz w:val="28"/>
          <w:szCs w:val="28"/>
        </w:rPr>
        <w:t xml:space="preserve"> о расчетах между ОАО «РЖД» и 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252266" w:rsidRPr="00926090">
        <w:rPr>
          <w:rFonts w:ascii="Times New Roman" w:hAnsi="Times New Roman" w:cs="Times New Roman"/>
          <w:bCs/>
          <w:iCs/>
          <w:sz w:val="28"/>
          <w:szCs w:val="28"/>
        </w:rPr>
        <w:t>онтрагентом</w:t>
      </w:r>
      <w:r w:rsidR="00926090" w:rsidRPr="00926090">
        <w:rPr>
          <w:rFonts w:ascii="Times New Roman" w:hAnsi="Times New Roman" w:cs="Times New Roman"/>
          <w:bCs/>
          <w:iCs/>
          <w:sz w:val="28"/>
          <w:szCs w:val="28"/>
        </w:rPr>
        <w:t xml:space="preserve">, являющаяся приложением к акту сверки расчетов, </w:t>
      </w:r>
      <w:r w:rsidR="006D171A" w:rsidRPr="00926090">
        <w:rPr>
          <w:rFonts w:ascii="Times New Roman" w:hAnsi="Times New Roman" w:cs="Times New Roman"/>
          <w:bCs/>
          <w:iCs/>
          <w:sz w:val="28"/>
          <w:szCs w:val="28"/>
        </w:rPr>
        <w:t>по форме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приведенной в приложении № 10 в формате </w:t>
      </w:r>
      <w:r w:rsidRPr="001A7934">
        <w:rPr>
          <w:rFonts w:ascii="Times New Roman" w:hAnsi="Times New Roman" w:cs="Times New Roman"/>
          <w:bCs/>
          <w:iCs/>
          <w:sz w:val="28"/>
          <w:szCs w:val="28"/>
        </w:rPr>
        <w:t>*.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xls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процессу неформализованного документа без требования подписи.</w:t>
      </w:r>
    </w:p>
    <w:p w:rsidR="009873B1" w:rsidRDefault="009873B1" w:rsidP="00A1132A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подписании контрагентом акта сверки расчетов акт сверки расчетов считается подписанным без разногласий.</w:t>
      </w:r>
    </w:p>
    <w:p w:rsidR="009873B1" w:rsidRDefault="009873B1" w:rsidP="00A1132A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Акт сверки, подписанный с двух сторон визуализируется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ЭТРАН, а также сохраняется в формате </w:t>
      </w:r>
      <w:r w:rsidRPr="00A1132A">
        <w:rPr>
          <w:rFonts w:ascii="Times New Roman" w:hAnsi="Times New Roman" w:cs="Times New Roman"/>
          <w:bCs/>
          <w:iCs/>
          <w:sz w:val="28"/>
          <w:szCs w:val="28"/>
        </w:rPr>
        <w:t>*.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присвоением имени файла в формате: ИНН контрагента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__Краткое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наименование контрагента.</w:t>
      </w:r>
    </w:p>
    <w:p w:rsidR="009873B1" w:rsidRPr="001A7934" w:rsidRDefault="009873B1" w:rsidP="00A1132A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несогласия контрагента с данными ОАО «РЖД» в акте сверки расчетов контрагент направляет уведомление об уточнении документа. В данном случае акт сверки расчетов считается подписанным с разногласиями. При этом контрагент направляет в ОАО «РЖД» акт сверки расчетов и протокол разногласий к акту сверки расчетов одним многостраничным файлом формат </w:t>
      </w:r>
      <w:r w:rsidRPr="00A1132A">
        <w:rPr>
          <w:rFonts w:ascii="Times New Roman" w:hAnsi="Times New Roman" w:cs="Times New Roman"/>
          <w:bCs/>
          <w:iCs/>
          <w:sz w:val="28"/>
          <w:szCs w:val="28"/>
        </w:rPr>
        <w:t>*.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55C7" w:rsidRDefault="00CE55C7" w:rsidP="00314C8B">
      <w:pPr>
        <w:pStyle w:val="a5"/>
        <w:widowControl w:val="0"/>
        <w:numPr>
          <w:ilvl w:val="1"/>
          <w:numId w:val="11"/>
        </w:numPr>
        <w:tabs>
          <w:tab w:val="left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82">
        <w:rPr>
          <w:rFonts w:ascii="Times New Roman" w:hAnsi="Times New Roman"/>
          <w:sz w:val="28"/>
          <w:szCs w:val="28"/>
        </w:rPr>
        <w:t xml:space="preserve">Документы, формируемые по формам, отраженным в приложениях </w:t>
      </w:r>
      <w:r w:rsidR="0006649D">
        <w:rPr>
          <w:rFonts w:ascii="Times New Roman" w:hAnsi="Times New Roman"/>
          <w:sz w:val="28"/>
          <w:szCs w:val="28"/>
        </w:rPr>
        <w:t xml:space="preserve">№№ </w:t>
      </w:r>
      <w:r w:rsidRPr="001F34B5">
        <w:rPr>
          <w:rFonts w:ascii="Times New Roman" w:hAnsi="Times New Roman"/>
          <w:sz w:val="28"/>
          <w:szCs w:val="28"/>
        </w:rPr>
        <w:t>1</w:t>
      </w:r>
      <w:r w:rsidR="00AC5782" w:rsidRPr="001F34B5">
        <w:rPr>
          <w:rFonts w:ascii="Times New Roman" w:hAnsi="Times New Roman"/>
          <w:sz w:val="28"/>
          <w:szCs w:val="28"/>
        </w:rPr>
        <w:t xml:space="preserve"> </w:t>
      </w:r>
      <w:r w:rsidRPr="001F34B5">
        <w:rPr>
          <w:rFonts w:ascii="Times New Roman" w:hAnsi="Times New Roman"/>
          <w:sz w:val="28"/>
          <w:szCs w:val="28"/>
        </w:rPr>
        <w:t>-</w:t>
      </w:r>
      <w:r w:rsidR="00AC5782">
        <w:rPr>
          <w:rFonts w:ascii="Times New Roman" w:hAnsi="Times New Roman"/>
          <w:sz w:val="28"/>
          <w:szCs w:val="28"/>
        </w:rPr>
        <w:t xml:space="preserve"> </w:t>
      </w:r>
      <w:r w:rsidR="00314C8B">
        <w:rPr>
          <w:rFonts w:ascii="Times New Roman" w:hAnsi="Times New Roman"/>
          <w:sz w:val="28"/>
          <w:szCs w:val="28"/>
        </w:rPr>
        <w:t>8</w:t>
      </w:r>
      <w:r w:rsidRPr="00AC5782">
        <w:rPr>
          <w:rFonts w:ascii="Times New Roman" w:hAnsi="Times New Roman"/>
          <w:sz w:val="28"/>
          <w:szCs w:val="28"/>
        </w:rPr>
        <w:t xml:space="preserve">, передаются оператору ЭДО в формате </w:t>
      </w:r>
      <w:r w:rsidRPr="00AC5782">
        <w:rPr>
          <w:rFonts w:ascii="Times New Roman" w:hAnsi="Times New Roman"/>
          <w:sz w:val="28"/>
          <w:szCs w:val="28"/>
          <w:lang w:val="en-US"/>
        </w:rPr>
        <w:t>XML</w:t>
      </w:r>
      <w:r w:rsidR="00ED39E6">
        <w:rPr>
          <w:rFonts w:ascii="Times New Roman" w:hAnsi="Times New Roman"/>
          <w:sz w:val="28"/>
          <w:szCs w:val="28"/>
        </w:rPr>
        <w:t>.</w:t>
      </w:r>
    </w:p>
    <w:p w:rsidR="00314C8B" w:rsidRDefault="00314C8B" w:rsidP="00314C8B">
      <w:pPr>
        <w:pStyle w:val="a5"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формируемые по форм</w:t>
      </w:r>
      <w:r w:rsidR="008C17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отраженн</w:t>
      </w:r>
      <w:r w:rsidR="008C170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приложени</w:t>
      </w:r>
      <w:r w:rsidR="008C17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9, передаются в формате </w:t>
      </w:r>
      <w:r w:rsidRPr="00A1132A">
        <w:rPr>
          <w:rFonts w:ascii="Times New Roman" w:hAnsi="Times New Roman" w:cs="Times New Roman"/>
          <w:bCs/>
          <w:iCs/>
          <w:sz w:val="28"/>
          <w:szCs w:val="28"/>
        </w:rPr>
        <w:t>*.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C1702" w:rsidRDefault="008C1702" w:rsidP="00314C8B">
      <w:pPr>
        <w:pStyle w:val="a5"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формируемые по форме, отраженной в приложении № 10, передаются в формате </w:t>
      </w:r>
      <w:r w:rsidRPr="00A1132A">
        <w:rPr>
          <w:rFonts w:ascii="Times New Roman" w:hAnsi="Times New Roman" w:cs="Times New Roman"/>
          <w:bCs/>
          <w:iCs/>
          <w:sz w:val="28"/>
          <w:szCs w:val="28"/>
        </w:rPr>
        <w:t>*.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xls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2658" w:rsidRDefault="00B72658" w:rsidP="00314C8B">
      <w:pPr>
        <w:pStyle w:val="a5"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Документы, формируемые по формам, отраженным в приложениях №№</w:t>
      </w:r>
      <w:r w:rsidR="00416299">
        <w:rPr>
          <w:rFonts w:ascii="Times New Roman" w:hAnsi="Times New Roman" w:cs="Times New Roman"/>
          <w:bCs/>
          <w:iCs/>
          <w:sz w:val="28"/>
          <w:szCs w:val="28"/>
        </w:rPr>
        <w:t xml:space="preserve"> 1, 5, 9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подлежат двустороннему подписанию.</w:t>
      </w:r>
    </w:p>
    <w:p w:rsidR="00B72658" w:rsidRDefault="00B72658" w:rsidP="00B72658">
      <w:pPr>
        <w:pStyle w:val="a5"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Документы, формируемые по формам, отраженным в приложениях №№</w:t>
      </w:r>
      <w:r w:rsidR="00416299">
        <w:rPr>
          <w:rFonts w:ascii="Times New Roman" w:hAnsi="Times New Roman" w:cs="Times New Roman"/>
          <w:bCs/>
          <w:iCs/>
          <w:sz w:val="28"/>
          <w:szCs w:val="28"/>
        </w:rPr>
        <w:t xml:space="preserve"> 2, 3, 4, 6, 7, 8, 10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подлежат подписанию только со стороны </w:t>
      </w:r>
      <w:r w:rsidR="008C1702" w:rsidRPr="008C17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ОАО «РЖД».</w:t>
      </w:r>
    </w:p>
    <w:p w:rsidR="00B72658" w:rsidRDefault="00B72658" w:rsidP="00314C8B">
      <w:pPr>
        <w:pStyle w:val="a5"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2658" w:rsidRPr="00314C8B" w:rsidRDefault="00B72658" w:rsidP="00314C8B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5C3" w:rsidRPr="006036E1" w:rsidRDefault="00C705C3" w:rsidP="00314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05C3" w:rsidRPr="006036E1" w:rsidSect="0046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44" w:rsidRPr="009B3B10" w:rsidRDefault="00972144" w:rsidP="009B3B10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72144" w:rsidRPr="009B3B10" w:rsidRDefault="00972144" w:rsidP="009B3B10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CA" w:rsidRDefault="00AD10C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CA" w:rsidRDefault="00AD10CA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2" type="#_x0000_t202" style="position:absolute;margin-left:0;margin-top:791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AD10CA" w:rsidRDefault="00AD10CA" w:rsidP="00AD10CA">
                <w:pPr>
                  <w:spacing w:after="0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Шило А.Н.</w:t>
                </w:r>
              </w:p>
              <w:p w:rsidR="00AD10CA" w:rsidRPr="00AD10CA" w:rsidRDefault="00AD10CA" w:rsidP="00AD10CA">
                <w:pPr>
                  <w:spacing w:after="0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>№717/</w:t>
                </w:r>
                <w:proofErr w:type="spellStart"/>
                <w:proofErr w:type="gramStart"/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 xml:space="preserve"> от 31.03.2020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CA" w:rsidRDefault="00AD10CA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5601" type="#_x0000_t202" style="position:absolute;margin-left:0;margin-top:791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AD10CA" w:rsidRDefault="00AD10CA" w:rsidP="00AD10CA">
                <w:pPr>
                  <w:spacing w:after="0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Шило А.Н.</w:t>
                </w:r>
              </w:p>
              <w:p w:rsidR="00AD10CA" w:rsidRPr="00AD10CA" w:rsidRDefault="00AD10CA" w:rsidP="00AD10CA">
                <w:pPr>
                  <w:spacing w:after="0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>№717/</w:t>
                </w:r>
                <w:proofErr w:type="spellStart"/>
                <w:proofErr w:type="gramStart"/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AD10CA">
                  <w:rPr>
                    <w:rFonts w:ascii="Calibri" w:hAnsi="Calibri"/>
                    <w:b/>
                    <w:color w:val="0000FF"/>
                    <w:sz w:val="18"/>
                  </w:rPr>
                  <w:t xml:space="preserve"> от 31.03.2020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44" w:rsidRPr="009B3B10" w:rsidRDefault="00972144" w:rsidP="009B3B10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72144" w:rsidRPr="009B3B10" w:rsidRDefault="00972144" w:rsidP="009B3B10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CA" w:rsidRDefault="00AD10C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33256"/>
      <w:docPartObj>
        <w:docPartGallery w:val="Page Numbers (Top of Page)"/>
        <w:docPartUnique/>
      </w:docPartObj>
    </w:sdtPr>
    <w:sdtContent>
      <w:p w:rsidR="00314C8B" w:rsidRDefault="006D030C">
        <w:pPr>
          <w:pStyle w:val="af2"/>
          <w:jc w:val="center"/>
        </w:pPr>
        <w:fldSimple w:instr=" PAGE   \* MERGEFORMAT ">
          <w:r w:rsidR="00AD10CA">
            <w:rPr>
              <w:noProof/>
            </w:rPr>
            <w:t>2</w:t>
          </w:r>
        </w:fldSimple>
      </w:p>
    </w:sdtContent>
  </w:sdt>
  <w:p w:rsidR="00314C8B" w:rsidRDefault="00314C8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8B" w:rsidRDefault="00314C8B">
    <w:pPr>
      <w:pStyle w:val="af2"/>
      <w:jc w:val="center"/>
    </w:pPr>
  </w:p>
  <w:p w:rsidR="00314C8B" w:rsidRDefault="00314C8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1B"/>
    <w:multiLevelType w:val="hybridMultilevel"/>
    <w:tmpl w:val="6494083E"/>
    <w:lvl w:ilvl="0" w:tplc="9F2CC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A46F29"/>
    <w:multiLevelType w:val="multilevel"/>
    <w:tmpl w:val="9B2EC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2">
    <w:nsid w:val="074F17A5"/>
    <w:multiLevelType w:val="multilevel"/>
    <w:tmpl w:val="B9F8D7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1B1392"/>
    <w:multiLevelType w:val="hybridMultilevel"/>
    <w:tmpl w:val="F14EBDBC"/>
    <w:lvl w:ilvl="0" w:tplc="C8145E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11173"/>
    <w:multiLevelType w:val="multilevel"/>
    <w:tmpl w:val="501CA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360F239D"/>
    <w:multiLevelType w:val="hybridMultilevel"/>
    <w:tmpl w:val="F774A730"/>
    <w:lvl w:ilvl="0" w:tplc="F2E4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0667FA"/>
    <w:multiLevelType w:val="hybridMultilevel"/>
    <w:tmpl w:val="36969B9E"/>
    <w:lvl w:ilvl="0" w:tplc="ED268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A7C7A"/>
    <w:multiLevelType w:val="multilevel"/>
    <w:tmpl w:val="5D785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8B0D9C"/>
    <w:multiLevelType w:val="multilevel"/>
    <w:tmpl w:val="A3AED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DD07AE6"/>
    <w:multiLevelType w:val="hybridMultilevel"/>
    <w:tmpl w:val="A896F6E2"/>
    <w:lvl w:ilvl="0" w:tplc="B17EBBA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795D3411"/>
    <w:multiLevelType w:val="multilevel"/>
    <w:tmpl w:val="5EB47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xLUThk5BU9NWCuZ7JXjbpj/UW0=" w:salt="5Wg+6+ZLGMjZYKc2kg5G8g=="/>
  <w:defaultTabStop w:val="708"/>
  <w:drawingGridHorizontalSpacing w:val="11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6036E1"/>
    <w:rsid w:val="0000787D"/>
    <w:rsid w:val="0001111D"/>
    <w:rsid w:val="0002174D"/>
    <w:rsid w:val="000219BE"/>
    <w:rsid w:val="00036CAC"/>
    <w:rsid w:val="0006649D"/>
    <w:rsid w:val="0008350A"/>
    <w:rsid w:val="0008490D"/>
    <w:rsid w:val="000A320D"/>
    <w:rsid w:val="000A7EF3"/>
    <w:rsid w:val="000B6E8A"/>
    <w:rsid w:val="000D2307"/>
    <w:rsid w:val="000D2489"/>
    <w:rsid w:val="000D2C7B"/>
    <w:rsid w:val="000D4F58"/>
    <w:rsid w:val="000F1BEB"/>
    <w:rsid w:val="00104EFF"/>
    <w:rsid w:val="001066C9"/>
    <w:rsid w:val="0011091C"/>
    <w:rsid w:val="001128DE"/>
    <w:rsid w:val="00124CB7"/>
    <w:rsid w:val="00126EC1"/>
    <w:rsid w:val="001345CF"/>
    <w:rsid w:val="001370D4"/>
    <w:rsid w:val="00140799"/>
    <w:rsid w:val="001441FE"/>
    <w:rsid w:val="0015658C"/>
    <w:rsid w:val="0016016D"/>
    <w:rsid w:val="001634B9"/>
    <w:rsid w:val="00176BDF"/>
    <w:rsid w:val="0018366D"/>
    <w:rsid w:val="00190CB4"/>
    <w:rsid w:val="0019167F"/>
    <w:rsid w:val="001A01F5"/>
    <w:rsid w:val="001A7934"/>
    <w:rsid w:val="001B1EDF"/>
    <w:rsid w:val="001B584B"/>
    <w:rsid w:val="001C3057"/>
    <w:rsid w:val="001C3E5C"/>
    <w:rsid w:val="001C42FE"/>
    <w:rsid w:val="001D3098"/>
    <w:rsid w:val="001F34B5"/>
    <w:rsid w:val="0020619A"/>
    <w:rsid w:val="00212AFE"/>
    <w:rsid w:val="00222A01"/>
    <w:rsid w:val="002401BB"/>
    <w:rsid w:val="00252266"/>
    <w:rsid w:val="00262248"/>
    <w:rsid w:val="00267ED4"/>
    <w:rsid w:val="002822D0"/>
    <w:rsid w:val="002A0463"/>
    <w:rsid w:val="002A3B88"/>
    <w:rsid w:val="002B23E3"/>
    <w:rsid w:val="002C7699"/>
    <w:rsid w:val="002D0EAD"/>
    <w:rsid w:val="002E6EC7"/>
    <w:rsid w:val="00307727"/>
    <w:rsid w:val="00310067"/>
    <w:rsid w:val="003132F8"/>
    <w:rsid w:val="00314C8B"/>
    <w:rsid w:val="00316D70"/>
    <w:rsid w:val="00316D78"/>
    <w:rsid w:val="00336AFE"/>
    <w:rsid w:val="00340F16"/>
    <w:rsid w:val="0034281A"/>
    <w:rsid w:val="003464D2"/>
    <w:rsid w:val="00351C4D"/>
    <w:rsid w:val="003856C2"/>
    <w:rsid w:val="003A3224"/>
    <w:rsid w:val="003B6946"/>
    <w:rsid w:val="003C47DB"/>
    <w:rsid w:val="003F5942"/>
    <w:rsid w:val="003F5C95"/>
    <w:rsid w:val="003F7A0B"/>
    <w:rsid w:val="0040242F"/>
    <w:rsid w:val="00402DBC"/>
    <w:rsid w:val="0041279D"/>
    <w:rsid w:val="00416299"/>
    <w:rsid w:val="00424D8E"/>
    <w:rsid w:val="004338DB"/>
    <w:rsid w:val="0043787D"/>
    <w:rsid w:val="00444A32"/>
    <w:rsid w:val="004603B4"/>
    <w:rsid w:val="00467130"/>
    <w:rsid w:val="004758AA"/>
    <w:rsid w:val="004835F4"/>
    <w:rsid w:val="004B5FC6"/>
    <w:rsid w:val="004C56D5"/>
    <w:rsid w:val="004E4ADA"/>
    <w:rsid w:val="0050219A"/>
    <w:rsid w:val="005078CD"/>
    <w:rsid w:val="005104A4"/>
    <w:rsid w:val="005163FB"/>
    <w:rsid w:val="0054031D"/>
    <w:rsid w:val="005413BB"/>
    <w:rsid w:val="00550724"/>
    <w:rsid w:val="00561BC4"/>
    <w:rsid w:val="0057463C"/>
    <w:rsid w:val="0058034D"/>
    <w:rsid w:val="00585219"/>
    <w:rsid w:val="0059300E"/>
    <w:rsid w:val="005A02E2"/>
    <w:rsid w:val="005B1434"/>
    <w:rsid w:val="005B62CB"/>
    <w:rsid w:val="005C6FEE"/>
    <w:rsid w:val="005D0EDF"/>
    <w:rsid w:val="006036E1"/>
    <w:rsid w:val="00605AC1"/>
    <w:rsid w:val="00606D55"/>
    <w:rsid w:val="006301DD"/>
    <w:rsid w:val="00631D9C"/>
    <w:rsid w:val="00634ADC"/>
    <w:rsid w:val="006421AE"/>
    <w:rsid w:val="006434F9"/>
    <w:rsid w:val="00643F75"/>
    <w:rsid w:val="00650F8B"/>
    <w:rsid w:val="006530E7"/>
    <w:rsid w:val="00656458"/>
    <w:rsid w:val="00660C27"/>
    <w:rsid w:val="0066149C"/>
    <w:rsid w:val="00667329"/>
    <w:rsid w:val="00673290"/>
    <w:rsid w:val="00675C5A"/>
    <w:rsid w:val="00676BD1"/>
    <w:rsid w:val="006A21C2"/>
    <w:rsid w:val="006A356E"/>
    <w:rsid w:val="006A776C"/>
    <w:rsid w:val="006B4618"/>
    <w:rsid w:val="006B62AE"/>
    <w:rsid w:val="006B6E26"/>
    <w:rsid w:val="006C2E82"/>
    <w:rsid w:val="006C48DA"/>
    <w:rsid w:val="006D030C"/>
    <w:rsid w:val="006D171A"/>
    <w:rsid w:val="006D2DB8"/>
    <w:rsid w:val="006D7E23"/>
    <w:rsid w:val="006E29A3"/>
    <w:rsid w:val="006E2D35"/>
    <w:rsid w:val="006E6C48"/>
    <w:rsid w:val="006F1007"/>
    <w:rsid w:val="006F5EF6"/>
    <w:rsid w:val="00710FBE"/>
    <w:rsid w:val="007128BF"/>
    <w:rsid w:val="0072666D"/>
    <w:rsid w:val="00726882"/>
    <w:rsid w:val="00736CE8"/>
    <w:rsid w:val="007445E7"/>
    <w:rsid w:val="00775085"/>
    <w:rsid w:val="00791DA4"/>
    <w:rsid w:val="007A410A"/>
    <w:rsid w:val="007B1096"/>
    <w:rsid w:val="007C5216"/>
    <w:rsid w:val="007D085D"/>
    <w:rsid w:val="007D4C61"/>
    <w:rsid w:val="007E0D1C"/>
    <w:rsid w:val="007F1645"/>
    <w:rsid w:val="007F4AC3"/>
    <w:rsid w:val="00800136"/>
    <w:rsid w:val="00804036"/>
    <w:rsid w:val="00805FF5"/>
    <w:rsid w:val="00815657"/>
    <w:rsid w:val="00824BE4"/>
    <w:rsid w:val="0084177B"/>
    <w:rsid w:val="00844931"/>
    <w:rsid w:val="0086271C"/>
    <w:rsid w:val="0086453F"/>
    <w:rsid w:val="00875501"/>
    <w:rsid w:val="00875D13"/>
    <w:rsid w:val="00880143"/>
    <w:rsid w:val="008843E1"/>
    <w:rsid w:val="008936A8"/>
    <w:rsid w:val="00895473"/>
    <w:rsid w:val="008A042F"/>
    <w:rsid w:val="008A0686"/>
    <w:rsid w:val="008B3973"/>
    <w:rsid w:val="008B592F"/>
    <w:rsid w:val="008C0AF9"/>
    <w:rsid w:val="008C1702"/>
    <w:rsid w:val="008C2F72"/>
    <w:rsid w:val="008C6B16"/>
    <w:rsid w:val="008C7F59"/>
    <w:rsid w:val="008D48F2"/>
    <w:rsid w:val="008D6706"/>
    <w:rsid w:val="008E4339"/>
    <w:rsid w:val="008F247E"/>
    <w:rsid w:val="008F7842"/>
    <w:rsid w:val="00901EF2"/>
    <w:rsid w:val="0092304D"/>
    <w:rsid w:val="00926090"/>
    <w:rsid w:val="00944262"/>
    <w:rsid w:val="00972144"/>
    <w:rsid w:val="009873B1"/>
    <w:rsid w:val="0099732F"/>
    <w:rsid w:val="009A031E"/>
    <w:rsid w:val="009A4C26"/>
    <w:rsid w:val="009B22A5"/>
    <w:rsid w:val="009B22C0"/>
    <w:rsid w:val="009B3B10"/>
    <w:rsid w:val="009B5290"/>
    <w:rsid w:val="009C4D05"/>
    <w:rsid w:val="009C6813"/>
    <w:rsid w:val="009E77A9"/>
    <w:rsid w:val="00A1132A"/>
    <w:rsid w:val="00A2017D"/>
    <w:rsid w:val="00A20F81"/>
    <w:rsid w:val="00A52D74"/>
    <w:rsid w:val="00A7557B"/>
    <w:rsid w:val="00A83755"/>
    <w:rsid w:val="00A850FD"/>
    <w:rsid w:val="00AA5060"/>
    <w:rsid w:val="00AB1509"/>
    <w:rsid w:val="00AC17FB"/>
    <w:rsid w:val="00AC5782"/>
    <w:rsid w:val="00AD10CA"/>
    <w:rsid w:val="00AD592A"/>
    <w:rsid w:val="00AE2901"/>
    <w:rsid w:val="00B139B9"/>
    <w:rsid w:val="00B319F1"/>
    <w:rsid w:val="00B71E83"/>
    <w:rsid w:val="00B72658"/>
    <w:rsid w:val="00B77D23"/>
    <w:rsid w:val="00B877ED"/>
    <w:rsid w:val="00B95F02"/>
    <w:rsid w:val="00BA021E"/>
    <w:rsid w:val="00BA0D6F"/>
    <w:rsid w:val="00BA36FF"/>
    <w:rsid w:val="00BB3FC1"/>
    <w:rsid w:val="00BC44C1"/>
    <w:rsid w:val="00BC7FD2"/>
    <w:rsid w:val="00BD6D6E"/>
    <w:rsid w:val="00BE0272"/>
    <w:rsid w:val="00BE3CF5"/>
    <w:rsid w:val="00BF7CFC"/>
    <w:rsid w:val="00C04BAC"/>
    <w:rsid w:val="00C14871"/>
    <w:rsid w:val="00C154A3"/>
    <w:rsid w:val="00C16519"/>
    <w:rsid w:val="00C35E0C"/>
    <w:rsid w:val="00C4680E"/>
    <w:rsid w:val="00C50451"/>
    <w:rsid w:val="00C609DD"/>
    <w:rsid w:val="00C655BE"/>
    <w:rsid w:val="00C65CAC"/>
    <w:rsid w:val="00C660D2"/>
    <w:rsid w:val="00C705C3"/>
    <w:rsid w:val="00C749C2"/>
    <w:rsid w:val="00C9408C"/>
    <w:rsid w:val="00C95C6C"/>
    <w:rsid w:val="00CA4A34"/>
    <w:rsid w:val="00CA7A44"/>
    <w:rsid w:val="00CB6A11"/>
    <w:rsid w:val="00CE22DA"/>
    <w:rsid w:val="00CE55C7"/>
    <w:rsid w:val="00CE7CA5"/>
    <w:rsid w:val="00CF28A6"/>
    <w:rsid w:val="00CF7022"/>
    <w:rsid w:val="00D02876"/>
    <w:rsid w:val="00D051BF"/>
    <w:rsid w:val="00D13FA2"/>
    <w:rsid w:val="00D25615"/>
    <w:rsid w:val="00D25F6A"/>
    <w:rsid w:val="00D43DB6"/>
    <w:rsid w:val="00D53B79"/>
    <w:rsid w:val="00D564CF"/>
    <w:rsid w:val="00D67F9F"/>
    <w:rsid w:val="00D92517"/>
    <w:rsid w:val="00DB6FC0"/>
    <w:rsid w:val="00DD42C7"/>
    <w:rsid w:val="00DD7ADF"/>
    <w:rsid w:val="00DF6776"/>
    <w:rsid w:val="00DF703B"/>
    <w:rsid w:val="00E00BB6"/>
    <w:rsid w:val="00E01470"/>
    <w:rsid w:val="00E03A82"/>
    <w:rsid w:val="00E15BC3"/>
    <w:rsid w:val="00E3203F"/>
    <w:rsid w:val="00E5131B"/>
    <w:rsid w:val="00E52C0F"/>
    <w:rsid w:val="00E579EF"/>
    <w:rsid w:val="00E65EC6"/>
    <w:rsid w:val="00E66B30"/>
    <w:rsid w:val="00E6721F"/>
    <w:rsid w:val="00E67705"/>
    <w:rsid w:val="00E74CDF"/>
    <w:rsid w:val="00E77400"/>
    <w:rsid w:val="00E80130"/>
    <w:rsid w:val="00E85840"/>
    <w:rsid w:val="00EB4583"/>
    <w:rsid w:val="00EB76D9"/>
    <w:rsid w:val="00EC528E"/>
    <w:rsid w:val="00ED39E6"/>
    <w:rsid w:val="00EE4CC8"/>
    <w:rsid w:val="00EF08CA"/>
    <w:rsid w:val="00EF2BBA"/>
    <w:rsid w:val="00EF6D06"/>
    <w:rsid w:val="00EF77F7"/>
    <w:rsid w:val="00F028B1"/>
    <w:rsid w:val="00F22332"/>
    <w:rsid w:val="00F257CC"/>
    <w:rsid w:val="00F26BC0"/>
    <w:rsid w:val="00F3377F"/>
    <w:rsid w:val="00F52180"/>
    <w:rsid w:val="00F532C3"/>
    <w:rsid w:val="00F55022"/>
    <w:rsid w:val="00F636A6"/>
    <w:rsid w:val="00F65846"/>
    <w:rsid w:val="00FA29BE"/>
    <w:rsid w:val="00FA67C0"/>
    <w:rsid w:val="00FA7156"/>
    <w:rsid w:val="00FA7992"/>
    <w:rsid w:val="00FD093E"/>
    <w:rsid w:val="00FD3974"/>
    <w:rsid w:val="00FE3063"/>
    <w:rsid w:val="00FE4990"/>
    <w:rsid w:val="00FE51BB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43F75"/>
    <w:pPr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43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3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3B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3B10"/>
  </w:style>
  <w:style w:type="character" w:styleId="a7">
    <w:name w:val="footnote reference"/>
    <w:basedOn w:val="a0"/>
    <w:uiPriority w:val="99"/>
    <w:semiHidden/>
    <w:rsid w:val="009B3B10"/>
    <w:rPr>
      <w:rFonts w:cs="Times New Roman"/>
      <w:vertAlign w:val="superscript"/>
    </w:rPr>
  </w:style>
  <w:style w:type="paragraph" w:customStyle="1" w:styleId="u">
    <w:name w:val="u"/>
    <w:basedOn w:val="a"/>
    <w:uiPriority w:val="99"/>
    <w:rsid w:val="009B3B1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594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417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177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177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17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17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4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77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26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EF2BB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6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67130"/>
  </w:style>
  <w:style w:type="paragraph" w:styleId="af4">
    <w:name w:val="footer"/>
    <w:basedOn w:val="a"/>
    <w:link w:val="af5"/>
    <w:uiPriority w:val="99"/>
    <w:semiHidden/>
    <w:unhideWhenUsed/>
    <w:rsid w:val="0046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67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6491-EE78-4688-94F7-04B8C43A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2288</Words>
  <Characters>13047</Characters>
  <Application>Microsoft Office Word</Application>
  <DocSecurity>8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Обморнова Ольга Михайловна</dc:creator>
  <cp:lastModifiedBy>tpd_zubova</cp:lastModifiedBy>
  <cp:revision>5</cp:revision>
  <cp:lastPrinted>2020-01-17T11:33:00Z</cp:lastPrinted>
  <dcterms:created xsi:type="dcterms:W3CDTF">2020-03-24T08:40:00Z</dcterms:created>
  <dcterms:modified xsi:type="dcterms:W3CDTF">2021-05-24T06:22:00Z</dcterms:modified>
</cp:coreProperties>
</file>