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D0" w:rsidRDefault="006B3C7C" w:rsidP="006B3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Клиент!</w:t>
      </w:r>
    </w:p>
    <w:p w:rsidR="006B3C7C" w:rsidRDefault="000060F5" w:rsidP="006B3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новой возможности в</w:t>
      </w:r>
      <w:r w:rsidR="006B3C7C">
        <w:rPr>
          <w:rFonts w:ascii="Times New Roman" w:hAnsi="Times New Roman" w:cs="Times New Roman"/>
          <w:sz w:val="28"/>
          <w:szCs w:val="28"/>
        </w:rPr>
        <w:t xml:space="preserve"> АС «ЭТРАН» – размещение и просмотр графических копий сопроводительных документов. </w:t>
      </w:r>
    </w:p>
    <w:p w:rsidR="0007240E" w:rsidRDefault="0007240E" w:rsidP="006B3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применима к товаросопроводительным документам, не предусмотренным Правилами перевозок грузов железнодорожным транспортом. Применение графических копий позволяет исключить сопровождение груза документами на бумажном носителе.</w:t>
      </w:r>
    </w:p>
    <w:p w:rsidR="00B132D0" w:rsidRDefault="00195092" w:rsidP="00B1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0F5">
        <w:rPr>
          <w:rFonts w:ascii="Times New Roman" w:hAnsi="Times New Roman" w:cs="Times New Roman"/>
          <w:color w:val="000000"/>
          <w:sz w:val="28"/>
          <w:szCs w:val="28"/>
        </w:rPr>
        <w:t>На вкладке электронной графической копии (ЭГК)</w:t>
      </w:r>
      <w:r w:rsidR="006B3C7C" w:rsidRPr="000060F5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 новый «Тип оригинала» - «Товаросопроводительные документы».</w:t>
      </w:r>
      <w:r w:rsidR="000060F5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6B3C7C" w:rsidRPr="000060F5">
        <w:rPr>
          <w:rFonts w:ascii="Times New Roman" w:hAnsi="Times New Roman" w:cs="Times New Roman"/>
          <w:color w:val="000000"/>
          <w:sz w:val="28"/>
          <w:szCs w:val="28"/>
        </w:rPr>
        <w:t xml:space="preserve">оступ Грузоотправителю к работе с вкладкой </w:t>
      </w:r>
      <w:r w:rsidR="000060F5">
        <w:rPr>
          <w:rFonts w:ascii="Times New Roman" w:hAnsi="Times New Roman" w:cs="Times New Roman"/>
          <w:color w:val="000000"/>
          <w:sz w:val="28"/>
          <w:szCs w:val="28"/>
        </w:rPr>
        <w:t>открывается после создания заявок с правом</w:t>
      </w:r>
      <w:r w:rsidR="006B3C7C" w:rsidRPr="000060F5">
        <w:rPr>
          <w:rFonts w:ascii="Times New Roman" w:hAnsi="Times New Roman" w:cs="Times New Roman"/>
          <w:color w:val="000000"/>
          <w:sz w:val="28"/>
          <w:szCs w:val="28"/>
        </w:rPr>
        <w:t>: «Начало работы по ЭОД» и/или «Начало работы по ЭОД (ЭП)».</w:t>
      </w:r>
    </w:p>
    <w:p w:rsidR="006B3C7C" w:rsidRPr="002F0E42" w:rsidRDefault="00B132D0" w:rsidP="00B1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Поддерживаются следующие параметры файлов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C7C" w:rsidRPr="002F0E42" w:rsidRDefault="006B3C7C" w:rsidP="006B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загрузка файлов </w:t>
      </w:r>
      <w:r w:rsidR="00B132D0">
        <w:rPr>
          <w:rFonts w:ascii="Times New Roman" w:hAnsi="Times New Roman" w:cs="Times New Roman"/>
          <w:color w:val="000000"/>
          <w:sz w:val="28"/>
          <w:szCs w:val="28"/>
        </w:rPr>
        <w:t>поддерживается формата .PDF и .JP</w:t>
      </w:r>
      <w:r w:rsidR="00B132D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132D0"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3C7C" w:rsidRPr="002F0E42" w:rsidRDefault="006B3C7C" w:rsidP="006B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 запрет на удаление файлов </w:t>
      </w:r>
      <w:r w:rsidR="00B132D0">
        <w:rPr>
          <w:rFonts w:ascii="Times New Roman" w:hAnsi="Times New Roman" w:cs="Times New Roman"/>
          <w:color w:val="000000"/>
          <w:sz w:val="28"/>
          <w:szCs w:val="28"/>
        </w:rPr>
        <w:t xml:space="preserve">при статусе накладной </w:t>
      </w:r>
      <w:r>
        <w:rPr>
          <w:rFonts w:ascii="Times New Roman" w:hAnsi="Times New Roman" w:cs="Times New Roman"/>
          <w:color w:val="000000"/>
          <w:sz w:val="28"/>
          <w:szCs w:val="28"/>
        </w:rPr>
        <w:t>«Погружено»;</w:t>
      </w:r>
    </w:p>
    <w:p w:rsidR="006B3C7C" w:rsidRPr="002F0E42" w:rsidRDefault="006B3C7C" w:rsidP="006B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астро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>ена функция просмотра файлов электронной графической копии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права «Просмотр и привязка ЭГК»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для Грузополучателя, Плательщика и Собственника/Арендатора вагон</w:t>
      </w:r>
      <w:r w:rsidR="00B132D0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6B3C7C" w:rsidRPr="002F0E42" w:rsidRDefault="006B3C7C" w:rsidP="006B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астроено автоматическое удаление файлов ЭГК по истечению 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2-х дневного срока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момента перехода накладной в состояние «Раскредитован»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«Раскредитован в системе»;</w:t>
      </w:r>
    </w:p>
    <w:p w:rsidR="006B3C7C" w:rsidRPr="002F0E42" w:rsidRDefault="006B3C7C" w:rsidP="006B3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астроен веб-сервис передачи в АС 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ЭТРАН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графической копии </w:t>
      </w:r>
      <w:r w:rsidRPr="002F0E42">
        <w:rPr>
          <w:rFonts w:ascii="Times New Roman" w:hAnsi="Times New Roman" w:cs="Times New Roman"/>
          <w:color w:val="000000"/>
          <w:sz w:val="28"/>
          <w:szCs w:val="28"/>
        </w:rPr>
        <w:t>запросом &lt;setEGK&gt; в режиме АСУ-АСУ</w:t>
      </w:r>
      <w:r w:rsidR="00195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3C7C" w:rsidRPr="006B3C7C" w:rsidRDefault="006B3C7C" w:rsidP="006B3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C7C" w:rsidRPr="006B3C7C" w:rsidSect="0075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42"/>
    <w:multiLevelType w:val="hybridMultilevel"/>
    <w:tmpl w:val="EAF2EF10"/>
    <w:lvl w:ilvl="0" w:tplc="EB269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3C7C"/>
    <w:rsid w:val="000060F5"/>
    <w:rsid w:val="0007240E"/>
    <w:rsid w:val="00195092"/>
    <w:rsid w:val="002A303F"/>
    <w:rsid w:val="00616131"/>
    <w:rsid w:val="006B3C7C"/>
    <w:rsid w:val="00700B53"/>
    <w:rsid w:val="00752ED0"/>
    <w:rsid w:val="00B1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AFTO2_KuzinaSO</dc:creator>
  <cp:keywords/>
  <dc:description/>
  <cp:lastModifiedBy>AFTO2_KuzinaSO</cp:lastModifiedBy>
  <cp:revision>2</cp:revision>
  <dcterms:created xsi:type="dcterms:W3CDTF">2020-02-10T08:22:00Z</dcterms:created>
  <dcterms:modified xsi:type="dcterms:W3CDTF">2020-02-10T08:45:00Z</dcterms:modified>
</cp:coreProperties>
</file>