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B64" w:rsidRPr="0057251B" w:rsidRDefault="00605B64" w:rsidP="00605B64">
      <w:pPr>
        <w:spacing w:after="0" w:line="240" w:lineRule="auto"/>
        <w:ind w:firstLine="426"/>
        <w:jc w:val="center"/>
        <w:rPr>
          <w:rFonts w:ascii="Times New Roman" w:eastAsia="Times New Roman" w:hAnsi="Times New Roman" w:cs="Times New Roman"/>
          <w:b/>
          <w:sz w:val="24"/>
          <w:szCs w:val="28"/>
          <w:lang w:eastAsia="ru-RU"/>
        </w:rPr>
      </w:pPr>
      <w:bookmarkStart w:id="0" w:name="_Toc397958161"/>
      <w:bookmarkStart w:id="1" w:name="_Toc527786411"/>
      <w:bookmarkStart w:id="2" w:name="_Toc429826048"/>
      <w:bookmarkStart w:id="3" w:name="_Toc528077301"/>
      <w:r w:rsidRPr="0057251B">
        <w:rPr>
          <w:rFonts w:ascii="Times New Roman" w:eastAsia="Times New Roman" w:hAnsi="Times New Roman" w:cs="Times New Roman"/>
          <w:noProof/>
          <w:sz w:val="24"/>
          <w:szCs w:val="20"/>
          <w:lang w:eastAsia="ru-RU"/>
        </w:rPr>
        <w:drawing>
          <wp:anchor distT="0" distB="0" distL="114300" distR="114300" simplePos="0" relativeHeight="251659264" behindDoc="1" locked="0" layoutInCell="1" allowOverlap="1" wp14:anchorId="3BCDD2B4" wp14:editId="62192060">
            <wp:simplePos x="0" y="0"/>
            <wp:positionH relativeFrom="page">
              <wp:posOffset>142875</wp:posOffset>
            </wp:positionH>
            <wp:positionV relativeFrom="page">
              <wp:posOffset>133350</wp:posOffset>
            </wp:positionV>
            <wp:extent cx="7543800" cy="1358900"/>
            <wp:effectExtent l="0" t="0" r="0" b="0"/>
            <wp:wrapNone/>
            <wp:docPr id="18" name="Рисунок 18" descr="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ind w:firstLine="426"/>
        <w:jc w:val="center"/>
        <w:rPr>
          <w:rFonts w:ascii="Times New Roman" w:eastAsia="Times New Roman" w:hAnsi="Times New Roman" w:cs="Times New Roman"/>
          <w:b/>
          <w:caps/>
          <w:sz w:val="28"/>
          <w:szCs w:val="28"/>
          <w:lang w:eastAsia="ru-RU"/>
        </w:rPr>
      </w:pPr>
      <w:r w:rsidRPr="0057251B">
        <w:rPr>
          <w:rFonts w:ascii="Times New Roman" w:eastAsia="Times New Roman" w:hAnsi="Times New Roman" w:cs="Times New Roman"/>
          <w:b/>
          <w:caps/>
          <w:sz w:val="28"/>
          <w:szCs w:val="28"/>
          <w:lang w:eastAsia="ru-RU"/>
        </w:rPr>
        <w:fldChar w:fldCharType="begin"/>
      </w:r>
      <w:r w:rsidRPr="0057251B">
        <w:rPr>
          <w:rFonts w:ascii="Times New Roman" w:eastAsia="Times New Roman" w:hAnsi="Times New Roman" w:cs="Times New Roman"/>
          <w:b/>
          <w:caps/>
          <w:sz w:val="28"/>
          <w:szCs w:val="28"/>
          <w:lang w:eastAsia="ru-RU"/>
        </w:rPr>
        <w:instrText xml:space="preserve"> DOCPROPERTY  Тема  \* MERGEFORMAT </w:instrText>
      </w:r>
      <w:r w:rsidRPr="0057251B">
        <w:rPr>
          <w:rFonts w:ascii="Times New Roman" w:eastAsia="Times New Roman" w:hAnsi="Times New Roman" w:cs="Times New Roman"/>
          <w:b/>
          <w:caps/>
          <w:sz w:val="28"/>
          <w:szCs w:val="28"/>
          <w:lang w:eastAsia="ru-RU"/>
        </w:rPr>
        <w:fldChar w:fldCharType="separate"/>
      </w:r>
      <w:r w:rsidR="00731F37" w:rsidRPr="0057251B">
        <w:rPr>
          <w:rFonts w:ascii="Times New Roman" w:eastAsia="Times New Roman" w:hAnsi="Times New Roman" w:cs="Times New Roman"/>
          <w:b/>
          <w:caps/>
          <w:sz w:val="28"/>
          <w:szCs w:val="28"/>
          <w:lang w:eastAsia="ru-RU"/>
        </w:rPr>
        <w:t>«Реинжиниринг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w:t>
      </w:r>
      <w:r w:rsidRPr="0057251B">
        <w:rPr>
          <w:rFonts w:ascii="Times New Roman" w:eastAsia="Times New Roman" w:hAnsi="Times New Roman" w:cs="Times New Roman"/>
          <w:b/>
          <w:caps/>
          <w:sz w:val="28"/>
          <w:szCs w:val="28"/>
          <w:lang w:eastAsia="ru-RU"/>
        </w:rPr>
        <w:fldChar w:fldCharType="end"/>
      </w: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ind w:firstLine="426"/>
        <w:jc w:val="center"/>
        <w:rPr>
          <w:rFonts w:ascii="Times New Roman" w:eastAsia="Times New Roman" w:hAnsi="Times New Roman" w:cs="Times New Roman"/>
          <w:b/>
          <w:caps/>
          <w:sz w:val="28"/>
          <w:szCs w:val="28"/>
          <w:lang w:eastAsia="ru-RU"/>
        </w:rPr>
      </w:pPr>
      <w:r w:rsidRPr="0057251B">
        <w:rPr>
          <w:rFonts w:ascii="Times New Roman" w:eastAsia="Times New Roman" w:hAnsi="Times New Roman" w:cs="Times New Roman"/>
          <w:b/>
          <w:caps/>
          <w:sz w:val="28"/>
          <w:szCs w:val="28"/>
          <w:lang w:eastAsia="ru-RU"/>
        </w:rPr>
        <w:fldChar w:fldCharType="begin"/>
      </w:r>
      <w:r w:rsidRPr="0057251B">
        <w:rPr>
          <w:rFonts w:ascii="Times New Roman" w:eastAsia="Times New Roman" w:hAnsi="Times New Roman" w:cs="Times New Roman"/>
          <w:b/>
          <w:caps/>
          <w:sz w:val="28"/>
          <w:szCs w:val="28"/>
          <w:lang w:eastAsia="ru-RU"/>
        </w:rPr>
        <w:instrText xml:space="preserve"> DOCPROPERTY  подтема  \* MERGEFORMAT </w:instrText>
      </w:r>
      <w:r w:rsidRPr="0057251B">
        <w:rPr>
          <w:rFonts w:ascii="Times New Roman" w:eastAsia="Times New Roman" w:hAnsi="Times New Roman" w:cs="Times New Roman"/>
          <w:b/>
          <w:caps/>
          <w:sz w:val="28"/>
          <w:szCs w:val="28"/>
          <w:lang w:eastAsia="ru-RU"/>
        </w:rPr>
        <w:fldChar w:fldCharType="separate"/>
      </w:r>
      <w:r w:rsidR="00731F37" w:rsidRPr="0057251B">
        <w:rPr>
          <w:rFonts w:ascii="Times New Roman" w:eastAsia="Times New Roman" w:hAnsi="Times New Roman" w:cs="Times New Roman"/>
          <w:b/>
          <w:caps/>
          <w:sz w:val="28"/>
          <w:szCs w:val="28"/>
          <w:lang w:eastAsia="ru-RU"/>
        </w:rPr>
        <w:t>Модули АРМ ППД НП ЭТРАН, реализующие документооборот по отдельным видам документов</w:t>
      </w:r>
      <w:r w:rsidRPr="0057251B">
        <w:rPr>
          <w:rFonts w:ascii="Times New Roman" w:eastAsia="Times New Roman" w:hAnsi="Times New Roman" w:cs="Times New Roman"/>
          <w:b/>
          <w:caps/>
          <w:sz w:val="28"/>
          <w:szCs w:val="28"/>
          <w:lang w:eastAsia="ru-RU"/>
        </w:rPr>
        <w:fldChar w:fldCharType="end"/>
      </w: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ind w:firstLine="426"/>
        <w:jc w:val="center"/>
        <w:rPr>
          <w:rFonts w:ascii="Times New Roman" w:eastAsia="Times New Roman" w:hAnsi="Times New Roman" w:cs="Times New Roman"/>
          <w:b/>
          <w:caps/>
          <w:sz w:val="28"/>
          <w:szCs w:val="28"/>
          <w:lang w:eastAsia="ru-RU"/>
        </w:rPr>
      </w:pPr>
      <w:r w:rsidRPr="0057251B">
        <w:rPr>
          <w:rFonts w:ascii="Times New Roman" w:eastAsia="Times New Roman" w:hAnsi="Times New Roman" w:cs="Times New Roman"/>
          <w:b/>
          <w:caps/>
          <w:sz w:val="28"/>
          <w:szCs w:val="28"/>
          <w:lang w:eastAsia="ru-RU"/>
        </w:rPr>
        <w:fldChar w:fldCharType="begin"/>
      </w:r>
      <w:r w:rsidRPr="0057251B">
        <w:rPr>
          <w:rFonts w:ascii="Times New Roman" w:eastAsia="Times New Roman" w:hAnsi="Times New Roman" w:cs="Times New Roman"/>
          <w:b/>
          <w:caps/>
          <w:sz w:val="28"/>
          <w:szCs w:val="28"/>
          <w:lang w:eastAsia="ru-RU"/>
        </w:rPr>
        <w:instrText xml:space="preserve"> DOCPROPERTY  Модуль  \* MERGEFORMAT </w:instrText>
      </w:r>
      <w:r w:rsidRPr="0057251B">
        <w:rPr>
          <w:rFonts w:ascii="Times New Roman" w:eastAsia="Times New Roman" w:hAnsi="Times New Roman" w:cs="Times New Roman"/>
          <w:b/>
          <w:caps/>
          <w:sz w:val="28"/>
          <w:szCs w:val="28"/>
          <w:lang w:eastAsia="ru-RU"/>
        </w:rPr>
        <w:fldChar w:fldCharType="separate"/>
      </w:r>
      <w:r w:rsidR="00731F37" w:rsidRPr="0057251B">
        <w:rPr>
          <w:rFonts w:ascii="Times New Roman" w:eastAsia="Times New Roman" w:hAnsi="Times New Roman" w:cs="Times New Roman"/>
          <w:b/>
          <w:caps/>
          <w:sz w:val="28"/>
          <w:szCs w:val="28"/>
          <w:lang w:eastAsia="ru-RU"/>
        </w:rPr>
        <w:t>Модуль документооборота «Заявка на перевозку»</w:t>
      </w:r>
      <w:r w:rsidRPr="0057251B">
        <w:rPr>
          <w:rFonts w:ascii="Times New Roman" w:eastAsia="Times New Roman" w:hAnsi="Times New Roman" w:cs="Times New Roman"/>
          <w:b/>
          <w:caps/>
          <w:sz w:val="28"/>
          <w:szCs w:val="28"/>
          <w:lang w:eastAsia="ru-RU"/>
        </w:rPr>
        <w:fldChar w:fldCharType="end"/>
      </w:r>
    </w:p>
    <w:p w:rsidR="00605B64" w:rsidRPr="0057251B" w:rsidRDefault="00605B64" w:rsidP="00605B64">
      <w:pPr>
        <w:spacing w:after="0" w:line="240" w:lineRule="auto"/>
        <w:ind w:firstLine="426"/>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57251B" w:rsidRDefault="00605B64" w:rsidP="00605B64">
      <w:pPr>
        <w:spacing w:after="0" w:line="240" w:lineRule="auto"/>
        <w:ind w:firstLine="426"/>
        <w:jc w:val="center"/>
        <w:rPr>
          <w:rFonts w:ascii="Times New Roman" w:eastAsia="Times New Roman" w:hAnsi="Times New Roman" w:cs="Times New Roman"/>
          <w:b/>
          <w:caps/>
          <w:sz w:val="28"/>
          <w:szCs w:val="28"/>
          <w:lang w:eastAsia="ru-RU"/>
        </w:rPr>
      </w:pPr>
      <w:r w:rsidRPr="0057251B">
        <w:rPr>
          <w:rFonts w:ascii="Times New Roman" w:eastAsia="Times New Roman" w:hAnsi="Times New Roman" w:cs="Times New Roman"/>
          <w:caps/>
          <w:spacing w:val="54"/>
          <w:sz w:val="28"/>
          <w:szCs w:val="20"/>
          <w:lang w:eastAsia="ru-RU"/>
        </w:rPr>
        <w:fldChar w:fldCharType="begin"/>
      </w:r>
      <w:r w:rsidRPr="0057251B">
        <w:rPr>
          <w:rFonts w:ascii="Times New Roman" w:eastAsia="Times New Roman" w:hAnsi="Times New Roman" w:cs="Times New Roman"/>
          <w:caps/>
          <w:spacing w:val="54"/>
          <w:sz w:val="28"/>
          <w:szCs w:val="20"/>
          <w:lang w:eastAsia="ru-RU"/>
        </w:rPr>
        <w:instrText xml:space="preserve"> DOCPROPERTY  "Тип документа"  \* MERGEFORMAT </w:instrText>
      </w:r>
      <w:r w:rsidRPr="0057251B">
        <w:rPr>
          <w:rFonts w:ascii="Times New Roman" w:eastAsia="Times New Roman" w:hAnsi="Times New Roman" w:cs="Times New Roman"/>
          <w:caps/>
          <w:spacing w:val="54"/>
          <w:sz w:val="28"/>
          <w:szCs w:val="20"/>
          <w:lang w:eastAsia="ru-RU"/>
        </w:rPr>
        <w:fldChar w:fldCharType="separate"/>
      </w:r>
      <w:r w:rsidR="00731F37" w:rsidRPr="0057251B">
        <w:rPr>
          <w:rFonts w:ascii="Times New Roman" w:eastAsia="Times New Roman" w:hAnsi="Times New Roman" w:cs="Times New Roman"/>
          <w:b/>
          <w:caps/>
          <w:sz w:val="28"/>
          <w:szCs w:val="28"/>
          <w:lang w:eastAsia="ru-RU"/>
        </w:rPr>
        <w:t>Руководство пользователя</w:t>
      </w:r>
      <w:r w:rsidRPr="0057251B">
        <w:rPr>
          <w:rFonts w:ascii="Times New Roman" w:eastAsia="Times New Roman" w:hAnsi="Times New Roman" w:cs="Times New Roman"/>
          <w:b/>
          <w:caps/>
          <w:sz w:val="28"/>
          <w:szCs w:val="28"/>
          <w:lang w:eastAsia="ru-RU"/>
        </w:rPr>
        <w:fldChar w:fldCharType="end"/>
      </w:r>
    </w:p>
    <w:p w:rsidR="00605B64" w:rsidRPr="0057251B" w:rsidRDefault="00605B64" w:rsidP="00605B64">
      <w:pPr>
        <w:spacing w:after="0" w:line="240" w:lineRule="auto"/>
        <w:jc w:val="center"/>
        <w:rPr>
          <w:rFonts w:ascii="Times New Roman" w:eastAsia="Times New Roman" w:hAnsi="Times New Roman" w:cs="Times New Roman"/>
          <w:sz w:val="28"/>
          <w:szCs w:val="28"/>
          <w:lang w:eastAsia="ru-RU"/>
        </w:rPr>
      </w:pPr>
    </w:p>
    <w:p w:rsidR="00605B64" w:rsidRPr="0057251B" w:rsidRDefault="00605B64" w:rsidP="00605B64">
      <w:pPr>
        <w:spacing w:after="0" w:line="240" w:lineRule="auto"/>
        <w:jc w:val="center"/>
        <w:rPr>
          <w:rFonts w:ascii="Times New Roman" w:eastAsia="Times New Roman" w:hAnsi="Times New Roman" w:cs="Times New Roman"/>
          <w:sz w:val="28"/>
          <w:szCs w:val="28"/>
          <w:lang w:eastAsia="ru-RU"/>
        </w:rPr>
      </w:pPr>
    </w:p>
    <w:p w:rsidR="00605B64" w:rsidRPr="0057251B" w:rsidRDefault="00605B64" w:rsidP="00605B64">
      <w:pPr>
        <w:spacing w:after="0" w:line="240" w:lineRule="auto"/>
        <w:ind w:firstLine="397"/>
        <w:jc w:val="center"/>
        <w:rPr>
          <w:rFonts w:ascii="Times New Roman" w:eastAsia="Times New Roman" w:hAnsi="Times New Roman" w:cs="Times New Roman"/>
          <w:b/>
          <w:caps/>
          <w:sz w:val="28"/>
          <w:szCs w:val="28"/>
          <w:lang w:eastAsia="ru-RU"/>
        </w:rPr>
      </w:pPr>
      <w:r w:rsidRPr="0057251B">
        <w:rPr>
          <w:rFonts w:ascii="Times New Roman" w:eastAsia="Times New Roman" w:hAnsi="Times New Roman" w:cs="Times New Roman"/>
          <w:b/>
          <w:caps/>
          <w:sz w:val="28"/>
          <w:szCs w:val="28"/>
          <w:lang w:eastAsia="ru-RU"/>
        </w:rPr>
        <w:fldChar w:fldCharType="begin"/>
      </w:r>
      <w:r w:rsidRPr="0057251B">
        <w:rPr>
          <w:rFonts w:ascii="Times New Roman" w:eastAsia="Times New Roman" w:hAnsi="Times New Roman" w:cs="Times New Roman"/>
          <w:b/>
          <w:caps/>
          <w:sz w:val="28"/>
          <w:szCs w:val="28"/>
          <w:lang w:eastAsia="ru-RU"/>
        </w:rPr>
        <w:instrText xml:space="preserve"> DOCPROPERTY  "Номер документа"  \* MERGEFORMAT </w:instrText>
      </w:r>
      <w:r w:rsidRPr="0057251B">
        <w:rPr>
          <w:rFonts w:ascii="Times New Roman" w:eastAsia="Times New Roman" w:hAnsi="Times New Roman" w:cs="Times New Roman"/>
          <w:b/>
          <w:caps/>
          <w:sz w:val="28"/>
          <w:szCs w:val="28"/>
          <w:lang w:eastAsia="ru-RU"/>
        </w:rPr>
        <w:fldChar w:fldCharType="separate"/>
      </w:r>
      <w:r w:rsidR="00731F37" w:rsidRPr="0057251B">
        <w:rPr>
          <w:rFonts w:ascii="Times New Roman" w:eastAsia="Times New Roman" w:hAnsi="Times New Roman" w:cs="Times New Roman"/>
          <w:b/>
          <w:caps/>
          <w:sz w:val="28"/>
          <w:szCs w:val="28"/>
          <w:lang w:eastAsia="ru-RU"/>
        </w:rPr>
        <w:t>54995019.12401.198.И3.02-9</w:t>
      </w:r>
      <w:r w:rsidRPr="0057251B">
        <w:rPr>
          <w:rFonts w:ascii="Times New Roman" w:eastAsia="Times New Roman" w:hAnsi="Times New Roman" w:cs="Times New Roman"/>
          <w:b/>
          <w:caps/>
          <w:sz w:val="28"/>
          <w:szCs w:val="28"/>
          <w:lang w:eastAsia="ru-RU"/>
        </w:rPr>
        <w:fldChar w:fldCharType="end"/>
      </w:r>
    </w:p>
    <w:p w:rsidR="00605B64" w:rsidRPr="0057251B" w:rsidRDefault="00605B64" w:rsidP="00605B64">
      <w:pPr>
        <w:spacing w:after="0" w:line="240" w:lineRule="auto"/>
        <w:jc w:val="center"/>
        <w:rPr>
          <w:rFonts w:ascii="Times New Roman" w:eastAsia="Times New Roman" w:hAnsi="Times New Roman" w:cs="Times New Roman"/>
          <w:sz w:val="24"/>
          <w:szCs w:val="20"/>
          <w:lang w:eastAsia="ru-RU"/>
        </w:rPr>
      </w:pPr>
    </w:p>
    <w:p w:rsidR="00605B64" w:rsidRPr="0057251B" w:rsidRDefault="00605B64" w:rsidP="00605B64">
      <w:pPr>
        <w:spacing w:after="0" w:line="240" w:lineRule="auto"/>
        <w:rPr>
          <w:rFonts w:ascii="Times New Roman" w:eastAsia="Times New Roman" w:hAnsi="Times New Roman" w:cs="Times New Roman"/>
          <w:sz w:val="24"/>
          <w:szCs w:val="20"/>
          <w:lang w:eastAsia="ru-RU"/>
        </w:rPr>
      </w:pPr>
    </w:p>
    <w:p w:rsidR="00605B64" w:rsidRPr="0057251B" w:rsidRDefault="00605B64" w:rsidP="00605B64">
      <w:pPr>
        <w:spacing w:after="0" w:line="240" w:lineRule="auto"/>
        <w:rPr>
          <w:rFonts w:ascii="Times New Roman" w:eastAsia="Times New Roman" w:hAnsi="Times New Roman" w:cs="Times New Roman"/>
          <w:sz w:val="28"/>
          <w:szCs w:val="28"/>
          <w:lang w:eastAsia="ru-RU"/>
        </w:rPr>
      </w:pPr>
    </w:p>
    <w:p w:rsidR="00605B64" w:rsidRPr="0057251B" w:rsidRDefault="00605B64" w:rsidP="00605B64">
      <w:pPr>
        <w:spacing w:after="0" w:line="240" w:lineRule="auto"/>
        <w:rPr>
          <w:rFonts w:ascii="Times New Roman" w:eastAsia="Times New Roman" w:hAnsi="Times New Roman" w:cs="Times New Roman"/>
          <w:sz w:val="28"/>
          <w:szCs w:val="28"/>
          <w:lang w:eastAsia="ru-RU"/>
        </w:rPr>
      </w:pPr>
    </w:p>
    <w:p w:rsidR="00605B64" w:rsidRPr="0057251B" w:rsidRDefault="00605B64" w:rsidP="00605B64">
      <w:pPr>
        <w:spacing w:after="0" w:line="240" w:lineRule="auto"/>
        <w:rPr>
          <w:rFonts w:ascii="Times New Roman" w:eastAsia="Times New Roman" w:hAnsi="Times New Roman" w:cs="Times New Roman"/>
          <w:sz w:val="28"/>
          <w:szCs w:val="28"/>
          <w:lang w:eastAsia="ru-RU"/>
        </w:rPr>
      </w:pPr>
    </w:p>
    <w:p w:rsidR="00605B64" w:rsidRPr="0057251B" w:rsidRDefault="00605B64" w:rsidP="00731F37">
      <w:pPr>
        <w:spacing w:after="0" w:line="240" w:lineRule="auto"/>
        <w:ind w:left="397"/>
        <w:rPr>
          <w:rFonts w:ascii="Times New Roman" w:eastAsia="Times New Roman" w:hAnsi="Times New Roman" w:cs="Times New Roman"/>
          <w:b/>
          <w:caps/>
          <w:sz w:val="24"/>
          <w:szCs w:val="20"/>
          <w:lang w:eastAsia="ru-RU"/>
        </w:rPr>
      </w:pPr>
    </w:p>
    <w:tbl>
      <w:tblPr>
        <w:tblW w:w="9498" w:type="dxa"/>
        <w:tblInd w:w="108" w:type="dxa"/>
        <w:tblLook w:val="01E0" w:firstRow="1" w:lastRow="1" w:firstColumn="1" w:lastColumn="1" w:noHBand="0" w:noVBand="0"/>
      </w:tblPr>
      <w:tblGrid>
        <w:gridCol w:w="4749"/>
        <w:gridCol w:w="4749"/>
      </w:tblGrid>
      <w:tr w:rsidR="00605B64" w:rsidRPr="0057251B" w:rsidTr="00605B64">
        <w:tc>
          <w:tcPr>
            <w:tcW w:w="4749" w:type="dxa"/>
          </w:tcPr>
          <w:p w:rsidR="00605B64" w:rsidRPr="0057251B" w:rsidRDefault="00605B64" w:rsidP="00605B64">
            <w:pPr>
              <w:spacing w:before="120" w:after="0" w:line="240" w:lineRule="auto"/>
              <w:rPr>
                <w:rFonts w:ascii="Times New Roman" w:eastAsia="Times New Roman" w:hAnsi="Times New Roman" w:cs="Times New Roman"/>
                <w:sz w:val="28"/>
                <w:szCs w:val="28"/>
                <w:lang w:eastAsia="ru-RU"/>
              </w:rPr>
            </w:pPr>
          </w:p>
        </w:tc>
        <w:tc>
          <w:tcPr>
            <w:tcW w:w="4749" w:type="dxa"/>
          </w:tcPr>
          <w:p w:rsidR="00605B64" w:rsidRPr="0057251B" w:rsidRDefault="00605B64" w:rsidP="00605B64">
            <w:pPr>
              <w:spacing w:after="0" w:line="240" w:lineRule="auto"/>
              <w:rPr>
                <w:rFonts w:ascii="Times New Roman" w:eastAsia="MS Mincho" w:hAnsi="Times New Roman" w:cs="Times New Roman"/>
                <w:sz w:val="28"/>
                <w:szCs w:val="28"/>
                <w:lang w:eastAsia="ru-RU"/>
              </w:rPr>
            </w:pPr>
            <w:r w:rsidRPr="0057251B">
              <w:rPr>
                <w:rFonts w:ascii="Times New Roman" w:eastAsia="MS Mincho" w:hAnsi="Times New Roman" w:cs="Times New Roman"/>
                <w:sz w:val="28"/>
                <w:szCs w:val="28"/>
                <w:lang w:eastAsia="ru-RU"/>
              </w:rPr>
              <w:t>Генеральный директор</w:t>
            </w:r>
          </w:p>
          <w:p w:rsidR="00605B64" w:rsidRPr="0057251B" w:rsidRDefault="00605B64" w:rsidP="00605B64">
            <w:pPr>
              <w:spacing w:after="0" w:line="240" w:lineRule="auto"/>
              <w:rPr>
                <w:rFonts w:ascii="Times New Roman" w:eastAsia="MS Mincho" w:hAnsi="Times New Roman" w:cs="Times New Roman"/>
                <w:sz w:val="28"/>
                <w:szCs w:val="28"/>
                <w:lang w:eastAsia="ru-RU"/>
              </w:rPr>
            </w:pPr>
            <w:r w:rsidRPr="0057251B">
              <w:rPr>
                <w:rFonts w:ascii="Times New Roman" w:eastAsia="MS Mincho" w:hAnsi="Times New Roman" w:cs="Times New Roman"/>
                <w:sz w:val="28"/>
                <w:szCs w:val="28"/>
                <w:lang w:eastAsia="ru-RU"/>
              </w:rPr>
              <w:t>ООО «И</w:t>
            </w:r>
            <w:r w:rsidRPr="0057251B">
              <w:rPr>
                <w:rFonts w:ascii="Times New Roman" w:eastAsia="MS Mincho" w:hAnsi="Times New Roman" w:cs="Times New Roman"/>
                <w:caps/>
                <w:sz w:val="28"/>
                <w:szCs w:val="28"/>
                <w:lang w:eastAsia="ru-RU"/>
              </w:rPr>
              <w:t>нтэлЛекс</w:t>
            </w:r>
            <w:r w:rsidRPr="0057251B">
              <w:rPr>
                <w:rFonts w:ascii="Times New Roman" w:eastAsia="MS Mincho" w:hAnsi="Times New Roman" w:cs="Times New Roman"/>
                <w:sz w:val="28"/>
                <w:szCs w:val="28"/>
                <w:lang w:eastAsia="ru-RU"/>
              </w:rPr>
              <w:t>»</w:t>
            </w:r>
          </w:p>
          <w:p w:rsidR="00605B64" w:rsidRPr="0057251B" w:rsidRDefault="00605B64" w:rsidP="00605B64">
            <w:pPr>
              <w:spacing w:after="0" w:line="240" w:lineRule="auto"/>
              <w:rPr>
                <w:rFonts w:ascii="Times New Roman" w:eastAsia="MS Mincho" w:hAnsi="Times New Roman" w:cs="Times New Roman"/>
                <w:sz w:val="28"/>
                <w:szCs w:val="28"/>
                <w:lang w:eastAsia="ru-RU"/>
              </w:rPr>
            </w:pPr>
          </w:p>
          <w:p w:rsidR="00605B64" w:rsidRPr="0057251B" w:rsidRDefault="00605B64" w:rsidP="00605B64">
            <w:pPr>
              <w:spacing w:before="120" w:after="0" w:line="240" w:lineRule="auto"/>
              <w:rPr>
                <w:rFonts w:ascii="Times New Roman" w:eastAsia="MS Mincho" w:hAnsi="Times New Roman" w:cs="Times New Roman"/>
                <w:sz w:val="28"/>
                <w:szCs w:val="28"/>
                <w:lang w:eastAsia="ru-RU"/>
              </w:rPr>
            </w:pPr>
            <w:r w:rsidRPr="0057251B">
              <w:rPr>
                <w:rFonts w:ascii="Times New Roman" w:eastAsia="MS Mincho" w:hAnsi="Times New Roman" w:cs="Times New Roman"/>
                <w:sz w:val="28"/>
                <w:szCs w:val="28"/>
                <w:lang w:eastAsia="ru-RU"/>
              </w:rPr>
              <w:t xml:space="preserve">________________ </w:t>
            </w:r>
            <w:proofErr w:type="spellStart"/>
            <w:r w:rsidRPr="0057251B">
              <w:rPr>
                <w:rFonts w:ascii="Times New Roman" w:eastAsia="MS Mincho" w:hAnsi="Times New Roman" w:cs="Times New Roman"/>
                <w:sz w:val="28"/>
                <w:szCs w:val="28"/>
                <w:lang w:eastAsia="ru-RU"/>
              </w:rPr>
              <w:t>М.А.Корнаухов</w:t>
            </w:r>
            <w:proofErr w:type="spellEnd"/>
          </w:p>
          <w:p w:rsidR="00605B64" w:rsidRPr="0057251B" w:rsidRDefault="00605B64" w:rsidP="00605B64">
            <w:pPr>
              <w:spacing w:before="120" w:after="0" w:line="240" w:lineRule="auto"/>
              <w:rPr>
                <w:rFonts w:ascii="Times New Roman" w:eastAsia="MS Mincho" w:hAnsi="Times New Roman" w:cs="Times New Roman"/>
                <w:sz w:val="28"/>
                <w:szCs w:val="28"/>
                <w:lang w:eastAsia="ru-RU"/>
              </w:rPr>
            </w:pPr>
            <w:r w:rsidRPr="0057251B">
              <w:rPr>
                <w:rFonts w:ascii="Times New Roman" w:eastAsia="Times New Roman" w:hAnsi="Times New Roman" w:cs="Times New Roman"/>
                <w:sz w:val="28"/>
                <w:szCs w:val="28"/>
                <w:lang w:eastAsia="ru-RU"/>
              </w:rPr>
              <w:t>«____ » ______________ 2018 г.</w:t>
            </w:r>
          </w:p>
        </w:tc>
      </w:tr>
    </w:tbl>
    <w:p w:rsidR="00605B64" w:rsidRPr="0057251B" w:rsidRDefault="00605B64" w:rsidP="00605B64">
      <w:pPr>
        <w:spacing w:after="0" w:line="240" w:lineRule="auto"/>
        <w:jc w:val="center"/>
        <w:rPr>
          <w:rFonts w:ascii="Times New Roman" w:eastAsia="Times New Roman" w:hAnsi="Times New Roman" w:cs="Times New Roman"/>
          <w:sz w:val="24"/>
          <w:szCs w:val="20"/>
          <w:lang w:eastAsia="ru-RU"/>
        </w:rPr>
      </w:pPr>
      <w:bookmarkStart w:id="4" w:name="proba"/>
      <w:bookmarkEnd w:id="4"/>
    </w:p>
    <w:p w:rsidR="00605B64" w:rsidRPr="0057251B" w:rsidRDefault="00605B64" w:rsidP="00605B64">
      <w:pPr>
        <w:spacing w:after="0" w:line="240" w:lineRule="auto"/>
        <w:jc w:val="center"/>
        <w:rPr>
          <w:rFonts w:ascii="Times New Roman" w:eastAsia="Times New Roman" w:hAnsi="Times New Roman" w:cs="Times New Roman"/>
          <w:sz w:val="24"/>
          <w:szCs w:val="20"/>
          <w:lang w:eastAsia="ru-RU"/>
        </w:rPr>
      </w:pPr>
    </w:p>
    <w:p w:rsidR="00605B64" w:rsidRPr="0057251B" w:rsidRDefault="00605B64" w:rsidP="00605B64">
      <w:pPr>
        <w:spacing w:after="0" w:line="240" w:lineRule="auto"/>
        <w:rPr>
          <w:rFonts w:ascii="Times New Roman" w:eastAsia="Times New Roman" w:hAnsi="Times New Roman" w:cs="Times New Roman"/>
          <w:sz w:val="24"/>
          <w:szCs w:val="20"/>
          <w:lang w:eastAsia="ru-RU"/>
        </w:rPr>
      </w:pPr>
    </w:p>
    <w:sdt>
      <w:sdtPr>
        <w:rPr>
          <w:rFonts w:ascii="Times New Roman" w:eastAsiaTheme="minorHAnsi" w:hAnsi="Times New Roman" w:cs="Times New Roman"/>
          <w:b/>
          <w:color w:val="auto"/>
          <w:sz w:val="22"/>
          <w:szCs w:val="22"/>
          <w:lang w:eastAsia="en-US"/>
        </w:rPr>
        <w:id w:val="794646815"/>
        <w:docPartObj>
          <w:docPartGallery w:val="Table of Contents"/>
          <w:docPartUnique/>
        </w:docPartObj>
      </w:sdtPr>
      <w:sdtEndPr>
        <w:rPr>
          <w:bCs/>
          <w:sz w:val="28"/>
          <w:szCs w:val="28"/>
        </w:rPr>
      </w:sdtEndPr>
      <w:sdtContent>
        <w:p w:rsidR="00BA2916" w:rsidRPr="0057251B" w:rsidRDefault="00BA2916" w:rsidP="0039286A">
          <w:pPr>
            <w:pStyle w:val="af2"/>
            <w:rPr>
              <w:rFonts w:ascii="Times New Roman" w:hAnsi="Times New Roman" w:cs="Times New Roman"/>
              <w:sz w:val="28"/>
              <w:szCs w:val="28"/>
              <w:lang w:val="en-US"/>
            </w:rPr>
          </w:pPr>
          <w:r w:rsidRPr="0057251B">
            <w:rPr>
              <w:rFonts w:ascii="Times New Roman" w:hAnsi="Times New Roman" w:cs="Times New Roman"/>
              <w:b/>
              <w:color w:val="000000" w:themeColor="text1"/>
            </w:rPr>
            <w:t>СОДЕРЖАНИЕ</w:t>
          </w:r>
        </w:p>
        <w:p w:rsidR="00933BE0" w:rsidRDefault="00BA2916">
          <w:pPr>
            <w:pStyle w:val="11"/>
            <w:rPr>
              <w:rFonts w:asciiTheme="minorHAnsi" w:eastAsiaTheme="minorEastAsia" w:hAnsiTheme="minorHAnsi" w:cstheme="minorBidi"/>
              <w:noProof/>
              <w:sz w:val="22"/>
              <w:szCs w:val="22"/>
            </w:rPr>
          </w:pPr>
          <w:r w:rsidRPr="0057251B">
            <w:rPr>
              <w:b/>
              <w:bCs/>
              <w:sz w:val="28"/>
              <w:szCs w:val="28"/>
            </w:rPr>
            <w:fldChar w:fldCharType="begin"/>
          </w:r>
          <w:r w:rsidRPr="0057251B">
            <w:rPr>
              <w:b/>
              <w:bCs/>
              <w:sz w:val="28"/>
              <w:szCs w:val="28"/>
            </w:rPr>
            <w:instrText xml:space="preserve"> TOC \o "1-3" \h \z \u </w:instrText>
          </w:r>
          <w:r w:rsidRPr="0057251B">
            <w:rPr>
              <w:b/>
              <w:bCs/>
              <w:sz w:val="28"/>
              <w:szCs w:val="28"/>
            </w:rPr>
            <w:fldChar w:fldCharType="separate"/>
          </w:r>
          <w:hyperlink w:anchor="_Toc531874572" w:history="1">
            <w:r w:rsidR="00933BE0" w:rsidRPr="0037716D">
              <w:rPr>
                <w:rStyle w:val="aa"/>
                <w:noProof/>
              </w:rPr>
              <w:t>1.</w:t>
            </w:r>
            <w:r w:rsidR="00933BE0">
              <w:rPr>
                <w:rFonts w:asciiTheme="minorHAnsi" w:eastAsiaTheme="minorEastAsia" w:hAnsiTheme="minorHAnsi" w:cstheme="minorBidi"/>
                <w:noProof/>
                <w:sz w:val="22"/>
                <w:szCs w:val="22"/>
              </w:rPr>
              <w:tab/>
            </w:r>
            <w:r w:rsidR="00933BE0" w:rsidRPr="0037716D">
              <w:rPr>
                <w:rStyle w:val="aa"/>
                <w:noProof/>
              </w:rPr>
              <w:t>Введение</w:t>
            </w:r>
            <w:r w:rsidR="00933BE0">
              <w:rPr>
                <w:noProof/>
                <w:webHidden/>
              </w:rPr>
              <w:tab/>
            </w:r>
            <w:r w:rsidR="00933BE0">
              <w:rPr>
                <w:noProof/>
                <w:webHidden/>
              </w:rPr>
              <w:fldChar w:fldCharType="begin"/>
            </w:r>
            <w:r w:rsidR="00933BE0">
              <w:rPr>
                <w:noProof/>
                <w:webHidden/>
              </w:rPr>
              <w:instrText xml:space="preserve"> PAGEREF _Toc531874572 \h </w:instrText>
            </w:r>
            <w:r w:rsidR="00933BE0">
              <w:rPr>
                <w:noProof/>
                <w:webHidden/>
              </w:rPr>
            </w:r>
            <w:r w:rsidR="00933BE0">
              <w:rPr>
                <w:noProof/>
                <w:webHidden/>
              </w:rPr>
              <w:fldChar w:fldCharType="separate"/>
            </w:r>
            <w:r w:rsidR="00933BE0">
              <w:rPr>
                <w:noProof/>
                <w:webHidden/>
              </w:rPr>
              <w:t>4</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73" w:history="1">
            <w:r w:rsidR="00933BE0" w:rsidRPr="0037716D">
              <w:rPr>
                <w:rStyle w:val="aa"/>
                <w:noProof/>
                <w14:scene3d>
                  <w14:camera w14:prst="orthographicFront"/>
                  <w14:lightRig w14:rig="threePt" w14:dir="t">
                    <w14:rot w14:lat="0" w14:lon="0" w14:rev="0"/>
                  </w14:lightRig>
                </w14:scene3d>
              </w:rPr>
              <w:t>1.1.</w:t>
            </w:r>
            <w:r w:rsidR="00933BE0">
              <w:rPr>
                <w:rFonts w:asciiTheme="minorHAnsi" w:eastAsiaTheme="minorEastAsia" w:hAnsiTheme="minorHAnsi" w:cstheme="minorBidi"/>
                <w:noProof/>
                <w:sz w:val="22"/>
                <w:szCs w:val="22"/>
              </w:rPr>
              <w:tab/>
            </w:r>
            <w:r w:rsidR="00933BE0" w:rsidRPr="0037716D">
              <w:rPr>
                <w:rStyle w:val="aa"/>
                <w:noProof/>
              </w:rPr>
              <w:t>Цель</w:t>
            </w:r>
            <w:r w:rsidR="00933BE0">
              <w:rPr>
                <w:noProof/>
                <w:webHidden/>
              </w:rPr>
              <w:tab/>
            </w:r>
            <w:r w:rsidR="00933BE0">
              <w:rPr>
                <w:noProof/>
                <w:webHidden/>
              </w:rPr>
              <w:fldChar w:fldCharType="begin"/>
            </w:r>
            <w:r w:rsidR="00933BE0">
              <w:rPr>
                <w:noProof/>
                <w:webHidden/>
              </w:rPr>
              <w:instrText xml:space="preserve"> PAGEREF _Toc531874573 \h </w:instrText>
            </w:r>
            <w:r w:rsidR="00933BE0">
              <w:rPr>
                <w:noProof/>
                <w:webHidden/>
              </w:rPr>
            </w:r>
            <w:r w:rsidR="00933BE0">
              <w:rPr>
                <w:noProof/>
                <w:webHidden/>
              </w:rPr>
              <w:fldChar w:fldCharType="separate"/>
            </w:r>
            <w:r w:rsidR="00933BE0">
              <w:rPr>
                <w:noProof/>
                <w:webHidden/>
              </w:rPr>
              <w:t>4</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74" w:history="1">
            <w:r w:rsidR="00933BE0" w:rsidRPr="0037716D">
              <w:rPr>
                <w:rStyle w:val="aa"/>
                <w:noProof/>
                <w14:scene3d>
                  <w14:camera w14:prst="orthographicFront"/>
                  <w14:lightRig w14:rig="threePt" w14:dir="t">
                    <w14:rot w14:lat="0" w14:lon="0" w14:rev="0"/>
                  </w14:lightRig>
                </w14:scene3d>
              </w:rPr>
              <w:t>1.2.</w:t>
            </w:r>
            <w:r w:rsidR="00933BE0">
              <w:rPr>
                <w:rFonts w:asciiTheme="minorHAnsi" w:eastAsiaTheme="minorEastAsia" w:hAnsiTheme="minorHAnsi" w:cstheme="minorBidi"/>
                <w:noProof/>
                <w:sz w:val="22"/>
                <w:szCs w:val="22"/>
              </w:rPr>
              <w:tab/>
            </w:r>
            <w:r w:rsidR="00933BE0" w:rsidRPr="0037716D">
              <w:rPr>
                <w:rStyle w:val="aa"/>
                <w:noProof/>
              </w:rPr>
              <w:t>Контекст</w:t>
            </w:r>
            <w:r w:rsidR="00933BE0">
              <w:rPr>
                <w:noProof/>
                <w:webHidden/>
              </w:rPr>
              <w:tab/>
            </w:r>
            <w:r w:rsidR="00933BE0">
              <w:rPr>
                <w:noProof/>
                <w:webHidden/>
              </w:rPr>
              <w:fldChar w:fldCharType="begin"/>
            </w:r>
            <w:r w:rsidR="00933BE0">
              <w:rPr>
                <w:noProof/>
                <w:webHidden/>
              </w:rPr>
              <w:instrText xml:space="preserve"> PAGEREF _Toc531874574 \h </w:instrText>
            </w:r>
            <w:r w:rsidR="00933BE0">
              <w:rPr>
                <w:noProof/>
                <w:webHidden/>
              </w:rPr>
            </w:r>
            <w:r w:rsidR="00933BE0">
              <w:rPr>
                <w:noProof/>
                <w:webHidden/>
              </w:rPr>
              <w:fldChar w:fldCharType="separate"/>
            </w:r>
            <w:r w:rsidR="00933BE0">
              <w:rPr>
                <w:noProof/>
                <w:webHidden/>
              </w:rPr>
              <w:t>4</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75" w:history="1">
            <w:r w:rsidR="00933BE0" w:rsidRPr="0037716D">
              <w:rPr>
                <w:rStyle w:val="aa"/>
                <w:noProof/>
                <w14:scene3d>
                  <w14:camera w14:prst="orthographicFront"/>
                  <w14:lightRig w14:rig="threePt" w14:dir="t">
                    <w14:rot w14:lat="0" w14:lon="0" w14:rev="0"/>
                  </w14:lightRig>
                </w14:scene3d>
              </w:rPr>
              <w:t>1.3.</w:t>
            </w:r>
            <w:r w:rsidR="00933BE0">
              <w:rPr>
                <w:rFonts w:asciiTheme="minorHAnsi" w:eastAsiaTheme="minorEastAsia" w:hAnsiTheme="minorHAnsi" w:cstheme="minorBidi"/>
                <w:noProof/>
                <w:sz w:val="22"/>
                <w:szCs w:val="22"/>
              </w:rPr>
              <w:tab/>
            </w:r>
            <w:r w:rsidR="00933BE0" w:rsidRPr="0037716D">
              <w:rPr>
                <w:rStyle w:val="aa"/>
                <w:noProof/>
              </w:rPr>
              <w:t>Определения и сокращения</w:t>
            </w:r>
            <w:r w:rsidR="00933BE0">
              <w:rPr>
                <w:noProof/>
                <w:webHidden/>
              </w:rPr>
              <w:tab/>
            </w:r>
            <w:r w:rsidR="00933BE0">
              <w:rPr>
                <w:noProof/>
                <w:webHidden/>
              </w:rPr>
              <w:fldChar w:fldCharType="begin"/>
            </w:r>
            <w:r w:rsidR="00933BE0">
              <w:rPr>
                <w:noProof/>
                <w:webHidden/>
              </w:rPr>
              <w:instrText xml:space="preserve"> PAGEREF _Toc531874575 \h </w:instrText>
            </w:r>
            <w:r w:rsidR="00933BE0">
              <w:rPr>
                <w:noProof/>
                <w:webHidden/>
              </w:rPr>
            </w:r>
            <w:r w:rsidR="00933BE0">
              <w:rPr>
                <w:noProof/>
                <w:webHidden/>
              </w:rPr>
              <w:fldChar w:fldCharType="separate"/>
            </w:r>
            <w:r w:rsidR="00933BE0">
              <w:rPr>
                <w:noProof/>
                <w:webHidden/>
              </w:rPr>
              <w:t>4</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76" w:history="1">
            <w:r w:rsidR="00933BE0" w:rsidRPr="0037716D">
              <w:rPr>
                <w:rStyle w:val="aa"/>
                <w:noProof/>
                <w14:scene3d>
                  <w14:camera w14:prst="orthographicFront"/>
                  <w14:lightRig w14:rig="threePt" w14:dir="t">
                    <w14:rot w14:lat="0" w14:lon="0" w14:rev="0"/>
                  </w14:lightRig>
                </w14:scene3d>
              </w:rPr>
              <w:t>1.4.</w:t>
            </w:r>
            <w:r w:rsidR="00933BE0">
              <w:rPr>
                <w:rFonts w:asciiTheme="minorHAnsi" w:eastAsiaTheme="minorEastAsia" w:hAnsiTheme="minorHAnsi" w:cstheme="minorBidi"/>
                <w:noProof/>
                <w:sz w:val="22"/>
                <w:szCs w:val="22"/>
              </w:rPr>
              <w:tab/>
            </w:r>
            <w:r w:rsidR="00933BE0" w:rsidRPr="0037716D">
              <w:rPr>
                <w:rStyle w:val="aa"/>
                <w:noProof/>
              </w:rPr>
              <w:t>Ссылки</w:t>
            </w:r>
            <w:r w:rsidR="00933BE0">
              <w:rPr>
                <w:noProof/>
                <w:webHidden/>
              </w:rPr>
              <w:tab/>
            </w:r>
            <w:r w:rsidR="00933BE0">
              <w:rPr>
                <w:noProof/>
                <w:webHidden/>
              </w:rPr>
              <w:fldChar w:fldCharType="begin"/>
            </w:r>
            <w:r w:rsidR="00933BE0">
              <w:rPr>
                <w:noProof/>
                <w:webHidden/>
              </w:rPr>
              <w:instrText xml:space="preserve"> PAGEREF _Toc531874576 \h </w:instrText>
            </w:r>
            <w:r w:rsidR="00933BE0">
              <w:rPr>
                <w:noProof/>
                <w:webHidden/>
              </w:rPr>
            </w:r>
            <w:r w:rsidR="00933BE0">
              <w:rPr>
                <w:noProof/>
                <w:webHidden/>
              </w:rPr>
              <w:fldChar w:fldCharType="separate"/>
            </w:r>
            <w:r w:rsidR="00933BE0">
              <w:rPr>
                <w:noProof/>
                <w:webHidden/>
              </w:rPr>
              <w:t>5</w:t>
            </w:r>
            <w:r w:rsidR="00933BE0">
              <w:rPr>
                <w:noProof/>
                <w:webHidden/>
              </w:rPr>
              <w:fldChar w:fldCharType="end"/>
            </w:r>
          </w:hyperlink>
        </w:p>
        <w:p w:rsidR="00933BE0" w:rsidRDefault="00375AD7">
          <w:pPr>
            <w:pStyle w:val="11"/>
            <w:rPr>
              <w:rFonts w:asciiTheme="minorHAnsi" w:eastAsiaTheme="minorEastAsia" w:hAnsiTheme="minorHAnsi" w:cstheme="minorBidi"/>
              <w:noProof/>
              <w:sz w:val="22"/>
              <w:szCs w:val="22"/>
            </w:rPr>
          </w:pPr>
          <w:hyperlink w:anchor="_Toc531874577" w:history="1">
            <w:r w:rsidR="00933BE0" w:rsidRPr="0037716D">
              <w:rPr>
                <w:rStyle w:val="aa"/>
                <w:noProof/>
              </w:rPr>
              <w:t>2.</w:t>
            </w:r>
            <w:r w:rsidR="00933BE0">
              <w:rPr>
                <w:rFonts w:asciiTheme="minorHAnsi" w:eastAsiaTheme="minorEastAsia" w:hAnsiTheme="minorHAnsi" w:cstheme="minorBidi"/>
                <w:noProof/>
                <w:sz w:val="22"/>
                <w:szCs w:val="22"/>
              </w:rPr>
              <w:tab/>
            </w:r>
            <w:r w:rsidR="00933BE0" w:rsidRPr="0037716D">
              <w:rPr>
                <w:rStyle w:val="aa"/>
                <w:noProof/>
              </w:rPr>
              <w:t>Общие сведения</w:t>
            </w:r>
            <w:r w:rsidR="00933BE0">
              <w:rPr>
                <w:noProof/>
                <w:webHidden/>
              </w:rPr>
              <w:tab/>
            </w:r>
            <w:r w:rsidR="00933BE0">
              <w:rPr>
                <w:noProof/>
                <w:webHidden/>
              </w:rPr>
              <w:fldChar w:fldCharType="begin"/>
            </w:r>
            <w:r w:rsidR="00933BE0">
              <w:rPr>
                <w:noProof/>
                <w:webHidden/>
              </w:rPr>
              <w:instrText xml:space="preserve"> PAGEREF _Toc531874577 \h </w:instrText>
            </w:r>
            <w:r w:rsidR="00933BE0">
              <w:rPr>
                <w:noProof/>
                <w:webHidden/>
              </w:rPr>
            </w:r>
            <w:r w:rsidR="00933BE0">
              <w:rPr>
                <w:noProof/>
                <w:webHidden/>
              </w:rPr>
              <w:fldChar w:fldCharType="separate"/>
            </w:r>
            <w:r w:rsidR="00933BE0">
              <w:rPr>
                <w:noProof/>
                <w:webHidden/>
              </w:rPr>
              <w:t>7</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78" w:history="1">
            <w:r w:rsidR="00933BE0" w:rsidRPr="0037716D">
              <w:rPr>
                <w:rStyle w:val="aa"/>
                <w:noProof/>
                <w14:scene3d>
                  <w14:camera w14:prst="orthographicFront"/>
                  <w14:lightRig w14:rig="threePt" w14:dir="t">
                    <w14:rot w14:lat="0" w14:lon="0" w14:rev="0"/>
                  </w14:lightRig>
                </w14:scene3d>
              </w:rPr>
              <w:t>2.1.</w:t>
            </w:r>
            <w:r w:rsidR="00933BE0">
              <w:rPr>
                <w:rFonts w:asciiTheme="minorHAnsi" w:eastAsiaTheme="minorEastAsia" w:hAnsiTheme="minorHAnsi" w:cstheme="minorBidi"/>
                <w:noProof/>
                <w:sz w:val="22"/>
                <w:szCs w:val="22"/>
              </w:rPr>
              <w:tab/>
            </w:r>
            <w:r w:rsidR="00933BE0" w:rsidRPr="0037716D">
              <w:rPr>
                <w:rStyle w:val="aa"/>
                <w:noProof/>
              </w:rPr>
              <w:t>Область применения</w:t>
            </w:r>
            <w:r w:rsidR="00933BE0">
              <w:rPr>
                <w:noProof/>
                <w:webHidden/>
              </w:rPr>
              <w:tab/>
            </w:r>
            <w:r w:rsidR="00933BE0">
              <w:rPr>
                <w:noProof/>
                <w:webHidden/>
              </w:rPr>
              <w:fldChar w:fldCharType="begin"/>
            </w:r>
            <w:r w:rsidR="00933BE0">
              <w:rPr>
                <w:noProof/>
                <w:webHidden/>
              </w:rPr>
              <w:instrText xml:space="preserve"> PAGEREF _Toc531874578 \h </w:instrText>
            </w:r>
            <w:r w:rsidR="00933BE0">
              <w:rPr>
                <w:noProof/>
                <w:webHidden/>
              </w:rPr>
            </w:r>
            <w:r w:rsidR="00933BE0">
              <w:rPr>
                <w:noProof/>
                <w:webHidden/>
              </w:rPr>
              <w:fldChar w:fldCharType="separate"/>
            </w:r>
            <w:r w:rsidR="00933BE0">
              <w:rPr>
                <w:noProof/>
                <w:webHidden/>
              </w:rPr>
              <w:t>7</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79" w:history="1">
            <w:r w:rsidR="00933BE0" w:rsidRPr="0037716D">
              <w:rPr>
                <w:rStyle w:val="aa"/>
                <w:noProof/>
                <w14:scene3d>
                  <w14:camera w14:prst="orthographicFront"/>
                  <w14:lightRig w14:rig="threePt" w14:dir="t">
                    <w14:rot w14:lat="0" w14:lon="0" w14:rev="0"/>
                  </w14:lightRig>
                </w14:scene3d>
              </w:rPr>
              <w:t>2.2.</w:t>
            </w:r>
            <w:r w:rsidR="00933BE0">
              <w:rPr>
                <w:rFonts w:asciiTheme="minorHAnsi" w:eastAsiaTheme="minorEastAsia" w:hAnsiTheme="minorHAnsi" w:cstheme="minorBidi"/>
                <w:noProof/>
                <w:sz w:val="22"/>
                <w:szCs w:val="22"/>
              </w:rPr>
              <w:tab/>
            </w:r>
            <w:r w:rsidR="00933BE0" w:rsidRPr="0037716D">
              <w:rPr>
                <w:rStyle w:val="aa"/>
                <w:noProof/>
              </w:rPr>
              <w:t>Краткое описание возможностей интерфейса</w:t>
            </w:r>
            <w:r w:rsidR="00933BE0">
              <w:rPr>
                <w:noProof/>
                <w:webHidden/>
              </w:rPr>
              <w:tab/>
            </w:r>
            <w:r w:rsidR="00933BE0">
              <w:rPr>
                <w:noProof/>
                <w:webHidden/>
              </w:rPr>
              <w:fldChar w:fldCharType="begin"/>
            </w:r>
            <w:r w:rsidR="00933BE0">
              <w:rPr>
                <w:noProof/>
                <w:webHidden/>
              </w:rPr>
              <w:instrText xml:space="preserve"> PAGEREF _Toc531874579 \h </w:instrText>
            </w:r>
            <w:r w:rsidR="00933BE0">
              <w:rPr>
                <w:noProof/>
                <w:webHidden/>
              </w:rPr>
            </w:r>
            <w:r w:rsidR="00933BE0">
              <w:rPr>
                <w:noProof/>
                <w:webHidden/>
              </w:rPr>
              <w:fldChar w:fldCharType="separate"/>
            </w:r>
            <w:r w:rsidR="00933BE0">
              <w:rPr>
                <w:noProof/>
                <w:webHidden/>
              </w:rPr>
              <w:t>7</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80" w:history="1">
            <w:r w:rsidR="00933BE0" w:rsidRPr="0037716D">
              <w:rPr>
                <w:rStyle w:val="aa"/>
                <w:noProof/>
                <w14:scene3d>
                  <w14:camera w14:prst="orthographicFront"/>
                  <w14:lightRig w14:rig="threePt" w14:dir="t">
                    <w14:rot w14:lat="0" w14:lon="0" w14:rev="0"/>
                  </w14:lightRig>
                </w14:scene3d>
              </w:rPr>
              <w:t>2.3.</w:t>
            </w:r>
            <w:r w:rsidR="00933BE0">
              <w:rPr>
                <w:rFonts w:asciiTheme="minorHAnsi" w:eastAsiaTheme="minorEastAsia" w:hAnsiTheme="minorHAnsi" w:cstheme="minorBidi"/>
                <w:noProof/>
                <w:sz w:val="22"/>
                <w:szCs w:val="22"/>
              </w:rPr>
              <w:tab/>
            </w:r>
            <w:r w:rsidR="00933BE0" w:rsidRPr="0037716D">
              <w:rPr>
                <w:rStyle w:val="aa"/>
                <w:noProof/>
              </w:rPr>
              <w:t>Уровень подготовки пользователя</w:t>
            </w:r>
            <w:r w:rsidR="00933BE0">
              <w:rPr>
                <w:noProof/>
                <w:webHidden/>
              </w:rPr>
              <w:tab/>
            </w:r>
            <w:r w:rsidR="00933BE0">
              <w:rPr>
                <w:noProof/>
                <w:webHidden/>
              </w:rPr>
              <w:fldChar w:fldCharType="begin"/>
            </w:r>
            <w:r w:rsidR="00933BE0">
              <w:rPr>
                <w:noProof/>
                <w:webHidden/>
              </w:rPr>
              <w:instrText xml:space="preserve"> PAGEREF _Toc531874580 \h </w:instrText>
            </w:r>
            <w:r w:rsidR="00933BE0">
              <w:rPr>
                <w:noProof/>
                <w:webHidden/>
              </w:rPr>
            </w:r>
            <w:r w:rsidR="00933BE0">
              <w:rPr>
                <w:noProof/>
                <w:webHidden/>
              </w:rPr>
              <w:fldChar w:fldCharType="separate"/>
            </w:r>
            <w:r w:rsidR="00933BE0">
              <w:rPr>
                <w:noProof/>
                <w:webHidden/>
              </w:rPr>
              <w:t>8</w:t>
            </w:r>
            <w:r w:rsidR="00933BE0">
              <w:rPr>
                <w:noProof/>
                <w:webHidden/>
              </w:rPr>
              <w:fldChar w:fldCharType="end"/>
            </w:r>
          </w:hyperlink>
        </w:p>
        <w:p w:rsidR="00933BE0" w:rsidRDefault="00375AD7">
          <w:pPr>
            <w:pStyle w:val="11"/>
            <w:rPr>
              <w:rFonts w:asciiTheme="minorHAnsi" w:eastAsiaTheme="minorEastAsia" w:hAnsiTheme="minorHAnsi" w:cstheme="minorBidi"/>
              <w:noProof/>
              <w:sz w:val="22"/>
              <w:szCs w:val="22"/>
            </w:rPr>
          </w:pPr>
          <w:hyperlink w:anchor="_Toc531874581" w:history="1">
            <w:r w:rsidR="00933BE0" w:rsidRPr="0037716D">
              <w:rPr>
                <w:rStyle w:val="aa"/>
                <w:noProof/>
              </w:rPr>
              <w:t>3.</w:t>
            </w:r>
            <w:r w:rsidR="00933BE0">
              <w:rPr>
                <w:rFonts w:asciiTheme="minorHAnsi" w:eastAsiaTheme="minorEastAsia" w:hAnsiTheme="minorHAnsi" w:cstheme="minorBidi"/>
                <w:noProof/>
                <w:sz w:val="22"/>
                <w:szCs w:val="22"/>
              </w:rPr>
              <w:tab/>
            </w:r>
            <w:r w:rsidR="00933BE0" w:rsidRPr="0037716D">
              <w:rPr>
                <w:rStyle w:val="aa"/>
                <w:noProof/>
              </w:rPr>
              <w:t>Назначение и условия применения</w:t>
            </w:r>
            <w:r w:rsidR="00933BE0">
              <w:rPr>
                <w:noProof/>
                <w:webHidden/>
              </w:rPr>
              <w:tab/>
            </w:r>
            <w:r w:rsidR="00933BE0">
              <w:rPr>
                <w:noProof/>
                <w:webHidden/>
              </w:rPr>
              <w:fldChar w:fldCharType="begin"/>
            </w:r>
            <w:r w:rsidR="00933BE0">
              <w:rPr>
                <w:noProof/>
                <w:webHidden/>
              </w:rPr>
              <w:instrText xml:space="preserve"> PAGEREF _Toc531874581 \h </w:instrText>
            </w:r>
            <w:r w:rsidR="00933BE0">
              <w:rPr>
                <w:noProof/>
                <w:webHidden/>
              </w:rPr>
            </w:r>
            <w:r w:rsidR="00933BE0">
              <w:rPr>
                <w:noProof/>
                <w:webHidden/>
              </w:rPr>
              <w:fldChar w:fldCharType="separate"/>
            </w:r>
            <w:r w:rsidR="00933BE0">
              <w:rPr>
                <w:noProof/>
                <w:webHidden/>
              </w:rPr>
              <w:t>9</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82" w:history="1">
            <w:r w:rsidR="00933BE0" w:rsidRPr="0037716D">
              <w:rPr>
                <w:rStyle w:val="aa"/>
                <w:noProof/>
                <w14:scene3d>
                  <w14:camera w14:prst="orthographicFront"/>
                  <w14:lightRig w14:rig="threePt" w14:dir="t">
                    <w14:rot w14:lat="0" w14:lon="0" w14:rev="0"/>
                  </w14:lightRig>
                </w14:scene3d>
              </w:rPr>
              <w:t>3.1.</w:t>
            </w:r>
            <w:r w:rsidR="00933BE0">
              <w:rPr>
                <w:rFonts w:asciiTheme="minorHAnsi" w:eastAsiaTheme="minorEastAsia" w:hAnsiTheme="minorHAnsi" w:cstheme="minorBidi"/>
                <w:noProof/>
                <w:sz w:val="22"/>
                <w:szCs w:val="22"/>
              </w:rPr>
              <w:tab/>
            </w:r>
            <w:r w:rsidR="00933BE0" w:rsidRPr="0037716D">
              <w:rPr>
                <w:rStyle w:val="aa"/>
                <w:noProof/>
              </w:rPr>
              <w:t>Назначение</w:t>
            </w:r>
            <w:r w:rsidR="00933BE0">
              <w:rPr>
                <w:noProof/>
                <w:webHidden/>
              </w:rPr>
              <w:tab/>
            </w:r>
            <w:r w:rsidR="00933BE0">
              <w:rPr>
                <w:noProof/>
                <w:webHidden/>
              </w:rPr>
              <w:fldChar w:fldCharType="begin"/>
            </w:r>
            <w:r w:rsidR="00933BE0">
              <w:rPr>
                <w:noProof/>
                <w:webHidden/>
              </w:rPr>
              <w:instrText xml:space="preserve"> PAGEREF _Toc531874582 \h </w:instrText>
            </w:r>
            <w:r w:rsidR="00933BE0">
              <w:rPr>
                <w:noProof/>
                <w:webHidden/>
              </w:rPr>
            </w:r>
            <w:r w:rsidR="00933BE0">
              <w:rPr>
                <w:noProof/>
                <w:webHidden/>
              </w:rPr>
              <w:fldChar w:fldCharType="separate"/>
            </w:r>
            <w:r w:rsidR="00933BE0">
              <w:rPr>
                <w:noProof/>
                <w:webHidden/>
              </w:rPr>
              <w:t>9</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83" w:history="1">
            <w:r w:rsidR="00933BE0" w:rsidRPr="0037716D">
              <w:rPr>
                <w:rStyle w:val="aa"/>
                <w:noProof/>
                <w14:scene3d>
                  <w14:camera w14:prst="orthographicFront"/>
                  <w14:lightRig w14:rig="threePt" w14:dir="t">
                    <w14:rot w14:lat="0" w14:lon="0" w14:rev="0"/>
                  </w14:lightRig>
                </w14:scene3d>
              </w:rPr>
              <w:t>3.2.</w:t>
            </w:r>
            <w:r w:rsidR="00933BE0">
              <w:rPr>
                <w:rFonts w:asciiTheme="minorHAnsi" w:eastAsiaTheme="minorEastAsia" w:hAnsiTheme="minorHAnsi" w:cstheme="minorBidi"/>
                <w:noProof/>
                <w:sz w:val="22"/>
                <w:szCs w:val="22"/>
              </w:rPr>
              <w:tab/>
            </w:r>
            <w:r w:rsidR="00933BE0" w:rsidRPr="0037716D">
              <w:rPr>
                <w:rStyle w:val="aa"/>
                <w:noProof/>
              </w:rPr>
              <w:t>Функции модуля Заявка</w:t>
            </w:r>
            <w:r w:rsidR="00933BE0">
              <w:rPr>
                <w:noProof/>
                <w:webHidden/>
              </w:rPr>
              <w:tab/>
            </w:r>
            <w:r w:rsidR="00933BE0">
              <w:rPr>
                <w:noProof/>
                <w:webHidden/>
              </w:rPr>
              <w:fldChar w:fldCharType="begin"/>
            </w:r>
            <w:r w:rsidR="00933BE0">
              <w:rPr>
                <w:noProof/>
                <w:webHidden/>
              </w:rPr>
              <w:instrText xml:space="preserve"> PAGEREF _Toc531874583 \h </w:instrText>
            </w:r>
            <w:r w:rsidR="00933BE0">
              <w:rPr>
                <w:noProof/>
                <w:webHidden/>
              </w:rPr>
            </w:r>
            <w:r w:rsidR="00933BE0">
              <w:rPr>
                <w:noProof/>
                <w:webHidden/>
              </w:rPr>
              <w:fldChar w:fldCharType="separate"/>
            </w:r>
            <w:r w:rsidR="00933BE0">
              <w:rPr>
                <w:noProof/>
                <w:webHidden/>
              </w:rPr>
              <w:t>9</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84" w:history="1">
            <w:r w:rsidR="00933BE0" w:rsidRPr="0037716D">
              <w:rPr>
                <w:rStyle w:val="aa"/>
                <w:noProof/>
                <w14:scene3d>
                  <w14:camera w14:prst="orthographicFront"/>
                  <w14:lightRig w14:rig="threePt" w14:dir="t">
                    <w14:rot w14:lat="0" w14:lon="0" w14:rev="0"/>
                  </w14:lightRig>
                </w14:scene3d>
              </w:rPr>
              <w:t>3.3.</w:t>
            </w:r>
            <w:r w:rsidR="00933BE0">
              <w:rPr>
                <w:rFonts w:asciiTheme="minorHAnsi" w:eastAsiaTheme="minorEastAsia" w:hAnsiTheme="minorHAnsi" w:cstheme="minorBidi"/>
                <w:noProof/>
                <w:sz w:val="22"/>
                <w:szCs w:val="22"/>
              </w:rPr>
              <w:tab/>
            </w:r>
            <w:r w:rsidR="00933BE0" w:rsidRPr="0037716D">
              <w:rPr>
                <w:rStyle w:val="aa"/>
                <w:noProof/>
              </w:rPr>
              <w:t>Условия функционирования</w:t>
            </w:r>
            <w:r w:rsidR="00933BE0">
              <w:rPr>
                <w:noProof/>
                <w:webHidden/>
              </w:rPr>
              <w:tab/>
            </w:r>
            <w:r w:rsidR="00933BE0">
              <w:rPr>
                <w:noProof/>
                <w:webHidden/>
              </w:rPr>
              <w:fldChar w:fldCharType="begin"/>
            </w:r>
            <w:r w:rsidR="00933BE0">
              <w:rPr>
                <w:noProof/>
                <w:webHidden/>
              </w:rPr>
              <w:instrText xml:space="preserve"> PAGEREF _Toc531874584 \h </w:instrText>
            </w:r>
            <w:r w:rsidR="00933BE0">
              <w:rPr>
                <w:noProof/>
                <w:webHidden/>
              </w:rPr>
            </w:r>
            <w:r w:rsidR="00933BE0">
              <w:rPr>
                <w:noProof/>
                <w:webHidden/>
              </w:rPr>
              <w:fldChar w:fldCharType="separate"/>
            </w:r>
            <w:r w:rsidR="00933BE0">
              <w:rPr>
                <w:noProof/>
                <w:webHidden/>
              </w:rPr>
              <w:t>9</w:t>
            </w:r>
            <w:r w:rsidR="00933BE0">
              <w:rPr>
                <w:noProof/>
                <w:webHidden/>
              </w:rPr>
              <w:fldChar w:fldCharType="end"/>
            </w:r>
          </w:hyperlink>
        </w:p>
        <w:p w:rsidR="00933BE0" w:rsidRDefault="00375AD7">
          <w:pPr>
            <w:pStyle w:val="11"/>
            <w:rPr>
              <w:rFonts w:asciiTheme="minorHAnsi" w:eastAsiaTheme="minorEastAsia" w:hAnsiTheme="minorHAnsi" w:cstheme="minorBidi"/>
              <w:noProof/>
              <w:sz w:val="22"/>
              <w:szCs w:val="22"/>
            </w:rPr>
          </w:pPr>
          <w:hyperlink w:anchor="_Toc531874585" w:history="1">
            <w:r w:rsidR="00933BE0" w:rsidRPr="0037716D">
              <w:rPr>
                <w:rStyle w:val="aa"/>
                <w:noProof/>
              </w:rPr>
              <w:t>4.</w:t>
            </w:r>
            <w:r w:rsidR="00933BE0">
              <w:rPr>
                <w:rFonts w:asciiTheme="minorHAnsi" w:eastAsiaTheme="minorEastAsia" w:hAnsiTheme="minorHAnsi" w:cstheme="minorBidi"/>
                <w:noProof/>
                <w:sz w:val="22"/>
                <w:szCs w:val="22"/>
              </w:rPr>
              <w:tab/>
            </w:r>
            <w:r w:rsidR="00933BE0" w:rsidRPr="0037716D">
              <w:rPr>
                <w:rStyle w:val="aa"/>
                <w:noProof/>
              </w:rPr>
              <w:t>Подготовка к работе</w:t>
            </w:r>
            <w:r w:rsidR="00933BE0">
              <w:rPr>
                <w:noProof/>
                <w:webHidden/>
              </w:rPr>
              <w:tab/>
            </w:r>
            <w:r w:rsidR="00933BE0">
              <w:rPr>
                <w:noProof/>
                <w:webHidden/>
              </w:rPr>
              <w:fldChar w:fldCharType="begin"/>
            </w:r>
            <w:r w:rsidR="00933BE0">
              <w:rPr>
                <w:noProof/>
                <w:webHidden/>
              </w:rPr>
              <w:instrText xml:space="preserve"> PAGEREF _Toc531874585 \h </w:instrText>
            </w:r>
            <w:r w:rsidR="00933BE0">
              <w:rPr>
                <w:noProof/>
                <w:webHidden/>
              </w:rPr>
            </w:r>
            <w:r w:rsidR="00933BE0">
              <w:rPr>
                <w:noProof/>
                <w:webHidden/>
              </w:rPr>
              <w:fldChar w:fldCharType="separate"/>
            </w:r>
            <w:r w:rsidR="00933BE0">
              <w:rPr>
                <w:noProof/>
                <w:webHidden/>
              </w:rPr>
              <w:t>10</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86" w:history="1">
            <w:r w:rsidR="00933BE0" w:rsidRPr="0037716D">
              <w:rPr>
                <w:rStyle w:val="aa"/>
                <w:noProof/>
                <w14:scene3d>
                  <w14:camera w14:prst="orthographicFront"/>
                  <w14:lightRig w14:rig="threePt" w14:dir="t">
                    <w14:rot w14:lat="0" w14:lon="0" w14:rev="0"/>
                  </w14:lightRig>
                </w14:scene3d>
              </w:rPr>
              <w:t>4.1.</w:t>
            </w:r>
            <w:r w:rsidR="00933BE0">
              <w:rPr>
                <w:rFonts w:asciiTheme="minorHAnsi" w:eastAsiaTheme="minorEastAsia" w:hAnsiTheme="minorHAnsi" w:cstheme="minorBidi"/>
                <w:noProof/>
                <w:sz w:val="22"/>
                <w:szCs w:val="22"/>
              </w:rPr>
              <w:tab/>
            </w:r>
            <w:r w:rsidR="00933BE0" w:rsidRPr="0037716D">
              <w:rPr>
                <w:rStyle w:val="aa"/>
                <w:noProof/>
              </w:rPr>
              <w:t>Запуск АРМ ППД НП ЭТРАН</w:t>
            </w:r>
            <w:r w:rsidR="00933BE0">
              <w:rPr>
                <w:noProof/>
                <w:webHidden/>
              </w:rPr>
              <w:tab/>
            </w:r>
            <w:r w:rsidR="00933BE0">
              <w:rPr>
                <w:noProof/>
                <w:webHidden/>
              </w:rPr>
              <w:fldChar w:fldCharType="begin"/>
            </w:r>
            <w:r w:rsidR="00933BE0">
              <w:rPr>
                <w:noProof/>
                <w:webHidden/>
              </w:rPr>
              <w:instrText xml:space="preserve"> PAGEREF _Toc531874586 \h </w:instrText>
            </w:r>
            <w:r w:rsidR="00933BE0">
              <w:rPr>
                <w:noProof/>
                <w:webHidden/>
              </w:rPr>
            </w:r>
            <w:r w:rsidR="00933BE0">
              <w:rPr>
                <w:noProof/>
                <w:webHidden/>
              </w:rPr>
              <w:fldChar w:fldCharType="separate"/>
            </w:r>
            <w:r w:rsidR="00933BE0">
              <w:rPr>
                <w:noProof/>
                <w:webHidden/>
              </w:rPr>
              <w:t>10</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87" w:history="1">
            <w:r w:rsidR="00933BE0" w:rsidRPr="0037716D">
              <w:rPr>
                <w:rStyle w:val="aa"/>
                <w:noProof/>
                <w14:scene3d>
                  <w14:camera w14:prst="orthographicFront"/>
                  <w14:lightRig w14:rig="threePt" w14:dir="t">
                    <w14:rot w14:lat="0" w14:lon="0" w14:rev="0"/>
                  </w14:lightRig>
                </w14:scene3d>
              </w:rPr>
              <w:t>4.2.</w:t>
            </w:r>
            <w:r w:rsidR="00933BE0">
              <w:rPr>
                <w:rFonts w:asciiTheme="minorHAnsi" w:eastAsiaTheme="minorEastAsia" w:hAnsiTheme="minorHAnsi" w:cstheme="minorBidi"/>
                <w:noProof/>
                <w:sz w:val="22"/>
                <w:szCs w:val="22"/>
              </w:rPr>
              <w:tab/>
            </w:r>
            <w:r w:rsidR="00933BE0" w:rsidRPr="0037716D">
              <w:rPr>
                <w:rStyle w:val="aa"/>
                <w:noProof/>
              </w:rPr>
              <w:t>Описание интерфейса модуля</w:t>
            </w:r>
            <w:r w:rsidR="00933BE0">
              <w:rPr>
                <w:noProof/>
                <w:webHidden/>
              </w:rPr>
              <w:tab/>
            </w:r>
            <w:r w:rsidR="00933BE0">
              <w:rPr>
                <w:noProof/>
                <w:webHidden/>
              </w:rPr>
              <w:fldChar w:fldCharType="begin"/>
            </w:r>
            <w:r w:rsidR="00933BE0">
              <w:rPr>
                <w:noProof/>
                <w:webHidden/>
              </w:rPr>
              <w:instrText xml:space="preserve"> PAGEREF _Toc531874587 \h </w:instrText>
            </w:r>
            <w:r w:rsidR="00933BE0">
              <w:rPr>
                <w:noProof/>
                <w:webHidden/>
              </w:rPr>
            </w:r>
            <w:r w:rsidR="00933BE0">
              <w:rPr>
                <w:noProof/>
                <w:webHidden/>
              </w:rPr>
              <w:fldChar w:fldCharType="separate"/>
            </w:r>
            <w:r w:rsidR="00933BE0">
              <w:rPr>
                <w:noProof/>
                <w:webHidden/>
              </w:rPr>
              <w:t>11</w:t>
            </w:r>
            <w:r w:rsidR="00933BE0">
              <w:rPr>
                <w:noProof/>
                <w:webHidden/>
              </w:rPr>
              <w:fldChar w:fldCharType="end"/>
            </w:r>
          </w:hyperlink>
        </w:p>
        <w:p w:rsidR="00933BE0" w:rsidRDefault="00375AD7">
          <w:pPr>
            <w:pStyle w:val="11"/>
            <w:rPr>
              <w:rFonts w:asciiTheme="minorHAnsi" w:eastAsiaTheme="minorEastAsia" w:hAnsiTheme="minorHAnsi" w:cstheme="minorBidi"/>
              <w:noProof/>
              <w:sz w:val="22"/>
              <w:szCs w:val="22"/>
            </w:rPr>
          </w:pPr>
          <w:hyperlink w:anchor="_Toc531874588" w:history="1">
            <w:r w:rsidR="00933BE0" w:rsidRPr="0037716D">
              <w:rPr>
                <w:rStyle w:val="aa"/>
                <w:noProof/>
              </w:rPr>
              <w:t>5.</w:t>
            </w:r>
            <w:r w:rsidR="00933BE0">
              <w:rPr>
                <w:rFonts w:asciiTheme="minorHAnsi" w:eastAsiaTheme="minorEastAsia" w:hAnsiTheme="minorHAnsi" w:cstheme="minorBidi"/>
                <w:noProof/>
                <w:sz w:val="22"/>
                <w:szCs w:val="22"/>
              </w:rPr>
              <w:tab/>
            </w:r>
            <w:r w:rsidR="00933BE0" w:rsidRPr="0037716D">
              <w:rPr>
                <w:rStyle w:val="aa"/>
                <w:noProof/>
              </w:rPr>
              <w:t>Описание операций</w:t>
            </w:r>
            <w:r w:rsidR="00933BE0">
              <w:rPr>
                <w:noProof/>
                <w:webHidden/>
              </w:rPr>
              <w:tab/>
            </w:r>
            <w:r w:rsidR="00933BE0">
              <w:rPr>
                <w:noProof/>
                <w:webHidden/>
              </w:rPr>
              <w:fldChar w:fldCharType="begin"/>
            </w:r>
            <w:r w:rsidR="00933BE0">
              <w:rPr>
                <w:noProof/>
                <w:webHidden/>
              </w:rPr>
              <w:instrText xml:space="preserve"> PAGEREF _Toc531874588 \h </w:instrText>
            </w:r>
            <w:r w:rsidR="00933BE0">
              <w:rPr>
                <w:noProof/>
                <w:webHidden/>
              </w:rPr>
            </w:r>
            <w:r w:rsidR="00933BE0">
              <w:rPr>
                <w:noProof/>
                <w:webHidden/>
              </w:rPr>
              <w:fldChar w:fldCharType="separate"/>
            </w:r>
            <w:r w:rsidR="00933BE0">
              <w:rPr>
                <w:noProof/>
                <w:webHidden/>
              </w:rPr>
              <w:t>13</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89" w:history="1">
            <w:r w:rsidR="00933BE0" w:rsidRPr="0037716D">
              <w:rPr>
                <w:rStyle w:val="aa"/>
                <w:noProof/>
                <w14:scene3d>
                  <w14:camera w14:prst="orthographicFront"/>
                  <w14:lightRig w14:rig="threePt" w14:dir="t">
                    <w14:rot w14:lat="0" w14:lon="0" w14:rev="0"/>
                  </w14:lightRig>
                </w14:scene3d>
              </w:rPr>
              <w:t>5.1.</w:t>
            </w:r>
            <w:r w:rsidR="00933BE0">
              <w:rPr>
                <w:rFonts w:asciiTheme="minorHAnsi" w:eastAsiaTheme="minorEastAsia" w:hAnsiTheme="minorHAnsi" w:cstheme="minorBidi"/>
                <w:noProof/>
                <w:sz w:val="22"/>
                <w:szCs w:val="22"/>
              </w:rPr>
              <w:tab/>
            </w:r>
            <w:r w:rsidR="00933BE0" w:rsidRPr="0037716D">
              <w:rPr>
                <w:rStyle w:val="aa"/>
                <w:noProof/>
              </w:rPr>
              <w:t>Операции над заявкой на перевозку</w:t>
            </w:r>
            <w:r w:rsidR="00933BE0">
              <w:rPr>
                <w:noProof/>
                <w:webHidden/>
              </w:rPr>
              <w:tab/>
            </w:r>
            <w:r w:rsidR="00933BE0">
              <w:rPr>
                <w:noProof/>
                <w:webHidden/>
              </w:rPr>
              <w:fldChar w:fldCharType="begin"/>
            </w:r>
            <w:r w:rsidR="00933BE0">
              <w:rPr>
                <w:noProof/>
                <w:webHidden/>
              </w:rPr>
              <w:instrText xml:space="preserve"> PAGEREF _Toc531874589 \h </w:instrText>
            </w:r>
            <w:r w:rsidR="00933BE0">
              <w:rPr>
                <w:noProof/>
                <w:webHidden/>
              </w:rPr>
            </w:r>
            <w:r w:rsidR="00933BE0">
              <w:rPr>
                <w:noProof/>
                <w:webHidden/>
              </w:rPr>
              <w:fldChar w:fldCharType="separate"/>
            </w:r>
            <w:r w:rsidR="00933BE0">
              <w:rPr>
                <w:noProof/>
                <w:webHidden/>
              </w:rPr>
              <w:t>14</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590" w:history="1">
            <w:r w:rsidR="00933BE0" w:rsidRPr="0037716D">
              <w:rPr>
                <w:rStyle w:val="aa"/>
                <w:noProof/>
                <w14:scene3d>
                  <w14:camera w14:prst="orthographicFront"/>
                  <w14:lightRig w14:rig="threePt" w14:dir="t">
                    <w14:rot w14:lat="0" w14:lon="0" w14:rev="0"/>
                  </w14:lightRig>
                </w14:scene3d>
              </w:rPr>
              <w:t>5.1.1.</w:t>
            </w:r>
            <w:r w:rsidR="00933BE0">
              <w:rPr>
                <w:rFonts w:asciiTheme="minorHAnsi" w:eastAsiaTheme="minorEastAsia" w:hAnsiTheme="minorHAnsi" w:cstheme="minorBidi"/>
                <w:noProof/>
                <w:sz w:val="22"/>
                <w:szCs w:val="22"/>
              </w:rPr>
              <w:tab/>
            </w:r>
            <w:r w:rsidR="00933BE0" w:rsidRPr="0037716D">
              <w:rPr>
                <w:rStyle w:val="aa"/>
                <w:noProof/>
              </w:rPr>
              <w:t>Создание и использование фильтров</w:t>
            </w:r>
            <w:r w:rsidR="00933BE0">
              <w:rPr>
                <w:noProof/>
                <w:webHidden/>
              </w:rPr>
              <w:tab/>
            </w:r>
            <w:r w:rsidR="00933BE0">
              <w:rPr>
                <w:noProof/>
                <w:webHidden/>
              </w:rPr>
              <w:fldChar w:fldCharType="begin"/>
            </w:r>
            <w:r w:rsidR="00933BE0">
              <w:rPr>
                <w:noProof/>
                <w:webHidden/>
              </w:rPr>
              <w:instrText xml:space="preserve"> PAGEREF _Toc531874590 \h </w:instrText>
            </w:r>
            <w:r w:rsidR="00933BE0">
              <w:rPr>
                <w:noProof/>
                <w:webHidden/>
              </w:rPr>
            </w:r>
            <w:r w:rsidR="00933BE0">
              <w:rPr>
                <w:noProof/>
                <w:webHidden/>
              </w:rPr>
              <w:fldChar w:fldCharType="separate"/>
            </w:r>
            <w:r w:rsidR="00933BE0">
              <w:rPr>
                <w:noProof/>
                <w:webHidden/>
              </w:rPr>
              <w:t>14</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591" w:history="1">
            <w:r w:rsidR="00933BE0" w:rsidRPr="0037716D">
              <w:rPr>
                <w:rStyle w:val="aa"/>
                <w:noProof/>
                <w14:scene3d>
                  <w14:camera w14:prst="orthographicFront"/>
                  <w14:lightRig w14:rig="threePt" w14:dir="t">
                    <w14:rot w14:lat="0" w14:lon="0" w14:rev="0"/>
                  </w14:lightRig>
                </w14:scene3d>
              </w:rPr>
              <w:t>5.1.2.</w:t>
            </w:r>
            <w:r w:rsidR="00933BE0">
              <w:rPr>
                <w:rFonts w:asciiTheme="minorHAnsi" w:eastAsiaTheme="minorEastAsia" w:hAnsiTheme="minorHAnsi" w:cstheme="minorBidi"/>
                <w:noProof/>
                <w:sz w:val="22"/>
                <w:szCs w:val="22"/>
              </w:rPr>
              <w:tab/>
            </w:r>
            <w:r w:rsidR="00933BE0" w:rsidRPr="0037716D">
              <w:rPr>
                <w:rStyle w:val="aa"/>
                <w:noProof/>
              </w:rPr>
              <w:t>Создание нового фильтра</w:t>
            </w:r>
            <w:r w:rsidR="00933BE0">
              <w:rPr>
                <w:noProof/>
                <w:webHidden/>
              </w:rPr>
              <w:tab/>
            </w:r>
            <w:r w:rsidR="00933BE0">
              <w:rPr>
                <w:noProof/>
                <w:webHidden/>
              </w:rPr>
              <w:fldChar w:fldCharType="begin"/>
            </w:r>
            <w:r w:rsidR="00933BE0">
              <w:rPr>
                <w:noProof/>
                <w:webHidden/>
              </w:rPr>
              <w:instrText xml:space="preserve"> PAGEREF _Toc531874591 \h </w:instrText>
            </w:r>
            <w:r w:rsidR="00933BE0">
              <w:rPr>
                <w:noProof/>
                <w:webHidden/>
              </w:rPr>
            </w:r>
            <w:r w:rsidR="00933BE0">
              <w:rPr>
                <w:noProof/>
                <w:webHidden/>
              </w:rPr>
              <w:fldChar w:fldCharType="separate"/>
            </w:r>
            <w:r w:rsidR="00933BE0">
              <w:rPr>
                <w:noProof/>
                <w:webHidden/>
              </w:rPr>
              <w:t>14</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592" w:history="1">
            <w:r w:rsidR="00933BE0" w:rsidRPr="0037716D">
              <w:rPr>
                <w:rStyle w:val="aa"/>
                <w:noProof/>
                <w14:scene3d>
                  <w14:camera w14:prst="orthographicFront"/>
                  <w14:lightRig w14:rig="threePt" w14:dir="t">
                    <w14:rot w14:lat="0" w14:lon="0" w14:rev="0"/>
                  </w14:lightRig>
                </w14:scene3d>
              </w:rPr>
              <w:t>5.1.3.</w:t>
            </w:r>
            <w:r w:rsidR="00933BE0">
              <w:rPr>
                <w:rFonts w:asciiTheme="minorHAnsi" w:eastAsiaTheme="minorEastAsia" w:hAnsiTheme="minorHAnsi" w:cstheme="minorBidi"/>
                <w:noProof/>
                <w:sz w:val="22"/>
                <w:szCs w:val="22"/>
              </w:rPr>
              <w:tab/>
            </w:r>
            <w:r w:rsidR="00933BE0" w:rsidRPr="0037716D">
              <w:rPr>
                <w:rStyle w:val="aa"/>
                <w:noProof/>
              </w:rPr>
              <w:t>Сохранение фильтра</w:t>
            </w:r>
            <w:r w:rsidR="00933BE0">
              <w:rPr>
                <w:noProof/>
                <w:webHidden/>
              </w:rPr>
              <w:tab/>
            </w:r>
            <w:r w:rsidR="00933BE0">
              <w:rPr>
                <w:noProof/>
                <w:webHidden/>
              </w:rPr>
              <w:fldChar w:fldCharType="begin"/>
            </w:r>
            <w:r w:rsidR="00933BE0">
              <w:rPr>
                <w:noProof/>
                <w:webHidden/>
              </w:rPr>
              <w:instrText xml:space="preserve"> PAGEREF _Toc531874592 \h </w:instrText>
            </w:r>
            <w:r w:rsidR="00933BE0">
              <w:rPr>
                <w:noProof/>
                <w:webHidden/>
              </w:rPr>
            </w:r>
            <w:r w:rsidR="00933BE0">
              <w:rPr>
                <w:noProof/>
                <w:webHidden/>
              </w:rPr>
              <w:fldChar w:fldCharType="separate"/>
            </w:r>
            <w:r w:rsidR="00933BE0">
              <w:rPr>
                <w:noProof/>
                <w:webHidden/>
              </w:rPr>
              <w:t>16</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593" w:history="1">
            <w:r w:rsidR="00933BE0" w:rsidRPr="0037716D">
              <w:rPr>
                <w:rStyle w:val="aa"/>
                <w:noProof/>
                <w14:scene3d>
                  <w14:camera w14:prst="orthographicFront"/>
                  <w14:lightRig w14:rig="threePt" w14:dir="t">
                    <w14:rot w14:lat="0" w14:lon="0" w14:rev="0"/>
                  </w14:lightRig>
                </w14:scene3d>
              </w:rPr>
              <w:t>5.1.4.</w:t>
            </w:r>
            <w:r w:rsidR="00933BE0">
              <w:rPr>
                <w:rFonts w:asciiTheme="minorHAnsi" w:eastAsiaTheme="minorEastAsia" w:hAnsiTheme="minorHAnsi" w:cstheme="minorBidi"/>
                <w:noProof/>
                <w:sz w:val="22"/>
                <w:szCs w:val="22"/>
              </w:rPr>
              <w:tab/>
            </w:r>
            <w:r w:rsidR="00933BE0" w:rsidRPr="0037716D">
              <w:rPr>
                <w:rStyle w:val="aa"/>
                <w:noProof/>
              </w:rPr>
              <w:t>Редактирование фильтра</w:t>
            </w:r>
            <w:r w:rsidR="00933BE0">
              <w:rPr>
                <w:noProof/>
                <w:webHidden/>
              </w:rPr>
              <w:tab/>
            </w:r>
            <w:r w:rsidR="00933BE0">
              <w:rPr>
                <w:noProof/>
                <w:webHidden/>
              </w:rPr>
              <w:fldChar w:fldCharType="begin"/>
            </w:r>
            <w:r w:rsidR="00933BE0">
              <w:rPr>
                <w:noProof/>
                <w:webHidden/>
              </w:rPr>
              <w:instrText xml:space="preserve"> PAGEREF _Toc531874593 \h </w:instrText>
            </w:r>
            <w:r w:rsidR="00933BE0">
              <w:rPr>
                <w:noProof/>
                <w:webHidden/>
              </w:rPr>
            </w:r>
            <w:r w:rsidR="00933BE0">
              <w:rPr>
                <w:noProof/>
                <w:webHidden/>
              </w:rPr>
              <w:fldChar w:fldCharType="separate"/>
            </w:r>
            <w:r w:rsidR="00933BE0">
              <w:rPr>
                <w:noProof/>
                <w:webHidden/>
              </w:rPr>
              <w:t>17</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594" w:history="1">
            <w:r w:rsidR="00933BE0" w:rsidRPr="0037716D">
              <w:rPr>
                <w:rStyle w:val="aa"/>
                <w:noProof/>
                <w14:scene3d>
                  <w14:camera w14:prst="orthographicFront"/>
                  <w14:lightRig w14:rig="threePt" w14:dir="t">
                    <w14:rot w14:lat="0" w14:lon="0" w14:rev="0"/>
                  </w14:lightRig>
                </w14:scene3d>
              </w:rPr>
              <w:t>5.1.5.</w:t>
            </w:r>
            <w:r w:rsidR="00933BE0">
              <w:rPr>
                <w:rFonts w:asciiTheme="minorHAnsi" w:eastAsiaTheme="minorEastAsia" w:hAnsiTheme="minorHAnsi" w:cstheme="minorBidi"/>
                <w:noProof/>
                <w:sz w:val="22"/>
                <w:szCs w:val="22"/>
              </w:rPr>
              <w:tab/>
            </w:r>
            <w:r w:rsidR="00933BE0" w:rsidRPr="0037716D">
              <w:rPr>
                <w:rStyle w:val="aa"/>
                <w:noProof/>
              </w:rPr>
              <w:t>Удаление фильтра</w:t>
            </w:r>
            <w:r w:rsidR="00933BE0">
              <w:rPr>
                <w:noProof/>
                <w:webHidden/>
              </w:rPr>
              <w:tab/>
            </w:r>
            <w:r w:rsidR="00933BE0">
              <w:rPr>
                <w:noProof/>
                <w:webHidden/>
              </w:rPr>
              <w:fldChar w:fldCharType="begin"/>
            </w:r>
            <w:r w:rsidR="00933BE0">
              <w:rPr>
                <w:noProof/>
                <w:webHidden/>
              </w:rPr>
              <w:instrText xml:space="preserve"> PAGEREF _Toc531874594 \h </w:instrText>
            </w:r>
            <w:r w:rsidR="00933BE0">
              <w:rPr>
                <w:noProof/>
                <w:webHidden/>
              </w:rPr>
            </w:r>
            <w:r w:rsidR="00933BE0">
              <w:rPr>
                <w:noProof/>
                <w:webHidden/>
              </w:rPr>
              <w:fldChar w:fldCharType="separate"/>
            </w:r>
            <w:r w:rsidR="00933BE0">
              <w:rPr>
                <w:noProof/>
                <w:webHidden/>
              </w:rPr>
              <w:t>17</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595" w:history="1">
            <w:r w:rsidR="00933BE0" w:rsidRPr="0037716D">
              <w:rPr>
                <w:rStyle w:val="aa"/>
                <w:noProof/>
                <w14:scene3d>
                  <w14:camera w14:prst="orthographicFront"/>
                  <w14:lightRig w14:rig="threePt" w14:dir="t">
                    <w14:rot w14:lat="0" w14:lon="0" w14:rev="0"/>
                  </w14:lightRig>
                </w14:scene3d>
              </w:rPr>
              <w:t>5.1.6.</w:t>
            </w:r>
            <w:r w:rsidR="00933BE0">
              <w:rPr>
                <w:rFonts w:asciiTheme="minorHAnsi" w:eastAsiaTheme="minorEastAsia" w:hAnsiTheme="minorHAnsi" w:cstheme="minorBidi"/>
                <w:noProof/>
                <w:sz w:val="22"/>
                <w:szCs w:val="22"/>
              </w:rPr>
              <w:tab/>
            </w:r>
            <w:r w:rsidR="00933BE0" w:rsidRPr="0037716D">
              <w:rPr>
                <w:rStyle w:val="aa"/>
                <w:noProof/>
              </w:rPr>
              <w:t>Копирование фильтра</w:t>
            </w:r>
            <w:r w:rsidR="00933BE0">
              <w:rPr>
                <w:noProof/>
                <w:webHidden/>
              </w:rPr>
              <w:tab/>
            </w:r>
            <w:r w:rsidR="00933BE0">
              <w:rPr>
                <w:noProof/>
                <w:webHidden/>
              </w:rPr>
              <w:fldChar w:fldCharType="begin"/>
            </w:r>
            <w:r w:rsidR="00933BE0">
              <w:rPr>
                <w:noProof/>
                <w:webHidden/>
              </w:rPr>
              <w:instrText xml:space="preserve"> PAGEREF _Toc531874595 \h </w:instrText>
            </w:r>
            <w:r w:rsidR="00933BE0">
              <w:rPr>
                <w:noProof/>
                <w:webHidden/>
              </w:rPr>
            </w:r>
            <w:r w:rsidR="00933BE0">
              <w:rPr>
                <w:noProof/>
                <w:webHidden/>
              </w:rPr>
              <w:fldChar w:fldCharType="separate"/>
            </w:r>
            <w:r w:rsidR="00933BE0">
              <w:rPr>
                <w:noProof/>
                <w:webHidden/>
              </w:rPr>
              <w:t>18</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596" w:history="1">
            <w:r w:rsidR="00933BE0" w:rsidRPr="0037716D">
              <w:rPr>
                <w:rStyle w:val="aa"/>
                <w:noProof/>
                <w14:scene3d>
                  <w14:camera w14:prst="orthographicFront"/>
                  <w14:lightRig w14:rig="threePt" w14:dir="t">
                    <w14:rot w14:lat="0" w14:lon="0" w14:rev="0"/>
                  </w14:lightRig>
                </w14:scene3d>
              </w:rPr>
              <w:t>5.1.7.</w:t>
            </w:r>
            <w:r w:rsidR="00933BE0">
              <w:rPr>
                <w:rFonts w:asciiTheme="minorHAnsi" w:eastAsiaTheme="minorEastAsia" w:hAnsiTheme="minorHAnsi" w:cstheme="minorBidi"/>
                <w:noProof/>
                <w:sz w:val="22"/>
                <w:szCs w:val="22"/>
              </w:rPr>
              <w:tab/>
            </w:r>
            <w:r w:rsidR="00933BE0" w:rsidRPr="0037716D">
              <w:rPr>
                <w:rStyle w:val="aa"/>
                <w:noProof/>
              </w:rPr>
              <w:t>Поиск документа</w:t>
            </w:r>
            <w:r w:rsidR="00933BE0">
              <w:rPr>
                <w:noProof/>
                <w:webHidden/>
              </w:rPr>
              <w:tab/>
            </w:r>
            <w:r w:rsidR="00933BE0">
              <w:rPr>
                <w:noProof/>
                <w:webHidden/>
              </w:rPr>
              <w:fldChar w:fldCharType="begin"/>
            </w:r>
            <w:r w:rsidR="00933BE0">
              <w:rPr>
                <w:noProof/>
                <w:webHidden/>
              </w:rPr>
              <w:instrText xml:space="preserve"> PAGEREF _Toc531874596 \h </w:instrText>
            </w:r>
            <w:r w:rsidR="00933BE0">
              <w:rPr>
                <w:noProof/>
                <w:webHidden/>
              </w:rPr>
            </w:r>
            <w:r w:rsidR="00933BE0">
              <w:rPr>
                <w:noProof/>
                <w:webHidden/>
              </w:rPr>
              <w:fldChar w:fldCharType="separate"/>
            </w:r>
            <w:r w:rsidR="00933BE0">
              <w:rPr>
                <w:noProof/>
                <w:webHidden/>
              </w:rPr>
              <w:t>18</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597" w:history="1">
            <w:r w:rsidR="00933BE0" w:rsidRPr="0037716D">
              <w:rPr>
                <w:rStyle w:val="aa"/>
                <w:noProof/>
                <w14:scene3d>
                  <w14:camera w14:prst="orthographicFront"/>
                  <w14:lightRig w14:rig="threePt" w14:dir="t">
                    <w14:rot w14:lat="0" w14:lon="0" w14:rev="0"/>
                  </w14:lightRig>
                </w14:scene3d>
              </w:rPr>
              <w:t>5.1.8.</w:t>
            </w:r>
            <w:r w:rsidR="00933BE0">
              <w:rPr>
                <w:rFonts w:asciiTheme="minorHAnsi" w:eastAsiaTheme="minorEastAsia" w:hAnsiTheme="minorHAnsi" w:cstheme="minorBidi"/>
                <w:noProof/>
                <w:sz w:val="22"/>
                <w:szCs w:val="22"/>
              </w:rPr>
              <w:tab/>
            </w:r>
            <w:r w:rsidR="00933BE0" w:rsidRPr="0037716D">
              <w:rPr>
                <w:rStyle w:val="aa"/>
                <w:noProof/>
              </w:rPr>
              <w:t>Работа со списком документов</w:t>
            </w:r>
            <w:r w:rsidR="00933BE0">
              <w:rPr>
                <w:noProof/>
                <w:webHidden/>
              </w:rPr>
              <w:tab/>
            </w:r>
            <w:r w:rsidR="00933BE0">
              <w:rPr>
                <w:noProof/>
                <w:webHidden/>
              </w:rPr>
              <w:fldChar w:fldCharType="begin"/>
            </w:r>
            <w:r w:rsidR="00933BE0">
              <w:rPr>
                <w:noProof/>
                <w:webHidden/>
              </w:rPr>
              <w:instrText xml:space="preserve"> PAGEREF _Toc531874597 \h </w:instrText>
            </w:r>
            <w:r w:rsidR="00933BE0">
              <w:rPr>
                <w:noProof/>
                <w:webHidden/>
              </w:rPr>
            </w:r>
            <w:r w:rsidR="00933BE0">
              <w:rPr>
                <w:noProof/>
                <w:webHidden/>
              </w:rPr>
              <w:fldChar w:fldCharType="separate"/>
            </w:r>
            <w:r w:rsidR="00933BE0">
              <w:rPr>
                <w:noProof/>
                <w:webHidden/>
              </w:rPr>
              <w:t>18</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598" w:history="1">
            <w:r w:rsidR="00933BE0" w:rsidRPr="0037716D">
              <w:rPr>
                <w:rStyle w:val="aa"/>
                <w:noProof/>
                <w14:scene3d>
                  <w14:camera w14:prst="orthographicFront"/>
                  <w14:lightRig w14:rig="threePt" w14:dir="t">
                    <w14:rot w14:lat="0" w14:lon="0" w14:rev="0"/>
                  </w14:lightRig>
                </w14:scene3d>
              </w:rPr>
              <w:t>5.1.9.</w:t>
            </w:r>
            <w:r w:rsidR="00933BE0">
              <w:rPr>
                <w:rFonts w:asciiTheme="minorHAnsi" w:eastAsiaTheme="minorEastAsia" w:hAnsiTheme="minorHAnsi" w:cstheme="minorBidi"/>
                <w:noProof/>
                <w:sz w:val="22"/>
                <w:szCs w:val="22"/>
              </w:rPr>
              <w:tab/>
            </w:r>
            <w:r w:rsidR="00933BE0" w:rsidRPr="0037716D">
              <w:rPr>
                <w:rStyle w:val="aa"/>
                <w:noProof/>
              </w:rPr>
              <w:t>Просмотр и редактирование заявки на перевозку</w:t>
            </w:r>
            <w:r w:rsidR="00933BE0">
              <w:rPr>
                <w:noProof/>
                <w:webHidden/>
              </w:rPr>
              <w:tab/>
            </w:r>
            <w:r w:rsidR="00933BE0">
              <w:rPr>
                <w:noProof/>
                <w:webHidden/>
              </w:rPr>
              <w:fldChar w:fldCharType="begin"/>
            </w:r>
            <w:r w:rsidR="00933BE0">
              <w:rPr>
                <w:noProof/>
                <w:webHidden/>
              </w:rPr>
              <w:instrText xml:space="preserve"> PAGEREF _Toc531874598 \h </w:instrText>
            </w:r>
            <w:r w:rsidR="00933BE0">
              <w:rPr>
                <w:noProof/>
                <w:webHidden/>
              </w:rPr>
            </w:r>
            <w:r w:rsidR="00933BE0">
              <w:rPr>
                <w:noProof/>
                <w:webHidden/>
              </w:rPr>
              <w:fldChar w:fldCharType="separate"/>
            </w:r>
            <w:r w:rsidR="00933BE0">
              <w:rPr>
                <w:noProof/>
                <w:webHidden/>
              </w:rPr>
              <w:t>19</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599" w:history="1">
            <w:r w:rsidR="00933BE0" w:rsidRPr="0037716D">
              <w:rPr>
                <w:rStyle w:val="aa"/>
                <w:noProof/>
                <w14:scene3d>
                  <w14:camera w14:prst="orthographicFront"/>
                  <w14:lightRig w14:rig="threePt" w14:dir="t">
                    <w14:rot w14:lat="0" w14:lon="0" w14:rev="0"/>
                  </w14:lightRig>
                </w14:scene3d>
              </w:rPr>
              <w:t>5.2.</w:t>
            </w:r>
            <w:r w:rsidR="00933BE0">
              <w:rPr>
                <w:rFonts w:asciiTheme="minorHAnsi" w:eastAsiaTheme="minorEastAsia" w:hAnsiTheme="minorHAnsi" w:cstheme="minorBidi"/>
                <w:noProof/>
                <w:sz w:val="22"/>
                <w:szCs w:val="22"/>
              </w:rPr>
              <w:tab/>
            </w:r>
            <w:r w:rsidR="00933BE0" w:rsidRPr="0037716D">
              <w:rPr>
                <w:rStyle w:val="aa"/>
                <w:noProof/>
              </w:rPr>
              <w:t>Оформление заявки на перевозку</w:t>
            </w:r>
            <w:r w:rsidR="00933BE0">
              <w:rPr>
                <w:noProof/>
                <w:webHidden/>
              </w:rPr>
              <w:tab/>
            </w:r>
            <w:r w:rsidR="00933BE0">
              <w:rPr>
                <w:noProof/>
                <w:webHidden/>
              </w:rPr>
              <w:fldChar w:fldCharType="begin"/>
            </w:r>
            <w:r w:rsidR="00933BE0">
              <w:rPr>
                <w:noProof/>
                <w:webHidden/>
              </w:rPr>
              <w:instrText xml:space="preserve"> PAGEREF _Toc531874599 \h </w:instrText>
            </w:r>
            <w:r w:rsidR="00933BE0">
              <w:rPr>
                <w:noProof/>
                <w:webHidden/>
              </w:rPr>
            </w:r>
            <w:r w:rsidR="00933BE0">
              <w:rPr>
                <w:noProof/>
                <w:webHidden/>
              </w:rPr>
              <w:fldChar w:fldCharType="separate"/>
            </w:r>
            <w:r w:rsidR="00933BE0">
              <w:rPr>
                <w:noProof/>
                <w:webHidden/>
              </w:rPr>
              <w:t>19</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00" w:history="1">
            <w:r w:rsidR="00933BE0" w:rsidRPr="0037716D">
              <w:rPr>
                <w:rStyle w:val="aa"/>
                <w:noProof/>
                <w14:scene3d>
                  <w14:camera w14:prst="orthographicFront"/>
                  <w14:lightRig w14:rig="threePt" w14:dir="t">
                    <w14:rot w14:lat="0" w14:lon="0" w14:rev="0"/>
                  </w14:lightRig>
                </w14:scene3d>
              </w:rPr>
              <w:t>5.2.1.</w:t>
            </w:r>
            <w:r w:rsidR="00933BE0">
              <w:rPr>
                <w:rFonts w:asciiTheme="minorHAnsi" w:eastAsiaTheme="minorEastAsia" w:hAnsiTheme="minorHAnsi" w:cstheme="minorBidi"/>
                <w:noProof/>
                <w:sz w:val="22"/>
                <w:szCs w:val="22"/>
              </w:rPr>
              <w:tab/>
            </w:r>
            <w:r w:rsidR="00933BE0" w:rsidRPr="0037716D">
              <w:rPr>
                <w:rStyle w:val="aa"/>
                <w:noProof/>
              </w:rPr>
              <w:t>Оформление заявки на перевозку в прямом и прямом смешанном сообщении</w:t>
            </w:r>
            <w:r w:rsidR="00933BE0">
              <w:rPr>
                <w:noProof/>
                <w:webHidden/>
              </w:rPr>
              <w:tab/>
            </w:r>
            <w:r w:rsidR="00933BE0">
              <w:rPr>
                <w:noProof/>
                <w:webHidden/>
              </w:rPr>
              <w:fldChar w:fldCharType="begin"/>
            </w:r>
            <w:r w:rsidR="00933BE0">
              <w:rPr>
                <w:noProof/>
                <w:webHidden/>
              </w:rPr>
              <w:instrText xml:space="preserve"> PAGEREF _Toc531874600 \h </w:instrText>
            </w:r>
            <w:r w:rsidR="00933BE0">
              <w:rPr>
                <w:noProof/>
                <w:webHidden/>
              </w:rPr>
            </w:r>
            <w:r w:rsidR="00933BE0">
              <w:rPr>
                <w:noProof/>
                <w:webHidden/>
              </w:rPr>
              <w:fldChar w:fldCharType="separate"/>
            </w:r>
            <w:r w:rsidR="00933BE0">
              <w:rPr>
                <w:noProof/>
                <w:webHidden/>
              </w:rPr>
              <w:t>20</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01" w:history="1">
            <w:r w:rsidR="00933BE0" w:rsidRPr="0037716D">
              <w:rPr>
                <w:rStyle w:val="aa"/>
                <w:noProof/>
                <w14:scene3d>
                  <w14:camera w14:prst="orthographicFront"/>
                  <w14:lightRig w14:rig="threePt" w14:dir="t">
                    <w14:rot w14:lat="0" w14:lon="0" w14:rev="0"/>
                  </w14:lightRig>
                </w14:scene3d>
              </w:rPr>
              <w:t>5.2.2.</w:t>
            </w:r>
            <w:r w:rsidR="00933BE0">
              <w:rPr>
                <w:rFonts w:asciiTheme="minorHAnsi" w:eastAsiaTheme="minorEastAsia" w:hAnsiTheme="minorHAnsi" w:cstheme="minorBidi"/>
                <w:noProof/>
                <w:sz w:val="22"/>
                <w:szCs w:val="22"/>
              </w:rPr>
              <w:tab/>
            </w:r>
            <w:r w:rsidR="00933BE0" w:rsidRPr="0037716D">
              <w:rPr>
                <w:rStyle w:val="aa"/>
                <w:noProof/>
              </w:rPr>
              <w:t>Ввод информации по отправке</w:t>
            </w:r>
            <w:r w:rsidR="00933BE0">
              <w:rPr>
                <w:noProof/>
                <w:webHidden/>
              </w:rPr>
              <w:tab/>
            </w:r>
            <w:r w:rsidR="00933BE0">
              <w:rPr>
                <w:noProof/>
                <w:webHidden/>
              </w:rPr>
              <w:fldChar w:fldCharType="begin"/>
            </w:r>
            <w:r w:rsidR="00933BE0">
              <w:rPr>
                <w:noProof/>
                <w:webHidden/>
              </w:rPr>
              <w:instrText xml:space="preserve"> PAGEREF _Toc531874601 \h </w:instrText>
            </w:r>
            <w:r w:rsidR="00933BE0">
              <w:rPr>
                <w:noProof/>
                <w:webHidden/>
              </w:rPr>
            </w:r>
            <w:r w:rsidR="00933BE0">
              <w:rPr>
                <w:noProof/>
                <w:webHidden/>
              </w:rPr>
              <w:fldChar w:fldCharType="separate"/>
            </w:r>
            <w:r w:rsidR="00933BE0">
              <w:rPr>
                <w:noProof/>
                <w:webHidden/>
              </w:rPr>
              <w:t>22</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02" w:history="1">
            <w:r w:rsidR="00933BE0" w:rsidRPr="0037716D">
              <w:rPr>
                <w:rStyle w:val="aa"/>
                <w:noProof/>
                <w14:scene3d>
                  <w14:camera w14:prst="orthographicFront"/>
                  <w14:lightRig w14:rig="threePt" w14:dir="t">
                    <w14:rot w14:lat="0" w14:lon="0" w14:rev="0"/>
                  </w14:lightRig>
                </w14:scene3d>
              </w:rPr>
              <w:t>5.2.3.</w:t>
            </w:r>
            <w:r w:rsidR="00933BE0">
              <w:rPr>
                <w:rFonts w:asciiTheme="minorHAnsi" w:eastAsiaTheme="minorEastAsia" w:hAnsiTheme="minorHAnsi" w:cstheme="minorBidi"/>
                <w:noProof/>
                <w:sz w:val="22"/>
                <w:szCs w:val="22"/>
              </w:rPr>
              <w:tab/>
            </w:r>
            <w:r w:rsidR="00933BE0" w:rsidRPr="0037716D">
              <w:rPr>
                <w:rStyle w:val="aa"/>
                <w:noProof/>
              </w:rPr>
              <w:t>Заполнение в экранной форме блока «Отправка» поля «Владелец /арендатор вагона»</w:t>
            </w:r>
            <w:r w:rsidR="00933BE0">
              <w:rPr>
                <w:noProof/>
                <w:webHidden/>
              </w:rPr>
              <w:tab/>
            </w:r>
            <w:r w:rsidR="00933BE0">
              <w:rPr>
                <w:noProof/>
                <w:webHidden/>
              </w:rPr>
              <w:fldChar w:fldCharType="begin"/>
            </w:r>
            <w:r w:rsidR="00933BE0">
              <w:rPr>
                <w:noProof/>
                <w:webHidden/>
              </w:rPr>
              <w:instrText xml:space="preserve"> PAGEREF _Toc531874602 \h </w:instrText>
            </w:r>
            <w:r w:rsidR="00933BE0">
              <w:rPr>
                <w:noProof/>
                <w:webHidden/>
              </w:rPr>
            </w:r>
            <w:r w:rsidR="00933BE0">
              <w:rPr>
                <w:noProof/>
                <w:webHidden/>
              </w:rPr>
              <w:fldChar w:fldCharType="separate"/>
            </w:r>
            <w:r w:rsidR="00933BE0">
              <w:rPr>
                <w:noProof/>
                <w:webHidden/>
              </w:rPr>
              <w:t>26</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03" w:history="1">
            <w:r w:rsidR="00933BE0" w:rsidRPr="0037716D">
              <w:rPr>
                <w:rStyle w:val="aa"/>
                <w:noProof/>
                <w14:scene3d>
                  <w14:camera w14:prst="orthographicFront"/>
                  <w14:lightRig w14:rig="threePt" w14:dir="t">
                    <w14:rot w14:lat="0" w14:lon="0" w14:rev="0"/>
                  </w14:lightRig>
                </w14:scene3d>
              </w:rPr>
              <w:t>5.2.4.</w:t>
            </w:r>
            <w:r w:rsidR="00933BE0">
              <w:rPr>
                <w:rFonts w:asciiTheme="minorHAnsi" w:eastAsiaTheme="minorEastAsia" w:hAnsiTheme="minorHAnsi" w:cstheme="minorBidi"/>
                <w:noProof/>
                <w:sz w:val="22"/>
                <w:szCs w:val="22"/>
              </w:rPr>
              <w:tab/>
            </w:r>
            <w:r w:rsidR="00933BE0" w:rsidRPr="0037716D">
              <w:rPr>
                <w:rStyle w:val="aa"/>
                <w:noProof/>
              </w:rPr>
              <w:t>Оформление заявки на перевозку для  международного сообщения (экспорт)</w:t>
            </w:r>
            <w:r w:rsidR="00933BE0">
              <w:rPr>
                <w:noProof/>
                <w:webHidden/>
              </w:rPr>
              <w:tab/>
            </w:r>
            <w:r w:rsidR="00933BE0">
              <w:rPr>
                <w:noProof/>
                <w:webHidden/>
              </w:rPr>
              <w:fldChar w:fldCharType="begin"/>
            </w:r>
            <w:r w:rsidR="00933BE0">
              <w:rPr>
                <w:noProof/>
                <w:webHidden/>
              </w:rPr>
              <w:instrText xml:space="preserve"> PAGEREF _Toc531874603 \h </w:instrText>
            </w:r>
            <w:r w:rsidR="00933BE0">
              <w:rPr>
                <w:noProof/>
                <w:webHidden/>
              </w:rPr>
            </w:r>
            <w:r w:rsidR="00933BE0">
              <w:rPr>
                <w:noProof/>
                <w:webHidden/>
              </w:rPr>
              <w:fldChar w:fldCharType="separate"/>
            </w:r>
            <w:r w:rsidR="00933BE0">
              <w:rPr>
                <w:noProof/>
                <w:webHidden/>
              </w:rPr>
              <w:t>27</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04" w:history="1">
            <w:r w:rsidR="00933BE0" w:rsidRPr="0037716D">
              <w:rPr>
                <w:rStyle w:val="aa"/>
                <w:noProof/>
                <w14:scene3d>
                  <w14:camera w14:prst="orthographicFront"/>
                  <w14:lightRig w14:rig="threePt" w14:dir="t">
                    <w14:rot w14:lat="0" w14:lon="0" w14:rev="0"/>
                  </w14:lightRig>
                </w14:scene3d>
              </w:rPr>
              <w:t>5.2.5.</w:t>
            </w:r>
            <w:r w:rsidR="00933BE0">
              <w:rPr>
                <w:rFonts w:asciiTheme="minorHAnsi" w:eastAsiaTheme="minorEastAsia" w:hAnsiTheme="minorHAnsi" w:cstheme="minorBidi"/>
                <w:noProof/>
                <w:sz w:val="22"/>
                <w:szCs w:val="22"/>
              </w:rPr>
              <w:tab/>
            </w:r>
            <w:r w:rsidR="00933BE0" w:rsidRPr="0037716D">
              <w:rPr>
                <w:rStyle w:val="aa"/>
                <w:noProof/>
              </w:rPr>
              <w:t>Ввод информации по отправке</w:t>
            </w:r>
            <w:r w:rsidR="00933BE0">
              <w:rPr>
                <w:noProof/>
                <w:webHidden/>
              </w:rPr>
              <w:tab/>
            </w:r>
            <w:r w:rsidR="00933BE0">
              <w:rPr>
                <w:noProof/>
                <w:webHidden/>
              </w:rPr>
              <w:fldChar w:fldCharType="begin"/>
            </w:r>
            <w:r w:rsidR="00933BE0">
              <w:rPr>
                <w:noProof/>
                <w:webHidden/>
              </w:rPr>
              <w:instrText xml:space="preserve"> PAGEREF _Toc531874604 \h </w:instrText>
            </w:r>
            <w:r w:rsidR="00933BE0">
              <w:rPr>
                <w:noProof/>
                <w:webHidden/>
              </w:rPr>
            </w:r>
            <w:r w:rsidR="00933BE0">
              <w:rPr>
                <w:noProof/>
                <w:webHidden/>
              </w:rPr>
              <w:fldChar w:fldCharType="separate"/>
            </w:r>
            <w:r w:rsidR="00933BE0">
              <w:rPr>
                <w:noProof/>
                <w:webHidden/>
              </w:rPr>
              <w:t>29</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05" w:history="1">
            <w:r w:rsidR="00933BE0" w:rsidRPr="0037716D">
              <w:rPr>
                <w:rStyle w:val="aa"/>
                <w:noProof/>
                <w14:scene3d>
                  <w14:camera w14:prst="orthographicFront"/>
                  <w14:lightRig w14:rig="threePt" w14:dir="t">
                    <w14:rot w14:lat="0" w14:lon="0" w14:rev="0"/>
                  </w14:lightRig>
                </w14:scene3d>
              </w:rPr>
              <w:t>5.2.6.</w:t>
            </w:r>
            <w:r w:rsidR="00933BE0">
              <w:rPr>
                <w:rFonts w:asciiTheme="minorHAnsi" w:eastAsiaTheme="minorEastAsia" w:hAnsiTheme="minorHAnsi" w:cstheme="minorBidi"/>
                <w:noProof/>
                <w:sz w:val="22"/>
                <w:szCs w:val="22"/>
              </w:rPr>
              <w:tab/>
            </w:r>
            <w:r w:rsidR="00933BE0" w:rsidRPr="0037716D">
              <w:rPr>
                <w:rStyle w:val="aa"/>
                <w:noProof/>
              </w:rPr>
              <w:t>Оформление заявки на перевозку для международного сообщения через российские порты (импорт)</w:t>
            </w:r>
            <w:r w:rsidR="00933BE0">
              <w:rPr>
                <w:noProof/>
                <w:webHidden/>
              </w:rPr>
              <w:tab/>
            </w:r>
            <w:r w:rsidR="00933BE0">
              <w:rPr>
                <w:noProof/>
                <w:webHidden/>
              </w:rPr>
              <w:fldChar w:fldCharType="begin"/>
            </w:r>
            <w:r w:rsidR="00933BE0">
              <w:rPr>
                <w:noProof/>
                <w:webHidden/>
              </w:rPr>
              <w:instrText xml:space="preserve"> PAGEREF _Toc531874605 \h </w:instrText>
            </w:r>
            <w:r w:rsidR="00933BE0">
              <w:rPr>
                <w:noProof/>
                <w:webHidden/>
              </w:rPr>
            </w:r>
            <w:r w:rsidR="00933BE0">
              <w:rPr>
                <w:noProof/>
                <w:webHidden/>
              </w:rPr>
              <w:fldChar w:fldCharType="separate"/>
            </w:r>
            <w:r w:rsidR="00933BE0">
              <w:rPr>
                <w:noProof/>
                <w:webHidden/>
              </w:rPr>
              <w:t>30</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06" w:history="1">
            <w:r w:rsidR="00933BE0" w:rsidRPr="0037716D">
              <w:rPr>
                <w:rStyle w:val="aa"/>
                <w:noProof/>
                <w14:scene3d>
                  <w14:camera w14:prst="orthographicFront"/>
                  <w14:lightRig w14:rig="threePt" w14:dir="t">
                    <w14:rot w14:lat="0" w14:lon="0" w14:rev="0"/>
                  </w14:lightRig>
                </w14:scene3d>
              </w:rPr>
              <w:t>5.2.7.</w:t>
            </w:r>
            <w:r w:rsidR="00933BE0">
              <w:rPr>
                <w:rFonts w:asciiTheme="minorHAnsi" w:eastAsiaTheme="minorEastAsia" w:hAnsiTheme="minorHAnsi" w:cstheme="minorBidi"/>
                <w:noProof/>
                <w:sz w:val="22"/>
                <w:szCs w:val="22"/>
              </w:rPr>
              <w:tab/>
            </w:r>
            <w:r w:rsidR="00933BE0" w:rsidRPr="0037716D">
              <w:rPr>
                <w:rStyle w:val="aa"/>
                <w:noProof/>
              </w:rPr>
              <w:t>Ввод информации по отправке</w:t>
            </w:r>
            <w:r w:rsidR="00933BE0">
              <w:rPr>
                <w:noProof/>
                <w:webHidden/>
              </w:rPr>
              <w:tab/>
            </w:r>
            <w:r w:rsidR="00933BE0">
              <w:rPr>
                <w:noProof/>
                <w:webHidden/>
              </w:rPr>
              <w:fldChar w:fldCharType="begin"/>
            </w:r>
            <w:r w:rsidR="00933BE0">
              <w:rPr>
                <w:noProof/>
                <w:webHidden/>
              </w:rPr>
              <w:instrText xml:space="preserve"> PAGEREF _Toc531874606 \h </w:instrText>
            </w:r>
            <w:r w:rsidR="00933BE0">
              <w:rPr>
                <w:noProof/>
                <w:webHidden/>
              </w:rPr>
            </w:r>
            <w:r w:rsidR="00933BE0">
              <w:rPr>
                <w:noProof/>
                <w:webHidden/>
              </w:rPr>
              <w:fldChar w:fldCharType="separate"/>
            </w:r>
            <w:r w:rsidR="00933BE0">
              <w:rPr>
                <w:noProof/>
                <w:webHidden/>
              </w:rPr>
              <w:t>31</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07" w:history="1">
            <w:r w:rsidR="00933BE0" w:rsidRPr="0037716D">
              <w:rPr>
                <w:rStyle w:val="aa"/>
                <w:noProof/>
                <w14:scene3d>
                  <w14:camera w14:prst="orthographicFront"/>
                  <w14:lightRig w14:rig="threePt" w14:dir="t">
                    <w14:rot w14:lat="0" w14:lon="0" w14:rev="0"/>
                  </w14:lightRig>
                </w14:scene3d>
              </w:rPr>
              <w:t>5.2.8.</w:t>
            </w:r>
            <w:r w:rsidR="00933BE0">
              <w:rPr>
                <w:rFonts w:asciiTheme="minorHAnsi" w:eastAsiaTheme="minorEastAsia" w:hAnsiTheme="minorHAnsi" w:cstheme="minorBidi"/>
                <w:noProof/>
                <w:sz w:val="22"/>
                <w:szCs w:val="22"/>
              </w:rPr>
              <w:tab/>
            </w:r>
            <w:r w:rsidR="00933BE0" w:rsidRPr="0037716D">
              <w:rPr>
                <w:rStyle w:val="aa"/>
                <w:noProof/>
              </w:rPr>
              <w:t>Оформление заявки на перевозку грузов для международного сообщения через российские порты (Экспорт через Крым-паром)</w:t>
            </w:r>
            <w:r w:rsidR="00933BE0">
              <w:rPr>
                <w:noProof/>
                <w:webHidden/>
              </w:rPr>
              <w:tab/>
            </w:r>
            <w:r w:rsidR="00933BE0">
              <w:rPr>
                <w:noProof/>
                <w:webHidden/>
              </w:rPr>
              <w:fldChar w:fldCharType="begin"/>
            </w:r>
            <w:r w:rsidR="00933BE0">
              <w:rPr>
                <w:noProof/>
                <w:webHidden/>
              </w:rPr>
              <w:instrText xml:space="preserve"> PAGEREF _Toc531874607 \h </w:instrText>
            </w:r>
            <w:r w:rsidR="00933BE0">
              <w:rPr>
                <w:noProof/>
                <w:webHidden/>
              </w:rPr>
            </w:r>
            <w:r w:rsidR="00933BE0">
              <w:rPr>
                <w:noProof/>
                <w:webHidden/>
              </w:rPr>
              <w:fldChar w:fldCharType="separate"/>
            </w:r>
            <w:r w:rsidR="00933BE0">
              <w:rPr>
                <w:noProof/>
                <w:webHidden/>
              </w:rPr>
              <w:t>32</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08" w:history="1">
            <w:r w:rsidR="00933BE0" w:rsidRPr="0037716D">
              <w:rPr>
                <w:rStyle w:val="aa"/>
                <w:noProof/>
                <w14:scene3d>
                  <w14:camera w14:prst="orthographicFront"/>
                  <w14:lightRig w14:rig="threePt" w14:dir="t">
                    <w14:rot w14:lat="0" w14:lon="0" w14:rev="0"/>
                  </w14:lightRig>
                </w14:scene3d>
              </w:rPr>
              <w:t>5.2.9.</w:t>
            </w:r>
            <w:r w:rsidR="00933BE0">
              <w:rPr>
                <w:rFonts w:asciiTheme="minorHAnsi" w:eastAsiaTheme="minorEastAsia" w:hAnsiTheme="minorHAnsi" w:cstheme="minorBidi"/>
                <w:noProof/>
                <w:sz w:val="22"/>
                <w:szCs w:val="22"/>
              </w:rPr>
              <w:tab/>
            </w:r>
            <w:r w:rsidR="00933BE0" w:rsidRPr="0037716D">
              <w:rPr>
                <w:rStyle w:val="aa"/>
                <w:noProof/>
              </w:rPr>
              <w:t>Оформление заявки на перевозку грузов для международного сообщения через российские порты (транзит)</w:t>
            </w:r>
            <w:r w:rsidR="00933BE0">
              <w:rPr>
                <w:noProof/>
                <w:webHidden/>
              </w:rPr>
              <w:tab/>
            </w:r>
            <w:r w:rsidR="00933BE0">
              <w:rPr>
                <w:noProof/>
                <w:webHidden/>
              </w:rPr>
              <w:fldChar w:fldCharType="begin"/>
            </w:r>
            <w:r w:rsidR="00933BE0">
              <w:rPr>
                <w:noProof/>
                <w:webHidden/>
              </w:rPr>
              <w:instrText xml:space="preserve"> PAGEREF _Toc531874608 \h </w:instrText>
            </w:r>
            <w:r w:rsidR="00933BE0">
              <w:rPr>
                <w:noProof/>
                <w:webHidden/>
              </w:rPr>
            </w:r>
            <w:r w:rsidR="00933BE0">
              <w:rPr>
                <w:noProof/>
                <w:webHidden/>
              </w:rPr>
              <w:fldChar w:fldCharType="separate"/>
            </w:r>
            <w:r w:rsidR="00933BE0">
              <w:rPr>
                <w:noProof/>
                <w:webHidden/>
              </w:rPr>
              <w:t>35</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09" w:history="1">
            <w:r w:rsidR="00933BE0" w:rsidRPr="0037716D">
              <w:rPr>
                <w:rStyle w:val="aa"/>
                <w:noProof/>
                <w14:scene3d>
                  <w14:camera w14:prst="orthographicFront"/>
                  <w14:lightRig w14:rig="threePt" w14:dir="t">
                    <w14:rot w14:lat="0" w14:lon="0" w14:rev="0"/>
                  </w14:lightRig>
                </w14:scene3d>
              </w:rPr>
              <w:t>5.2.10.</w:t>
            </w:r>
            <w:r w:rsidR="00933BE0">
              <w:rPr>
                <w:rFonts w:asciiTheme="minorHAnsi" w:eastAsiaTheme="minorEastAsia" w:hAnsiTheme="minorHAnsi" w:cstheme="minorBidi"/>
                <w:noProof/>
                <w:sz w:val="22"/>
                <w:szCs w:val="22"/>
              </w:rPr>
              <w:tab/>
            </w:r>
            <w:r w:rsidR="00933BE0" w:rsidRPr="0037716D">
              <w:rPr>
                <w:rStyle w:val="aa"/>
                <w:noProof/>
              </w:rPr>
              <w:t>Ввод информации по отправке</w:t>
            </w:r>
            <w:r w:rsidR="00933BE0">
              <w:rPr>
                <w:noProof/>
                <w:webHidden/>
              </w:rPr>
              <w:tab/>
            </w:r>
            <w:r w:rsidR="00933BE0">
              <w:rPr>
                <w:noProof/>
                <w:webHidden/>
              </w:rPr>
              <w:fldChar w:fldCharType="begin"/>
            </w:r>
            <w:r w:rsidR="00933BE0">
              <w:rPr>
                <w:noProof/>
                <w:webHidden/>
              </w:rPr>
              <w:instrText xml:space="preserve"> PAGEREF _Toc531874609 \h </w:instrText>
            </w:r>
            <w:r w:rsidR="00933BE0">
              <w:rPr>
                <w:noProof/>
                <w:webHidden/>
              </w:rPr>
            </w:r>
            <w:r w:rsidR="00933BE0">
              <w:rPr>
                <w:noProof/>
                <w:webHidden/>
              </w:rPr>
              <w:fldChar w:fldCharType="separate"/>
            </w:r>
            <w:r w:rsidR="00933BE0">
              <w:rPr>
                <w:noProof/>
                <w:webHidden/>
              </w:rPr>
              <w:t>35</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10" w:history="1">
            <w:r w:rsidR="00933BE0" w:rsidRPr="0037716D">
              <w:rPr>
                <w:rStyle w:val="aa"/>
                <w:noProof/>
                <w14:scene3d>
                  <w14:camera w14:prst="orthographicFront"/>
                  <w14:lightRig w14:rig="threePt" w14:dir="t">
                    <w14:rot w14:lat="0" w14:lon="0" w14:rev="0"/>
                  </w14:lightRig>
                </w14:scene3d>
              </w:rPr>
              <w:t>5.2.11.</w:t>
            </w:r>
            <w:r w:rsidR="00933BE0">
              <w:rPr>
                <w:rFonts w:asciiTheme="minorHAnsi" w:eastAsiaTheme="minorEastAsia" w:hAnsiTheme="minorHAnsi" w:cstheme="minorBidi"/>
                <w:noProof/>
                <w:sz w:val="22"/>
                <w:szCs w:val="22"/>
              </w:rPr>
              <w:tab/>
            </w:r>
            <w:r w:rsidR="00933BE0" w:rsidRPr="0037716D">
              <w:rPr>
                <w:rStyle w:val="aa"/>
                <w:noProof/>
              </w:rPr>
              <w:t>Оформление заявки на перевозку грузов для прямого международного железнодорожно-паромного сообщения (экспорт)</w:t>
            </w:r>
            <w:r w:rsidR="00933BE0">
              <w:rPr>
                <w:noProof/>
                <w:webHidden/>
              </w:rPr>
              <w:tab/>
            </w:r>
            <w:r w:rsidR="00933BE0">
              <w:rPr>
                <w:noProof/>
                <w:webHidden/>
              </w:rPr>
              <w:fldChar w:fldCharType="begin"/>
            </w:r>
            <w:r w:rsidR="00933BE0">
              <w:rPr>
                <w:noProof/>
                <w:webHidden/>
              </w:rPr>
              <w:instrText xml:space="preserve"> PAGEREF _Toc531874610 \h </w:instrText>
            </w:r>
            <w:r w:rsidR="00933BE0">
              <w:rPr>
                <w:noProof/>
                <w:webHidden/>
              </w:rPr>
            </w:r>
            <w:r w:rsidR="00933BE0">
              <w:rPr>
                <w:noProof/>
                <w:webHidden/>
              </w:rPr>
              <w:fldChar w:fldCharType="separate"/>
            </w:r>
            <w:r w:rsidR="00933BE0">
              <w:rPr>
                <w:noProof/>
                <w:webHidden/>
              </w:rPr>
              <w:t>37</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11" w:history="1">
            <w:r w:rsidR="00933BE0" w:rsidRPr="0037716D">
              <w:rPr>
                <w:rStyle w:val="aa"/>
                <w:noProof/>
                <w14:scene3d>
                  <w14:camera w14:prst="orthographicFront"/>
                  <w14:lightRig w14:rig="threePt" w14:dir="t">
                    <w14:rot w14:lat="0" w14:lon="0" w14:rev="0"/>
                  </w14:lightRig>
                </w14:scene3d>
              </w:rPr>
              <w:t>5.2.12.</w:t>
            </w:r>
            <w:r w:rsidR="00933BE0">
              <w:rPr>
                <w:rFonts w:asciiTheme="minorHAnsi" w:eastAsiaTheme="minorEastAsia" w:hAnsiTheme="minorHAnsi" w:cstheme="minorBidi"/>
                <w:noProof/>
                <w:sz w:val="22"/>
                <w:szCs w:val="22"/>
              </w:rPr>
              <w:tab/>
            </w:r>
            <w:r w:rsidR="00933BE0" w:rsidRPr="0037716D">
              <w:rPr>
                <w:rStyle w:val="aa"/>
                <w:noProof/>
              </w:rPr>
              <w:t>Ввод информации по отправке</w:t>
            </w:r>
            <w:r w:rsidR="00933BE0">
              <w:rPr>
                <w:noProof/>
                <w:webHidden/>
              </w:rPr>
              <w:tab/>
            </w:r>
            <w:r w:rsidR="00933BE0">
              <w:rPr>
                <w:noProof/>
                <w:webHidden/>
              </w:rPr>
              <w:fldChar w:fldCharType="begin"/>
            </w:r>
            <w:r w:rsidR="00933BE0">
              <w:rPr>
                <w:noProof/>
                <w:webHidden/>
              </w:rPr>
              <w:instrText xml:space="preserve"> PAGEREF _Toc531874611 \h </w:instrText>
            </w:r>
            <w:r w:rsidR="00933BE0">
              <w:rPr>
                <w:noProof/>
                <w:webHidden/>
              </w:rPr>
            </w:r>
            <w:r w:rsidR="00933BE0">
              <w:rPr>
                <w:noProof/>
                <w:webHidden/>
              </w:rPr>
              <w:fldChar w:fldCharType="separate"/>
            </w:r>
            <w:r w:rsidR="00933BE0">
              <w:rPr>
                <w:noProof/>
                <w:webHidden/>
              </w:rPr>
              <w:t>38</w:t>
            </w:r>
            <w:r w:rsidR="00933BE0">
              <w:rPr>
                <w:noProof/>
                <w:webHidden/>
              </w:rPr>
              <w:fldChar w:fldCharType="end"/>
            </w:r>
          </w:hyperlink>
        </w:p>
        <w:p w:rsidR="00933BE0" w:rsidRDefault="00375AD7">
          <w:pPr>
            <w:pStyle w:val="21"/>
            <w:rPr>
              <w:rFonts w:asciiTheme="minorHAnsi" w:eastAsiaTheme="minorEastAsia" w:hAnsiTheme="minorHAnsi" w:cstheme="minorBidi"/>
              <w:noProof/>
              <w:sz w:val="22"/>
              <w:szCs w:val="22"/>
            </w:rPr>
          </w:pPr>
          <w:hyperlink w:anchor="_Toc531874612" w:history="1">
            <w:r w:rsidR="00933BE0" w:rsidRPr="0037716D">
              <w:rPr>
                <w:rStyle w:val="aa"/>
                <w:noProof/>
              </w:rPr>
              <w:t>5.3. Оформление заявки на перевозку грузов в контейнерах</w:t>
            </w:r>
            <w:r w:rsidR="00933BE0">
              <w:rPr>
                <w:noProof/>
                <w:webHidden/>
              </w:rPr>
              <w:tab/>
            </w:r>
            <w:r w:rsidR="00933BE0">
              <w:rPr>
                <w:noProof/>
                <w:webHidden/>
              </w:rPr>
              <w:fldChar w:fldCharType="begin"/>
            </w:r>
            <w:r w:rsidR="00933BE0">
              <w:rPr>
                <w:noProof/>
                <w:webHidden/>
              </w:rPr>
              <w:instrText xml:space="preserve"> PAGEREF _Toc531874612 \h </w:instrText>
            </w:r>
            <w:r w:rsidR="00933BE0">
              <w:rPr>
                <w:noProof/>
                <w:webHidden/>
              </w:rPr>
            </w:r>
            <w:r w:rsidR="00933BE0">
              <w:rPr>
                <w:noProof/>
                <w:webHidden/>
              </w:rPr>
              <w:fldChar w:fldCharType="separate"/>
            </w:r>
            <w:r w:rsidR="00933BE0">
              <w:rPr>
                <w:noProof/>
                <w:webHidden/>
              </w:rPr>
              <w:t>39</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13" w:history="1">
            <w:r w:rsidR="00933BE0" w:rsidRPr="0037716D">
              <w:rPr>
                <w:rStyle w:val="aa"/>
                <w:noProof/>
                <w14:scene3d>
                  <w14:camera w14:prst="orthographicFront"/>
                  <w14:lightRig w14:rig="threePt" w14:dir="t">
                    <w14:rot w14:lat="0" w14:lon="0" w14:rev="0"/>
                  </w14:lightRig>
                </w14:scene3d>
              </w:rPr>
              <w:t>5.2.13.</w:t>
            </w:r>
            <w:r w:rsidR="00933BE0">
              <w:rPr>
                <w:rFonts w:asciiTheme="minorHAnsi" w:eastAsiaTheme="minorEastAsia" w:hAnsiTheme="minorHAnsi" w:cstheme="minorBidi"/>
                <w:noProof/>
                <w:sz w:val="22"/>
                <w:szCs w:val="22"/>
              </w:rPr>
              <w:tab/>
            </w:r>
            <w:r w:rsidR="00933BE0" w:rsidRPr="0037716D">
              <w:rPr>
                <w:rStyle w:val="aa"/>
                <w:noProof/>
              </w:rPr>
              <w:t>Отправки</w:t>
            </w:r>
            <w:r w:rsidR="00933BE0">
              <w:rPr>
                <w:noProof/>
                <w:webHidden/>
              </w:rPr>
              <w:tab/>
            </w:r>
            <w:r w:rsidR="00933BE0">
              <w:rPr>
                <w:noProof/>
                <w:webHidden/>
              </w:rPr>
              <w:fldChar w:fldCharType="begin"/>
            </w:r>
            <w:r w:rsidR="00933BE0">
              <w:rPr>
                <w:noProof/>
                <w:webHidden/>
              </w:rPr>
              <w:instrText xml:space="preserve"> PAGEREF _Toc531874613 \h </w:instrText>
            </w:r>
            <w:r w:rsidR="00933BE0">
              <w:rPr>
                <w:noProof/>
                <w:webHidden/>
              </w:rPr>
            </w:r>
            <w:r w:rsidR="00933BE0">
              <w:rPr>
                <w:noProof/>
                <w:webHidden/>
              </w:rPr>
              <w:fldChar w:fldCharType="separate"/>
            </w:r>
            <w:r w:rsidR="00933BE0">
              <w:rPr>
                <w:noProof/>
                <w:webHidden/>
              </w:rPr>
              <w:t>41</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14" w:history="1">
            <w:r w:rsidR="00933BE0" w:rsidRPr="0037716D">
              <w:rPr>
                <w:rStyle w:val="aa"/>
                <w:noProof/>
                <w14:scene3d>
                  <w14:camera w14:prst="orthographicFront"/>
                  <w14:lightRig w14:rig="threePt" w14:dir="t">
                    <w14:rot w14:lat="0" w14:lon="0" w14:rev="0"/>
                  </w14:lightRig>
                </w14:scene3d>
              </w:rPr>
              <w:t>5.2.14.</w:t>
            </w:r>
            <w:r w:rsidR="00933BE0">
              <w:rPr>
                <w:rFonts w:asciiTheme="minorHAnsi" w:eastAsiaTheme="minorEastAsia" w:hAnsiTheme="minorHAnsi" w:cstheme="minorBidi"/>
                <w:noProof/>
                <w:sz w:val="22"/>
                <w:szCs w:val="22"/>
              </w:rPr>
              <w:tab/>
            </w:r>
            <w:r w:rsidR="00933BE0" w:rsidRPr="0037716D">
              <w:rPr>
                <w:rStyle w:val="aa"/>
                <w:noProof/>
              </w:rPr>
              <w:t>График подач</w:t>
            </w:r>
            <w:r w:rsidR="00933BE0">
              <w:rPr>
                <w:noProof/>
                <w:webHidden/>
              </w:rPr>
              <w:tab/>
            </w:r>
            <w:r w:rsidR="00933BE0">
              <w:rPr>
                <w:noProof/>
                <w:webHidden/>
              </w:rPr>
              <w:fldChar w:fldCharType="begin"/>
            </w:r>
            <w:r w:rsidR="00933BE0">
              <w:rPr>
                <w:noProof/>
                <w:webHidden/>
              </w:rPr>
              <w:instrText xml:space="preserve"> PAGEREF _Toc531874614 \h </w:instrText>
            </w:r>
            <w:r w:rsidR="00933BE0">
              <w:rPr>
                <w:noProof/>
                <w:webHidden/>
              </w:rPr>
            </w:r>
            <w:r w:rsidR="00933BE0">
              <w:rPr>
                <w:noProof/>
                <w:webHidden/>
              </w:rPr>
              <w:fldChar w:fldCharType="separate"/>
            </w:r>
            <w:r w:rsidR="00933BE0">
              <w:rPr>
                <w:noProof/>
                <w:webHidden/>
              </w:rPr>
              <w:t>43</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15" w:history="1">
            <w:r w:rsidR="00933BE0" w:rsidRPr="0037716D">
              <w:rPr>
                <w:rStyle w:val="aa"/>
                <w:noProof/>
                <w14:scene3d>
                  <w14:camera w14:prst="orthographicFront"/>
                  <w14:lightRig w14:rig="threePt" w14:dir="t">
                    <w14:rot w14:lat="0" w14:lon="0" w14:rev="0"/>
                  </w14:lightRig>
                </w14:scene3d>
              </w:rPr>
              <w:t>5.2.15.</w:t>
            </w:r>
            <w:r w:rsidR="00933BE0">
              <w:rPr>
                <w:rFonts w:asciiTheme="minorHAnsi" w:eastAsiaTheme="minorEastAsia" w:hAnsiTheme="minorHAnsi" w:cstheme="minorBidi"/>
                <w:noProof/>
                <w:sz w:val="22"/>
                <w:szCs w:val="22"/>
              </w:rPr>
              <w:tab/>
            </w:r>
            <w:r w:rsidR="00933BE0" w:rsidRPr="0037716D">
              <w:rPr>
                <w:rStyle w:val="aa"/>
                <w:noProof/>
              </w:rPr>
              <w:t>Плательщики/Экспедиторы</w:t>
            </w:r>
            <w:r w:rsidR="00933BE0">
              <w:rPr>
                <w:noProof/>
                <w:webHidden/>
              </w:rPr>
              <w:tab/>
            </w:r>
            <w:r w:rsidR="00933BE0">
              <w:rPr>
                <w:noProof/>
                <w:webHidden/>
              </w:rPr>
              <w:fldChar w:fldCharType="begin"/>
            </w:r>
            <w:r w:rsidR="00933BE0">
              <w:rPr>
                <w:noProof/>
                <w:webHidden/>
              </w:rPr>
              <w:instrText xml:space="preserve"> PAGEREF _Toc531874615 \h </w:instrText>
            </w:r>
            <w:r w:rsidR="00933BE0">
              <w:rPr>
                <w:noProof/>
                <w:webHidden/>
              </w:rPr>
            </w:r>
            <w:r w:rsidR="00933BE0">
              <w:rPr>
                <w:noProof/>
                <w:webHidden/>
              </w:rPr>
              <w:fldChar w:fldCharType="separate"/>
            </w:r>
            <w:r w:rsidR="00933BE0">
              <w:rPr>
                <w:noProof/>
                <w:webHidden/>
              </w:rPr>
              <w:t>44</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16" w:history="1">
            <w:r w:rsidR="00933BE0" w:rsidRPr="0037716D">
              <w:rPr>
                <w:rStyle w:val="aa"/>
                <w:noProof/>
                <w14:scene3d>
                  <w14:camera w14:prst="orthographicFront"/>
                  <w14:lightRig w14:rig="threePt" w14:dir="t">
                    <w14:rot w14:lat="0" w14:lon="0" w14:rev="0"/>
                  </w14:lightRig>
                </w14:scene3d>
              </w:rPr>
              <w:t>5.2.16.</w:t>
            </w:r>
            <w:r w:rsidR="00933BE0">
              <w:rPr>
                <w:rFonts w:asciiTheme="minorHAnsi" w:eastAsiaTheme="minorEastAsia" w:hAnsiTheme="minorHAnsi" w:cstheme="minorBidi"/>
                <w:noProof/>
                <w:sz w:val="22"/>
                <w:szCs w:val="22"/>
              </w:rPr>
              <w:tab/>
            </w:r>
            <w:r w:rsidR="00933BE0" w:rsidRPr="0037716D">
              <w:rPr>
                <w:rStyle w:val="aa"/>
                <w:noProof/>
              </w:rPr>
              <w:t>Сохранение заявки на перевозку</w:t>
            </w:r>
            <w:r w:rsidR="00933BE0">
              <w:rPr>
                <w:noProof/>
                <w:webHidden/>
              </w:rPr>
              <w:tab/>
            </w:r>
            <w:r w:rsidR="00933BE0">
              <w:rPr>
                <w:noProof/>
                <w:webHidden/>
              </w:rPr>
              <w:fldChar w:fldCharType="begin"/>
            </w:r>
            <w:r w:rsidR="00933BE0">
              <w:rPr>
                <w:noProof/>
                <w:webHidden/>
              </w:rPr>
              <w:instrText xml:space="preserve"> PAGEREF _Toc531874616 \h </w:instrText>
            </w:r>
            <w:r w:rsidR="00933BE0">
              <w:rPr>
                <w:noProof/>
                <w:webHidden/>
              </w:rPr>
            </w:r>
            <w:r w:rsidR="00933BE0">
              <w:rPr>
                <w:noProof/>
                <w:webHidden/>
              </w:rPr>
              <w:fldChar w:fldCharType="separate"/>
            </w:r>
            <w:r w:rsidR="00933BE0">
              <w:rPr>
                <w:noProof/>
                <w:webHidden/>
              </w:rPr>
              <w:t>45</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17" w:history="1">
            <w:r w:rsidR="00933BE0" w:rsidRPr="0037716D">
              <w:rPr>
                <w:rStyle w:val="aa"/>
                <w:noProof/>
                <w14:scene3d>
                  <w14:camera w14:prst="orthographicFront"/>
                  <w14:lightRig w14:rig="threePt" w14:dir="t">
                    <w14:rot w14:lat="0" w14:lon="0" w14:rev="0"/>
                  </w14:lightRig>
                </w14:scene3d>
              </w:rPr>
              <w:t>5.2.17.</w:t>
            </w:r>
            <w:r w:rsidR="00933BE0">
              <w:rPr>
                <w:rFonts w:asciiTheme="minorHAnsi" w:eastAsiaTheme="minorEastAsia" w:hAnsiTheme="minorHAnsi" w:cstheme="minorBidi"/>
                <w:noProof/>
                <w:sz w:val="22"/>
                <w:szCs w:val="22"/>
              </w:rPr>
              <w:tab/>
            </w:r>
            <w:r w:rsidR="00933BE0" w:rsidRPr="0037716D">
              <w:rPr>
                <w:rStyle w:val="aa"/>
                <w:noProof/>
              </w:rPr>
              <w:t>Отправка заявки на согласование</w:t>
            </w:r>
            <w:r w:rsidR="00933BE0">
              <w:rPr>
                <w:noProof/>
                <w:webHidden/>
              </w:rPr>
              <w:tab/>
            </w:r>
            <w:r w:rsidR="00933BE0">
              <w:rPr>
                <w:noProof/>
                <w:webHidden/>
              </w:rPr>
              <w:fldChar w:fldCharType="begin"/>
            </w:r>
            <w:r w:rsidR="00933BE0">
              <w:rPr>
                <w:noProof/>
                <w:webHidden/>
              </w:rPr>
              <w:instrText xml:space="preserve"> PAGEREF _Toc531874617 \h </w:instrText>
            </w:r>
            <w:r w:rsidR="00933BE0">
              <w:rPr>
                <w:noProof/>
                <w:webHidden/>
              </w:rPr>
            </w:r>
            <w:r w:rsidR="00933BE0">
              <w:rPr>
                <w:noProof/>
                <w:webHidden/>
              </w:rPr>
              <w:fldChar w:fldCharType="separate"/>
            </w:r>
            <w:r w:rsidR="00933BE0">
              <w:rPr>
                <w:noProof/>
                <w:webHidden/>
              </w:rPr>
              <w:t>46</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18" w:history="1">
            <w:r w:rsidR="00933BE0" w:rsidRPr="0037716D">
              <w:rPr>
                <w:rStyle w:val="aa"/>
                <w:noProof/>
                <w14:scene3d>
                  <w14:camera w14:prst="orthographicFront"/>
                  <w14:lightRig w14:rig="threePt" w14:dir="t">
                    <w14:rot w14:lat="0" w14:lon="0" w14:rev="0"/>
                  </w14:lightRig>
                </w14:scene3d>
              </w:rPr>
              <w:t>5.2.18.</w:t>
            </w:r>
            <w:r w:rsidR="00933BE0">
              <w:rPr>
                <w:rFonts w:asciiTheme="minorHAnsi" w:eastAsiaTheme="minorEastAsia" w:hAnsiTheme="minorHAnsi" w:cstheme="minorBidi"/>
                <w:noProof/>
                <w:sz w:val="22"/>
                <w:szCs w:val="22"/>
              </w:rPr>
              <w:tab/>
            </w:r>
            <w:r w:rsidR="00933BE0" w:rsidRPr="0037716D">
              <w:rPr>
                <w:rStyle w:val="aa"/>
                <w:noProof/>
              </w:rPr>
              <w:t>Конвенционные запрещения и ограничения</w:t>
            </w:r>
            <w:r w:rsidR="00933BE0">
              <w:rPr>
                <w:noProof/>
                <w:webHidden/>
              </w:rPr>
              <w:tab/>
            </w:r>
            <w:r w:rsidR="00933BE0">
              <w:rPr>
                <w:noProof/>
                <w:webHidden/>
              </w:rPr>
              <w:fldChar w:fldCharType="begin"/>
            </w:r>
            <w:r w:rsidR="00933BE0">
              <w:rPr>
                <w:noProof/>
                <w:webHidden/>
              </w:rPr>
              <w:instrText xml:space="preserve"> PAGEREF _Toc531874618 \h </w:instrText>
            </w:r>
            <w:r w:rsidR="00933BE0">
              <w:rPr>
                <w:noProof/>
                <w:webHidden/>
              </w:rPr>
            </w:r>
            <w:r w:rsidR="00933BE0">
              <w:rPr>
                <w:noProof/>
                <w:webHidden/>
              </w:rPr>
              <w:fldChar w:fldCharType="separate"/>
            </w:r>
            <w:r w:rsidR="00933BE0">
              <w:rPr>
                <w:noProof/>
                <w:webHidden/>
              </w:rPr>
              <w:t>46</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19" w:history="1">
            <w:r w:rsidR="00933BE0" w:rsidRPr="0037716D">
              <w:rPr>
                <w:rStyle w:val="aa"/>
                <w:noProof/>
                <w14:scene3d>
                  <w14:camera w14:prst="orthographicFront"/>
                  <w14:lightRig w14:rig="threePt" w14:dir="t">
                    <w14:rot w14:lat="0" w14:lon="0" w14:rev="0"/>
                  </w14:lightRig>
                </w14:scene3d>
              </w:rPr>
              <w:t>5.2.19.</w:t>
            </w:r>
            <w:r w:rsidR="00933BE0">
              <w:rPr>
                <w:rFonts w:asciiTheme="minorHAnsi" w:eastAsiaTheme="minorEastAsia" w:hAnsiTheme="minorHAnsi" w:cstheme="minorBidi"/>
                <w:noProof/>
                <w:sz w:val="22"/>
                <w:szCs w:val="22"/>
              </w:rPr>
              <w:tab/>
            </w:r>
            <w:r w:rsidR="00933BE0" w:rsidRPr="0037716D">
              <w:rPr>
                <w:rStyle w:val="aa"/>
                <w:noProof/>
              </w:rPr>
              <w:t>Согласование заявки</w:t>
            </w:r>
            <w:r w:rsidR="00933BE0">
              <w:rPr>
                <w:noProof/>
                <w:webHidden/>
              </w:rPr>
              <w:tab/>
            </w:r>
            <w:r w:rsidR="00933BE0">
              <w:rPr>
                <w:noProof/>
                <w:webHidden/>
              </w:rPr>
              <w:fldChar w:fldCharType="begin"/>
            </w:r>
            <w:r w:rsidR="00933BE0">
              <w:rPr>
                <w:noProof/>
                <w:webHidden/>
              </w:rPr>
              <w:instrText xml:space="preserve"> PAGEREF _Toc531874619 \h </w:instrText>
            </w:r>
            <w:r w:rsidR="00933BE0">
              <w:rPr>
                <w:noProof/>
                <w:webHidden/>
              </w:rPr>
            </w:r>
            <w:r w:rsidR="00933BE0">
              <w:rPr>
                <w:noProof/>
                <w:webHidden/>
              </w:rPr>
              <w:fldChar w:fldCharType="separate"/>
            </w:r>
            <w:r w:rsidR="00933BE0">
              <w:rPr>
                <w:noProof/>
                <w:webHidden/>
              </w:rPr>
              <w:t>46</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20" w:history="1">
            <w:r w:rsidR="00933BE0" w:rsidRPr="0037716D">
              <w:rPr>
                <w:rStyle w:val="aa"/>
                <w:noProof/>
                <w14:scene3d>
                  <w14:camera w14:prst="orthographicFront"/>
                  <w14:lightRig w14:rig="threePt" w14:dir="t">
                    <w14:rot w14:lat="0" w14:lon="0" w14:rev="0"/>
                  </w14:lightRig>
                </w14:scene3d>
              </w:rPr>
              <w:t>5.2.20.</w:t>
            </w:r>
            <w:r w:rsidR="00933BE0">
              <w:rPr>
                <w:rFonts w:asciiTheme="minorHAnsi" w:eastAsiaTheme="minorEastAsia" w:hAnsiTheme="minorHAnsi" w:cstheme="minorBidi"/>
                <w:noProof/>
                <w:sz w:val="22"/>
                <w:szCs w:val="22"/>
              </w:rPr>
              <w:tab/>
            </w:r>
            <w:r w:rsidR="00933BE0" w:rsidRPr="0037716D">
              <w:rPr>
                <w:rStyle w:val="aa"/>
                <w:noProof/>
              </w:rPr>
              <w:t>Отклонение заявки</w:t>
            </w:r>
            <w:r w:rsidR="00933BE0">
              <w:rPr>
                <w:noProof/>
                <w:webHidden/>
              </w:rPr>
              <w:tab/>
            </w:r>
            <w:r w:rsidR="00933BE0">
              <w:rPr>
                <w:noProof/>
                <w:webHidden/>
              </w:rPr>
              <w:fldChar w:fldCharType="begin"/>
            </w:r>
            <w:r w:rsidR="00933BE0">
              <w:rPr>
                <w:noProof/>
                <w:webHidden/>
              </w:rPr>
              <w:instrText xml:space="preserve"> PAGEREF _Toc531874620 \h </w:instrText>
            </w:r>
            <w:r w:rsidR="00933BE0">
              <w:rPr>
                <w:noProof/>
                <w:webHidden/>
              </w:rPr>
            </w:r>
            <w:r w:rsidR="00933BE0">
              <w:rPr>
                <w:noProof/>
                <w:webHidden/>
              </w:rPr>
              <w:fldChar w:fldCharType="separate"/>
            </w:r>
            <w:r w:rsidR="00933BE0">
              <w:rPr>
                <w:noProof/>
                <w:webHidden/>
              </w:rPr>
              <w:t>47</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21" w:history="1">
            <w:r w:rsidR="00933BE0" w:rsidRPr="0037716D">
              <w:rPr>
                <w:rStyle w:val="aa"/>
                <w:noProof/>
                <w14:scene3d>
                  <w14:camera w14:prst="orthographicFront"/>
                  <w14:lightRig w14:rig="threePt" w14:dir="t">
                    <w14:rot w14:lat="0" w14:lon="0" w14:rev="0"/>
                  </w14:lightRig>
                </w14:scene3d>
              </w:rPr>
              <w:t>5.2.21.</w:t>
            </w:r>
            <w:r w:rsidR="00933BE0">
              <w:rPr>
                <w:rFonts w:asciiTheme="minorHAnsi" w:eastAsiaTheme="minorEastAsia" w:hAnsiTheme="minorHAnsi" w:cstheme="minorBidi"/>
                <w:noProof/>
                <w:sz w:val="22"/>
                <w:szCs w:val="22"/>
              </w:rPr>
              <w:tab/>
            </w:r>
            <w:r w:rsidR="00933BE0" w:rsidRPr="0037716D">
              <w:rPr>
                <w:rStyle w:val="aa"/>
                <w:noProof/>
              </w:rPr>
              <w:t>Согласование с изменениями</w:t>
            </w:r>
            <w:r w:rsidR="00933BE0">
              <w:rPr>
                <w:noProof/>
                <w:webHidden/>
              </w:rPr>
              <w:tab/>
            </w:r>
            <w:r w:rsidR="00933BE0">
              <w:rPr>
                <w:noProof/>
                <w:webHidden/>
              </w:rPr>
              <w:fldChar w:fldCharType="begin"/>
            </w:r>
            <w:r w:rsidR="00933BE0">
              <w:rPr>
                <w:noProof/>
                <w:webHidden/>
              </w:rPr>
              <w:instrText xml:space="preserve"> PAGEREF _Toc531874621 \h </w:instrText>
            </w:r>
            <w:r w:rsidR="00933BE0">
              <w:rPr>
                <w:noProof/>
                <w:webHidden/>
              </w:rPr>
            </w:r>
            <w:r w:rsidR="00933BE0">
              <w:rPr>
                <w:noProof/>
                <w:webHidden/>
              </w:rPr>
              <w:fldChar w:fldCharType="separate"/>
            </w:r>
            <w:r w:rsidR="00933BE0">
              <w:rPr>
                <w:noProof/>
                <w:webHidden/>
              </w:rPr>
              <w:t>47</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22" w:history="1">
            <w:r w:rsidR="00933BE0" w:rsidRPr="0037716D">
              <w:rPr>
                <w:rStyle w:val="aa"/>
                <w:noProof/>
                <w14:scene3d>
                  <w14:camera w14:prst="orthographicFront"/>
                  <w14:lightRig w14:rig="threePt" w14:dir="t">
                    <w14:rot w14:lat="0" w14:lon="0" w14:rev="0"/>
                  </w14:lightRig>
                </w14:scene3d>
              </w:rPr>
              <w:t>5.2.22.</w:t>
            </w:r>
            <w:r w:rsidR="00933BE0">
              <w:rPr>
                <w:rFonts w:asciiTheme="minorHAnsi" w:eastAsiaTheme="minorEastAsia" w:hAnsiTheme="minorHAnsi" w:cstheme="minorBidi"/>
                <w:noProof/>
                <w:sz w:val="22"/>
                <w:szCs w:val="22"/>
              </w:rPr>
              <w:tab/>
            </w:r>
            <w:r w:rsidR="00933BE0" w:rsidRPr="0037716D">
              <w:rPr>
                <w:rStyle w:val="aa"/>
                <w:noProof/>
              </w:rPr>
              <w:t>Корректировка заявки</w:t>
            </w:r>
            <w:r w:rsidR="00933BE0">
              <w:rPr>
                <w:noProof/>
                <w:webHidden/>
              </w:rPr>
              <w:tab/>
            </w:r>
            <w:r w:rsidR="00933BE0">
              <w:rPr>
                <w:noProof/>
                <w:webHidden/>
              </w:rPr>
              <w:fldChar w:fldCharType="begin"/>
            </w:r>
            <w:r w:rsidR="00933BE0">
              <w:rPr>
                <w:noProof/>
                <w:webHidden/>
              </w:rPr>
              <w:instrText xml:space="preserve"> PAGEREF _Toc531874622 \h </w:instrText>
            </w:r>
            <w:r w:rsidR="00933BE0">
              <w:rPr>
                <w:noProof/>
                <w:webHidden/>
              </w:rPr>
            </w:r>
            <w:r w:rsidR="00933BE0">
              <w:rPr>
                <w:noProof/>
                <w:webHidden/>
              </w:rPr>
              <w:fldChar w:fldCharType="separate"/>
            </w:r>
            <w:r w:rsidR="00933BE0">
              <w:rPr>
                <w:noProof/>
                <w:webHidden/>
              </w:rPr>
              <w:t>47</w:t>
            </w:r>
            <w:r w:rsidR="00933BE0">
              <w:rPr>
                <w:noProof/>
                <w:webHidden/>
              </w:rPr>
              <w:fldChar w:fldCharType="end"/>
            </w:r>
          </w:hyperlink>
        </w:p>
        <w:p w:rsidR="00933BE0" w:rsidRDefault="00375AD7">
          <w:pPr>
            <w:pStyle w:val="31"/>
            <w:tabs>
              <w:tab w:val="left" w:pos="1540"/>
            </w:tabs>
            <w:rPr>
              <w:rFonts w:asciiTheme="minorHAnsi" w:eastAsiaTheme="minorEastAsia" w:hAnsiTheme="minorHAnsi" w:cstheme="minorBidi"/>
              <w:noProof/>
              <w:sz w:val="22"/>
              <w:szCs w:val="22"/>
            </w:rPr>
          </w:pPr>
          <w:hyperlink w:anchor="_Toc531874623" w:history="1">
            <w:r w:rsidR="00933BE0" w:rsidRPr="0037716D">
              <w:rPr>
                <w:rStyle w:val="aa"/>
                <w:noProof/>
                <w14:scene3d>
                  <w14:camera w14:prst="orthographicFront"/>
                  <w14:lightRig w14:rig="threePt" w14:dir="t">
                    <w14:rot w14:lat="0" w14:lon="0" w14:rev="0"/>
                  </w14:lightRig>
                </w14:scene3d>
              </w:rPr>
              <w:t>5.2.23.</w:t>
            </w:r>
            <w:r w:rsidR="00933BE0">
              <w:rPr>
                <w:rFonts w:asciiTheme="minorHAnsi" w:eastAsiaTheme="minorEastAsia" w:hAnsiTheme="minorHAnsi" w:cstheme="minorBidi"/>
                <w:noProof/>
                <w:sz w:val="22"/>
                <w:szCs w:val="22"/>
              </w:rPr>
              <w:tab/>
            </w:r>
            <w:r w:rsidR="00933BE0" w:rsidRPr="0037716D">
              <w:rPr>
                <w:rStyle w:val="aa"/>
                <w:noProof/>
              </w:rPr>
              <w:t>Отказ от заявки</w:t>
            </w:r>
            <w:r w:rsidR="00933BE0">
              <w:rPr>
                <w:noProof/>
                <w:webHidden/>
              </w:rPr>
              <w:tab/>
            </w:r>
            <w:r w:rsidR="00933BE0">
              <w:rPr>
                <w:noProof/>
                <w:webHidden/>
              </w:rPr>
              <w:fldChar w:fldCharType="begin"/>
            </w:r>
            <w:r w:rsidR="00933BE0">
              <w:rPr>
                <w:noProof/>
                <w:webHidden/>
              </w:rPr>
              <w:instrText xml:space="preserve"> PAGEREF _Toc531874623 \h </w:instrText>
            </w:r>
            <w:r w:rsidR="00933BE0">
              <w:rPr>
                <w:noProof/>
                <w:webHidden/>
              </w:rPr>
            </w:r>
            <w:r w:rsidR="00933BE0">
              <w:rPr>
                <w:noProof/>
                <w:webHidden/>
              </w:rPr>
              <w:fldChar w:fldCharType="separate"/>
            </w:r>
            <w:r w:rsidR="00933BE0">
              <w:rPr>
                <w:noProof/>
                <w:webHidden/>
              </w:rPr>
              <w:t>47</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624" w:history="1">
            <w:r w:rsidR="00933BE0" w:rsidRPr="0037716D">
              <w:rPr>
                <w:rStyle w:val="aa"/>
                <w:noProof/>
                <w14:scene3d>
                  <w14:camera w14:prst="orthographicFront"/>
                  <w14:lightRig w14:rig="threePt" w14:dir="t">
                    <w14:rot w14:lat="0" w14:lon="0" w14:rev="0"/>
                  </w14:lightRig>
                </w14:scene3d>
              </w:rPr>
              <w:t>5.4.</w:t>
            </w:r>
            <w:r w:rsidR="00933BE0">
              <w:rPr>
                <w:rFonts w:asciiTheme="minorHAnsi" w:eastAsiaTheme="minorEastAsia" w:hAnsiTheme="minorHAnsi" w:cstheme="minorBidi"/>
                <w:noProof/>
                <w:sz w:val="22"/>
                <w:szCs w:val="22"/>
              </w:rPr>
              <w:tab/>
            </w:r>
            <w:r w:rsidR="00933BE0" w:rsidRPr="0037716D">
              <w:rPr>
                <w:rStyle w:val="aa"/>
                <w:noProof/>
              </w:rPr>
              <w:t>Расчет провозной платы</w:t>
            </w:r>
            <w:r w:rsidR="00933BE0">
              <w:rPr>
                <w:noProof/>
                <w:webHidden/>
              </w:rPr>
              <w:tab/>
            </w:r>
            <w:r w:rsidR="00933BE0">
              <w:rPr>
                <w:noProof/>
                <w:webHidden/>
              </w:rPr>
              <w:fldChar w:fldCharType="begin"/>
            </w:r>
            <w:r w:rsidR="00933BE0">
              <w:rPr>
                <w:noProof/>
                <w:webHidden/>
              </w:rPr>
              <w:instrText xml:space="preserve"> PAGEREF _Toc531874624 \h </w:instrText>
            </w:r>
            <w:r w:rsidR="00933BE0">
              <w:rPr>
                <w:noProof/>
                <w:webHidden/>
              </w:rPr>
            </w:r>
            <w:r w:rsidR="00933BE0">
              <w:rPr>
                <w:noProof/>
                <w:webHidden/>
              </w:rPr>
              <w:fldChar w:fldCharType="separate"/>
            </w:r>
            <w:r w:rsidR="00933BE0">
              <w:rPr>
                <w:noProof/>
                <w:webHidden/>
              </w:rPr>
              <w:t>48</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625" w:history="1">
            <w:r w:rsidR="00933BE0" w:rsidRPr="0037716D">
              <w:rPr>
                <w:rStyle w:val="aa"/>
                <w:noProof/>
                <w14:scene3d>
                  <w14:camera w14:prst="orthographicFront"/>
                  <w14:lightRig w14:rig="threePt" w14:dir="t">
                    <w14:rot w14:lat="0" w14:lon="0" w14:rev="0"/>
                  </w14:lightRig>
                </w14:scene3d>
              </w:rPr>
              <w:t>5.5.</w:t>
            </w:r>
            <w:r w:rsidR="00933BE0">
              <w:rPr>
                <w:rFonts w:asciiTheme="minorHAnsi" w:eastAsiaTheme="minorEastAsia" w:hAnsiTheme="minorHAnsi" w:cstheme="minorBidi"/>
                <w:noProof/>
                <w:sz w:val="22"/>
                <w:szCs w:val="22"/>
              </w:rPr>
              <w:tab/>
            </w:r>
            <w:r w:rsidR="00933BE0" w:rsidRPr="0037716D">
              <w:rPr>
                <w:rStyle w:val="aa"/>
                <w:noProof/>
              </w:rPr>
              <w:t>История</w:t>
            </w:r>
            <w:r w:rsidR="00933BE0">
              <w:rPr>
                <w:noProof/>
                <w:webHidden/>
              </w:rPr>
              <w:tab/>
            </w:r>
            <w:r w:rsidR="00933BE0">
              <w:rPr>
                <w:noProof/>
                <w:webHidden/>
              </w:rPr>
              <w:fldChar w:fldCharType="begin"/>
            </w:r>
            <w:r w:rsidR="00933BE0">
              <w:rPr>
                <w:noProof/>
                <w:webHidden/>
              </w:rPr>
              <w:instrText xml:space="preserve"> PAGEREF _Toc531874625 \h </w:instrText>
            </w:r>
            <w:r w:rsidR="00933BE0">
              <w:rPr>
                <w:noProof/>
                <w:webHidden/>
              </w:rPr>
            </w:r>
            <w:r w:rsidR="00933BE0">
              <w:rPr>
                <w:noProof/>
                <w:webHidden/>
              </w:rPr>
              <w:fldChar w:fldCharType="separate"/>
            </w:r>
            <w:r w:rsidR="00933BE0">
              <w:rPr>
                <w:noProof/>
                <w:webHidden/>
              </w:rPr>
              <w:t>49</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626" w:history="1">
            <w:r w:rsidR="00933BE0" w:rsidRPr="0037716D">
              <w:rPr>
                <w:rStyle w:val="aa"/>
                <w:noProof/>
                <w14:scene3d>
                  <w14:camera w14:prst="orthographicFront"/>
                  <w14:lightRig w14:rig="threePt" w14:dir="t">
                    <w14:rot w14:lat="0" w14:lon="0" w14:rev="0"/>
                  </w14:lightRig>
                </w14:scene3d>
              </w:rPr>
              <w:t>5.6.</w:t>
            </w:r>
            <w:r w:rsidR="00933BE0">
              <w:rPr>
                <w:rFonts w:asciiTheme="minorHAnsi" w:eastAsiaTheme="minorEastAsia" w:hAnsiTheme="minorHAnsi" w:cstheme="minorBidi"/>
                <w:noProof/>
                <w:sz w:val="22"/>
                <w:szCs w:val="22"/>
              </w:rPr>
              <w:tab/>
            </w:r>
            <w:r w:rsidR="00933BE0" w:rsidRPr="0037716D">
              <w:rPr>
                <w:rStyle w:val="aa"/>
                <w:noProof/>
              </w:rPr>
              <w:t>Связанные документы</w:t>
            </w:r>
            <w:r w:rsidR="00933BE0">
              <w:rPr>
                <w:noProof/>
                <w:webHidden/>
              </w:rPr>
              <w:tab/>
            </w:r>
            <w:r w:rsidR="00933BE0">
              <w:rPr>
                <w:noProof/>
                <w:webHidden/>
              </w:rPr>
              <w:fldChar w:fldCharType="begin"/>
            </w:r>
            <w:r w:rsidR="00933BE0">
              <w:rPr>
                <w:noProof/>
                <w:webHidden/>
              </w:rPr>
              <w:instrText xml:space="preserve"> PAGEREF _Toc531874626 \h </w:instrText>
            </w:r>
            <w:r w:rsidR="00933BE0">
              <w:rPr>
                <w:noProof/>
                <w:webHidden/>
              </w:rPr>
            </w:r>
            <w:r w:rsidR="00933BE0">
              <w:rPr>
                <w:noProof/>
                <w:webHidden/>
              </w:rPr>
              <w:fldChar w:fldCharType="separate"/>
            </w:r>
            <w:r w:rsidR="00933BE0">
              <w:rPr>
                <w:noProof/>
                <w:webHidden/>
              </w:rPr>
              <w:t>50</w:t>
            </w:r>
            <w:r w:rsidR="00933BE0">
              <w:rPr>
                <w:noProof/>
                <w:webHidden/>
              </w:rPr>
              <w:fldChar w:fldCharType="end"/>
            </w:r>
          </w:hyperlink>
        </w:p>
        <w:p w:rsidR="00933BE0" w:rsidRDefault="00375AD7">
          <w:pPr>
            <w:pStyle w:val="21"/>
            <w:tabs>
              <w:tab w:val="left" w:pos="880"/>
            </w:tabs>
            <w:rPr>
              <w:rFonts w:asciiTheme="minorHAnsi" w:eastAsiaTheme="minorEastAsia" w:hAnsiTheme="minorHAnsi" w:cstheme="minorBidi"/>
              <w:noProof/>
              <w:sz w:val="22"/>
              <w:szCs w:val="22"/>
            </w:rPr>
          </w:pPr>
          <w:hyperlink w:anchor="_Toc531874627" w:history="1">
            <w:r w:rsidR="00933BE0" w:rsidRPr="0037716D">
              <w:rPr>
                <w:rStyle w:val="aa"/>
                <w:noProof/>
                <w14:scene3d>
                  <w14:camera w14:prst="orthographicFront"/>
                  <w14:lightRig w14:rig="threePt" w14:dir="t">
                    <w14:rot w14:lat="0" w14:lon="0" w14:rev="0"/>
                  </w14:lightRig>
                </w14:scene3d>
              </w:rPr>
              <w:t>5.7.</w:t>
            </w:r>
            <w:r w:rsidR="00933BE0">
              <w:rPr>
                <w:rFonts w:asciiTheme="minorHAnsi" w:eastAsiaTheme="minorEastAsia" w:hAnsiTheme="minorHAnsi" w:cstheme="minorBidi"/>
                <w:noProof/>
                <w:sz w:val="22"/>
                <w:szCs w:val="22"/>
              </w:rPr>
              <w:tab/>
            </w:r>
            <w:r w:rsidR="00933BE0" w:rsidRPr="0037716D">
              <w:rPr>
                <w:rStyle w:val="aa"/>
                <w:noProof/>
              </w:rPr>
              <w:t>Учетная карточка</w:t>
            </w:r>
            <w:r w:rsidR="00933BE0">
              <w:rPr>
                <w:noProof/>
                <w:webHidden/>
              </w:rPr>
              <w:tab/>
            </w:r>
            <w:r w:rsidR="00933BE0">
              <w:rPr>
                <w:noProof/>
                <w:webHidden/>
              </w:rPr>
              <w:fldChar w:fldCharType="begin"/>
            </w:r>
            <w:r w:rsidR="00933BE0">
              <w:rPr>
                <w:noProof/>
                <w:webHidden/>
              </w:rPr>
              <w:instrText xml:space="preserve"> PAGEREF _Toc531874627 \h </w:instrText>
            </w:r>
            <w:r w:rsidR="00933BE0">
              <w:rPr>
                <w:noProof/>
                <w:webHidden/>
              </w:rPr>
            </w:r>
            <w:r w:rsidR="00933BE0">
              <w:rPr>
                <w:noProof/>
                <w:webHidden/>
              </w:rPr>
              <w:fldChar w:fldCharType="separate"/>
            </w:r>
            <w:r w:rsidR="00933BE0">
              <w:rPr>
                <w:noProof/>
                <w:webHidden/>
              </w:rPr>
              <w:t>51</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28" w:history="1">
            <w:r w:rsidR="00933BE0" w:rsidRPr="0037716D">
              <w:rPr>
                <w:rStyle w:val="aa"/>
                <w:noProof/>
                <w14:scene3d>
                  <w14:camera w14:prst="orthographicFront"/>
                  <w14:lightRig w14:rig="threePt" w14:dir="t">
                    <w14:rot w14:lat="0" w14:lon="0" w14:rev="0"/>
                  </w14:lightRig>
                </w14:scene3d>
              </w:rPr>
              <w:t>5.7.1.</w:t>
            </w:r>
            <w:r w:rsidR="00933BE0">
              <w:rPr>
                <w:rFonts w:asciiTheme="minorHAnsi" w:eastAsiaTheme="minorEastAsia" w:hAnsiTheme="minorHAnsi" w:cstheme="minorBidi"/>
                <w:noProof/>
                <w:sz w:val="22"/>
                <w:szCs w:val="22"/>
              </w:rPr>
              <w:tab/>
            </w:r>
            <w:r w:rsidR="00933BE0" w:rsidRPr="0037716D">
              <w:rPr>
                <w:rStyle w:val="aa"/>
                <w:noProof/>
              </w:rPr>
              <w:t>Печать учетной карточки</w:t>
            </w:r>
            <w:r w:rsidR="00933BE0">
              <w:rPr>
                <w:noProof/>
                <w:webHidden/>
              </w:rPr>
              <w:tab/>
            </w:r>
            <w:r w:rsidR="00933BE0">
              <w:rPr>
                <w:noProof/>
                <w:webHidden/>
              </w:rPr>
              <w:fldChar w:fldCharType="begin"/>
            </w:r>
            <w:r w:rsidR="00933BE0">
              <w:rPr>
                <w:noProof/>
                <w:webHidden/>
              </w:rPr>
              <w:instrText xml:space="preserve"> PAGEREF _Toc531874628 \h </w:instrText>
            </w:r>
            <w:r w:rsidR="00933BE0">
              <w:rPr>
                <w:noProof/>
                <w:webHidden/>
              </w:rPr>
            </w:r>
            <w:r w:rsidR="00933BE0">
              <w:rPr>
                <w:noProof/>
                <w:webHidden/>
              </w:rPr>
              <w:fldChar w:fldCharType="separate"/>
            </w:r>
            <w:r w:rsidR="00933BE0">
              <w:rPr>
                <w:noProof/>
                <w:webHidden/>
              </w:rPr>
              <w:t>54</w:t>
            </w:r>
            <w:r w:rsidR="00933BE0">
              <w:rPr>
                <w:noProof/>
                <w:webHidden/>
              </w:rPr>
              <w:fldChar w:fldCharType="end"/>
            </w:r>
          </w:hyperlink>
        </w:p>
        <w:p w:rsidR="00933BE0" w:rsidRDefault="00375AD7">
          <w:pPr>
            <w:pStyle w:val="31"/>
            <w:rPr>
              <w:rFonts w:asciiTheme="minorHAnsi" w:eastAsiaTheme="minorEastAsia" w:hAnsiTheme="minorHAnsi" w:cstheme="minorBidi"/>
              <w:noProof/>
              <w:sz w:val="22"/>
              <w:szCs w:val="22"/>
            </w:rPr>
          </w:pPr>
          <w:hyperlink w:anchor="_Toc531874629" w:history="1">
            <w:r w:rsidR="00933BE0" w:rsidRPr="0037716D">
              <w:rPr>
                <w:rStyle w:val="aa"/>
                <w:noProof/>
                <w14:scene3d>
                  <w14:camera w14:prst="orthographicFront"/>
                  <w14:lightRig w14:rig="threePt" w14:dir="t">
                    <w14:rot w14:lat="0" w14:lon="0" w14:rev="0"/>
                  </w14:lightRig>
                </w14:scene3d>
              </w:rPr>
              <w:t>5.7.2.</w:t>
            </w:r>
            <w:r w:rsidR="00933BE0">
              <w:rPr>
                <w:rFonts w:asciiTheme="minorHAnsi" w:eastAsiaTheme="minorEastAsia" w:hAnsiTheme="minorHAnsi" w:cstheme="minorBidi"/>
                <w:noProof/>
                <w:sz w:val="22"/>
                <w:szCs w:val="22"/>
              </w:rPr>
              <w:tab/>
            </w:r>
            <w:r w:rsidR="00933BE0" w:rsidRPr="0037716D">
              <w:rPr>
                <w:rStyle w:val="aa"/>
                <w:noProof/>
              </w:rPr>
              <w:t>Пояснительная записка</w:t>
            </w:r>
            <w:r w:rsidR="00933BE0">
              <w:rPr>
                <w:noProof/>
                <w:webHidden/>
              </w:rPr>
              <w:tab/>
            </w:r>
            <w:r w:rsidR="00933BE0">
              <w:rPr>
                <w:noProof/>
                <w:webHidden/>
              </w:rPr>
              <w:fldChar w:fldCharType="begin"/>
            </w:r>
            <w:r w:rsidR="00933BE0">
              <w:rPr>
                <w:noProof/>
                <w:webHidden/>
              </w:rPr>
              <w:instrText xml:space="preserve"> PAGEREF _Toc531874629 \h </w:instrText>
            </w:r>
            <w:r w:rsidR="00933BE0">
              <w:rPr>
                <w:noProof/>
                <w:webHidden/>
              </w:rPr>
            </w:r>
            <w:r w:rsidR="00933BE0">
              <w:rPr>
                <w:noProof/>
                <w:webHidden/>
              </w:rPr>
              <w:fldChar w:fldCharType="separate"/>
            </w:r>
            <w:r w:rsidR="00933BE0">
              <w:rPr>
                <w:noProof/>
                <w:webHidden/>
              </w:rPr>
              <w:t>54</w:t>
            </w:r>
            <w:r w:rsidR="00933BE0">
              <w:rPr>
                <w:noProof/>
                <w:webHidden/>
              </w:rPr>
              <w:fldChar w:fldCharType="end"/>
            </w:r>
          </w:hyperlink>
        </w:p>
        <w:p w:rsidR="00933BE0" w:rsidRDefault="00375AD7">
          <w:pPr>
            <w:pStyle w:val="21"/>
            <w:rPr>
              <w:rFonts w:asciiTheme="minorHAnsi" w:eastAsiaTheme="minorEastAsia" w:hAnsiTheme="minorHAnsi" w:cstheme="minorBidi"/>
              <w:noProof/>
              <w:sz w:val="22"/>
              <w:szCs w:val="22"/>
            </w:rPr>
          </w:pPr>
          <w:hyperlink w:anchor="_Toc531874630" w:history="1">
            <w:r w:rsidR="00933BE0" w:rsidRPr="0037716D">
              <w:rPr>
                <w:rStyle w:val="aa"/>
                <w:noProof/>
              </w:rPr>
              <w:t>Приложение 1</w:t>
            </w:r>
            <w:r w:rsidR="00933BE0">
              <w:rPr>
                <w:noProof/>
                <w:webHidden/>
              </w:rPr>
              <w:tab/>
            </w:r>
            <w:r w:rsidR="00933BE0">
              <w:rPr>
                <w:noProof/>
                <w:webHidden/>
              </w:rPr>
              <w:fldChar w:fldCharType="begin"/>
            </w:r>
            <w:r w:rsidR="00933BE0">
              <w:rPr>
                <w:noProof/>
                <w:webHidden/>
              </w:rPr>
              <w:instrText xml:space="preserve"> PAGEREF _Toc531874630 \h </w:instrText>
            </w:r>
            <w:r w:rsidR="00933BE0">
              <w:rPr>
                <w:noProof/>
                <w:webHidden/>
              </w:rPr>
            </w:r>
            <w:r w:rsidR="00933BE0">
              <w:rPr>
                <w:noProof/>
                <w:webHidden/>
              </w:rPr>
              <w:fldChar w:fldCharType="separate"/>
            </w:r>
            <w:r w:rsidR="00933BE0">
              <w:rPr>
                <w:noProof/>
                <w:webHidden/>
              </w:rPr>
              <w:t>56</w:t>
            </w:r>
            <w:r w:rsidR="00933BE0">
              <w:rPr>
                <w:noProof/>
                <w:webHidden/>
              </w:rPr>
              <w:fldChar w:fldCharType="end"/>
            </w:r>
          </w:hyperlink>
        </w:p>
        <w:p w:rsidR="00933BE0" w:rsidRDefault="00375AD7">
          <w:pPr>
            <w:pStyle w:val="21"/>
            <w:rPr>
              <w:rFonts w:asciiTheme="minorHAnsi" w:eastAsiaTheme="minorEastAsia" w:hAnsiTheme="minorHAnsi" w:cstheme="minorBidi"/>
              <w:noProof/>
              <w:sz w:val="22"/>
              <w:szCs w:val="22"/>
            </w:rPr>
          </w:pPr>
          <w:hyperlink w:anchor="_Toc531874631" w:history="1">
            <w:r w:rsidR="00933BE0" w:rsidRPr="0037716D">
              <w:rPr>
                <w:rStyle w:val="aa"/>
                <w:noProof/>
              </w:rPr>
              <w:t>Приложение 2</w:t>
            </w:r>
            <w:r w:rsidR="00933BE0">
              <w:rPr>
                <w:noProof/>
                <w:webHidden/>
              </w:rPr>
              <w:tab/>
            </w:r>
            <w:r w:rsidR="00933BE0">
              <w:rPr>
                <w:noProof/>
                <w:webHidden/>
              </w:rPr>
              <w:fldChar w:fldCharType="begin"/>
            </w:r>
            <w:r w:rsidR="00933BE0">
              <w:rPr>
                <w:noProof/>
                <w:webHidden/>
              </w:rPr>
              <w:instrText xml:space="preserve"> PAGEREF _Toc531874631 \h </w:instrText>
            </w:r>
            <w:r w:rsidR="00933BE0">
              <w:rPr>
                <w:noProof/>
                <w:webHidden/>
              </w:rPr>
            </w:r>
            <w:r w:rsidR="00933BE0">
              <w:rPr>
                <w:noProof/>
                <w:webHidden/>
              </w:rPr>
              <w:fldChar w:fldCharType="separate"/>
            </w:r>
            <w:r w:rsidR="00933BE0">
              <w:rPr>
                <w:noProof/>
                <w:webHidden/>
              </w:rPr>
              <w:t>57</w:t>
            </w:r>
            <w:r w:rsidR="00933BE0">
              <w:rPr>
                <w:noProof/>
                <w:webHidden/>
              </w:rPr>
              <w:fldChar w:fldCharType="end"/>
            </w:r>
          </w:hyperlink>
        </w:p>
        <w:p w:rsidR="00BA2916" w:rsidRPr="0057251B" w:rsidRDefault="00BA2916" w:rsidP="00BA2916">
          <w:pPr>
            <w:rPr>
              <w:rFonts w:ascii="Times New Roman" w:hAnsi="Times New Roman" w:cs="Times New Roman"/>
              <w:sz w:val="28"/>
              <w:szCs w:val="28"/>
            </w:rPr>
          </w:pPr>
          <w:r w:rsidRPr="0057251B">
            <w:rPr>
              <w:rFonts w:ascii="Times New Roman" w:hAnsi="Times New Roman" w:cs="Times New Roman"/>
              <w:b/>
              <w:bCs/>
              <w:sz w:val="28"/>
              <w:szCs w:val="28"/>
            </w:rPr>
            <w:fldChar w:fldCharType="end"/>
          </w:r>
        </w:p>
      </w:sdtContent>
    </w:sdt>
    <w:p w:rsidR="002912EB" w:rsidRPr="0057251B" w:rsidRDefault="002912EB" w:rsidP="002912EB">
      <w:pPr>
        <w:rPr>
          <w:rFonts w:ascii="Times New Roman" w:hAnsi="Times New Roman" w:cs="Times New Roman"/>
          <w:sz w:val="28"/>
          <w:szCs w:val="28"/>
          <w:lang w:val="en-US"/>
        </w:rPr>
      </w:pPr>
    </w:p>
    <w:p w:rsidR="002912EB" w:rsidRPr="0057251B" w:rsidRDefault="002912EB" w:rsidP="004F1954">
      <w:pPr>
        <w:pStyle w:val="1"/>
      </w:pPr>
      <w:bookmarkStart w:id="5" w:name="_Toc56330140"/>
      <w:bookmarkStart w:id="6" w:name="_Toc531874572"/>
      <w:r w:rsidRPr="0057251B">
        <w:t>Введение</w:t>
      </w:r>
      <w:bookmarkEnd w:id="5"/>
      <w:bookmarkEnd w:id="6"/>
    </w:p>
    <w:p w:rsidR="002912EB" w:rsidRPr="0057251B" w:rsidRDefault="002912EB" w:rsidP="002912EB">
      <w:pPr>
        <w:pStyle w:val="2"/>
        <w:spacing w:before="360" w:beforeAutospacing="0" w:after="180"/>
        <w:rPr>
          <w:sz w:val="28"/>
        </w:rPr>
      </w:pPr>
      <w:bookmarkStart w:id="7" w:name="_Toc519948176"/>
      <w:bookmarkStart w:id="8" w:name="_Toc527786403"/>
      <w:bookmarkStart w:id="9" w:name="_Toc56330141"/>
      <w:bookmarkStart w:id="10" w:name="_Toc531874573"/>
      <w:r w:rsidRPr="0057251B">
        <w:rPr>
          <w:sz w:val="28"/>
        </w:rPr>
        <w:t>Цель</w:t>
      </w:r>
      <w:bookmarkEnd w:id="7"/>
      <w:bookmarkEnd w:id="8"/>
      <w:bookmarkEnd w:id="9"/>
      <w:bookmarkEnd w:id="10"/>
    </w:p>
    <w:p w:rsidR="007249E5" w:rsidRPr="0057251B" w:rsidRDefault="007249E5" w:rsidP="007249E5">
      <w:pPr>
        <w:pStyle w:val="a1"/>
        <w:spacing w:after="120"/>
        <w:rPr>
          <w:sz w:val="28"/>
          <w:szCs w:val="28"/>
        </w:rPr>
      </w:pPr>
      <w:bookmarkStart w:id="11" w:name="_Toc517684716"/>
      <w:bookmarkStart w:id="12" w:name="_Toc519502615"/>
      <w:bookmarkStart w:id="13" w:name="_Toc519571900"/>
      <w:bookmarkStart w:id="14" w:name="_Toc519948177"/>
      <w:r w:rsidRPr="0057251B">
        <w:rPr>
          <w:sz w:val="28"/>
          <w:szCs w:val="28"/>
        </w:rPr>
        <w:t>Документ</w:t>
      </w:r>
      <w:r w:rsidRPr="0057251B">
        <w:rPr>
          <w:b/>
          <w:sz w:val="28"/>
          <w:szCs w:val="28"/>
        </w:rPr>
        <w:t xml:space="preserve"> </w:t>
      </w:r>
      <w:r w:rsidRPr="0057251B">
        <w:rPr>
          <w:sz w:val="28"/>
          <w:szCs w:val="28"/>
        </w:rPr>
        <w:fldChar w:fldCharType="begin"/>
      </w:r>
      <w:r w:rsidRPr="0057251B">
        <w:rPr>
          <w:sz w:val="28"/>
          <w:szCs w:val="28"/>
        </w:rPr>
        <w:instrText xml:space="preserve"> DOCPROPERTY  Тема  \* MERGEFORMAT </w:instrText>
      </w:r>
      <w:r w:rsidRPr="0057251B">
        <w:rPr>
          <w:sz w:val="28"/>
          <w:szCs w:val="28"/>
        </w:rPr>
        <w:fldChar w:fldCharType="separate"/>
      </w:r>
      <w:r w:rsidR="00731F37" w:rsidRPr="0057251B">
        <w:rPr>
          <w:sz w:val="28"/>
          <w:szCs w:val="28"/>
        </w:rPr>
        <w:t>«Реинжиниринг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w:t>
      </w:r>
      <w:r w:rsidRPr="0057251B">
        <w:rPr>
          <w:sz w:val="28"/>
          <w:szCs w:val="28"/>
        </w:rPr>
        <w:fldChar w:fldCharType="end"/>
      </w:r>
      <w:r w:rsidRPr="0057251B">
        <w:rPr>
          <w:sz w:val="28"/>
          <w:szCs w:val="28"/>
        </w:rPr>
        <w:t xml:space="preserve">. </w:t>
      </w:r>
      <w:r w:rsidRPr="0057251B">
        <w:rPr>
          <w:sz w:val="28"/>
          <w:szCs w:val="28"/>
        </w:rPr>
        <w:fldChar w:fldCharType="begin"/>
      </w:r>
      <w:r w:rsidRPr="0057251B">
        <w:rPr>
          <w:sz w:val="28"/>
          <w:szCs w:val="28"/>
        </w:rPr>
        <w:instrText xml:space="preserve"> DOCPROPERTY  Подтема  \* MERGEFORMAT </w:instrText>
      </w:r>
      <w:r w:rsidRPr="0057251B">
        <w:rPr>
          <w:sz w:val="28"/>
          <w:szCs w:val="28"/>
        </w:rPr>
        <w:fldChar w:fldCharType="separate"/>
      </w:r>
      <w:r w:rsidR="00731F37" w:rsidRPr="0057251B">
        <w:rPr>
          <w:sz w:val="28"/>
          <w:szCs w:val="28"/>
        </w:rPr>
        <w:t>Модули АРМ ППД НП ЭТРАН, реализующие документооборот по отдельным видам документов</w:t>
      </w:r>
      <w:r w:rsidRPr="0057251B">
        <w:rPr>
          <w:sz w:val="28"/>
          <w:szCs w:val="28"/>
        </w:rPr>
        <w:fldChar w:fldCharType="end"/>
      </w:r>
      <w:r w:rsidRPr="0057251B">
        <w:rPr>
          <w:sz w:val="28"/>
          <w:szCs w:val="28"/>
        </w:rPr>
        <w:t>. «</w:t>
      </w:r>
      <w:r w:rsidRPr="0057251B">
        <w:rPr>
          <w:sz w:val="28"/>
          <w:szCs w:val="28"/>
        </w:rPr>
        <w:fldChar w:fldCharType="begin"/>
      </w:r>
      <w:r w:rsidRPr="0057251B">
        <w:rPr>
          <w:sz w:val="28"/>
          <w:szCs w:val="28"/>
        </w:rPr>
        <w:instrText xml:space="preserve"> DOCPROPERTY  Модуль  \* MERGEFORMAT </w:instrText>
      </w:r>
      <w:r w:rsidRPr="0057251B">
        <w:rPr>
          <w:sz w:val="28"/>
          <w:szCs w:val="28"/>
        </w:rPr>
        <w:fldChar w:fldCharType="separate"/>
      </w:r>
      <w:r w:rsidR="00731F37" w:rsidRPr="0057251B">
        <w:rPr>
          <w:sz w:val="28"/>
          <w:szCs w:val="28"/>
        </w:rPr>
        <w:t>Модуль документооборота «Заявка на перевозку»</w:t>
      </w:r>
      <w:r w:rsidRPr="0057251B">
        <w:rPr>
          <w:sz w:val="28"/>
          <w:szCs w:val="28"/>
        </w:rPr>
        <w:fldChar w:fldCharType="end"/>
      </w:r>
      <w:r w:rsidRPr="0057251B">
        <w:rPr>
          <w:sz w:val="28"/>
          <w:szCs w:val="28"/>
        </w:rPr>
        <w:t xml:space="preserve">. </w:t>
      </w:r>
      <w:r w:rsidRPr="0057251B">
        <w:rPr>
          <w:sz w:val="28"/>
          <w:szCs w:val="28"/>
        </w:rPr>
        <w:fldChar w:fldCharType="begin"/>
      </w:r>
      <w:r w:rsidRPr="0057251B">
        <w:rPr>
          <w:sz w:val="28"/>
          <w:szCs w:val="28"/>
        </w:rPr>
        <w:instrText xml:space="preserve"> DOCPROPERTY  "Тип документа"  \* MERGEFORMAT </w:instrText>
      </w:r>
      <w:r w:rsidRPr="0057251B">
        <w:rPr>
          <w:sz w:val="28"/>
          <w:szCs w:val="28"/>
        </w:rPr>
        <w:fldChar w:fldCharType="separate"/>
      </w:r>
      <w:r w:rsidR="00731F37" w:rsidRPr="0057251B">
        <w:rPr>
          <w:sz w:val="28"/>
          <w:szCs w:val="28"/>
        </w:rPr>
        <w:t>Руководство пользователя</w:t>
      </w:r>
      <w:r w:rsidRPr="0057251B">
        <w:rPr>
          <w:sz w:val="28"/>
          <w:szCs w:val="28"/>
        </w:rPr>
        <w:fldChar w:fldCharType="end"/>
      </w:r>
      <w:r w:rsidRPr="0057251B">
        <w:rPr>
          <w:sz w:val="28"/>
          <w:szCs w:val="28"/>
        </w:rPr>
        <w:t xml:space="preserve">» (далее Документ) предназначен для подробного описания </w:t>
      </w:r>
      <w:r w:rsidRPr="0057251B">
        <w:rPr>
          <w:sz w:val="28"/>
        </w:rPr>
        <w:t>правил работы с модулем «</w:t>
      </w:r>
      <w:r w:rsidRPr="0057251B">
        <w:rPr>
          <w:sz w:val="28"/>
          <w:szCs w:val="28"/>
        </w:rPr>
        <w:t>Заявка на перевозку</w:t>
      </w:r>
      <w:r w:rsidRPr="0057251B">
        <w:rPr>
          <w:sz w:val="28"/>
        </w:rPr>
        <w:t>»</w:t>
      </w:r>
      <w:r w:rsidRPr="0057251B">
        <w:rPr>
          <w:sz w:val="28"/>
          <w:szCs w:val="28"/>
        </w:rPr>
        <w:t>, в системе АС ЭТРАН</w:t>
      </w:r>
      <w:r w:rsidR="00375AD7">
        <w:rPr>
          <w:sz w:val="28"/>
          <w:szCs w:val="28"/>
        </w:rPr>
        <w:t>.</w:t>
      </w:r>
    </w:p>
    <w:p w:rsidR="002912EB" w:rsidRPr="0057251B" w:rsidRDefault="002912EB" w:rsidP="002912EB">
      <w:pPr>
        <w:pStyle w:val="a1"/>
        <w:rPr>
          <w:sz w:val="28"/>
          <w:szCs w:val="28"/>
        </w:rPr>
      </w:pPr>
    </w:p>
    <w:p w:rsidR="002912EB" w:rsidRPr="0057251B" w:rsidRDefault="002912EB" w:rsidP="002912EB">
      <w:pPr>
        <w:pStyle w:val="2"/>
        <w:spacing w:before="360" w:beforeAutospacing="0" w:after="180"/>
        <w:rPr>
          <w:sz w:val="28"/>
          <w:szCs w:val="28"/>
        </w:rPr>
      </w:pPr>
      <w:bookmarkStart w:id="15" w:name="_Toc527786404"/>
      <w:bookmarkStart w:id="16" w:name="_Toc56330142"/>
      <w:bookmarkStart w:id="17" w:name="_Toc531874574"/>
      <w:r w:rsidRPr="0057251B">
        <w:rPr>
          <w:sz w:val="28"/>
          <w:szCs w:val="28"/>
        </w:rPr>
        <w:t>Контекст</w:t>
      </w:r>
      <w:bookmarkEnd w:id="11"/>
      <w:bookmarkEnd w:id="12"/>
      <w:bookmarkEnd w:id="13"/>
      <w:bookmarkEnd w:id="14"/>
      <w:bookmarkEnd w:id="15"/>
      <w:bookmarkEnd w:id="16"/>
      <w:bookmarkEnd w:id="17"/>
    </w:p>
    <w:p w:rsidR="002912EB" w:rsidRPr="0057251B" w:rsidRDefault="002912EB" w:rsidP="002912EB">
      <w:pPr>
        <w:pStyle w:val="a1"/>
        <w:rPr>
          <w:sz w:val="28"/>
          <w:szCs w:val="28"/>
        </w:rPr>
      </w:pPr>
      <w:bookmarkStart w:id="18" w:name="_Toc519948179"/>
      <w:r w:rsidRPr="0057251B">
        <w:rPr>
          <w:sz w:val="28"/>
          <w:szCs w:val="28"/>
        </w:rPr>
        <w:t>Модуль «</w:t>
      </w:r>
      <w:r w:rsidR="00962EBD" w:rsidRPr="0057251B">
        <w:rPr>
          <w:sz w:val="28"/>
          <w:szCs w:val="28"/>
        </w:rPr>
        <w:t>Заявка на грузоперевозку</w:t>
      </w:r>
      <w:r w:rsidRPr="0057251B">
        <w:rPr>
          <w:sz w:val="28"/>
          <w:szCs w:val="28"/>
        </w:rPr>
        <w:t xml:space="preserve">» является функциональным модулем системы </w:t>
      </w:r>
      <w:r w:rsidR="00F26C65" w:rsidRPr="0057251B">
        <w:rPr>
          <w:sz w:val="28"/>
          <w:szCs w:val="28"/>
        </w:rPr>
        <w:t>АРМ ППД НП ЭТРАН</w:t>
      </w:r>
      <w:r w:rsidRPr="0057251B">
        <w:rPr>
          <w:sz w:val="28"/>
          <w:szCs w:val="28"/>
        </w:rPr>
        <w:t>, обеспечивает возможность автоматизированного оформления заявок на перевозку грузов в контейнерах в системе электронного документооборота в условиях взаимодействия в реальном масштабе времени с системой АКС ФТО. Подсистема взаимодействует с Сервером приложений ЭТРАН, базой данных ЭТРАН, НСИ системы ЭТРАН, оболочкой АРМ ППД и другими функциональными и системными модулями системы ЭТРАН.</w:t>
      </w:r>
    </w:p>
    <w:p w:rsidR="002912EB" w:rsidRPr="0057251B" w:rsidRDefault="002912EB" w:rsidP="002912EB">
      <w:pPr>
        <w:pStyle w:val="2"/>
        <w:spacing w:before="360" w:beforeAutospacing="0" w:after="180"/>
        <w:rPr>
          <w:sz w:val="28"/>
          <w:szCs w:val="28"/>
        </w:rPr>
      </w:pPr>
      <w:bookmarkStart w:id="19" w:name="_Toc56330143"/>
      <w:bookmarkStart w:id="20" w:name="_Toc531874575"/>
      <w:r w:rsidRPr="0057251B">
        <w:rPr>
          <w:sz w:val="28"/>
          <w:szCs w:val="28"/>
        </w:rPr>
        <w:t>Определения и сокращения</w:t>
      </w:r>
      <w:bookmarkEnd w:id="19"/>
      <w:bookmarkEnd w:id="20"/>
    </w:p>
    <w:tbl>
      <w:tblPr>
        <w:tblW w:w="9180" w:type="dxa"/>
        <w:tblLook w:val="01E0" w:firstRow="1" w:lastRow="1" w:firstColumn="1" w:lastColumn="1" w:noHBand="0" w:noVBand="0"/>
      </w:tblPr>
      <w:tblGrid>
        <w:gridCol w:w="1761"/>
        <w:gridCol w:w="7419"/>
      </w:tblGrid>
      <w:tr w:rsidR="00731F37" w:rsidRPr="00731F37" w:rsidTr="0057251B">
        <w:tc>
          <w:tcPr>
            <w:tcW w:w="1761"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bookmarkStart w:id="21" w:name="_Toc527786405"/>
            <w:bookmarkStart w:id="22" w:name="_Toc56330144"/>
            <w:r w:rsidRPr="00731F37">
              <w:rPr>
                <w:rFonts w:ascii="Times New Roman" w:eastAsia="Times New Roman" w:hAnsi="Times New Roman" w:cs="Times New Roman"/>
                <w:sz w:val="28"/>
                <w:szCs w:val="28"/>
                <w:lang w:eastAsia="ru-RU"/>
              </w:rPr>
              <w:t>ЭТРАН</w:t>
            </w:r>
          </w:p>
        </w:tc>
        <w:tc>
          <w:tcPr>
            <w:tcW w:w="7419"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Автоматизированная система централизованной подготовки и оформления перевозочных документов</w:t>
            </w:r>
          </w:p>
        </w:tc>
      </w:tr>
      <w:tr w:rsidR="00731F37" w:rsidRPr="00731F37" w:rsidTr="0057251B">
        <w:tc>
          <w:tcPr>
            <w:tcW w:w="1761" w:type="dxa"/>
          </w:tcPr>
          <w:p w:rsidR="00731F37" w:rsidRPr="00731F37" w:rsidRDefault="00731F37" w:rsidP="00731F37">
            <w:pPr>
              <w:spacing w:before="120" w:after="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 xml:space="preserve">ЦФТО  </w:t>
            </w:r>
          </w:p>
        </w:tc>
        <w:tc>
          <w:tcPr>
            <w:tcW w:w="7419" w:type="dxa"/>
          </w:tcPr>
          <w:p w:rsidR="00731F37" w:rsidRPr="00731F37" w:rsidRDefault="00731F37" w:rsidP="00731F37">
            <w:pPr>
              <w:spacing w:before="120" w:after="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Центр фирменного транспортного обслуживания МПС России</w:t>
            </w:r>
          </w:p>
        </w:tc>
      </w:tr>
      <w:tr w:rsidR="00731F37" w:rsidRPr="00731F37" w:rsidTr="0057251B">
        <w:tc>
          <w:tcPr>
            <w:tcW w:w="1761" w:type="dxa"/>
          </w:tcPr>
          <w:p w:rsidR="00731F37" w:rsidRPr="00731F37" w:rsidRDefault="00731F37" w:rsidP="00731F37">
            <w:pPr>
              <w:spacing w:before="120" w:after="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 xml:space="preserve">ТЦФТО  </w:t>
            </w:r>
          </w:p>
        </w:tc>
        <w:tc>
          <w:tcPr>
            <w:tcW w:w="7419" w:type="dxa"/>
          </w:tcPr>
          <w:p w:rsidR="00731F37" w:rsidRPr="00731F37" w:rsidRDefault="00731F37" w:rsidP="00731F37">
            <w:pPr>
              <w:spacing w:before="120" w:after="0" w:line="240" w:lineRule="auto"/>
              <w:rPr>
                <w:rFonts w:ascii="Times New Roman" w:eastAsia="Times New Roman" w:hAnsi="Times New Roman" w:cs="Times New Roman"/>
                <w:sz w:val="28"/>
                <w:szCs w:val="28"/>
                <w:lang w:eastAsia="ru-RU"/>
              </w:rPr>
            </w:pPr>
            <w:proofErr w:type="gramStart"/>
            <w:r w:rsidRPr="00731F37">
              <w:rPr>
                <w:rFonts w:ascii="Times New Roman" w:eastAsia="Times New Roman" w:hAnsi="Times New Roman" w:cs="Times New Roman"/>
                <w:sz w:val="28"/>
                <w:szCs w:val="28"/>
                <w:lang w:eastAsia="ru-RU"/>
              </w:rPr>
              <w:t>Территориальный</w:t>
            </w:r>
            <w:proofErr w:type="gramEnd"/>
            <w:r w:rsidRPr="00731F37">
              <w:rPr>
                <w:rFonts w:ascii="Times New Roman" w:eastAsia="Times New Roman" w:hAnsi="Times New Roman" w:cs="Times New Roman"/>
                <w:sz w:val="28"/>
                <w:szCs w:val="28"/>
                <w:lang w:eastAsia="ru-RU"/>
              </w:rPr>
              <w:t xml:space="preserve"> Центр фирменного транспортного обслуживания управления железной дороги</w:t>
            </w:r>
          </w:p>
        </w:tc>
      </w:tr>
      <w:tr w:rsidR="00731F37" w:rsidRPr="00731F37" w:rsidTr="0057251B">
        <w:tc>
          <w:tcPr>
            <w:tcW w:w="1761"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НСИ</w:t>
            </w:r>
          </w:p>
        </w:tc>
        <w:tc>
          <w:tcPr>
            <w:tcW w:w="7419"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Нормативно-справочная информация</w:t>
            </w:r>
          </w:p>
        </w:tc>
      </w:tr>
      <w:tr w:rsidR="00731F37" w:rsidRPr="00731F37" w:rsidTr="0057251B">
        <w:tc>
          <w:tcPr>
            <w:tcW w:w="1761"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ПО</w:t>
            </w:r>
          </w:p>
        </w:tc>
        <w:tc>
          <w:tcPr>
            <w:tcW w:w="7419"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Программное обеспечение</w:t>
            </w:r>
          </w:p>
        </w:tc>
      </w:tr>
      <w:tr w:rsidR="00731F37" w:rsidRPr="00731F37" w:rsidTr="0057251B">
        <w:tc>
          <w:tcPr>
            <w:tcW w:w="1761"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БД</w:t>
            </w:r>
          </w:p>
        </w:tc>
        <w:tc>
          <w:tcPr>
            <w:tcW w:w="7419"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База Данных</w:t>
            </w:r>
          </w:p>
        </w:tc>
      </w:tr>
      <w:tr w:rsidR="00731F37" w:rsidRPr="00731F37" w:rsidTr="0057251B">
        <w:tc>
          <w:tcPr>
            <w:tcW w:w="1761"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ИД</w:t>
            </w:r>
          </w:p>
        </w:tc>
        <w:tc>
          <w:tcPr>
            <w:tcW w:w="7419" w:type="dxa"/>
          </w:tcPr>
          <w:p w:rsidR="00731F37" w:rsidRPr="00731F37" w:rsidRDefault="00731F37" w:rsidP="00731F37">
            <w:pPr>
              <w:spacing w:before="120" w:after="120" w:line="240" w:lineRule="auto"/>
              <w:rPr>
                <w:rFonts w:ascii="Times New Roman" w:eastAsia="Times New Roman" w:hAnsi="Times New Roman" w:cs="Times New Roman"/>
                <w:sz w:val="28"/>
                <w:szCs w:val="28"/>
                <w:lang w:eastAsia="ru-RU"/>
              </w:rPr>
            </w:pPr>
            <w:r w:rsidRPr="00731F37">
              <w:rPr>
                <w:rFonts w:ascii="Times New Roman" w:eastAsia="Times New Roman" w:hAnsi="Times New Roman" w:cs="Times New Roman"/>
                <w:sz w:val="28"/>
                <w:szCs w:val="28"/>
                <w:lang w:eastAsia="ru-RU"/>
              </w:rPr>
              <w:t>Идентификационный номер документа</w:t>
            </w:r>
          </w:p>
        </w:tc>
      </w:tr>
    </w:tbl>
    <w:p w:rsidR="00731F37" w:rsidRPr="0057251B" w:rsidRDefault="00731F37" w:rsidP="00731F37">
      <w:pPr>
        <w:pStyle w:val="2"/>
        <w:keepNext w:val="0"/>
        <w:numPr>
          <w:ilvl w:val="0"/>
          <w:numId w:val="0"/>
        </w:numPr>
        <w:spacing w:before="360" w:beforeAutospacing="0" w:after="180"/>
        <w:rPr>
          <w:sz w:val="28"/>
          <w:szCs w:val="28"/>
        </w:rPr>
      </w:pPr>
    </w:p>
    <w:p w:rsidR="002912EB" w:rsidRPr="0057251B" w:rsidRDefault="002912EB" w:rsidP="002912EB">
      <w:pPr>
        <w:pStyle w:val="2"/>
        <w:spacing w:before="360" w:beforeAutospacing="0" w:after="180"/>
        <w:rPr>
          <w:sz w:val="28"/>
          <w:szCs w:val="28"/>
        </w:rPr>
      </w:pPr>
      <w:bookmarkStart w:id="23" w:name="_Toc531874576"/>
      <w:r w:rsidRPr="0057251B">
        <w:rPr>
          <w:sz w:val="28"/>
          <w:szCs w:val="28"/>
        </w:rPr>
        <w:t>Ссылки</w:t>
      </w:r>
      <w:bookmarkEnd w:id="18"/>
      <w:bookmarkEnd w:id="21"/>
      <w:bookmarkEnd w:id="22"/>
      <w:bookmarkEnd w:id="23"/>
    </w:p>
    <w:p w:rsidR="00375AD7" w:rsidRPr="00375AD7" w:rsidRDefault="00375AD7" w:rsidP="00375AD7">
      <w:pPr>
        <w:jc w:val="both"/>
        <w:rPr>
          <w:rFonts w:ascii="Times New Roman" w:hAnsi="Times New Roman" w:cs="Times New Roman"/>
          <w:sz w:val="28"/>
          <w:szCs w:val="28"/>
        </w:rPr>
      </w:pPr>
      <w:r w:rsidRPr="00375AD7">
        <w:rPr>
          <w:rFonts w:ascii="Times New Roman" w:hAnsi="Times New Roman" w:cs="Times New Roman"/>
          <w:sz w:val="28"/>
          <w:szCs w:val="28"/>
        </w:rPr>
        <w:t>При создании данного Документа были использованы следующие источники:</w:t>
      </w:r>
    </w:p>
    <w:p w:rsidR="00375AD7" w:rsidRPr="006516F9" w:rsidRDefault="00375AD7" w:rsidP="00375AD7">
      <w:pPr>
        <w:pStyle w:val="Bodybullet"/>
        <w:numPr>
          <w:ilvl w:val="0"/>
          <w:numId w:val="33"/>
        </w:numPr>
        <w:spacing w:after="120"/>
        <w:rPr>
          <w:sz w:val="28"/>
          <w:szCs w:val="28"/>
        </w:rPr>
      </w:pPr>
      <w:r w:rsidRPr="006516F9">
        <w:rPr>
          <w:sz w:val="28"/>
          <w:szCs w:val="28"/>
        </w:rPr>
        <w:t>«Реинжиниринг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2018г.</w:t>
      </w:r>
      <w:r>
        <w:rPr>
          <w:sz w:val="28"/>
          <w:szCs w:val="28"/>
        </w:rPr>
        <w:t>» Частное техническое задание. 54995019.12401.198.ТЗ.02.</w:t>
      </w:r>
    </w:p>
    <w:p w:rsidR="002912EB" w:rsidRPr="0057251B" w:rsidRDefault="002912EB" w:rsidP="00375AD7">
      <w:pPr>
        <w:jc w:val="both"/>
        <w:rPr>
          <w:rFonts w:ascii="Times New Roman" w:hAnsi="Times New Roman" w:cs="Times New Roman"/>
          <w:sz w:val="28"/>
          <w:szCs w:val="28"/>
        </w:rPr>
      </w:pPr>
      <w:r w:rsidRPr="0057251B">
        <w:rPr>
          <w:rFonts w:ascii="Times New Roman" w:hAnsi="Times New Roman" w:cs="Times New Roman"/>
          <w:sz w:val="28"/>
          <w:szCs w:val="28"/>
        </w:rPr>
        <w:t>При создании данного Документа были использованы следующие нормативные документы:</w:t>
      </w:r>
    </w:p>
    <w:p w:rsidR="002912EB" w:rsidRPr="0057251B" w:rsidRDefault="002912EB" w:rsidP="002912EB">
      <w:pPr>
        <w:pStyle w:val="Bodybullet"/>
        <w:ind w:left="567" w:hanging="567"/>
        <w:rPr>
          <w:sz w:val="28"/>
          <w:szCs w:val="28"/>
        </w:rPr>
      </w:pPr>
      <w:r w:rsidRPr="0057251B">
        <w:rPr>
          <w:sz w:val="28"/>
          <w:szCs w:val="28"/>
        </w:rPr>
        <w:t xml:space="preserve">ГОСТ 34. Информационная технология. Комплекс стандартов на автоматизированные системы. </w:t>
      </w:r>
    </w:p>
    <w:p w:rsidR="002912EB" w:rsidRPr="0057251B" w:rsidRDefault="002912EB" w:rsidP="002912EB">
      <w:pPr>
        <w:pStyle w:val="Bodybullet"/>
        <w:ind w:left="567" w:hanging="567"/>
        <w:rPr>
          <w:sz w:val="28"/>
          <w:szCs w:val="28"/>
        </w:rPr>
      </w:pPr>
      <w:r w:rsidRPr="0057251B">
        <w:rPr>
          <w:sz w:val="28"/>
          <w:szCs w:val="28"/>
        </w:rPr>
        <w:t>РД 50 – 34.698 – 90. Методические указания. Информационная технология. Комплекс стандартов на автоматизированные системы. Автоматизированные системы. Требования к содержанию документов.</w:t>
      </w:r>
    </w:p>
    <w:p w:rsidR="002912EB" w:rsidRPr="0057251B" w:rsidRDefault="002912EB" w:rsidP="002912EB">
      <w:pPr>
        <w:pStyle w:val="Bodybullet"/>
        <w:ind w:left="567" w:hanging="567"/>
        <w:rPr>
          <w:sz w:val="28"/>
          <w:szCs w:val="28"/>
        </w:rPr>
      </w:pPr>
      <w:r w:rsidRPr="0057251B">
        <w:rPr>
          <w:sz w:val="28"/>
          <w:szCs w:val="28"/>
        </w:rPr>
        <w:t>ГОСТ 19. Единая система программной документации.</w:t>
      </w:r>
    </w:p>
    <w:p w:rsidR="002912EB" w:rsidRPr="0057251B" w:rsidRDefault="002912EB" w:rsidP="002912EB">
      <w:pPr>
        <w:pStyle w:val="Bodybullet"/>
        <w:ind w:left="567" w:hanging="567"/>
        <w:rPr>
          <w:sz w:val="28"/>
          <w:szCs w:val="28"/>
        </w:rPr>
      </w:pPr>
      <w:r w:rsidRPr="0057251B">
        <w:rPr>
          <w:sz w:val="28"/>
          <w:szCs w:val="28"/>
        </w:rPr>
        <w:t>ОРММ ИСЖТ 2.01-00. Комплекс отраслевых руководящих методических материалов на информационные системы на железнодорожном транспорте. Требования к составу, содержанию и оформлению документов при создании информационных систем.</w:t>
      </w:r>
    </w:p>
    <w:p w:rsidR="002912EB" w:rsidRPr="0057251B" w:rsidRDefault="002912EB" w:rsidP="002912EB">
      <w:pPr>
        <w:pStyle w:val="Bodybullet"/>
        <w:ind w:left="567" w:hanging="567"/>
        <w:rPr>
          <w:sz w:val="28"/>
          <w:szCs w:val="28"/>
        </w:rPr>
      </w:pPr>
      <w:r w:rsidRPr="0057251B">
        <w:rPr>
          <w:sz w:val="28"/>
          <w:szCs w:val="28"/>
        </w:rPr>
        <w:t>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информатизации железнодорожного транспорта. Основные положения.</w:t>
      </w:r>
    </w:p>
    <w:p w:rsidR="002912EB" w:rsidRPr="0057251B" w:rsidRDefault="002912EB" w:rsidP="002912EB">
      <w:pPr>
        <w:pStyle w:val="Bodybullet"/>
        <w:ind w:left="567" w:hanging="567"/>
        <w:rPr>
          <w:sz w:val="28"/>
          <w:szCs w:val="28"/>
        </w:rPr>
      </w:pPr>
      <w:r w:rsidRPr="0057251B">
        <w:rPr>
          <w:sz w:val="28"/>
          <w:szCs w:val="28"/>
        </w:rPr>
        <w:t xml:space="preserve">ГОСТ </w:t>
      </w:r>
      <w:proofErr w:type="gramStart"/>
      <w:r w:rsidRPr="0057251B">
        <w:rPr>
          <w:sz w:val="28"/>
          <w:szCs w:val="28"/>
        </w:rPr>
        <w:t>Р</w:t>
      </w:r>
      <w:proofErr w:type="gramEnd"/>
      <w:r w:rsidRPr="0057251B">
        <w:rPr>
          <w:sz w:val="28"/>
          <w:szCs w:val="28"/>
        </w:rPr>
        <w:t xml:space="preserve"> ИСО/МЭК 12207-99. Информационная технология. Процессы жизненного цикла программных средств.</w:t>
      </w:r>
    </w:p>
    <w:p w:rsidR="002912EB" w:rsidRPr="0057251B" w:rsidRDefault="002912EB" w:rsidP="002912EB">
      <w:pPr>
        <w:pStyle w:val="Bodybullet"/>
        <w:ind w:left="567" w:hanging="567"/>
        <w:rPr>
          <w:sz w:val="28"/>
          <w:szCs w:val="28"/>
        </w:rPr>
      </w:pPr>
      <w:r w:rsidRPr="0057251B">
        <w:rPr>
          <w:sz w:val="28"/>
          <w:szCs w:val="28"/>
        </w:rPr>
        <w:t>ГОСТ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информатизации железнодорожного транспорта. Основные положения.</w:t>
      </w:r>
    </w:p>
    <w:p w:rsidR="002912EB" w:rsidRPr="0057251B" w:rsidRDefault="002912EB" w:rsidP="002912EB">
      <w:pPr>
        <w:pStyle w:val="Bodybullet"/>
        <w:ind w:left="567" w:hanging="567"/>
        <w:rPr>
          <w:sz w:val="28"/>
          <w:szCs w:val="28"/>
        </w:rPr>
      </w:pPr>
      <w:r w:rsidRPr="0057251B">
        <w:rPr>
          <w:sz w:val="28"/>
          <w:szCs w:val="28"/>
        </w:rPr>
        <w:t xml:space="preserve">ГОСТ </w:t>
      </w:r>
      <w:proofErr w:type="gramStart"/>
      <w:r w:rsidRPr="0057251B">
        <w:rPr>
          <w:sz w:val="28"/>
          <w:szCs w:val="28"/>
        </w:rPr>
        <w:t>Р</w:t>
      </w:r>
      <w:proofErr w:type="gramEnd"/>
      <w:r w:rsidRPr="0057251B">
        <w:rPr>
          <w:sz w:val="28"/>
          <w:szCs w:val="28"/>
        </w:rPr>
        <w:t xml:space="preserve"> ИСО/МЭК 12207-99. Информационная технология. Процессы жизненного цикла программных средств.</w:t>
      </w:r>
    </w:p>
    <w:p w:rsidR="002912EB" w:rsidRPr="0057251B" w:rsidRDefault="002912EB" w:rsidP="004F1954">
      <w:pPr>
        <w:pStyle w:val="1"/>
      </w:pPr>
      <w:bookmarkStart w:id="24" w:name="_Toc56330145"/>
      <w:bookmarkStart w:id="25" w:name="_Toc531874577"/>
      <w:bookmarkStart w:id="26" w:name="_Toc519502618"/>
      <w:bookmarkStart w:id="27" w:name="_Toc519571903"/>
      <w:bookmarkStart w:id="28" w:name="_Toc524411636"/>
      <w:bookmarkStart w:id="29" w:name="_Toc527786406"/>
      <w:r w:rsidRPr="0057251B">
        <w:t>Общие сведения</w:t>
      </w:r>
      <w:bookmarkEnd w:id="24"/>
      <w:bookmarkEnd w:id="25"/>
    </w:p>
    <w:p w:rsidR="002912EB" w:rsidRPr="0057251B" w:rsidRDefault="002912EB" w:rsidP="002912EB">
      <w:pPr>
        <w:pStyle w:val="2"/>
        <w:spacing w:before="360" w:beforeAutospacing="0" w:after="180"/>
        <w:rPr>
          <w:sz w:val="28"/>
          <w:szCs w:val="28"/>
        </w:rPr>
      </w:pPr>
      <w:bookmarkStart w:id="30" w:name="_Toc56330146"/>
      <w:bookmarkStart w:id="31" w:name="_Toc531874578"/>
      <w:r w:rsidRPr="0057251B">
        <w:rPr>
          <w:sz w:val="28"/>
          <w:szCs w:val="28"/>
        </w:rPr>
        <w:t>Область применения</w:t>
      </w:r>
      <w:bookmarkEnd w:id="30"/>
      <w:bookmarkEnd w:id="31"/>
    </w:p>
    <w:p w:rsidR="002912EB" w:rsidRPr="0057251B" w:rsidRDefault="002912EB" w:rsidP="002912EB">
      <w:pPr>
        <w:pStyle w:val="a1"/>
        <w:rPr>
          <w:sz w:val="28"/>
          <w:szCs w:val="28"/>
        </w:rPr>
      </w:pPr>
      <w:r w:rsidRPr="0057251B">
        <w:rPr>
          <w:sz w:val="28"/>
          <w:szCs w:val="28"/>
        </w:rPr>
        <w:t>Модуль «</w:t>
      </w:r>
      <w:r w:rsidR="00962EBD" w:rsidRPr="0057251B">
        <w:rPr>
          <w:sz w:val="28"/>
          <w:szCs w:val="28"/>
        </w:rPr>
        <w:t>Заявка на грузоперевозку</w:t>
      </w:r>
      <w:r w:rsidRPr="0057251B">
        <w:rPr>
          <w:sz w:val="28"/>
          <w:szCs w:val="28"/>
        </w:rPr>
        <w:t xml:space="preserve">» используется для подготовки и оформления электронной заявки на перевозку грузов на железнодорожном транспорте, в соответствии с действующими нормативными документами, в условиях электронного документооборота. </w:t>
      </w:r>
    </w:p>
    <w:p w:rsidR="002912EB" w:rsidRPr="0057251B" w:rsidRDefault="002912EB" w:rsidP="002912EB">
      <w:pPr>
        <w:pStyle w:val="2"/>
        <w:spacing w:before="360" w:beforeAutospacing="0" w:after="180"/>
        <w:rPr>
          <w:sz w:val="28"/>
          <w:szCs w:val="28"/>
        </w:rPr>
      </w:pPr>
      <w:bookmarkStart w:id="32" w:name="_Toc56330147"/>
      <w:bookmarkStart w:id="33" w:name="_Toc531874579"/>
      <w:r w:rsidRPr="0057251B">
        <w:rPr>
          <w:sz w:val="28"/>
          <w:szCs w:val="28"/>
        </w:rPr>
        <w:t>Краткое описание возможностей интерфейса</w:t>
      </w:r>
      <w:bookmarkEnd w:id="32"/>
      <w:bookmarkEnd w:id="33"/>
    </w:p>
    <w:p w:rsidR="004F65E0" w:rsidRPr="0057251B" w:rsidRDefault="004F65E0" w:rsidP="004F65E0">
      <w:pPr>
        <w:spacing w:after="120"/>
        <w:ind w:firstLine="397"/>
        <w:jc w:val="both"/>
        <w:rPr>
          <w:rFonts w:ascii="Times New Roman" w:hAnsi="Times New Roman" w:cs="Times New Roman"/>
          <w:sz w:val="28"/>
          <w:szCs w:val="28"/>
        </w:rPr>
      </w:pPr>
      <w:r w:rsidRPr="0057251B">
        <w:rPr>
          <w:rFonts w:ascii="Times New Roman" w:hAnsi="Times New Roman" w:cs="Times New Roman"/>
          <w:sz w:val="28"/>
          <w:szCs w:val="28"/>
        </w:rPr>
        <w:t xml:space="preserve">Пользовательский визуальный интерфейс реализован в соответствии со стандартом, принятом в среде </w:t>
      </w:r>
      <w:r w:rsidRPr="0057251B">
        <w:rPr>
          <w:rFonts w:ascii="Times New Roman" w:hAnsi="Times New Roman" w:cs="Times New Roman"/>
          <w:sz w:val="28"/>
          <w:szCs w:val="28"/>
          <w:lang w:val="en-US"/>
        </w:rPr>
        <w:t>Microsoft</w:t>
      </w:r>
      <w:r w:rsidRPr="0057251B">
        <w:rPr>
          <w:rFonts w:ascii="Times New Roman" w:hAnsi="Times New Roman" w:cs="Times New Roman"/>
          <w:sz w:val="28"/>
          <w:szCs w:val="28"/>
        </w:rPr>
        <w:t>. Он предполагают работу с «мышью» (далее мышь). На экране отображается указатель мыши в виде стрелки, при перемещении мыши указатель перемещается по экрану.</w:t>
      </w:r>
    </w:p>
    <w:p w:rsidR="004F65E0" w:rsidRPr="0057251B" w:rsidRDefault="004F65E0" w:rsidP="004F65E0">
      <w:pPr>
        <w:pStyle w:val="Intellex"/>
        <w:rPr>
          <w:szCs w:val="28"/>
        </w:rPr>
      </w:pPr>
      <w:r w:rsidRPr="0057251B">
        <w:rPr>
          <w:szCs w:val="28"/>
        </w:rPr>
        <w:t>Экранные формы спроектированы с учетом следующих требований по их унификации:</w:t>
      </w:r>
    </w:p>
    <w:p w:rsidR="004F65E0" w:rsidRPr="0057251B" w:rsidRDefault="004F65E0" w:rsidP="004F65E0">
      <w:pPr>
        <w:pStyle w:val="af0"/>
        <w:numPr>
          <w:ilvl w:val="0"/>
          <w:numId w:val="13"/>
        </w:numPr>
        <w:spacing w:after="160" w:line="240" w:lineRule="auto"/>
        <w:jc w:val="both"/>
        <w:rPr>
          <w:rFonts w:ascii="Times New Roman" w:hAnsi="Times New Roman"/>
          <w:sz w:val="28"/>
          <w:szCs w:val="28"/>
          <w:lang w:eastAsia="x-none"/>
        </w:rPr>
      </w:pPr>
      <w:r w:rsidRPr="0057251B">
        <w:rPr>
          <w:rFonts w:ascii="Times New Roman" w:hAnsi="Times New Roman"/>
          <w:sz w:val="28"/>
          <w:szCs w:val="28"/>
          <w:lang w:eastAsia="x-none"/>
        </w:rPr>
        <w:t>все экранные формы пользовательского интерфейса выполнены в едином графическом дизайне, с одинаковым расположением основных элементов управления и навигации;</w:t>
      </w:r>
    </w:p>
    <w:p w:rsidR="004F65E0" w:rsidRPr="0057251B" w:rsidRDefault="004F65E0" w:rsidP="004F65E0">
      <w:pPr>
        <w:pStyle w:val="af0"/>
        <w:numPr>
          <w:ilvl w:val="0"/>
          <w:numId w:val="13"/>
        </w:numPr>
        <w:spacing w:after="160" w:line="240" w:lineRule="auto"/>
        <w:jc w:val="both"/>
        <w:rPr>
          <w:rFonts w:ascii="Times New Roman" w:hAnsi="Times New Roman"/>
          <w:sz w:val="28"/>
          <w:szCs w:val="28"/>
          <w:lang w:eastAsia="x-none"/>
        </w:rPr>
      </w:pPr>
      <w:r w:rsidRPr="0057251B">
        <w:rPr>
          <w:rFonts w:ascii="Times New Roman" w:hAnsi="Times New Roman"/>
          <w:sz w:val="28"/>
          <w:szCs w:val="28"/>
          <w:lang w:eastAsia="x-none"/>
        </w:rPr>
        <w:t>для обозначения одних и тех же операций используются одинаковые графические значки, кнопки и другие управляющие (навигационные) элементы; должны быть унифицированы термины, используемые для описания идентичных понятий, операций и действий пользователя;</w:t>
      </w:r>
    </w:p>
    <w:p w:rsidR="004F65E0" w:rsidRPr="0057251B" w:rsidRDefault="004F65E0" w:rsidP="004F65E0">
      <w:pPr>
        <w:pStyle w:val="af0"/>
        <w:numPr>
          <w:ilvl w:val="0"/>
          <w:numId w:val="13"/>
        </w:numPr>
        <w:spacing w:after="160" w:line="240" w:lineRule="auto"/>
        <w:jc w:val="both"/>
        <w:rPr>
          <w:rFonts w:ascii="Times New Roman" w:hAnsi="Times New Roman"/>
          <w:sz w:val="28"/>
          <w:szCs w:val="28"/>
          <w:lang w:eastAsia="x-none"/>
        </w:rPr>
      </w:pPr>
      <w:r w:rsidRPr="0057251B">
        <w:rPr>
          <w:rFonts w:ascii="Times New Roman" w:hAnsi="Times New Roman"/>
          <w:sz w:val="28"/>
          <w:szCs w:val="28"/>
          <w:lang w:eastAsia="x-none"/>
        </w:rPr>
        <w:t>реакция системы на действия пользователя (наведение указателя «мыши», переключение фокуса, нажатие кнопки) типовая для каждого действия над одними и теми же графическими элементами, независимо от их расположения на экране.</w:t>
      </w:r>
    </w:p>
    <w:p w:rsidR="004F65E0" w:rsidRPr="0057251B" w:rsidRDefault="004F65E0" w:rsidP="004F65E0">
      <w:pPr>
        <w:pStyle w:val="Intellex"/>
        <w:rPr>
          <w:szCs w:val="28"/>
        </w:rPr>
      </w:pPr>
      <w:r w:rsidRPr="0057251B">
        <w:rPr>
          <w:szCs w:val="28"/>
        </w:rPr>
        <w:t>Все режимы работы с интерфейсом реализуются с помощью выбора элементов на главной панели управления режимами. Реализация функций осуществляется при помощи кнопок панелей инструментов. Для выбора кнопки надо щелкнуть на ней мышью.</w:t>
      </w:r>
    </w:p>
    <w:p w:rsidR="004F65E0" w:rsidRPr="0057251B" w:rsidRDefault="004F65E0" w:rsidP="004F65E0">
      <w:pPr>
        <w:pStyle w:val="Intellex"/>
        <w:rPr>
          <w:szCs w:val="28"/>
        </w:rPr>
      </w:pPr>
      <w:r w:rsidRPr="0057251B">
        <w:rPr>
          <w:szCs w:val="28"/>
        </w:rPr>
        <w:t>При выборе режима в рабочем поле появляется соответствующая экранная форма данного режима. При выборе функции, указанной на кнопке, выполняется определенная работа режима.</w:t>
      </w:r>
    </w:p>
    <w:p w:rsidR="004F65E0" w:rsidRPr="0057251B" w:rsidRDefault="004F65E0" w:rsidP="004F65E0">
      <w:pPr>
        <w:spacing w:after="120"/>
        <w:ind w:firstLine="397"/>
        <w:jc w:val="both"/>
        <w:rPr>
          <w:rFonts w:ascii="Times New Roman" w:hAnsi="Times New Roman" w:cs="Times New Roman"/>
          <w:sz w:val="28"/>
          <w:szCs w:val="28"/>
        </w:rPr>
      </w:pPr>
      <w:r w:rsidRPr="0057251B">
        <w:rPr>
          <w:rFonts w:ascii="Times New Roman" w:hAnsi="Times New Roman" w:cs="Times New Roman"/>
          <w:sz w:val="28"/>
          <w:szCs w:val="28"/>
        </w:rPr>
        <w:t>Для ввода информации используется НСИ. Предусмотрен ввод информации при помощи выпадающих меню и списка «Выбор наименования». Для ввода дат используется элемент управления «Календарь».</w:t>
      </w:r>
    </w:p>
    <w:p w:rsidR="004F65E0" w:rsidRPr="0057251B" w:rsidRDefault="004F65E0" w:rsidP="004F65E0">
      <w:pPr>
        <w:pStyle w:val="a1"/>
        <w:spacing w:after="120"/>
        <w:rPr>
          <w:sz w:val="28"/>
          <w:szCs w:val="28"/>
        </w:rPr>
      </w:pPr>
      <w:r w:rsidRPr="0057251B">
        <w:rPr>
          <w:sz w:val="28"/>
          <w:szCs w:val="28"/>
        </w:rPr>
        <w:t>При работе с интерфейсом открываются различные экраны, называемые диалоговыми окнами (далее окна), имеющие в верхней части строку заголовка. Кроме этого, в интерфейсах используются списки, представляющие собой набор строк определенного формата. Выбор конкретной строки осуществляется щелчком мыши на этой строке, при этом она выделяется цветом. Такая строка называется текущей. Если список не помещается в окне, его просмотр (скроллинг) может быть осуществлен с помощью линейки просмотра.</w:t>
      </w:r>
    </w:p>
    <w:p w:rsidR="002912EB" w:rsidRPr="0057251B" w:rsidRDefault="002912EB" w:rsidP="002912EB">
      <w:pPr>
        <w:pStyle w:val="2"/>
        <w:spacing w:before="360" w:beforeAutospacing="0" w:after="180"/>
        <w:rPr>
          <w:sz w:val="28"/>
          <w:szCs w:val="28"/>
        </w:rPr>
      </w:pPr>
      <w:bookmarkStart w:id="34" w:name="_Toc527786409"/>
      <w:bookmarkStart w:id="35" w:name="_Toc56330148"/>
      <w:bookmarkStart w:id="36" w:name="_Toc531874580"/>
      <w:r w:rsidRPr="0057251B">
        <w:rPr>
          <w:sz w:val="28"/>
          <w:szCs w:val="28"/>
        </w:rPr>
        <w:t>Уровень подготовки пользователя</w:t>
      </w:r>
      <w:bookmarkEnd w:id="34"/>
      <w:bookmarkEnd w:id="35"/>
      <w:bookmarkEnd w:id="36"/>
    </w:p>
    <w:p w:rsidR="002912EB" w:rsidRPr="0057251B" w:rsidRDefault="002912EB" w:rsidP="002912EB">
      <w:pPr>
        <w:pStyle w:val="a1"/>
        <w:rPr>
          <w:sz w:val="28"/>
          <w:szCs w:val="28"/>
        </w:rPr>
      </w:pPr>
      <w:r w:rsidRPr="0057251B">
        <w:rPr>
          <w:sz w:val="28"/>
          <w:szCs w:val="28"/>
        </w:rPr>
        <w:t xml:space="preserve">Пользователь технологических визуальных интерфейсов должен иметь опыт работы с операционной системой </w:t>
      </w:r>
      <w:proofErr w:type="spellStart"/>
      <w:r w:rsidRPr="0057251B">
        <w:rPr>
          <w:sz w:val="28"/>
          <w:szCs w:val="28"/>
        </w:rPr>
        <w:t>Windows</w:t>
      </w:r>
      <w:proofErr w:type="spellEnd"/>
      <w:r w:rsidRPr="0057251B">
        <w:rPr>
          <w:sz w:val="28"/>
          <w:szCs w:val="28"/>
        </w:rPr>
        <w:t xml:space="preserve"> и владеть общими навыками работы с веб-интерфейсом.</w:t>
      </w:r>
    </w:p>
    <w:p w:rsidR="002912EB" w:rsidRPr="0057251B" w:rsidRDefault="002912EB" w:rsidP="004F1954">
      <w:pPr>
        <w:pStyle w:val="1"/>
      </w:pPr>
      <w:bookmarkStart w:id="37" w:name="_Toc56330150"/>
      <w:bookmarkStart w:id="38" w:name="_Toc531874581"/>
      <w:bookmarkEnd w:id="26"/>
      <w:bookmarkEnd w:id="27"/>
      <w:bookmarkEnd w:id="28"/>
      <w:bookmarkEnd w:id="29"/>
      <w:r w:rsidRPr="0057251B">
        <w:t>Назначение и условия применения</w:t>
      </w:r>
      <w:bookmarkEnd w:id="37"/>
      <w:bookmarkEnd w:id="38"/>
    </w:p>
    <w:p w:rsidR="002912EB" w:rsidRPr="0057251B" w:rsidRDefault="002912EB" w:rsidP="002912EB">
      <w:pPr>
        <w:pStyle w:val="2"/>
        <w:spacing w:before="360" w:beforeAutospacing="0" w:after="180"/>
        <w:rPr>
          <w:sz w:val="28"/>
          <w:szCs w:val="28"/>
        </w:rPr>
      </w:pPr>
      <w:bookmarkStart w:id="39" w:name="_Toc527786407"/>
      <w:bookmarkStart w:id="40" w:name="_Toc56330151"/>
      <w:bookmarkStart w:id="41" w:name="_Toc531874582"/>
      <w:bookmarkStart w:id="42" w:name="_Toc519502619"/>
      <w:bookmarkStart w:id="43" w:name="_Toc519571904"/>
      <w:bookmarkStart w:id="44" w:name="_Toc524411637"/>
      <w:r w:rsidRPr="0057251B">
        <w:rPr>
          <w:sz w:val="28"/>
          <w:szCs w:val="28"/>
        </w:rPr>
        <w:t>Назначение</w:t>
      </w:r>
      <w:bookmarkEnd w:id="39"/>
      <w:bookmarkEnd w:id="40"/>
      <w:bookmarkEnd w:id="41"/>
      <w:r w:rsidRPr="0057251B">
        <w:rPr>
          <w:sz w:val="28"/>
          <w:szCs w:val="28"/>
        </w:rPr>
        <w:t xml:space="preserve"> </w:t>
      </w:r>
      <w:bookmarkEnd w:id="42"/>
      <w:bookmarkEnd w:id="43"/>
      <w:bookmarkEnd w:id="44"/>
    </w:p>
    <w:p w:rsidR="002912EB" w:rsidRPr="0057251B" w:rsidRDefault="002912EB" w:rsidP="002912EB">
      <w:pPr>
        <w:pStyle w:val="a1"/>
        <w:rPr>
          <w:sz w:val="28"/>
          <w:szCs w:val="28"/>
        </w:rPr>
      </w:pPr>
      <w:r w:rsidRPr="0057251B">
        <w:rPr>
          <w:sz w:val="28"/>
          <w:szCs w:val="28"/>
        </w:rPr>
        <w:t>Модуль «</w:t>
      </w:r>
      <w:r w:rsidR="00962EBD" w:rsidRPr="0057251B">
        <w:rPr>
          <w:sz w:val="28"/>
          <w:szCs w:val="28"/>
        </w:rPr>
        <w:t>Заявка на грузоперевозку</w:t>
      </w:r>
      <w:r w:rsidRPr="0057251B">
        <w:rPr>
          <w:sz w:val="28"/>
          <w:szCs w:val="28"/>
        </w:rPr>
        <w:t xml:space="preserve">» предназначен для автоматизированной подготовки и оформления заявки на перевозку грузов в контейнерах в системе электронного документооборота. </w:t>
      </w:r>
    </w:p>
    <w:p w:rsidR="002912EB" w:rsidRPr="0057251B" w:rsidRDefault="002912EB" w:rsidP="002912EB">
      <w:pPr>
        <w:pStyle w:val="2"/>
        <w:spacing w:before="360" w:beforeAutospacing="0" w:after="180"/>
        <w:rPr>
          <w:sz w:val="28"/>
          <w:szCs w:val="28"/>
        </w:rPr>
      </w:pPr>
      <w:bookmarkStart w:id="45" w:name="_Toc56330152"/>
      <w:bookmarkStart w:id="46" w:name="_Toc531874583"/>
      <w:r w:rsidRPr="0057251B">
        <w:rPr>
          <w:sz w:val="28"/>
          <w:szCs w:val="28"/>
        </w:rPr>
        <w:t>Функции модуля Заявка</w:t>
      </w:r>
      <w:bookmarkEnd w:id="45"/>
      <w:bookmarkEnd w:id="46"/>
    </w:p>
    <w:p w:rsidR="00731F37" w:rsidRPr="0057251B" w:rsidRDefault="00731F37" w:rsidP="00731F37">
      <w:pPr>
        <w:pStyle w:val="a1"/>
        <w:spacing w:after="120"/>
        <w:rPr>
          <w:sz w:val="28"/>
          <w:szCs w:val="28"/>
        </w:rPr>
      </w:pPr>
      <w:r w:rsidRPr="0057251B">
        <w:rPr>
          <w:sz w:val="28"/>
          <w:szCs w:val="28"/>
        </w:rPr>
        <w:t>Модуль «Заявка на грузоперевозку» обеспечивает реализацию следующих функций:</w:t>
      </w:r>
    </w:p>
    <w:p w:rsidR="002912EB" w:rsidRPr="0057251B" w:rsidRDefault="002912EB" w:rsidP="00731F37">
      <w:pPr>
        <w:pStyle w:val="a"/>
        <w:tabs>
          <w:tab w:val="clear" w:pos="360"/>
          <w:tab w:val="num" w:pos="720"/>
        </w:tabs>
        <w:ind w:left="720"/>
        <w:rPr>
          <w:sz w:val="28"/>
          <w:szCs w:val="28"/>
          <w:lang w:val="ru-RU"/>
        </w:rPr>
      </w:pPr>
      <w:bookmarkStart w:id="47" w:name="_Toc527786408"/>
      <w:bookmarkStart w:id="48" w:name="_Toc519571905"/>
      <w:bookmarkStart w:id="49" w:name="_Toc524411638"/>
      <w:r w:rsidRPr="0057251B">
        <w:rPr>
          <w:sz w:val="28"/>
          <w:szCs w:val="28"/>
          <w:lang w:val="ru-RU"/>
        </w:rPr>
        <w:t>Обеспечение доступа к перечню заявок</w:t>
      </w:r>
      <w:r w:rsidR="00962EBD" w:rsidRPr="0057251B">
        <w:rPr>
          <w:sz w:val="28"/>
          <w:szCs w:val="28"/>
          <w:lang w:val="ru-RU"/>
        </w:rPr>
        <w:t>,</w:t>
      </w:r>
      <w:r w:rsidRPr="0057251B">
        <w:rPr>
          <w:sz w:val="28"/>
          <w:szCs w:val="28"/>
          <w:lang w:val="ru-RU"/>
        </w:rPr>
        <w:t xml:space="preserve"> находящихся в работе – согласно регламенту доступа;</w:t>
      </w:r>
    </w:p>
    <w:p w:rsidR="002912EB" w:rsidRPr="0057251B" w:rsidRDefault="002912EB" w:rsidP="00731F37">
      <w:pPr>
        <w:pStyle w:val="a"/>
        <w:ind w:left="720"/>
        <w:rPr>
          <w:sz w:val="28"/>
          <w:szCs w:val="28"/>
          <w:lang w:val="ru-RU"/>
        </w:rPr>
      </w:pPr>
      <w:r w:rsidRPr="0057251B">
        <w:rPr>
          <w:sz w:val="28"/>
          <w:szCs w:val="28"/>
          <w:lang w:val="ru-RU"/>
        </w:rPr>
        <w:t xml:space="preserve">Формирование электронной заявки грузоотправителем, </w:t>
      </w:r>
      <w:r w:rsidR="00731F37" w:rsidRPr="0057251B">
        <w:rPr>
          <w:sz w:val="28"/>
          <w:szCs w:val="28"/>
          <w:lang w:val="ru-RU"/>
        </w:rPr>
        <w:t>перевозчиком</w:t>
      </w:r>
      <w:r w:rsidRPr="0057251B">
        <w:rPr>
          <w:sz w:val="28"/>
          <w:szCs w:val="28"/>
          <w:lang w:val="ru-RU"/>
        </w:rPr>
        <w:t>;</w:t>
      </w:r>
    </w:p>
    <w:p w:rsidR="002912EB" w:rsidRPr="0057251B" w:rsidRDefault="002912EB" w:rsidP="00731F37">
      <w:pPr>
        <w:pStyle w:val="a"/>
        <w:ind w:left="720"/>
        <w:rPr>
          <w:sz w:val="28"/>
          <w:szCs w:val="28"/>
          <w:lang w:val="ru-RU"/>
        </w:rPr>
      </w:pPr>
      <w:r w:rsidRPr="0057251B">
        <w:rPr>
          <w:sz w:val="28"/>
          <w:szCs w:val="28"/>
          <w:lang w:val="ru-RU"/>
        </w:rPr>
        <w:t>Согласование заявки;</w:t>
      </w:r>
    </w:p>
    <w:p w:rsidR="002912EB" w:rsidRPr="0057251B" w:rsidRDefault="002912EB" w:rsidP="00731F37">
      <w:pPr>
        <w:pStyle w:val="a"/>
        <w:ind w:left="720"/>
        <w:rPr>
          <w:sz w:val="28"/>
          <w:szCs w:val="28"/>
          <w:lang w:val="ru-RU"/>
        </w:rPr>
      </w:pPr>
      <w:r w:rsidRPr="0057251B">
        <w:rPr>
          <w:sz w:val="28"/>
          <w:szCs w:val="28"/>
          <w:lang w:val="ru-RU"/>
        </w:rPr>
        <w:t>Внесение изменений в принятую заявку на перевозку грузов;</w:t>
      </w:r>
    </w:p>
    <w:p w:rsidR="002912EB" w:rsidRPr="0057251B" w:rsidRDefault="002912EB" w:rsidP="00731F37">
      <w:pPr>
        <w:pStyle w:val="a"/>
        <w:ind w:left="720"/>
        <w:rPr>
          <w:sz w:val="28"/>
          <w:szCs w:val="28"/>
          <w:lang w:val="ru-RU"/>
        </w:rPr>
      </w:pPr>
      <w:r w:rsidRPr="0057251B">
        <w:rPr>
          <w:sz w:val="28"/>
          <w:szCs w:val="28"/>
          <w:lang w:val="ru-RU"/>
        </w:rPr>
        <w:t>Обработка отказов грузоотправителей от заявленных перевозок грузов;</w:t>
      </w:r>
    </w:p>
    <w:p w:rsidR="002912EB" w:rsidRPr="0057251B" w:rsidRDefault="002912EB" w:rsidP="00731F37">
      <w:pPr>
        <w:pStyle w:val="a"/>
        <w:ind w:left="720"/>
        <w:rPr>
          <w:sz w:val="28"/>
          <w:szCs w:val="28"/>
          <w:lang w:val="ru-RU"/>
        </w:rPr>
      </w:pPr>
      <w:r w:rsidRPr="0057251B">
        <w:rPr>
          <w:sz w:val="28"/>
          <w:szCs w:val="28"/>
          <w:lang w:val="ru-RU"/>
        </w:rPr>
        <w:t xml:space="preserve">Печать заявки. </w:t>
      </w:r>
    </w:p>
    <w:p w:rsidR="002912EB" w:rsidRPr="0057251B" w:rsidRDefault="002912EB" w:rsidP="002912EB">
      <w:pPr>
        <w:pStyle w:val="2"/>
        <w:spacing w:before="360" w:beforeAutospacing="0" w:after="180"/>
        <w:rPr>
          <w:sz w:val="28"/>
          <w:szCs w:val="28"/>
        </w:rPr>
      </w:pPr>
      <w:bookmarkStart w:id="50" w:name="_Toc56330153"/>
      <w:bookmarkStart w:id="51" w:name="_Toc531874584"/>
      <w:r w:rsidRPr="0057251B">
        <w:rPr>
          <w:sz w:val="28"/>
          <w:szCs w:val="28"/>
        </w:rPr>
        <w:t>Условия функционирования</w:t>
      </w:r>
      <w:bookmarkEnd w:id="47"/>
      <w:bookmarkEnd w:id="50"/>
      <w:bookmarkEnd w:id="51"/>
      <w:r w:rsidRPr="0057251B">
        <w:rPr>
          <w:sz w:val="28"/>
          <w:szCs w:val="28"/>
        </w:rPr>
        <w:t xml:space="preserve"> </w:t>
      </w:r>
      <w:bookmarkEnd w:id="48"/>
      <w:bookmarkEnd w:id="49"/>
    </w:p>
    <w:p w:rsidR="007249E5" w:rsidRPr="0057251B" w:rsidRDefault="007249E5" w:rsidP="007249E5">
      <w:pPr>
        <w:spacing w:before="120" w:after="0" w:line="240" w:lineRule="auto"/>
        <w:ind w:firstLine="397"/>
        <w:jc w:val="both"/>
        <w:rPr>
          <w:rFonts w:ascii="Times New Roman" w:eastAsia="Times New Roman" w:hAnsi="Times New Roman" w:cs="Times New Roman"/>
          <w:sz w:val="28"/>
          <w:szCs w:val="28"/>
          <w:lang w:eastAsia="ru-RU"/>
        </w:rPr>
      </w:pPr>
      <w:r w:rsidRPr="0057251B">
        <w:rPr>
          <w:rFonts w:ascii="Times New Roman" w:eastAsia="Times New Roman" w:hAnsi="Times New Roman" w:cs="Times New Roman"/>
          <w:sz w:val="28"/>
          <w:szCs w:val="28"/>
          <w:lang w:eastAsia="ru-RU"/>
        </w:rPr>
        <w:t xml:space="preserve">Модуль «Заявка на перевозку» работает под управлением операционных систем: </w:t>
      </w:r>
      <w:proofErr w:type="spellStart"/>
      <w:r w:rsidRPr="0057251B">
        <w:rPr>
          <w:rFonts w:ascii="Times New Roman" w:eastAsia="Times New Roman" w:hAnsi="Times New Roman" w:cs="Times New Roman"/>
          <w:sz w:val="28"/>
          <w:szCs w:val="28"/>
          <w:lang w:eastAsia="ru-RU"/>
        </w:rPr>
        <w:t>Widows</w:t>
      </w:r>
      <w:proofErr w:type="spellEnd"/>
      <w:r w:rsidRPr="0057251B">
        <w:rPr>
          <w:rFonts w:ascii="Times New Roman" w:eastAsia="Times New Roman" w:hAnsi="Times New Roman" w:cs="Times New Roman"/>
          <w:sz w:val="28"/>
          <w:szCs w:val="28"/>
          <w:lang w:eastAsia="ru-RU"/>
        </w:rPr>
        <w:t xml:space="preserve"> XP, </w:t>
      </w:r>
      <w:proofErr w:type="spellStart"/>
      <w:r w:rsidRPr="0057251B">
        <w:rPr>
          <w:rFonts w:ascii="Times New Roman" w:eastAsia="Times New Roman" w:hAnsi="Times New Roman" w:cs="Times New Roman"/>
          <w:sz w:val="28"/>
          <w:szCs w:val="28"/>
          <w:lang w:eastAsia="ru-RU"/>
        </w:rPr>
        <w:t>Windows</w:t>
      </w:r>
      <w:proofErr w:type="spellEnd"/>
      <w:r w:rsidRPr="0057251B">
        <w:rPr>
          <w:rFonts w:ascii="Times New Roman" w:eastAsia="Times New Roman" w:hAnsi="Times New Roman" w:cs="Times New Roman"/>
          <w:sz w:val="28"/>
          <w:szCs w:val="28"/>
          <w:lang w:eastAsia="ru-RU"/>
        </w:rPr>
        <w:t xml:space="preserve"> 7, </w:t>
      </w:r>
      <w:proofErr w:type="spellStart"/>
      <w:r w:rsidRPr="0057251B">
        <w:rPr>
          <w:rFonts w:ascii="Times New Roman" w:eastAsia="Times New Roman" w:hAnsi="Times New Roman" w:cs="Times New Roman"/>
          <w:sz w:val="28"/>
          <w:szCs w:val="28"/>
          <w:lang w:eastAsia="ru-RU"/>
        </w:rPr>
        <w:t>Windows</w:t>
      </w:r>
      <w:proofErr w:type="spellEnd"/>
      <w:r w:rsidRPr="0057251B">
        <w:rPr>
          <w:rFonts w:ascii="Times New Roman" w:eastAsia="Times New Roman" w:hAnsi="Times New Roman" w:cs="Times New Roman"/>
          <w:sz w:val="28"/>
          <w:szCs w:val="28"/>
          <w:lang w:eastAsia="ru-RU"/>
        </w:rPr>
        <w:t xml:space="preserve"> 8/8.1, </w:t>
      </w:r>
      <w:proofErr w:type="spellStart"/>
      <w:r w:rsidRPr="0057251B">
        <w:rPr>
          <w:rFonts w:ascii="Times New Roman" w:eastAsia="Times New Roman" w:hAnsi="Times New Roman" w:cs="Times New Roman"/>
          <w:sz w:val="28"/>
          <w:szCs w:val="28"/>
          <w:lang w:eastAsia="ru-RU"/>
        </w:rPr>
        <w:t>Windows</w:t>
      </w:r>
      <w:proofErr w:type="spellEnd"/>
      <w:r w:rsidRPr="0057251B">
        <w:rPr>
          <w:rFonts w:ascii="Times New Roman" w:eastAsia="Times New Roman" w:hAnsi="Times New Roman" w:cs="Times New Roman"/>
          <w:sz w:val="28"/>
          <w:szCs w:val="28"/>
          <w:lang w:eastAsia="ru-RU"/>
        </w:rPr>
        <w:t xml:space="preserve"> 10; </w:t>
      </w:r>
      <w:proofErr w:type="spellStart"/>
      <w:r w:rsidRPr="0057251B">
        <w:rPr>
          <w:rFonts w:ascii="Times New Roman" w:eastAsia="Times New Roman" w:hAnsi="Times New Roman" w:cs="Times New Roman"/>
          <w:sz w:val="28"/>
          <w:szCs w:val="28"/>
          <w:lang w:eastAsia="ru-RU"/>
        </w:rPr>
        <w:t>Ubuntu</w:t>
      </w:r>
      <w:proofErr w:type="spellEnd"/>
      <w:r w:rsidRPr="0057251B">
        <w:rPr>
          <w:rFonts w:ascii="Times New Roman" w:eastAsia="Times New Roman" w:hAnsi="Times New Roman" w:cs="Times New Roman"/>
          <w:sz w:val="28"/>
          <w:szCs w:val="28"/>
          <w:lang w:eastAsia="ru-RU"/>
        </w:rPr>
        <w:t xml:space="preserve"> 17.04 и более новая, </w:t>
      </w:r>
      <w:proofErr w:type="spellStart"/>
      <w:r w:rsidRPr="0057251B">
        <w:rPr>
          <w:rFonts w:ascii="Times New Roman" w:eastAsia="Times New Roman" w:hAnsi="Times New Roman" w:cs="Times New Roman"/>
          <w:sz w:val="28"/>
          <w:szCs w:val="28"/>
          <w:lang w:eastAsia="ru-RU"/>
        </w:rPr>
        <w:t>CentOS</w:t>
      </w:r>
      <w:proofErr w:type="spellEnd"/>
      <w:r w:rsidRPr="0057251B">
        <w:rPr>
          <w:rFonts w:ascii="Times New Roman" w:eastAsia="Times New Roman" w:hAnsi="Times New Roman" w:cs="Times New Roman"/>
          <w:sz w:val="28"/>
          <w:szCs w:val="28"/>
          <w:lang w:eastAsia="ru-RU"/>
        </w:rPr>
        <w:t xml:space="preserve"> 7.3 или более новая.</w:t>
      </w:r>
    </w:p>
    <w:p w:rsidR="007249E5" w:rsidRPr="0057251B" w:rsidRDefault="007249E5" w:rsidP="007249E5">
      <w:pPr>
        <w:spacing w:before="120" w:after="0" w:line="240" w:lineRule="auto"/>
        <w:ind w:firstLine="397"/>
        <w:jc w:val="both"/>
        <w:rPr>
          <w:rFonts w:ascii="Times New Roman" w:eastAsia="Times New Roman" w:hAnsi="Times New Roman" w:cs="Times New Roman"/>
          <w:sz w:val="28"/>
          <w:szCs w:val="28"/>
          <w:lang w:eastAsia="ru-RU"/>
        </w:rPr>
      </w:pPr>
      <w:r w:rsidRPr="0057251B">
        <w:rPr>
          <w:rFonts w:ascii="Times New Roman" w:eastAsia="Times New Roman" w:hAnsi="Times New Roman" w:cs="Times New Roman"/>
          <w:sz w:val="28"/>
          <w:szCs w:val="28"/>
          <w:lang w:eastAsia="ru-RU"/>
        </w:rPr>
        <w:t xml:space="preserve">Обеспечена возможность работы в браузерах </w:t>
      </w:r>
      <w:proofErr w:type="spellStart"/>
      <w:r w:rsidRPr="0057251B">
        <w:rPr>
          <w:rFonts w:ascii="Times New Roman" w:eastAsia="Times New Roman" w:hAnsi="Times New Roman" w:cs="Times New Roman"/>
          <w:sz w:val="28"/>
          <w:szCs w:val="28"/>
          <w:lang w:eastAsia="ru-RU"/>
        </w:rPr>
        <w:t>Microsoft</w:t>
      </w:r>
      <w:proofErr w:type="spellEnd"/>
      <w:r w:rsidRPr="0057251B">
        <w:rPr>
          <w:rFonts w:ascii="Times New Roman" w:eastAsia="Times New Roman" w:hAnsi="Times New Roman" w:cs="Times New Roman"/>
          <w:sz w:val="28"/>
          <w:szCs w:val="28"/>
          <w:lang w:eastAsia="ru-RU"/>
        </w:rPr>
        <w:t xml:space="preserve"> </w:t>
      </w:r>
      <w:proofErr w:type="spellStart"/>
      <w:r w:rsidRPr="0057251B">
        <w:rPr>
          <w:rFonts w:ascii="Times New Roman" w:eastAsia="Times New Roman" w:hAnsi="Times New Roman" w:cs="Times New Roman"/>
          <w:sz w:val="28"/>
          <w:szCs w:val="28"/>
          <w:lang w:eastAsia="ru-RU"/>
        </w:rPr>
        <w:t>Edge</w:t>
      </w:r>
      <w:proofErr w:type="spellEnd"/>
      <w:r w:rsidRPr="0057251B">
        <w:rPr>
          <w:rFonts w:ascii="Times New Roman" w:eastAsia="Times New Roman" w:hAnsi="Times New Roman" w:cs="Times New Roman"/>
          <w:sz w:val="28"/>
          <w:szCs w:val="28"/>
          <w:lang w:eastAsia="ru-RU"/>
        </w:rPr>
        <w:t xml:space="preserve"> (версии 47.17134 и выше) и </w:t>
      </w:r>
      <w:proofErr w:type="spellStart"/>
      <w:r w:rsidRPr="0057251B">
        <w:rPr>
          <w:rFonts w:ascii="Times New Roman" w:eastAsia="Times New Roman" w:hAnsi="Times New Roman" w:cs="Times New Roman"/>
          <w:sz w:val="28"/>
          <w:szCs w:val="28"/>
          <w:lang w:eastAsia="ru-RU"/>
        </w:rPr>
        <w:t>Яндекс</w:t>
      </w:r>
      <w:proofErr w:type="gramStart"/>
      <w:r w:rsidRPr="0057251B">
        <w:rPr>
          <w:rFonts w:ascii="Times New Roman" w:eastAsia="Times New Roman" w:hAnsi="Times New Roman" w:cs="Times New Roman"/>
          <w:sz w:val="28"/>
          <w:szCs w:val="28"/>
          <w:lang w:eastAsia="ru-RU"/>
        </w:rPr>
        <w:t>.Б</w:t>
      </w:r>
      <w:proofErr w:type="gramEnd"/>
      <w:r w:rsidRPr="0057251B">
        <w:rPr>
          <w:rFonts w:ascii="Times New Roman" w:eastAsia="Times New Roman" w:hAnsi="Times New Roman" w:cs="Times New Roman"/>
          <w:sz w:val="28"/>
          <w:szCs w:val="28"/>
          <w:lang w:eastAsia="ru-RU"/>
        </w:rPr>
        <w:t>раузере</w:t>
      </w:r>
      <w:proofErr w:type="spellEnd"/>
      <w:r w:rsidRPr="0057251B">
        <w:rPr>
          <w:rFonts w:ascii="Times New Roman" w:eastAsia="Times New Roman" w:hAnsi="Times New Roman" w:cs="Times New Roman"/>
          <w:sz w:val="28"/>
          <w:szCs w:val="28"/>
          <w:lang w:eastAsia="ru-RU"/>
        </w:rPr>
        <w:t xml:space="preserve"> (версий 18.9.1 и выше), </w:t>
      </w:r>
      <w:proofErr w:type="spellStart"/>
      <w:r w:rsidRPr="0057251B">
        <w:rPr>
          <w:rFonts w:ascii="Times New Roman" w:eastAsia="Times New Roman" w:hAnsi="Times New Roman" w:cs="Times New Roman"/>
          <w:sz w:val="28"/>
          <w:szCs w:val="28"/>
          <w:lang w:eastAsia="ru-RU"/>
        </w:rPr>
        <w:t>Google</w:t>
      </w:r>
      <w:proofErr w:type="spellEnd"/>
      <w:r w:rsidRPr="0057251B">
        <w:rPr>
          <w:rFonts w:ascii="Times New Roman" w:eastAsia="Times New Roman" w:hAnsi="Times New Roman" w:cs="Times New Roman"/>
          <w:sz w:val="28"/>
          <w:szCs w:val="28"/>
          <w:lang w:eastAsia="ru-RU"/>
        </w:rPr>
        <w:t xml:space="preserve"> </w:t>
      </w:r>
      <w:proofErr w:type="spellStart"/>
      <w:r w:rsidRPr="0057251B">
        <w:rPr>
          <w:rFonts w:ascii="Times New Roman" w:eastAsia="Times New Roman" w:hAnsi="Times New Roman" w:cs="Times New Roman"/>
          <w:sz w:val="28"/>
          <w:szCs w:val="28"/>
          <w:lang w:eastAsia="ru-RU"/>
        </w:rPr>
        <w:t>Chrome</w:t>
      </w:r>
      <w:proofErr w:type="spellEnd"/>
      <w:r w:rsidRPr="0057251B">
        <w:rPr>
          <w:rFonts w:ascii="Times New Roman" w:eastAsia="Times New Roman" w:hAnsi="Times New Roman" w:cs="Times New Roman"/>
          <w:sz w:val="28"/>
          <w:szCs w:val="28"/>
          <w:lang w:eastAsia="ru-RU"/>
        </w:rPr>
        <w:t xml:space="preserve"> (версии 49 и выше).</w:t>
      </w:r>
    </w:p>
    <w:p w:rsidR="007249E5" w:rsidRPr="0057251B" w:rsidRDefault="007249E5" w:rsidP="007249E5">
      <w:pPr>
        <w:spacing w:before="120" w:after="0" w:line="240" w:lineRule="auto"/>
        <w:ind w:firstLine="397"/>
        <w:jc w:val="both"/>
        <w:rPr>
          <w:rFonts w:ascii="Times New Roman" w:eastAsia="Times New Roman" w:hAnsi="Times New Roman" w:cs="Times New Roman"/>
          <w:sz w:val="28"/>
          <w:szCs w:val="28"/>
          <w:lang w:eastAsia="ru-RU"/>
        </w:rPr>
      </w:pPr>
    </w:p>
    <w:p w:rsidR="007249E5" w:rsidRPr="0057251B" w:rsidRDefault="007249E5" w:rsidP="007249E5">
      <w:pPr>
        <w:spacing w:before="120" w:after="0" w:line="240" w:lineRule="auto"/>
        <w:ind w:firstLine="397"/>
        <w:jc w:val="both"/>
        <w:rPr>
          <w:rFonts w:ascii="Times New Roman" w:eastAsia="Times New Roman" w:hAnsi="Times New Roman" w:cs="Times New Roman"/>
          <w:sz w:val="28"/>
          <w:szCs w:val="28"/>
          <w:lang w:eastAsia="ru-RU"/>
        </w:rPr>
      </w:pPr>
    </w:p>
    <w:p w:rsidR="002912EB" w:rsidRPr="0057251B" w:rsidRDefault="007249E5" w:rsidP="007249E5">
      <w:pPr>
        <w:spacing w:before="120" w:after="0" w:line="240" w:lineRule="auto"/>
        <w:ind w:firstLine="397"/>
        <w:jc w:val="both"/>
        <w:rPr>
          <w:rFonts w:ascii="Times New Roman" w:hAnsi="Times New Roman" w:cs="Times New Roman"/>
          <w:sz w:val="28"/>
          <w:szCs w:val="28"/>
        </w:rPr>
      </w:pPr>
      <w:r w:rsidRPr="0057251B">
        <w:rPr>
          <w:rFonts w:ascii="Times New Roman" w:eastAsia="Times New Roman" w:hAnsi="Times New Roman" w:cs="Times New Roman"/>
          <w:sz w:val="28"/>
          <w:szCs w:val="28"/>
          <w:lang w:eastAsia="ru-RU"/>
        </w:rPr>
        <w:t xml:space="preserve"> </w:t>
      </w:r>
      <w:r w:rsidR="002912EB" w:rsidRPr="0057251B">
        <w:rPr>
          <w:rFonts w:ascii="Times New Roman" w:hAnsi="Times New Roman" w:cs="Times New Roman"/>
          <w:sz w:val="28"/>
          <w:szCs w:val="28"/>
        </w:rPr>
        <w:br w:type="page"/>
      </w:r>
    </w:p>
    <w:p w:rsidR="002912EB" w:rsidRPr="0057251B" w:rsidRDefault="002912EB" w:rsidP="004F1954">
      <w:pPr>
        <w:pStyle w:val="1"/>
      </w:pPr>
      <w:bookmarkStart w:id="52" w:name="_Toc527786410"/>
      <w:bookmarkStart w:id="53" w:name="_Toc56330154"/>
      <w:bookmarkStart w:id="54" w:name="_Toc531874585"/>
      <w:r w:rsidRPr="0057251B">
        <w:t>Подготовка к работе</w:t>
      </w:r>
      <w:bookmarkEnd w:id="52"/>
      <w:bookmarkEnd w:id="53"/>
      <w:bookmarkEnd w:id="54"/>
    </w:p>
    <w:p w:rsidR="00B40726" w:rsidRPr="0057251B" w:rsidRDefault="00B40726" w:rsidP="00B40726">
      <w:pPr>
        <w:pStyle w:val="2"/>
        <w:rPr>
          <w:sz w:val="28"/>
          <w:szCs w:val="28"/>
        </w:rPr>
      </w:pPr>
      <w:bookmarkStart w:id="55" w:name="_Toc531874586"/>
      <w:r w:rsidRPr="0057251B">
        <w:rPr>
          <w:sz w:val="28"/>
          <w:szCs w:val="28"/>
        </w:rPr>
        <w:t xml:space="preserve">Запуск </w:t>
      </w:r>
      <w:bookmarkEnd w:id="0"/>
      <w:bookmarkEnd w:id="1"/>
      <w:bookmarkEnd w:id="2"/>
      <w:r w:rsidRPr="0057251B">
        <w:rPr>
          <w:sz w:val="28"/>
          <w:szCs w:val="28"/>
        </w:rPr>
        <w:t>АРМ ППД НП ЭТРАН</w:t>
      </w:r>
      <w:bookmarkEnd w:id="3"/>
      <w:bookmarkEnd w:id="55"/>
    </w:p>
    <w:p w:rsidR="007249E5" w:rsidRPr="0057251B" w:rsidRDefault="007249E5" w:rsidP="007249E5">
      <w:pPr>
        <w:pStyle w:val="a1"/>
        <w:spacing w:after="120"/>
        <w:rPr>
          <w:sz w:val="28"/>
          <w:szCs w:val="28"/>
        </w:rPr>
      </w:pPr>
      <w:r w:rsidRPr="0057251B">
        <w:rPr>
          <w:sz w:val="28"/>
          <w:szCs w:val="28"/>
        </w:rPr>
        <w:t xml:space="preserve">Оболочка АРМ ППД является первым модулем, который загружается при запуске программы. </w:t>
      </w:r>
    </w:p>
    <w:p w:rsidR="007249E5" w:rsidRPr="0057251B" w:rsidRDefault="007249E5" w:rsidP="007249E5">
      <w:pPr>
        <w:pStyle w:val="a1"/>
        <w:spacing w:after="120"/>
        <w:rPr>
          <w:sz w:val="28"/>
          <w:szCs w:val="28"/>
        </w:rPr>
      </w:pPr>
      <w:r w:rsidRPr="0057251B">
        <w:rPr>
          <w:sz w:val="28"/>
          <w:szCs w:val="28"/>
        </w:rPr>
        <w:t>Для запуска программы пользователю необходимо загрузить браузер, затем указать адрес сервера приложения/порт/</w:t>
      </w:r>
      <w:proofErr w:type="spellStart"/>
      <w:r w:rsidRPr="0057251B">
        <w:rPr>
          <w:sz w:val="28"/>
          <w:szCs w:val="28"/>
          <w:lang w:val="en-US"/>
        </w:rPr>
        <w:t>WebShell</w:t>
      </w:r>
      <w:proofErr w:type="spellEnd"/>
      <w:r w:rsidRPr="0057251B">
        <w:rPr>
          <w:sz w:val="28"/>
          <w:szCs w:val="28"/>
        </w:rPr>
        <w:t xml:space="preserve">/. </w:t>
      </w:r>
    </w:p>
    <w:p w:rsidR="007249E5" w:rsidRPr="0057251B" w:rsidRDefault="007249E5" w:rsidP="007249E5">
      <w:pPr>
        <w:pStyle w:val="a1"/>
        <w:spacing w:after="120"/>
        <w:rPr>
          <w:sz w:val="28"/>
          <w:szCs w:val="28"/>
        </w:rPr>
      </w:pPr>
      <w:r w:rsidRPr="0057251B">
        <w:rPr>
          <w:sz w:val="28"/>
          <w:szCs w:val="28"/>
        </w:rPr>
        <w:t>Примеры строк подключения к АРМ ППД НП ЭТРАН:</w:t>
      </w:r>
    </w:p>
    <w:p w:rsidR="007249E5" w:rsidRPr="0057251B" w:rsidRDefault="00375AD7" w:rsidP="007249E5">
      <w:pPr>
        <w:pStyle w:val="a1"/>
        <w:spacing w:after="120"/>
        <w:rPr>
          <w:sz w:val="28"/>
          <w:szCs w:val="28"/>
        </w:rPr>
      </w:pPr>
      <w:hyperlink r:id="rId10" w:history="1">
        <w:r w:rsidR="007249E5" w:rsidRPr="0057251B">
          <w:rPr>
            <w:rStyle w:val="aa"/>
            <w:sz w:val="28"/>
            <w:szCs w:val="28"/>
          </w:rPr>
          <w:t>http://as.etran.rzd:8092/WebShell/</w:t>
        </w:r>
      </w:hyperlink>
      <w:r w:rsidR="007249E5" w:rsidRPr="0057251B">
        <w:rPr>
          <w:sz w:val="28"/>
          <w:szCs w:val="28"/>
        </w:rPr>
        <w:t xml:space="preserve"> или </w:t>
      </w:r>
      <w:hyperlink r:id="rId11" w:history="1">
        <w:r w:rsidR="007249E5" w:rsidRPr="0057251B">
          <w:rPr>
            <w:rStyle w:val="aa"/>
            <w:sz w:val="28"/>
            <w:szCs w:val="28"/>
          </w:rPr>
          <w:t>http://10.248.35.13:8092/WebShell/</w:t>
        </w:r>
      </w:hyperlink>
    </w:p>
    <w:p w:rsidR="007249E5" w:rsidRPr="0057251B" w:rsidRDefault="007249E5" w:rsidP="007249E5">
      <w:pPr>
        <w:pStyle w:val="a1"/>
        <w:spacing w:after="120"/>
        <w:rPr>
          <w:sz w:val="28"/>
          <w:szCs w:val="28"/>
        </w:rPr>
      </w:pPr>
      <w:r w:rsidRPr="0057251B">
        <w:rPr>
          <w:sz w:val="28"/>
          <w:szCs w:val="28"/>
        </w:rPr>
        <w:t>После загрузки открывается страница с авторизацией для ввода имени пользователя и пароля (</w:t>
      </w:r>
      <w:r w:rsidR="00731F37" w:rsidRPr="0057251B">
        <w:rPr>
          <w:sz w:val="28"/>
          <w:szCs w:val="28"/>
        </w:rPr>
        <w:fldChar w:fldCharType="begin"/>
      </w:r>
      <w:r w:rsidR="00731F37" w:rsidRPr="0057251B">
        <w:rPr>
          <w:sz w:val="28"/>
          <w:szCs w:val="28"/>
        </w:rPr>
        <w:instrText xml:space="preserve"> REF _Ref469920392 \h  \* MERGEFORMAT </w:instrText>
      </w:r>
      <w:r w:rsidR="00731F37" w:rsidRPr="0057251B">
        <w:rPr>
          <w:sz w:val="28"/>
          <w:szCs w:val="28"/>
        </w:rPr>
      </w:r>
      <w:r w:rsidR="00731F37" w:rsidRPr="0057251B">
        <w:rPr>
          <w:sz w:val="28"/>
          <w:szCs w:val="28"/>
        </w:rPr>
        <w:fldChar w:fldCharType="separate"/>
      </w:r>
      <w:r w:rsidR="0057251B" w:rsidRPr="0057251B">
        <w:rPr>
          <w:sz w:val="28"/>
          <w:szCs w:val="28"/>
        </w:rPr>
        <w:t>Рисунок 1</w:t>
      </w:r>
      <w:r w:rsidR="00731F37" w:rsidRPr="0057251B">
        <w:rPr>
          <w:sz w:val="28"/>
          <w:szCs w:val="28"/>
        </w:rPr>
        <w:fldChar w:fldCharType="end"/>
      </w:r>
      <w:r w:rsidRPr="0057251B">
        <w:rPr>
          <w:sz w:val="28"/>
          <w:szCs w:val="28"/>
        </w:rPr>
        <w:t>). Ввод пароля пользователя всегда производится вручную. Заполняем данные и нажимаем кнопку «Войти».</w:t>
      </w:r>
    </w:p>
    <w:p w:rsidR="00B40726" w:rsidRPr="0057251B" w:rsidRDefault="00B40726" w:rsidP="00B40726">
      <w:pPr>
        <w:pStyle w:val="a1"/>
        <w:spacing w:after="120"/>
        <w:ind w:firstLine="0"/>
        <w:jc w:val="center"/>
        <w:rPr>
          <w:noProof/>
          <w:sz w:val="28"/>
          <w:szCs w:val="28"/>
        </w:rPr>
      </w:pPr>
    </w:p>
    <w:p w:rsidR="00B40726" w:rsidRPr="0057251B" w:rsidRDefault="00B40726" w:rsidP="00B40726">
      <w:pPr>
        <w:pStyle w:val="a1"/>
        <w:spacing w:after="120"/>
        <w:ind w:firstLine="0"/>
        <w:jc w:val="center"/>
        <w:rPr>
          <w:sz w:val="28"/>
          <w:szCs w:val="28"/>
        </w:rPr>
      </w:pPr>
      <w:r w:rsidRPr="0057251B">
        <w:rPr>
          <w:noProof/>
          <w:sz w:val="28"/>
          <w:szCs w:val="28"/>
        </w:rPr>
        <w:drawing>
          <wp:inline distT="0" distB="0" distL="0" distR="0" wp14:anchorId="78FBECAC" wp14:editId="73B36E9A">
            <wp:extent cx="5795158" cy="39833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445"/>
                    <a:stretch/>
                  </pic:blipFill>
                  <pic:spPr bwMode="auto">
                    <a:xfrm>
                      <a:off x="0" y="0"/>
                      <a:ext cx="5795158" cy="3983355"/>
                    </a:xfrm>
                    <a:prstGeom prst="rect">
                      <a:avLst/>
                    </a:prstGeom>
                    <a:ln>
                      <a:noFill/>
                    </a:ln>
                    <a:extLst>
                      <a:ext uri="{53640926-AAD7-44D8-BBD7-CCE9431645EC}">
                        <a14:shadowObscured xmlns:a14="http://schemas.microsoft.com/office/drawing/2010/main"/>
                      </a:ext>
                    </a:extLst>
                  </pic:spPr>
                </pic:pic>
              </a:graphicData>
            </a:graphic>
          </wp:inline>
        </w:drawing>
      </w:r>
    </w:p>
    <w:p w:rsidR="00B40726" w:rsidRPr="0057251B" w:rsidRDefault="00B40726" w:rsidP="00332C96">
      <w:pPr>
        <w:pStyle w:val="a7"/>
      </w:pPr>
      <w:bookmarkStart w:id="56" w:name="_Ref469920392"/>
      <w:r w:rsidRPr="0057251B">
        <w:t xml:space="preserve">Рисунок </w:t>
      </w:r>
      <w:r w:rsidRPr="0057251B">
        <w:rPr>
          <w:noProof/>
        </w:rPr>
        <w:fldChar w:fldCharType="begin"/>
      </w:r>
      <w:r w:rsidRPr="0057251B">
        <w:rPr>
          <w:noProof/>
        </w:rPr>
        <w:instrText xml:space="preserve"> SEQ Рисунок \* ARABIC </w:instrText>
      </w:r>
      <w:r w:rsidRPr="0057251B">
        <w:rPr>
          <w:noProof/>
        </w:rPr>
        <w:fldChar w:fldCharType="separate"/>
      </w:r>
      <w:r w:rsidR="0057251B">
        <w:rPr>
          <w:noProof/>
        </w:rPr>
        <w:t>1</w:t>
      </w:r>
      <w:r w:rsidRPr="0057251B">
        <w:rPr>
          <w:noProof/>
        </w:rPr>
        <w:fldChar w:fldCharType="end"/>
      </w:r>
      <w:bookmarkEnd w:id="56"/>
    </w:p>
    <w:p w:rsidR="007249E5" w:rsidRPr="0057251B" w:rsidRDefault="007249E5" w:rsidP="00B40726">
      <w:pPr>
        <w:pStyle w:val="a6"/>
        <w:rPr>
          <w:szCs w:val="28"/>
        </w:rPr>
      </w:pPr>
    </w:p>
    <w:p w:rsidR="007249E5" w:rsidRPr="0057251B" w:rsidRDefault="007249E5" w:rsidP="00B40726">
      <w:pPr>
        <w:pStyle w:val="a6"/>
        <w:rPr>
          <w:szCs w:val="28"/>
        </w:rPr>
      </w:pPr>
    </w:p>
    <w:p w:rsidR="007249E5" w:rsidRPr="0057251B" w:rsidRDefault="007249E5" w:rsidP="00B40726">
      <w:pPr>
        <w:pStyle w:val="a6"/>
        <w:rPr>
          <w:szCs w:val="28"/>
        </w:rPr>
      </w:pPr>
    </w:p>
    <w:p w:rsidR="007249E5" w:rsidRPr="0057251B" w:rsidRDefault="007249E5" w:rsidP="00B40726">
      <w:pPr>
        <w:pStyle w:val="a6"/>
        <w:rPr>
          <w:szCs w:val="28"/>
        </w:rPr>
      </w:pPr>
    </w:p>
    <w:p w:rsidR="00B40726" w:rsidRPr="0057251B" w:rsidRDefault="00B40726" w:rsidP="00B40726">
      <w:pPr>
        <w:pStyle w:val="a6"/>
        <w:rPr>
          <w:szCs w:val="28"/>
        </w:rPr>
      </w:pPr>
      <w:r w:rsidRPr="0057251B">
        <w:rPr>
          <w:szCs w:val="28"/>
        </w:rPr>
        <w:t xml:space="preserve">Если при вводе имени пользователя или пароля допущена </w:t>
      </w:r>
      <w:bookmarkStart w:id="57" w:name="_GoBack"/>
      <w:r w:rsidRPr="0057251B">
        <w:rPr>
          <w:szCs w:val="28"/>
        </w:rPr>
        <w:t>ошибк</w:t>
      </w:r>
      <w:bookmarkEnd w:id="57"/>
      <w:r w:rsidRPr="0057251B">
        <w:rPr>
          <w:szCs w:val="28"/>
        </w:rPr>
        <w:t>а, появится сообщение об ошибке (</w:t>
      </w:r>
      <w:r w:rsidRPr="0057251B">
        <w:rPr>
          <w:szCs w:val="28"/>
        </w:rPr>
        <w:fldChar w:fldCharType="begin"/>
      </w:r>
      <w:r w:rsidRPr="0057251B">
        <w:rPr>
          <w:szCs w:val="28"/>
        </w:rPr>
        <w:instrText xml:space="preserve"> REF _Ref525723292 \h  \* MERGEFORMAT </w:instrText>
      </w:r>
      <w:r w:rsidRPr="0057251B">
        <w:rPr>
          <w:szCs w:val="28"/>
        </w:rPr>
      </w:r>
      <w:r w:rsidRPr="0057251B">
        <w:rPr>
          <w:szCs w:val="28"/>
        </w:rPr>
        <w:fldChar w:fldCharType="separate"/>
      </w:r>
      <w:r w:rsidR="0057251B" w:rsidRPr="0057251B">
        <w:rPr>
          <w:szCs w:val="28"/>
        </w:rPr>
        <w:t xml:space="preserve">Рисунок </w:t>
      </w:r>
      <w:r w:rsidR="0057251B" w:rsidRPr="0057251B">
        <w:rPr>
          <w:noProof/>
          <w:szCs w:val="28"/>
        </w:rPr>
        <w:t>2</w:t>
      </w:r>
      <w:r w:rsidRPr="0057251B">
        <w:rPr>
          <w:szCs w:val="28"/>
        </w:rPr>
        <w:fldChar w:fldCharType="end"/>
      </w:r>
      <w:r w:rsidRPr="0057251B">
        <w:rPr>
          <w:szCs w:val="28"/>
        </w:rPr>
        <w:t>):</w:t>
      </w:r>
    </w:p>
    <w:p w:rsidR="00B40726" w:rsidRPr="0057251B" w:rsidRDefault="00B40726" w:rsidP="00B40726">
      <w:pPr>
        <w:pStyle w:val="a1"/>
        <w:spacing w:before="120" w:after="240"/>
        <w:ind w:firstLine="0"/>
        <w:jc w:val="center"/>
        <w:rPr>
          <w:sz w:val="28"/>
          <w:szCs w:val="28"/>
        </w:rPr>
      </w:pPr>
      <w:r w:rsidRPr="0057251B">
        <w:rPr>
          <w:noProof/>
          <w:sz w:val="28"/>
          <w:szCs w:val="28"/>
        </w:rPr>
        <w:drawing>
          <wp:inline distT="0" distB="0" distL="0" distR="0" wp14:anchorId="45A70E58" wp14:editId="34DE1E4F">
            <wp:extent cx="2409825" cy="9577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3097" cy="959051"/>
                    </a:xfrm>
                    <a:prstGeom prst="rect">
                      <a:avLst/>
                    </a:prstGeom>
                  </pic:spPr>
                </pic:pic>
              </a:graphicData>
            </a:graphic>
          </wp:inline>
        </w:drawing>
      </w:r>
    </w:p>
    <w:p w:rsidR="00B40726" w:rsidRPr="0057251B" w:rsidRDefault="00B40726" w:rsidP="00332C96">
      <w:pPr>
        <w:pStyle w:val="a7"/>
      </w:pPr>
      <w:bookmarkStart w:id="58" w:name="_Ref525723292"/>
      <w:r w:rsidRPr="0057251B">
        <w:t xml:space="preserve">Рисунок </w:t>
      </w:r>
      <w:r w:rsidRPr="0057251B">
        <w:rPr>
          <w:noProof/>
        </w:rPr>
        <w:fldChar w:fldCharType="begin"/>
      </w:r>
      <w:r w:rsidRPr="0057251B">
        <w:rPr>
          <w:noProof/>
        </w:rPr>
        <w:instrText xml:space="preserve"> SEQ Рисунок \* ARABIC </w:instrText>
      </w:r>
      <w:r w:rsidRPr="0057251B">
        <w:rPr>
          <w:noProof/>
        </w:rPr>
        <w:fldChar w:fldCharType="separate"/>
      </w:r>
      <w:r w:rsidR="0057251B">
        <w:rPr>
          <w:noProof/>
        </w:rPr>
        <w:t>2</w:t>
      </w:r>
      <w:r w:rsidRPr="0057251B">
        <w:rPr>
          <w:noProof/>
        </w:rPr>
        <w:fldChar w:fldCharType="end"/>
      </w:r>
      <w:bookmarkEnd w:id="58"/>
    </w:p>
    <w:p w:rsidR="00B40726" w:rsidRPr="0057251B" w:rsidRDefault="00B40726" w:rsidP="00B40726">
      <w:pPr>
        <w:pStyle w:val="a6"/>
        <w:rPr>
          <w:szCs w:val="28"/>
        </w:rPr>
      </w:pPr>
      <w:r w:rsidRPr="0057251B">
        <w:rPr>
          <w:szCs w:val="28"/>
        </w:rPr>
        <w:t xml:space="preserve">Если имя пользователя введено с помощью выпадающего списка, то ошибка допущена при вводе пароля. Нажать кнопку </w:t>
      </w:r>
      <w:r w:rsidRPr="0057251B">
        <w:rPr>
          <w:noProof/>
          <w:szCs w:val="28"/>
        </w:rPr>
        <w:drawing>
          <wp:inline distT="0" distB="0" distL="0" distR="0" wp14:anchorId="483D9C75" wp14:editId="7EA81396">
            <wp:extent cx="466725" cy="226695"/>
            <wp:effectExtent l="0" t="0" r="952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351" cy="230399"/>
                    </a:xfrm>
                    <a:prstGeom prst="rect">
                      <a:avLst/>
                    </a:prstGeom>
                  </pic:spPr>
                </pic:pic>
              </a:graphicData>
            </a:graphic>
          </wp:inline>
        </w:drawing>
      </w:r>
      <w:r w:rsidRPr="0057251B">
        <w:rPr>
          <w:szCs w:val="28"/>
        </w:rPr>
        <w:t xml:space="preserve"> и повторить попытку ввода пароля. Если пароль и имя пользователя </w:t>
      </w:r>
      <w:proofErr w:type="gramStart"/>
      <w:r w:rsidRPr="0057251B">
        <w:rPr>
          <w:szCs w:val="28"/>
        </w:rPr>
        <w:t>введены</w:t>
      </w:r>
      <w:proofErr w:type="gramEnd"/>
      <w:r w:rsidRPr="0057251B">
        <w:rPr>
          <w:szCs w:val="28"/>
        </w:rPr>
        <w:t xml:space="preserve"> верно, на экране отобразятся </w:t>
      </w:r>
      <w:r w:rsidRPr="0057251B">
        <w:rPr>
          <w:i/>
          <w:szCs w:val="28"/>
        </w:rPr>
        <w:t>начальная страница, фамилия и имя пользователя и рабочие режимы</w:t>
      </w:r>
      <w:r w:rsidRPr="0057251B">
        <w:rPr>
          <w:szCs w:val="28"/>
        </w:rPr>
        <w:t>.</w:t>
      </w:r>
    </w:p>
    <w:p w:rsidR="00B40726" w:rsidRPr="0057251B" w:rsidRDefault="00B40726" w:rsidP="00B40726">
      <w:pPr>
        <w:pStyle w:val="a6"/>
        <w:rPr>
          <w:szCs w:val="28"/>
        </w:rPr>
      </w:pPr>
      <w:r w:rsidRPr="0057251B">
        <w:rPr>
          <w:szCs w:val="28"/>
        </w:rPr>
        <w:t>Для смены пароля можно нажать на “</w:t>
      </w:r>
      <w:r w:rsidRPr="0057251B">
        <w:rPr>
          <w:b/>
          <w:szCs w:val="28"/>
        </w:rPr>
        <w:t>Имя пользователя</w:t>
      </w:r>
      <w:r w:rsidRPr="0057251B">
        <w:rPr>
          <w:szCs w:val="28"/>
        </w:rPr>
        <w:t>” в правом верхнем меню, и выбрать поле “</w:t>
      </w:r>
      <w:r w:rsidRPr="0057251B">
        <w:rPr>
          <w:b/>
          <w:szCs w:val="28"/>
        </w:rPr>
        <w:t>Сменить пароль</w:t>
      </w:r>
      <w:r w:rsidRPr="0057251B">
        <w:rPr>
          <w:szCs w:val="28"/>
        </w:rPr>
        <w:t>”. Чтобы выйти из системы под выбранным пользователем, нужно в этом же поле нажать на кнопку “</w:t>
      </w:r>
      <w:r w:rsidRPr="0057251B">
        <w:rPr>
          <w:b/>
          <w:szCs w:val="28"/>
        </w:rPr>
        <w:t>Выход</w:t>
      </w:r>
      <w:r w:rsidRPr="0057251B">
        <w:rPr>
          <w:szCs w:val="28"/>
        </w:rPr>
        <w:t>”.</w:t>
      </w:r>
    </w:p>
    <w:p w:rsidR="00B40726" w:rsidRPr="0057251B" w:rsidRDefault="00B40726" w:rsidP="00B40726">
      <w:pPr>
        <w:pStyle w:val="2"/>
        <w:spacing w:before="360" w:beforeAutospacing="0" w:after="180"/>
        <w:rPr>
          <w:sz w:val="28"/>
          <w:szCs w:val="28"/>
        </w:rPr>
      </w:pPr>
      <w:bookmarkStart w:id="59" w:name="_Toc527786412"/>
      <w:bookmarkStart w:id="60" w:name="_Toc56330156"/>
      <w:bookmarkStart w:id="61" w:name="_Toc531874587"/>
      <w:r w:rsidRPr="0057251B">
        <w:rPr>
          <w:sz w:val="28"/>
          <w:szCs w:val="28"/>
        </w:rPr>
        <w:t>Описание интерфейса модуля</w:t>
      </w:r>
      <w:bookmarkEnd w:id="59"/>
      <w:bookmarkEnd w:id="60"/>
      <w:bookmarkEnd w:id="61"/>
    </w:p>
    <w:p w:rsidR="00B40726" w:rsidRPr="0057251B" w:rsidRDefault="00B40726" w:rsidP="00B40726">
      <w:pPr>
        <w:pStyle w:val="a1"/>
        <w:rPr>
          <w:sz w:val="28"/>
          <w:szCs w:val="28"/>
        </w:rPr>
      </w:pPr>
      <w:r w:rsidRPr="0057251B">
        <w:rPr>
          <w:sz w:val="28"/>
          <w:szCs w:val="28"/>
        </w:rPr>
        <w:t>Для загрузки модуля «</w:t>
      </w:r>
      <w:r w:rsidR="005F197B" w:rsidRPr="0057251B">
        <w:rPr>
          <w:sz w:val="28"/>
          <w:szCs w:val="28"/>
        </w:rPr>
        <w:fldChar w:fldCharType="begin"/>
      </w:r>
      <w:r w:rsidR="005F197B" w:rsidRPr="0057251B">
        <w:rPr>
          <w:sz w:val="28"/>
          <w:szCs w:val="28"/>
        </w:rPr>
        <w:instrText xml:space="preserve"> TITLE  \* MERGEFORMAT </w:instrText>
      </w:r>
      <w:r w:rsidR="005F197B" w:rsidRPr="0057251B">
        <w:rPr>
          <w:sz w:val="28"/>
          <w:szCs w:val="28"/>
        </w:rPr>
        <w:fldChar w:fldCharType="end"/>
      </w:r>
      <w:r w:rsidRPr="0057251B">
        <w:rPr>
          <w:sz w:val="28"/>
          <w:szCs w:val="28"/>
        </w:rPr>
        <w:t xml:space="preserve">АРМ ППД НП ЭТРАН», необходимо выбрать режим </w:t>
      </w:r>
      <w:r w:rsidRPr="0057251B">
        <w:rPr>
          <w:b/>
          <w:bCs/>
          <w:sz w:val="28"/>
          <w:szCs w:val="28"/>
        </w:rPr>
        <w:t>Заявка на грузоперевозку</w:t>
      </w:r>
      <w:r w:rsidRPr="0057251B">
        <w:rPr>
          <w:sz w:val="28"/>
          <w:szCs w:val="28"/>
        </w:rPr>
        <w:t xml:space="preserve"> на начальной странице (</w:t>
      </w:r>
      <w:r w:rsidR="00332C96" w:rsidRPr="0057251B">
        <w:rPr>
          <w:sz w:val="28"/>
          <w:szCs w:val="28"/>
        </w:rPr>
        <w:fldChar w:fldCharType="begin"/>
      </w:r>
      <w:r w:rsidR="00332C96" w:rsidRPr="0057251B">
        <w:rPr>
          <w:sz w:val="28"/>
          <w:szCs w:val="28"/>
        </w:rPr>
        <w:instrText xml:space="preserve"> REF _Ref531163473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3</w:t>
      </w:r>
      <w:r w:rsidR="00332C96" w:rsidRPr="0057251B">
        <w:rPr>
          <w:sz w:val="28"/>
          <w:szCs w:val="28"/>
        </w:rPr>
        <w:fldChar w:fldCharType="end"/>
      </w:r>
      <w:r w:rsidRPr="0057251B">
        <w:rPr>
          <w:sz w:val="28"/>
          <w:szCs w:val="28"/>
        </w:rPr>
        <w:t>). Найти нужный режим, можно воспользовавшись поиском, либо выбрав нужную группу (</w:t>
      </w:r>
      <w:r w:rsidR="00332C96" w:rsidRPr="0057251B">
        <w:rPr>
          <w:sz w:val="28"/>
          <w:szCs w:val="28"/>
        </w:rPr>
        <w:fldChar w:fldCharType="begin"/>
      </w:r>
      <w:r w:rsidR="00332C96" w:rsidRPr="0057251B">
        <w:rPr>
          <w:sz w:val="28"/>
          <w:szCs w:val="28"/>
        </w:rPr>
        <w:instrText xml:space="preserve"> REF _Ref531163480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4</w:t>
      </w:r>
      <w:r w:rsidR="00332C96" w:rsidRPr="0057251B">
        <w:rPr>
          <w:sz w:val="28"/>
          <w:szCs w:val="28"/>
        </w:rPr>
        <w:fldChar w:fldCharType="end"/>
      </w:r>
      <w:r w:rsidRPr="0057251B">
        <w:rPr>
          <w:sz w:val="28"/>
          <w:szCs w:val="28"/>
        </w:rPr>
        <w:t>).</w:t>
      </w:r>
    </w:p>
    <w:p w:rsidR="00332C96" w:rsidRPr="0057251B" w:rsidRDefault="00332C96" w:rsidP="00B40726">
      <w:pPr>
        <w:pStyle w:val="a1"/>
        <w:rPr>
          <w:sz w:val="28"/>
          <w:szCs w:val="28"/>
        </w:rPr>
      </w:pPr>
    </w:p>
    <w:p w:rsidR="00332C96" w:rsidRPr="0057251B" w:rsidRDefault="007C7F4D" w:rsidP="00332C96">
      <w:pPr>
        <w:keepNext/>
        <w:jc w:val="center"/>
        <w:rPr>
          <w:rFonts w:ascii="Times New Roman" w:hAnsi="Times New Roman" w:cs="Times New Roman"/>
        </w:rPr>
      </w:pPr>
      <w:r w:rsidRPr="0057251B">
        <w:rPr>
          <w:rFonts w:ascii="Times New Roman" w:hAnsi="Times New Roman" w:cs="Times New Roman"/>
          <w:noProof/>
          <w:sz w:val="28"/>
          <w:szCs w:val="28"/>
          <w:lang w:eastAsia="ru-RU"/>
        </w:rPr>
        <w:drawing>
          <wp:inline distT="0" distB="0" distL="0" distR="0" wp14:anchorId="11044E97" wp14:editId="6D47BC50">
            <wp:extent cx="5486400" cy="3943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943350"/>
                    </a:xfrm>
                    <a:prstGeom prst="rect">
                      <a:avLst/>
                    </a:prstGeom>
                    <a:noFill/>
                    <a:ln>
                      <a:noFill/>
                    </a:ln>
                  </pic:spPr>
                </pic:pic>
              </a:graphicData>
            </a:graphic>
          </wp:inline>
        </w:drawing>
      </w:r>
    </w:p>
    <w:p w:rsidR="00B40726" w:rsidRPr="0057251B" w:rsidRDefault="00332C96" w:rsidP="00332C96">
      <w:pPr>
        <w:pStyle w:val="a7"/>
      </w:pPr>
      <w:bookmarkStart w:id="62" w:name="_Ref531163473"/>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w:t>
      </w:r>
      <w:r w:rsidR="006F160A" w:rsidRPr="0057251B">
        <w:rPr>
          <w:noProof/>
        </w:rPr>
        <w:fldChar w:fldCharType="end"/>
      </w:r>
      <w:bookmarkEnd w:id="62"/>
    </w:p>
    <w:p w:rsidR="00332C96" w:rsidRPr="0057251B" w:rsidRDefault="007C7F4D" w:rsidP="00332C96">
      <w:pPr>
        <w:pStyle w:val="a1"/>
        <w:keepNext/>
        <w:jc w:val="center"/>
      </w:pPr>
      <w:r w:rsidRPr="0057251B">
        <w:rPr>
          <w:noProof/>
          <w:sz w:val="28"/>
          <w:szCs w:val="28"/>
        </w:rPr>
        <w:drawing>
          <wp:inline distT="0" distB="0" distL="0" distR="0" wp14:anchorId="74103182" wp14:editId="2C48505F">
            <wp:extent cx="1962150" cy="1409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738"/>
                    <a:stretch/>
                  </pic:blipFill>
                  <pic:spPr bwMode="auto">
                    <a:xfrm>
                      <a:off x="0" y="0"/>
                      <a:ext cx="196215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8E0CA5" w:rsidRPr="0057251B" w:rsidRDefault="00332C96" w:rsidP="00332C96">
      <w:pPr>
        <w:pStyle w:val="a7"/>
      </w:pPr>
      <w:bookmarkStart w:id="63" w:name="_Ref53116348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w:t>
      </w:r>
      <w:r w:rsidR="006F160A" w:rsidRPr="0057251B">
        <w:rPr>
          <w:noProof/>
        </w:rPr>
        <w:fldChar w:fldCharType="end"/>
      </w:r>
      <w:bookmarkEnd w:id="63"/>
    </w:p>
    <w:p w:rsidR="008E0CA5" w:rsidRPr="0057251B" w:rsidRDefault="008E0CA5" w:rsidP="008E0CA5">
      <w:pPr>
        <w:pStyle w:val="a1"/>
        <w:jc w:val="center"/>
        <w:rPr>
          <w:sz w:val="28"/>
          <w:szCs w:val="28"/>
        </w:rPr>
      </w:pPr>
    </w:p>
    <w:p w:rsidR="00B40726" w:rsidRPr="0057251B" w:rsidRDefault="00C5677E" w:rsidP="00B40726">
      <w:pPr>
        <w:pStyle w:val="a1"/>
        <w:rPr>
          <w:sz w:val="28"/>
          <w:szCs w:val="28"/>
        </w:rPr>
      </w:pPr>
      <w:r w:rsidRPr="0057251B">
        <w:rPr>
          <w:sz w:val="28"/>
          <w:szCs w:val="28"/>
        </w:rPr>
        <w:t>После выбора режима “Заявка на грузоперевозку”, появятся следующие кнопки</w:t>
      </w:r>
      <w:r w:rsidR="00B40726" w:rsidRPr="0057251B">
        <w:rPr>
          <w:sz w:val="28"/>
          <w:szCs w:val="28"/>
        </w:rPr>
        <w:t xml:space="preserve">: </w:t>
      </w:r>
    </w:p>
    <w:p w:rsidR="00C5677E" w:rsidRPr="0057251B" w:rsidRDefault="00C5677E" w:rsidP="00B40726">
      <w:pPr>
        <w:pStyle w:val="a1"/>
        <w:rPr>
          <w:sz w:val="28"/>
          <w:szCs w:val="28"/>
        </w:rPr>
      </w:pPr>
    </w:p>
    <w:p w:rsidR="00B40726" w:rsidRPr="0057251B" w:rsidRDefault="00C5677E" w:rsidP="00B40726">
      <w:pPr>
        <w:ind w:left="2977" w:hanging="2077"/>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6D4027FF" wp14:editId="514B5985">
            <wp:extent cx="938254" cy="28752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2062" cy="291760"/>
                    </a:xfrm>
                    <a:prstGeom prst="rect">
                      <a:avLst/>
                    </a:prstGeom>
                  </pic:spPr>
                </pic:pic>
              </a:graphicData>
            </a:graphic>
          </wp:inline>
        </w:drawing>
      </w:r>
      <w:r w:rsidR="00D31A40" w:rsidRPr="0057251B">
        <w:rPr>
          <w:rFonts w:ascii="Times New Roman" w:hAnsi="Times New Roman" w:cs="Times New Roman"/>
          <w:sz w:val="28"/>
          <w:szCs w:val="28"/>
        </w:rPr>
        <w:t xml:space="preserve">        </w:t>
      </w:r>
      <w:r w:rsidR="00B40726" w:rsidRPr="0057251B">
        <w:rPr>
          <w:rFonts w:ascii="Times New Roman" w:hAnsi="Times New Roman" w:cs="Times New Roman"/>
          <w:sz w:val="28"/>
          <w:szCs w:val="28"/>
        </w:rPr>
        <w:t xml:space="preserve">- </w:t>
      </w:r>
      <w:r w:rsidRPr="0057251B">
        <w:rPr>
          <w:rFonts w:ascii="Times New Roman" w:hAnsi="Times New Roman" w:cs="Times New Roman"/>
          <w:sz w:val="28"/>
          <w:szCs w:val="28"/>
        </w:rPr>
        <w:t>Создание</w:t>
      </w:r>
      <w:r w:rsidR="00B40726" w:rsidRPr="0057251B">
        <w:rPr>
          <w:rFonts w:ascii="Times New Roman" w:hAnsi="Times New Roman" w:cs="Times New Roman"/>
          <w:sz w:val="28"/>
          <w:szCs w:val="28"/>
        </w:rPr>
        <w:t xml:space="preserve"> фильтра;</w:t>
      </w:r>
    </w:p>
    <w:p w:rsidR="00B40726" w:rsidRPr="0057251B" w:rsidRDefault="00C5677E" w:rsidP="00B40726">
      <w:pPr>
        <w:tabs>
          <w:tab w:val="num" w:pos="1287"/>
        </w:tabs>
        <w:ind w:left="927"/>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52B63522" wp14:editId="33212FD2">
            <wp:extent cx="1121134" cy="272498"/>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8647" cy="276755"/>
                    </a:xfrm>
                    <a:prstGeom prst="rect">
                      <a:avLst/>
                    </a:prstGeom>
                  </pic:spPr>
                </pic:pic>
              </a:graphicData>
            </a:graphic>
          </wp:inline>
        </w:drawing>
      </w:r>
      <w:r w:rsidRPr="0057251B">
        <w:rPr>
          <w:rFonts w:ascii="Times New Roman" w:hAnsi="Times New Roman" w:cs="Times New Roman"/>
          <w:sz w:val="28"/>
          <w:szCs w:val="28"/>
        </w:rPr>
        <w:tab/>
      </w:r>
      <w:r w:rsidR="00B40726" w:rsidRPr="0057251B">
        <w:rPr>
          <w:rFonts w:ascii="Times New Roman" w:hAnsi="Times New Roman" w:cs="Times New Roman"/>
          <w:sz w:val="28"/>
          <w:szCs w:val="28"/>
        </w:rPr>
        <w:t>- Создать новый документ;</w:t>
      </w:r>
    </w:p>
    <w:p w:rsidR="00C5677E" w:rsidRPr="0057251B" w:rsidRDefault="00C5677E" w:rsidP="00C5677E">
      <w:pPr>
        <w:tabs>
          <w:tab w:val="num" w:pos="1287"/>
        </w:tabs>
        <w:ind w:left="927"/>
        <w:rPr>
          <w:rFonts w:ascii="Times New Roman" w:hAnsi="Times New Roman" w:cs="Times New Roman"/>
          <w:sz w:val="24"/>
          <w:szCs w:val="24"/>
        </w:rPr>
      </w:pPr>
      <w:r w:rsidRPr="0057251B">
        <w:rPr>
          <w:rFonts w:ascii="Times New Roman" w:hAnsi="Times New Roman" w:cs="Times New Roman"/>
          <w:noProof/>
          <w:sz w:val="28"/>
          <w:szCs w:val="28"/>
          <w:lang w:eastAsia="ru-RU"/>
        </w:rPr>
        <w:drawing>
          <wp:inline distT="0" distB="0" distL="0" distR="0" wp14:anchorId="1B34564B" wp14:editId="41DF4E44">
            <wp:extent cx="1009816" cy="28624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909" cy="289108"/>
                    </a:xfrm>
                    <a:prstGeom prst="rect">
                      <a:avLst/>
                    </a:prstGeom>
                  </pic:spPr>
                </pic:pic>
              </a:graphicData>
            </a:graphic>
          </wp:inline>
        </w:drawing>
      </w:r>
      <w:r w:rsidR="00B40726" w:rsidRPr="0057251B">
        <w:rPr>
          <w:rFonts w:ascii="Times New Roman" w:hAnsi="Times New Roman" w:cs="Times New Roman"/>
          <w:sz w:val="28"/>
          <w:szCs w:val="28"/>
        </w:rPr>
        <w:tab/>
        <w:t xml:space="preserve">- </w:t>
      </w:r>
      <w:r w:rsidRPr="0057251B">
        <w:rPr>
          <w:rFonts w:ascii="Times New Roman" w:hAnsi="Times New Roman" w:cs="Times New Roman"/>
          <w:sz w:val="28"/>
          <w:szCs w:val="28"/>
        </w:rPr>
        <w:t>Поиск документа по идентификатору</w:t>
      </w:r>
      <w:r w:rsidRPr="0057251B">
        <w:rPr>
          <w:rFonts w:ascii="Times New Roman" w:hAnsi="Times New Roman" w:cs="Times New Roman"/>
          <w:sz w:val="24"/>
          <w:szCs w:val="24"/>
        </w:rPr>
        <w:t xml:space="preserve"> или номеру.</w:t>
      </w:r>
    </w:p>
    <w:p w:rsidR="0038513C" w:rsidRPr="0057251B" w:rsidRDefault="0038513C" w:rsidP="004F1954">
      <w:pPr>
        <w:pStyle w:val="1"/>
      </w:pPr>
      <w:bookmarkStart w:id="64" w:name="_Toc56330157"/>
      <w:bookmarkStart w:id="65" w:name="_Toc531874588"/>
      <w:bookmarkStart w:id="66" w:name="_Toc524411641"/>
      <w:r w:rsidRPr="0057251B">
        <w:t>Описание операций</w:t>
      </w:r>
      <w:bookmarkEnd w:id="64"/>
      <w:bookmarkEnd w:id="65"/>
    </w:p>
    <w:p w:rsidR="0038513C" w:rsidRPr="0057251B" w:rsidRDefault="0038513C" w:rsidP="0038513C">
      <w:pPr>
        <w:pStyle w:val="a1"/>
        <w:rPr>
          <w:sz w:val="28"/>
          <w:szCs w:val="28"/>
        </w:rPr>
      </w:pPr>
      <w:r w:rsidRPr="0057251B">
        <w:rPr>
          <w:sz w:val="28"/>
          <w:szCs w:val="28"/>
        </w:rPr>
        <w:t xml:space="preserve">В режиме </w:t>
      </w:r>
      <w:r w:rsidRPr="0057251B">
        <w:rPr>
          <w:b/>
          <w:bCs/>
          <w:sz w:val="28"/>
          <w:szCs w:val="28"/>
        </w:rPr>
        <w:t>Заявка на грузоперевозку</w:t>
      </w:r>
      <w:r w:rsidRPr="0057251B">
        <w:rPr>
          <w:sz w:val="28"/>
          <w:szCs w:val="28"/>
        </w:rPr>
        <w:t xml:space="preserve"> предусмотрено выполнение следующих операций:</w:t>
      </w:r>
    </w:p>
    <w:p w:rsidR="0038513C" w:rsidRPr="0057251B" w:rsidRDefault="0038513C" w:rsidP="00334AC2">
      <w:pPr>
        <w:numPr>
          <w:ilvl w:val="0"/>
          <w:numId w:val="5"/>
        </w:numPr>
        <w:tabs>
          <w:tab w:val="clear" w:pos="1287"/>
          <w:tab w:val="num" w:pos="2268"/>
        </w:tabs>
        <w:spacing w:after="0" w:line="240" w:lineRule="auto"/>
        <w:ind w:left="709"/>
        <w:rPr>
          <w:sz w:val="28"/>
          <w:szCs w:val="28"/>
        </w:rPr>
      </w:pPr>
      <w:r w:rsidRPr="0057251B">
        <w:rPr>
          <w:rFonts w:ascii="Times New Roman" w:hAnsi="Times New Roman" w:cs="Times New Roman"/>
          <w:sz w:val="28"/>
          <w:szCs w:val="28"/>
        </w:rPr>
        <w:t>Оформление заявки на перевозку</w:t>
      </w:r>
      <w:r w:rsidR="00334AC2">
        <w:rPr>
          <w:rFonts w:ascii="Times New Roman" w:hAnsi="Times New Roman" w:cs="Times New Roman"/>
          <w:sz w:val="28"/>
          <w:szCs w:val="28"/>
        </w:rPr>
        <w:t>;</w:t>
      </w:r>
    </w:p>
    <w:p w:rsidR="00334AC2" w:rsidRPr="0057251B" w:rsidRDefault="00334AC2" w:rsidP="00334AC2">
      <w:pPr>
        <w:numPr>
          <w:ilvl w:val="0"/>
          <w:numId w:val="5"/>
        </w:numPr>
        <w:tabs>
          <w:tab w:val="clear" w:pos="1287"/>
          <w:tab w:val="num" w:pos="2268"/>
        </w:tabs>
        <w:spacing w:after="0" w:line="240" w:lineRule="auto"/>
        <w:ind w:left="709"/>
        <w:rPr>
          <w:sz w:val="28"/>
          <w:szCs w:val="28"/>
        </w:rPr>
      </w:pPr>
      <w:r w:rsidRPr="0057251B">
        <w:rPr>
          <w:rFonts w:ascii="Times New Roman" w:hAnsi="Times New Roman" w:cs="Times New Roman"/>
          <w:sz w:val="28"/>
          <w:szCs w:val="28"/>
        </w:rPr>
        <w:t>Оформление заявки на перевозку</w:t>
      </w:r>
      <w:r>
        <w:rPr>
          <w:rFonts w:ascii="Times New Roman" w:hAnsi="Times New Roman" w:cs="Times New Roman"/>
          <w:sz w:val="28"/>
          <w:szCs w:val="28"/>
        </w:rPr>
        <w:t xml:space="preserve"> грузов в контейнерах;</w:t>
      </w:r>
    </w:p>
    <w:p w:rsidR="0038513C" w:rsidRPr="0057251B" w:rsidRDefault="0038513C" w:rsidP="004F1954">
      <w:pPr>
        <w:pStyle w:val="Bodybullet"/>
        <w:numPr>
          <w:ilvl w:val="0"/>
          <w:numId w:val="5"/>
        </w:numPr>
        <w:tabs>
          <w:tab w:val="clear" w:pos="1287"/>
          <w:tab w:val="num" w:pos="2268"/>
        </w:tabs>
        <w:ind w:left="709"/>
        <w:rPr>
          <w:sz w:val="28"/>
          <w:szCs w:val="28"/>
        </w:rPr>
      </w:pPr>
      <w:r w:rsidRPr="0057251B">
        <w:rPr>
          <w:sz w:val="28"/>
          <w:szCs w:val="28"/>
        </w:rPr>
        <w:t>Расчет провозной платы;</w:t>
      </w:r>
    </w:p>
    <w:p w:rsidR="0038513C" w:rsidRPr="0057251B" w:rsidRDefault="0038513C" w:rsidP="004F1954">
      <w:pPr>
        <w:pStyle w:val="Bodybullet"/>
        <w:numPr>
          <w:ilvl w:val="0"/>
          <w:numId w:val="5"/>
        </w:numPr>
        <w:tabs>
          <w:tab w:val="clear" w:pos="1287"/>
          <w:tab w:val="num" w:pos="2268"/>
        </w:tabs>
        <w:ind w:left="709"/>
        <w:rPr>
          <w:sz w:val="28"/>
          <w:szCs w:val="28"/>
        </w:rPr>
      </w:pPr>
      <w:r w:rsidRPr="0057251B">
        <w:rPr>
          <w:sz w:val="28"/>
          <w:szCs w:val="28"/>
        </w:rPr>
        <w:t>История;</w:t>
      </w:r>
    </w:p>
    <w:p w:rsidR="0038513C" w:rsidRPr="0057251B" w:rsidRDefault="0038513C" w:rsidP="004F1954">
      <w:pPr>
        <w:pStyle w:val="Bodybullet"/>
        <w:numPr>
          <w:ilvl w:val="0"/>
          <w:numId w:val="5"/>
        </w:numPr>
        <w:tabs>
          <w:tab w:val="clear" w:pos="1287"/>
          <w:tab w:val="num" w:pos="2268"/>
        </w:tabs>
        <w:ind w:left="709"/>
        <w:rPr>
          <w:sz w:val="28"/>
          <w:szCs w:val="28"/>
        </w:rPr>
      </w:pPr>
      <w:r w:rsidRPr="0057251B">
        <w:rPr>
          <w:sz w:val="28"/>
          <w:szCs w:val="28"/>
        </w:rPr>
        <w:t>Учетная карточка;</w:t>
      </w:r>
    </w:p>
    <w:p w:rsidR="00D975CF" w:rsidRPr="0057251B" w:rsidRDefault="00D975CF" w:rsidP="004F1954">
      <w:pPr>
        <w:pStyle w:val="a1"/>
        <w:tabs>
          <w:tab w:val="num" w:pos="2268"/>
        </w:tabs>
        <w:ind w:left="709"/>
        <w:rPr>
          <w:sz w:val="28"/>
          <w:szCs w:val="28"/>
        </w:rPr>
      </w:pPr>
    </w:p>
    <w:p w:rsidR="00334AC2" w:rsidRDefault="0038513C" w:rsidP="0038513C">
      <w:pPr>
        <w:pStyle w:val="a1"/>
        <w:rPr>
          <w:sz w:val="28"/>
          <w:szCs w:val="28"/>
        </w:rPr>
      </w:pPr>
      <w:r w:rsidRPr="0057251B">
        <w:rPr>
          <w:sz w:val="28"/>
          <w:szCs w:val="28"/>
        </w:rPr>
        <w:t xml:space="preserve">Подготовка данных для электронной заявки на перевозку может выполняться грузоотправителем. При перевозке во внутригосударственном сообщении заявка оформляется в соответствии с Правилами заполнения перевозочных документов на железнодорожном транспорте, при перевозке груза в международном сообщении - в соответствии с порядком, установленном соответствующим международным соглашением. </w:t>
      </w:r>
    </w:p>
    <w:p w:rsidR="00334AC2" w:rsidRDefault="0038513C" w:rsidP="0038513C">
      <w:pPr>
        <w:pStyle w:val="a1"/>
        <w:rPr>
          <w:sz w:val="28"/>
          <w:szCs w:val="28"/>
        </w:rPr>
      </w:pPr>
      <w:r w:rsidRPr="0057251B">
        <w:rPr>
          <w:sz w:val="28"/>
          <w:szCs w:val="28"/>
        </w:rPr>
        <w:t xml:space="preserve">Период между датой подачи грузоотправителем заявки и датой начала перевозки должен быть не менее срока, необходимого для обработки и согласования заявки в зависимости от вида сообщения. </w:t>
      </w:r>
      <w:proofErr w:type="gramStart"/>
      <w:r w:rsidRPr="0057251B">
        <w:rPr>
          <w:sz w:val="28"/>
          <w:szCs w:val="28"/>
        </w:rPr>
        <w:t>Для экспорта, импорта, транзита и смешанного сообщения он составляет не менее 10 дней до начала погрузки, для прямого – не менее четырех дней.</w:t>
      </w:r>
      <w:proofErr w:type="gramEnd"/>
      <w:r w:rsidRPr="0057251B">
        <w:rPr>
          <w:sz w:val="28"/>
          <w:szCs w:val="28"/>
        </w:rPr>
        <w:t xml:space="preserve"> При подаче заявки в более поздние сроки и невозможности провести согласования со всеми причастными службами работники железной дороги вправе отказать в принятии такой заявки. Грузоотправитель предоставляет отдельную заявку на перевозку грузов по каждой ж.д. станции отправления, по номенклатурной группе</w:t>
      </w:r>
      <w:r w:rsidR="00933BE0">
        <w:rPr>
          <w:sz w:val="28"/>
          <w:szCs w:val="28"/>
        </w:rPr>
        <w:t xml:space="preserve"> груза</w:t>
      </w:r>
      <w:r w:rsidRPr="0057251B">
        <w:rPr>
          <w:sz w:val="28"/>
          <w:szCs w:val="28"/>
        </w:rPr>
        <w:t xml:space="preserve">. </w:t>
      </w:r>
    </w:p>
    <w:p w:rsidR="0038513C" w:rsidRPr="0057251B" w:rsidRDefault="0038513C" w:rsidP="0038513C">
      <w:pPr>
        <w:pStyle w:val="a1"/>
        <w:rPr>
          <w:sz w:val="28"/>
          <w:szCs w:val="28"/>
        </w:rPr>
      </w:pPr>
      <w:r w:rsidRPr="0057251B">
        <w:rPr>
          <w:sz w:val="28"/>
          <w:szCs w:val="28"/>
        </w:rPr>
        <w:t xml:space="preserve">Информация по заявке разбита на несколько частей: </w:t>
      </w:r>
    </w:p>
    <w:p w:rsidR="0038513C" w:rsidRPr="00933BE0" w:rsidRDefault="0038513C" w:rsidP="00933BE0">
      <w:pPr>
        <w:numPr>
          <w:ilvl w:val="0"/>
          <w:numId w:val="5"/>
        </w:numPr>
        <w:tabs>
          <w:tab w:val="clear" w:pos="1287"/>
          <w:tab w:val="num" w:pos="2268"/>
        </w:tabs>
        <w:spacing w:after="0" w:line="240" w:lineRule="auto"/>
        <w:ind w:left="709"/>
        <w:rPr>
          <w:rFonts w:ascii="Times New Roman" w:hAnsi="Times New Roman" w:cs="Times New Roman"/>
          <w:sz w:val="28"/>
          <w:szCs w:val="28"/>
        </w:rPr>
      </w:pPr>
      <w:r w:rsidRPr="00933BE0">
        <w:rPr>
          <w:rFonts w:ascii="Times New Roman" w:hAnsi="Times New Roman" w:cs="Times New Roman"/>
          <w:sz w:val="28"/>
          <w:szCs w:val="28"/>
        </w:rPr>
        <w:t>Общая;</w:t>
      </w:r>
    </w:p>
    <w:p w:rsidR="0038513C" w:rsidRPr="00933BE0" w:rsidRDefault="0038513C" w:rsidP="00933BE0">
      <w:pPr>
        <w:numPr>
          <w:ilvl w:val="0"/>
          <w:numId w:val="5"/>
        </w:numPr>
        <w:tabs>
          <w:tab w:val="clear" w:pos="1287"/>
          <w:tab w:val="num" w:pos="2268"/>
        </w:tabs>
        <w:spacing w:after="0" w:line="240" w:lineRule="auto"/>
        <w:ind w:left="709"/>
        <w:rPr>
          <w:rFonts w:ascii="Times New Roman" w:hAnsi="Times New Roman" w:cs="Times New Roman"/>
          <w:sz w:val="28"/>
          <w:szCs w:val="28"/>
        </w:rPr>
      </w:pPr>
      <w:r w:rsidRPr="00933BE0">
        <w:rPr>
          <w:rFonts w:ascii="Times New Roman" w:hAnsi="Times New Roman" w:cs="Times New Roman"/>
          <w:sz w:val="28"/>
          <w:szCs w:val="28"/>
        </w:rPr>
        <w:t>Информация об отправках;</w:t>
      </w:r>
    </w:p>
    <w:p w:rsidR="0038513C" w:rsidRPr="00933BE0" w:rsidRDefault="0038513C" w:rsidP="00933BE0">
      <w:pPr>
        <w:numPr>
          <w:ilvl w:val="0"/>
          <w:numId w:val="5"/>
        </w:numPr>
        <w:tabs>
          <w:tab w:val="clear" w:pos="1287"/>
          <w:tab w:val="num" w:pos="2268"/>
        </w:tabs>
        <w:spacing w:after="0" w:line="240" w:lineRule="auto"/>
        <w:ind w:left="709"/>
        <w:rPr>
          <w:rFonts w:ascii="Times New Roman" w:hAnsi="Times New Roman" w:cs="Times New Roman"/>
          <w:sz w:val="28"/>
          <w:szCs w:val="28"/>
        </w:rPr>
      </w:pPr>
      <w:r w:rsidRPr="00933BE0">
        <w:rPr>
          <w:rFonts w:ascii="Times New Roman" w:hAnsi="Times New Roman" w:cs="Times New Roman"/>
          <w:sz w:val="28"/>
          <w:szCs w:val="28"/>
        </w:rPr>
        <w:t>График подач для отправки;</w:t>
      </w:r>
    </w:p>
    <w:p w:rsidR="0038513C" w:rsidRPr="00933BE0" w:rsidRDefault="0038513C" w:rsidP="00933BE0">
      <w:pPr>
        <w:numPr>
          <w:ilvl w:val="0"/>
          <w:numId w:val="5"/>
        </w:numPr>
        <w:tabs>
          <w:tab w:val="clear" w:pos="1287"/>
          <w:tab w:val="num" w:pos="2268"/>
        </w:tabs>
        <w:spacing w:after="0" w:line="240" w:lineRule="auto"/>
        <w:ind w:left="709"/>
        <w:rPr>
          <w:rFonts w:ascii="Times New Roman" w:hAnsi="Times New Roman" w:cs="Times New Roman"/>
          <w:sz w:val="28"/>
          <w:szCs w:val="28"/>
        </w:rPr>
      </w:pPr>
      <w:r w:rsidRPr="00933BE0">
        <w:rPr>
          <w:rFonts w:ascii="Times New Roman" w:hAnsi="Times New Roman" w:cs="Times New Roman"/>
          <w:sz w:val="28"/>
          <w:szCs w:val="28"/>
        </w:rPr>
        <w:t>Информация о плательщиках/экспедиторах.</w:t>
      </w:r>
    </w:p>
    <w:bookmarkEnd w:id="66"/>
    <w:p w:rsidR="0038513C" w:rsidRPr="0057251B" w:rsidRDefault="0038513C" w:rsidP="0038513C">
      <w:pPr>
        <w:pStyle w:val="a1"/>
        <w:rPr>
          <w:sz w:val="28"/>
          <w:szCs w:val="28"/>
        </w:rPr>
      </w:pPr>
      <w:r w:rsidRPr="0057251B">
        <w:rPr>
          <w:sz w:val="28"/>
          <w:szCs w:val="28"/>
        </w:rPr>
        <w:t xml:space="preserve">При выборе режима </w:t>
      </w:r>
      <w:r w:rsidRPr="0057251B">
        <w:rPr>
          <w:b/>
          <w:bCs/>
          <w:sz w:val="28"/>
          <w:szCs w:val="28"/>
        </w:rPr>
        <w:t>Заявка на грузопер</w:t>
      </w:r>
      <w:r w:rsidR="00731F37" w:rsidRPr="0057251B">
        <w:rPr>
          <w:b/>
          <w:bCs/>
          <w:sz w:val="28"/>
          <w:szCs w:val="28"/>
        </w:rPr>
        <w:t>е</w:t>
      </w:r>
      <w:r w:rsidRPr="0057251B">
        <w:rPr>
          <w:b/>
          <w:bCs/>
          <w:sz w:val="28"/>
          <w:szCs w:val="28"/>
        </w:rPr>
        <w:t>возку</w:t>
      </w:r>
      <w:r w:rsidRPr="0057251B">
        <w:rPr>
          <w:sz w:val="28"/>
          <w:szCs w:val="28"/>
        </w:rPr>
        <w:t xml:space="preserve"> в рабочем поле программы будет отображен список документов, отфильтрованный с уче</w:t>
      </w:r>
      <w:r w:rsidR="00933BE0">
        <w:rPr>
          <w:sz w:val="28"/>
          <w:szCs w:val="28"/>
        </w:rPr>
        <w:t>том условий выбранного фильтра</w:t>
      </w:r>
      <w:r w:rsidRPr="0057251B">
        <w:rPr>
          <w:sz w:val="28"/>
          <w:szCs w:val="28"/>
        </w:rPr>
        <w:t>.</w:t>
      </w:r>
    </w:p>
    <w:p w:rsidR="0038513C" w:rsidRPr="0057251B" w:rsidRDefault="002165EA" w:rsidP="00933BE0">
      <w:pPr>
        <w:pStyle w:val="2"/>
        <w:spacing w:before="360" w:beforeAutospacing="0" w:after="180"/>
      </w:pPr>
      <w:bookmarkStart w:id="67" w:name="_Toc527786415"/>
      <w:bookmarkStart w:id="68" w:name="_Ref4393743"/>
      <w:bookmarkStart w:id="69" w:name="_Ref4393748"/>
      <w:bookmarkStart w:id="70" w:name="_Toc17704031"/>
      <w:bookmarkStart w:id="71" w:name="_Ref18219334"/>
      <w:bookmarkStart w:id="72" w:name="_Ref18219340"/>
      <w:bookmarkStart w:id="73" w:name="_Toc56330158"/>
      <w:bookmarkStart w:id="74" w:name="_Toc531874589"/>
      <w:r w:rsidRPr="0057251B">
        <w:t>Операции над</w:t>
      </w:r>
      <w:r w:rsidR="0038513C" w:rsidRPr="0057251B">
        <w:t xml:space="preserve"> </w:t>
      </w:r>
      <w:bookmarkEnd w:id="67"/>
      <w:bookmarkEnd w:id="68"/>
      <w:bookmarkEnd w:id="69"/>
      <w:bookmarkEnd w:id="70"/>
      <w:bookmarkEnd w:id="71"/>
      <w:bookmarkEnd w:id="72"/>
      <w:r w:rsidR="0038513C" w:rsidRPr="0057251B">
        <w:t>заявк</w:t>
      </w:r>
      <w:r w:rsidRPr="0057251B">
        <w:t>ой</w:t>
      </w:r>
      <w:r w:rsidR="0038513C" w:rsidRPr="0057251B">
        <w:t xml:space="preserve"> на перевозку</w:t>
      </w:r>
      <w:bookmarkEnd w:id="73"/>
      <w:bookmarkEnd w:id="74"/>
    </w:p>
    <w:p w:rsidR="0038513C" w:rsidRPr="0057251B" w:rsidRDefault="0038513C" w:rsidP="00933BE0">
      <w:pPr>
        <w:pStyle w:val="3"/>
        <w:rPr>
          <w:rFonts w:ascii="Times New Roman" w:hAnsi="Times New Roman"/>
          <w:sz w:val="28"/>
        </w:rPr>
      </w:pPr>
      <w:bookmarkStart w:id="75" w:name="_Toc527786414"/>
      <w:bookmarkStart w:id="76" w:name="_Ref17528772"/>
      <w:bookmarkStart w:id="77" w:name="_Ref17528793"/>
      <w:bookmarkStart w:id="78" w:name="_Toc56330159"/>
      <w:bookmarkStart w:id="79" w:name="_Toc531874590"/>
      <w:r w:rsidRPr="0057251B">
        <w:rPr>
          <w:rFonts w:ascii="Times New Roman" w:hAnsi="Times New Roman"/>
          <w:sz w:val="28"/>
        </w:rPr>
        <w:t>Создание и использование фильтров</w:t>
      </w:r>
      <w:bookmarkEnd w:id="75"/>
      <w:bookmarkEnd w:id="76"/>
      <w:bookmarkEnd w:id="77"/>
      <w:bookmarkEnd w:id="78"/>
      <w:bookmarkEnd w:id="79"/>
    </w:p>
    <w:p w:rsidR="0038513C" w:rsidRPr="0057251B" w:rsidRDefault="0040001D" w:rsidP="00933BE0">
      <w:pPr>
        <w:pStyle w:val="a1"/>
        <w:keepNext/>
      </w:pPr>
      <w:r w:rsidRPr="0057251B">
        <w:rPr>
          <w:sz w:val="28"/>
        </w:rPr>
        <w:t xml:space="preserve">АРМ ППД НП ЭТРАН </w:t>
      </w:r>
      <w:r w:rsidR="0038513C" w:rsidRPr="0057251B">
        <w:rPr>
          <w:sz w:val="28"/>
        </w:rPr>
        <w:t>предоставляет возможность фильтровать список заявок на перевозку грузоотправителя с учетом выбранных параметров</w:t>
      </w:r>
      <w:r w:rsidR="0038513C" w:rsidRPr="0057251B">
        <w:t xml:space="preserve">. </w:t>
      </w:r>
    </w:p>
    <w:p w:rsidR="0038513C" w:rsidRPr="0057251B" w:rsidRDefault="0038513C" w:rsidP="00F52BBE">
      <w:pPr>
        <w:pStyle w:val="3"/>
        <w:rPr>
          <w:rFonts w:ascii="Times New Roman" w:hAnsi="Times New Roman"/>
          <w:sz w:val="28"/>
          <w:szCs w:val="28"/>
        </w:rPr>
      </w:pPr>
      <w:bookmarkStart w:id="80" w:name="_Ref4393580"/>
      <w:bookmarkStart w:id="81" w:name="_Toc531874591"/>
      <w:r w:rsidRPr="0057251B">
        <w:rPr>
          <w:rFonts w:ascii="Times New Roman" w:hAnsi="Times New Roman"/>
          <w:sz w:val="28"/>
          <w:szCs w:val="28"/>
        </w:rPr>
        <w:t>Создание нового фильтра</w:t>
      </w:r>
      <w:bookmarkEnd w:id="80"/>
      <w:bookmarkEnd w:id="81"/>
    </w:p>
    <w:p w:rsidR="009F0544" w:rsidRPr="0057251B" w:rsidRDefault="0038513C" w:rsidP="009F0544">
      <w:pPr>
        <w:pStyle w:val="a1"/>
        <w:spacing w:after="120"/>
        <w:rPr>
          <w:sz w:val="28"/>
          <w:szCs w:val="28"/>
        </w:rPr>
      </w:pPr>
      <w:r w:rsidRPr="0057251B">
        <w:rPr>
          <w:sz w:val="28"/>
          <w:szCs w:val="28"/>
        </w:rPr>
        <w:t xml:space="preserve">Для создания нового фильтра предназначена кнопка </w:t>
      </w:r>
      <w:r w:rsidR="009F0544" w:rsidRPr="0057251B">
        <w:rPr>
          <w:noProof/>
          <w:sz w:val="28"/>
          <w:szCs w:val="28"/>
        </w:rPr>
        <w:drawing>
          <wp:inline distT="0" distB="0" distL="0" distR="0" wp14:anchorId="2ECA6A6F" wp14:editId="2661F519">
            <wp:extent cx="970059" cy="246625"/>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4887" cy="250395"/>
                    </a:xfrm>
                    <a:prstGeom prst="rect">
                      <a:avLst/>
                    </a:prstGeom>
                  </pic:spPr>
                </pic:pic>
              </a:graphicData>
            </a:graphic>
          </wp:inline>
        </w:drawing>
      </w:r>
      <w:r w:rsidRPr="0057251B">
        <w:rPr>
          <w:sz w:val="28"/>
          <w:szCs w:val="28"/>
        </w:rPr>
        <w:t xml:space="preserve">. При ее нажатии появляется выпадающее меню, </w:t>
      </w:r>
      <w:r w:rsidR="009F0544" w:rsidRPr="0057251B">
        <w:rPr>
          <w:sz w:val="28"/>
          <w:szCs w:val="28"/>
        </w:rPr>
        <w:t>в котором происходит настройка фильтра (</w:t>
      </w:r>
      <w:r w:rsidR="00332C96" w:rsidRPr="0057251B">
        <w:rPr>
          <w:sz w:val="28"/>
          <w:szCs w:val="28"/>
        </w:rPr>
        <w:fldChar w:fldCharType="begin"/>
      </w:r>
      <w:r w:rsidR="00332C96" w:rsidRPr="0057251B">
        <w:rPr>
          <w:sz w:val="28"/>
          <w:szCs w:val="28"/>
        </w:rPr>
        <w:instrText xml:space="preserve"> REF _Ref531163528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5</w:t>
      </w:r>
      <w:r w:rsidR="00332C96" w:rsidRPr="0057251B">
        <w:rPr>
          <w:sz w:val="28"/>
          <w:szCs w:val="28"/>
        </w:rPr>
        <w:fldChar w:fldCharType="end"/>
      </w:r>
      <w:r w:rsidR="009F0544" w:rsidRPr="0057251B">
        <w:rPr>
          <w:sz w:val="28"/>
          <w:szCs w:val="28"/>
        </w:rPr>
        <w:t xml:space="preserve">). </w:t>
      </w:r>
      <w:proofErr w:type="gramStart"/>
      <w:r w:rsidR="009F0544" w:rsidRPr="0057251B">
        <w:rPr>
          <w:sz w:val="28"/>
          <w:szCs w:val="28"/>
        </w:rPr>
        <w:t>Состоящее</w:t>
      </w:r>
      <w:proofErr w:type="gramEnd"/>
      <w:r w:rsidR="009F0544" w:rsidRPr="0057251B">
        <w:rPr>
          <w:sz w:val="28"/>
          <w:szCs w:val="28"/>
        </w:rPr>
        <w:t xml:space="preserve"> из двух частей: левая часть окна содержит список всех возможных объектов фильтрации, представленных в виде иерархического дерева; правая часть предназначена для выбора условий фильтрации.</w:t>
      </w:r>
    </w:p>
    <w:p w:rsidR="00332C96" w:rsidRPr="0057251B" w:rsidRDefault="00EB7A78" w:rsidP="00332C96">
      <w:pPr>
        <w:pStyle w:val="a1"/>
        <w:keepNext/>
        <w:ind w:firstLine="0"/>
        <w:jc w:val="center"/>
      </w:pPr>
      <w:r w:rsidRPr="0057251B">
        <w:rPr>
          <w:noProof/>
        </w:rPr>
        <w:drawing>
          <wp:inline distT="0" distB="0" distL="0" distR="0" wp14:anchorId="17049295" wp14:editId="25781115">
            <wp:extent cx="5940425" cy="3328670"/>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28670"/>
                    </a:xfrm>
                    <a:prstGeom prst="rect">
                      <a:avLst/>
                    </a:prstGeom>
                  </pic:spPr>
                </pic:pic>
              </a:graphicData>
            </a:graphic>
          </wp:inline>
        </w:drawing>
      </w:r>
    </w:p>
    <w:p w:rsidR="0038513C" w:rsidRPr="0057251B" w:rsidRDefault="00332C96" w:rsidP="00332C96">
      <w:pPr>
        <w:pStyle w:val="a7"/>
      </w:pPr>
      <w:bookmarkStart w:id="82" w:name="_Ref53116352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5</w:t>
      </w:r>
      <w:r w:rsidR="006F160A" w:rsidRPr="0057251B">
        <w:rPr>
          <w:noProof/>
        </w:rPr>
        <w:fldChar w:fldCharType="end"/>
      </w:r>
      <w:bookmarkEnd w:id="82"/>
    </w:p>
    <w:p w:rsidR="00E7000F" w:rsidRPr="0057251B" w:rsidRDefault="00E7000F" w:rsidP="008D691D">
      <w:pPr>
        <w:pStyle w:val="a1"/>
        <w:ind w:firstLine="0"/>
        <w:jc w:val="center"/>
        <w:rPr>
          <w:sz w:val="28"/>
          <w:szCs w:val="28"/>
        </w:rPr>
      </w:pPr>
    </w:p>
    <w:p w:rsidR="0038513C" w:rsidRPr="0057251B" w:rsidRDefault="0038513C" w:rsidP="00E7000F">
      <w:pPr>
        <w:rPr>
          <w:rFonts w:ascii="Times New Roman" w:hAnsi="Times New Roman" w:cs="Times New Roman"/>
          <w:sz w:val="28"/>
          <w:szCs w:val="28"/>
        </w:rPr>
      </w:pPr>
      <w:r w:rsidRPr="0057251B">
        <w:rPr>
          <w:rFonts w:ascii="Times New Roman" w:hAnsi="Times New Roman" w:cs="Times New Roman"/>
          <w:sz w:val="28"/>
          <w:szCs w:val="28"/>
        </w:rPr>
        <w:t xml:space="preserve">Окно фильтра содержит </w:t>
      </w:r>
      <w:r w:rsidR="00E7000F" w:rsidRPr="0057251B">
        <w:rPr>
          <w:rFonts w:ascii="Times New Roman" w:hAnsi="Times New Roman" w:cs="Times New Roman"/>
          <w:sz w:val="28"/>
          <w:szCs w:val="28"/>
        </w:rPr>
        <w:t>следующие функции</w:t>
      </w:r>
      <w:r w:rsidRPr="0057251B">
        <w:rPr>
          <w:rFonts w:ascii="Times New Roman" w:hAnsi="Times New Roman" w:cs="Times New Roman"/>
          <w:sz w:val="28"/>
          <w:szCs w:val="28"/>
        </w:rPr>
        <w:t>:</w:t>
      </w:r>
    </w:p>
    <w:p w:rsidR="00E7000F" w:rsidRPr="0057251B" w:rsidRDefault="00E7000F" w:rsidP="00E7000F">
      <w:pPr>
        <w:spacing w:after="120"/>
        <w:ind w:left="567"/>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0A3419E4" wp14:editId="0BD1E958">
            <wp:extent cx="114300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3000" cy="247650"/>
                    </a:xfrm>
                    <a:prstGeom prst="rect">
                      <a:avLst/>
                    </a:prstGeom>
                  </pic:spPr>
                </pic:pic>
              </a:graphicData>
            </a:graphic>
          </wp:inline>
        </w:drawing>
      </w:r>
      <w:r w:rsidRPr="0057251B">
        <w:rPr>
          <w:rFonts w:ascii="Times New Roman" w:hAnsi="Times New Roman" w:cs="Times New Roman"/>
          <w:sz w:val="28"/>
          <w:szCs w:val="28"/>
        </w:rPr>
        <w:t xml:space="preserve"> - Загрузить сохраненный фильтр из файла;</w:t>
      </w:r>
    </w:p>
    <w:p w:rsidR="00E7000F" w:rsidRPr="0057251B" w:rsidRDefault="00E7000F" w:rsidP="00E7000F">
      <w:pPr>
        <w:spacing w:after="120"/>
        <w:ind w:left="567"/>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0EF17A36" wp14:editId="60EA27A8">
            <wp:extent cx="1095375" cy="1905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5375" cy="190500"/>
                    </a:xfrm>
                    <a:prstGeom prst="rect">
                      <a:avLst/>
                    </a:prstGeom>
                  </pic:spPr>
                </pic:pic>
              </a:graphicData>
            </a:graphic>
          </wp:inline>
        </w:drawing>
      </w:r>
      <w:r w:rsidRPr="0057251B">
        <w:rPr>
          <w:rFonts w:ascii="Times New Roman" w:hAnsi="Times New Roman" w:cs="Times New Roman"/>
          <w:sz w:val="28"/>
          <w:szCs w:val="28"/>
        </w:rPr>
        <w:t xml:space="preserve"> - Сохранить получившийся фильтр в файл;</w:t>
      </w:r>
    </w:p>
    <w:p w:rsidR="00E7000F" w:rsidRPr="0057251B" w:rsidRDefault="00E7000F" w:rsidP="00E7000F">
      <w:pPr>
        <w:spacing w:after="120"/>
        <w:ind w:left="567"/>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12004129" wp14:editId="2ED06F4D">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3950" cy="219075"/>
                    </a:xfrm>
                    <a:prstGeom prst="rect">
                      <a:avLst/>
                    </a:prstGeom>
                  </pic:spPr>
                </pic:pic>
              </a:graphicData>
            </a:graphic>
          </wp:inline>
        </w:drawing>
      </w:r>
      <w:r w:rsidRPr="0057251B">
        <w:rPr>
          <w:rFonts w:ascii="Times New Roman" w:hAnsi="Times New Roman" w:cs="Times New Roman"/>
          <w:sz w:val="28"/>
          <w:szCs w:val="28"/>
        </w:rPr>
        <w:t xml:space="preserve"> - Переименовать фильтр;</w:t>
      </w:r>
    </w:p>
    <w:p w:rsidR="00E7000F" w:rsidRPr="0057251B" w:rsidRDefault="00E7000F" w:rsidP="00E7000F">
      <w:pPr>
        <w:spacing w:after="120"/>
        <w:ind w:left="567"/>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0D4AB9AA" wp14:editId="06C15653">
            <wp:extent cx="874644" cy="282143"/>
            <wp:effectExtent l="0" t="0" r="1905"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9713" cy="290230"/>
                    </a:xfrm>
                    <a:prstGeom prst="rect">
                      <a:avLst/>
                    </a:prstGeom>
                  </pic:spPr>
                </pic:pic>
              </a:graphicData>
            </a:graphic>
          </wp:inline>
        </w:drawing>
      </w:r>
      <w:r w:rsidRPr="0057251B">
        <w:rPr>
          <w:rFonts w:ascii="Times New Roman" w:hAnsi="Times New Roman" w:cs="Times New Roman"/>
          <w:sz w:val="28"/>
          <w:szCs w:val="28"/>
        </w:rPr>
        <w:t xml:space="preserve"> - Отобразить заданный фильтр.</w:t>
      </w:r>
    </w:p>
    <w:p w:rsidR="00E7000F" w:rsidRPr="0057251B" w:rsidRDefault="00E7000F" w:rsidP="00E7000F">
      <w:pPr>
        <w:rPr>
          <w:rFonts w:ascii="Times New Roman" w:hAnsi="Times New Roman" w:cs="Times New Roman"/>
          <w:sz w:val="28"/>
          <w:szCs w:val="28"/>
        </w:rPr>
      </w:pPr>
    </w:p>
    <w:p w:rsidR="0038513C" w:rsidRPr="0057251B" w:rsidRDefault="0038513C" w:rsidP="0038513C">
      <w:pPr>
        <w:pStyle w:val="a1"/>
        <w:rPr>
          <w:sz w:val="28"/>
          <w:szCs w:val="28"/>
        </w:rPr>
      </w:pPr>
      <w:r w:rsidRPr="0057251B">
        <w:rPr>
          <w:sz w:val="28"/>
          <w:szCs w:val="28"/>
        </w:rPr>
        <w:t xml:space="preserve">Правая часть окна фильтра содержит </w:t>
      </w:r>
      <w:r w:rsidR="00F55B49" w:rsidRPr="0057251B">
        <w:rPr>
          <w:sz w:val="28"/>
          <w:szCs w:val="28"/>
        </w:rPr>
        <w:t>две</w:t>
      </w:r>
      <w:r w:rsidRPr="0057251B">
        <w:rPr>
          <w:sz w:val="28"/>
          <w:szCs w:val="28"/>
        </w:rPr>
        <w:t xml:space="preserve"> закладки (</w:t>
      </w:r>
      <w:r w:rsidR="00332C96" w:rsidRPr="0057251B">
        <w:rPr>
          <w:sz w:val="28"/>
          <w:szCs w:val="28"/>
        </w:rPr>
        <w:fldChar w:fldCharType="begin"/>
      </w:r>
      <w:r w:rsidR="00332C96" w:rsidRPr="0057251B">
        <w:rPr>
          <w:sz w:val="28"/>
          <w:szCs w:val="28"/>
        </w:rPr>
        <w:instrText xml:space="preserve"> REF _Ref531163528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5</w:t>
      </w:r>
      <w:r w:rsidR="00332C96" w:rsidRPr="0057251B">
        <w:rPr>
          <w:sz w:val="28"/>
          <w:szCs w:val="28"/>
        </w:rPr>
        <w:fldChar w:fldCharType="end"/>
      </w:r>
      <w:r w:rsidRPr="0057251B">
        <w:rPr>
          <w:sz w:val="28"/>
          <w:szCs w:val="28"/>
        </w:rPr>
        <w:t xml:space="preserve">): </w:t>
      </w:r>
      <w:r w:rsidR="00F55B49" w:rsidRPr="0057251B">
        <w:rPr>
          <w:b/>
          <w:sz w:val="28"/>
          <w:szCs w:val="28"/>
        </w:rPr>
        <w:t>Колонки таблицы</w:t>
      </w:r>
      <w:r w:rsidR="00F55B49" w:rsidRPr="0057251B">
        <w:rPr>
          <w:sz w:val="28"/>
          <w:szCs w:val="28"/>
        </w:rPr>
        <w:t xml:space="preserve"> </w:t>
      </w:r>
      <w:r w:rsidRPr="0057251B">
        <w:rPr>
          <w:sz w:val="28"/>
          <w:szCs w:val="28"/>
        </w:rPr>
        <w:t xml:space="preserve">и </w:t>
      </w:r>
      <w:r w:rsidR="00F55B49" w:rsidRPr="0057251B">
        <w:rPr>
          <w:b/>
          <w:sz w:val="28"/>
          <w:szCs w:val="28"/>
        </w:rPr>
        <w:t>Ограничения</w:t>
      </w:r>
      <w:r w:rsidRPr="0057251B">
        <w:rPr>
          <w:sz w:val="28"/>
          <w:szCs w:val="28"/>
        </w:rPr>
        <w:t>.</w:t>
      </w:r>
    </w:p>
    <w:p w:rsidR="0070007C" w:rsidRPr="0057251B" w:rsidRDefault="0070007C" w:rsidP="0038513C">
      <w:pPr>
        <w:pStyle w:val="a1"/>
        <w:rPr>
          <w:sz w:val="28"/>
          <w:szCs w:val="28"/>
        </w:rPr>
      </w:pPr>
    </w:p>
    <w:p w:rsidR="0038513C" w:rsidRPr="0057251B" w:rsidRDefault="0038513C" w:rsidP="0038513C">
      <w:pPr>
        <w:rPr>
          <w:rFonts w:ascii="Times New Roman" w:hAnsi="Times New Roman" w:cs="Times New Roman"/>
          <w:i/>
          <w:iCs/>
          <w:sz w:val="28"/>
          <w:szCs w:val="28"/>
          <w:u w:val="single"/>
        </w:rPr>
      </w:pPr>
      <w:r w:rsidRPr="0057251B">
        <w:rPr>
          <w:rFonts w:ascii="Times New Roman" w:hAnsi="Times New Roman" w:cs="Times New Roman"/>
          <w:sz w:val="28"/>
          <w:szCs w:val="28"/>
          <w:u w:val="single"/>
        </w:rPr>
        <w:t xml:space="preserve">Закладка </w:t>
      </w:r>
      <w:r w:rsidRPr="0057251B">
        <w:rPr>
          <w:rFonts w:ascii="Times New Roman" w:hAnsi="Times New Roman" w:cs="Times New Roman"/>
          <w:b/>
          <w:i/>
          <w:iCs/>
          <w:sz w:val="28"/>
          <w:szCs w:val="28"/>
          <w:u w:val="single"/>
        </w:rPr>
        <w:t>Поля</w:t>
      </w:r>
    </w:p>
    <w:p w:rsidR="0038513C" w:rsidRPr="0057251B" w:rsidRDefault="0038513C" w:rsidP="0038513C">
      <w:pPr>
        <w:pStyle w:val="a1"/>
        <w:rPr>
          <w:sz w:val="28"/>
          <w:szCs w:val="28"/>
        </w:rPr>
      </w:pPr>
      <w:r w:rsidRPr="0057251B">
        <w:rPr>
          <w:sz w:val="28"/>
          <w:szCs w:val="28"/>
        </w:rPr>
        <w:t xml:space="preserve">Для того чтобы задать необходимые параметры фильтрования, нужно, в первую очередь, выбрать в списке объектов те позиции, которые необходимо отобразить в списке заявок. Для этого предназначена закладка </w:t>
      </w:r>
      <w:r w:rsidRPr="0057251B">
        <w:rPr>
          <w:i/>
          <w:iCs/>
          <w:sz w:val="28"/>
          <w:szCs w:val="28"/>
        </w:rPr>
        <w:t>Поля</w:t>
      </w:r>
      <w:r w:rsidRPr="0057251B">
        <w:rPr>
          <w:sz w:val="28"/>
          <w:szCs w:val="28"/>
        </w:rPr>
        <w:t>. Список объектов представлен в иерархическом виде</w:t>
      </w:r>
      <w:r w:rsidR="00186958" w:rsidRPr="0057251B">
        <w:rPr>
          <w:sz w:val="28"/>
          <w:szCs w:val="28"/>
        </w:rPr>
        <w:t xml:space="preserve"> (</w:t>
      </w:r>
      <w:r w:rsidR="00332C96" w:rsidRPr="0057251B">
        <w:rPr>
          <w:sz w:val="28"/>
          <w:szCs w:val="28"/>
        </w:rPr>
        <w:fldChar w:fldCharType="begin"/>
      </w:r>
      <w:r w:rsidR="00332C96" w:rsidRPr="0057251B">
        <w:rPr>
          <w:sz w:val="28"/>
          <w:szCs w:val="28"/>
        </w:rPr>
        <w:instrText xml:space="preserve"> REF _Ref531163608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6</w:t>
      </w:r>
      <w:r w:rsidR="00332C96" w:rsidRPr="0057251B">
        <w:rPr>
          <w:sz w:val="28"/>
          <w:szCs w:val="28"/>
        </w:rPr>
        <w:fldChar w:fldCharType="end"/>
      </w:r>
      <w:r w:rsidR="00186958" w:rsidRPr="0057251B">
        <w:rPr>
          <w:sz w:val="28"/>
          <w:szCs w:val="28"/>
        </w:rPr>
        <w:t>)</w:t>
      </w:r>
      <w:r w:rsidRPr="0057251B">
        <w:rPr>
          <w:sz w:val="28"/>
          <w:szCs w:val="28"/>
        </w:rPr>
        <w:t>:</w:t>
      </w:r>
    </w:p>
    <w:p w:rsidR="00332C96" w:rsidRPr="0057251B" w:rsidRDefault="00EB7A78" w:rsidP="00332C96">
      <w:pPr>
        <w:keepNext/>
        <w:jc w:val="center"/>
        <w:rPr>
          <w:rFonts w:ascii="Times New Roman" w:hAnsi="Times New Roman" w:cs="Times New Roman"/>
        </w:rPr>
      </w:pPr>
      <w:r w:rsidRPr="0057251B">
        <w:rPr>
          <w:rFonts w:ascii="Times New Roman" w:hAnsi="Times New Roman" w:cs="Times New Roman"/>
          <w:noProof/>
          <w:lang w:eastAsia="ru-RU"/>
        </w:rPr>
        <w:drawing>
          <wp:inline distT="0" distB="0" distL="0" distR="0" wp14:anchorId="42195E08" wp14:editId="6239355E">
            <wp:extent cx="2476800" cy="4945371"/>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7074" cy="4965885"/>
                    </a:xfrm>
                    <a:prstGeom prst="rect">
                      <a:avLst/>
                    </a:prstGeom>
                  </pic:spPr>
                </pic:pic>
              </a:graphicData>
            </a:graphic>
          </wp:inline>
        </w:drawing>
      </w:r>
    </w:p>
    <w:p w:rsidR="0038513C" w:rsidRPr="0057251B" w:rsidRDefault="00332C96" w:rsidP="00332C96">
      <w:pPr>
        <w:pStyle w:val="a7"/>
      </w:pPr>
      <w:bookmarkStart w:id="83" w:name="_Ref53116360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6</w:t>
      </w:r>
      <w:r w:rsidR="006F160A" w:rsidRPr="0057251B">
        <w:rPr>
          <w:noProof/>
        </w:rPr>
        <w:fldChar w:fldCharType="end"/>
      </w:r>
      <w:bookmarkEnd w:id="83"/>
    </w:p>
    <w:p w:rsidR="00793F8B" w:rsidRPr="0057251B" w:rsidRDefault="00793F8B" w:rsidP="00793F8B">
      <w:pPr>
        <w:pStyle w:val="a1"/>
        <w:spacing w:after="120"/>
        <w:rPr>
          <w:sz w:val="28"/>
          <w:szCs w:val="28"/>
        </w:rPr>
      </w:pPr>
      <w:r w:rsidRPr="0057251B">
        <w:rPr>
          <w:sz w:val="28"/>
          <w:szCs w:val="28"/>
        </w:rPr>
        <w:t>Для добавления объекта нужно выбрать его в списке “</w:t>
      </w:r>
      <w:r w:rsidRPr="0057251B">
        <w:rPr>
          <w:b/>
          <w:sz w:val="28"/>
          <w:szCs w:val="28"/>
        </w:rPr>
        <w:t>Поля</w:t>
      </w:r>
      <w:r w:rsidRPr="0057251B">
        <w:rPr>
          <w:sz w:val="28"/>
          <w:szCs w:val="28"/>
        </w:rPr>
        <w:t>”. Объект добавится в поле “</w:t>
      </w:r>
      <w:r w:rsidRPr="0057251B">
        <w:rPr>
          <w:b/>
          <w:sz w:val="28"/>
          <w:szCs w:val="28"/>
        </w:rPr>
        <w:t>Колонки таблицы</w:t>
      </w:r>
      <w:r w:rsidRPr="0057251B">
        <w:rPr>
          <w:sz w:val="28"/>
          <w:szCs w:val="28"/>
        </w:rPr>
        <w:t>”. Таким же образом нужно выбрать все необходимые позиции. Для удаления объекта можно нажать на крестик справа от выбранного объекта.</w:t>
      </w:r>
    </w:p>
    <w:p w:rsidR="00793F8B" w:rsidRPr="0057251B" w:rsidRDefault="00793F8B" w:rsidP="00793F8B">
      <w:pPr>
        <w:pStyle w:val="a1"/>
        <w:spacing w:after="120"/>
        <w:rPr>
          <w:sz w:val="28"/>
          <w:szCs w:val="28"/>
        </w:rPr>
      </w:pPr>
      <w:r w:rsidRPr="0057251B">
        <w:rPr>
          <w:sz w:val="28"/>
          <w:szCs w:val="28"/>
        </w:rPr>
        <w:t>Чтобы определить порядок отображения позиций в списке нужно в поле “</w:t>
      </w:r>
      <w:r w:rsidRPr="0057251B">
        <w:rPr>
          <w:b/>
          <w:sz w:val="28"/>
          <w:szCs w:val="28"/>
        </w:rPr>
        <w:t>Колонки таблицы</w:t>
      </w:r>
      <w:r w:rsidRPr="0057251B">
        <w:rPr>
          <w:sz w:val="28"/>
          <w:szCs w:val="28"/>
        </w:rPr>
        <w:t xml:space="preserve">” выбрать необходимое поле, навести на него курсор мыши </w:t>
      </w:r>
      <w:proofErr w:type="gramStart"/>
      <w:r w:rsidRPr="0057251B">
        <w:rPr>
          <w:sz w:val="28"/>
          <w:szCs w:val="28"/>
        </w:rPr>
        <w:t>и</w:t>
      </w:r>
      <w:proofErr w:type="gramEnd"/>
      <w:r w:rsidRPr="0057251B">
        <w:rPr>
          <w:sz w:val="28"/>
          <w:szCs w:val="28"/>
        </w:rPr>
        <w:t xml:space="preserve"> не отпуская нажать левой кнопкой мыши, после чего переместить его в нужную позицию.</w:t>
      </w:r>
    </w:p>
    <w:p w:rsidR="0038513C" w:rsidRPr="0057251B" w:rsidRDefault="0038513C" w:rsidP="0038513C">
      <w:pPr>
        <w:rPr>
          <w:rFonts w:ascii="Times New Roman" w:hAnsi="Times New Roman" w:cs="Times New Roman"/>
          <w:i/>
          <w:iCs/>
          <w:sz w:val="28"/>
          <w:szCs w:val="28"/>
          <w:u w:val="single"/>
        </w:rPr>
      </w:pPr>
      <w:r w:rsidRPr="0057251B">
        <w:rPr>
          <w:rFonts w:ascii="Times New Roman" w:hAnsi="Times New Roman" w:cs="Times New Roman"/>
          <w:sz w:val="28"/>
          <w:szCs w:val="28"/>
          <w:u w:val="single"/>
        </w:rPr>
        <w:t xml:space="preserve">Закладка </w:t>
      </w:r>
      <w:r w:rsidR="00793F8B" w:rsidRPr="0057251B">
        <w:rPr>
          <w:rFonts w:ascii="Times New Roman" w:hAnsi="Times New Roman" w:cs="Times New Roman"/>
          <w:b/>
          <w:i/>
          <w:iCs/>
          <w:sz w:val="28"/>
          <w:szCs w:val="28"/>
          <w:u w:val="single"/>
        </w:rPr>
        <w:t>Ограничения</w:t>
      </w:r>
    </w:p>
    <w:p w:rsidR="00811558" w:rsidRPr="0057251B" w:rsidRDefault="00811558" w:rsidP="00811558">
      <w:pPr>
        <w:pStyle w:val="a1"/>
        <w:spacing w:after="120"/>
        <w:rPr>
          <w:sz w:val="28"/>
          <w:szCs w:val="28"/>
        </w:rPr>
      </w:pPr>
      <w:r w:rsidRPr="0057251B">
        <w:rPr>
          <w:sz w:val="28"/>
          <w:szCs w:val="28"/>
        </w:rPr>
        <w:t>Выбрав какую - либо позицию в списке объектов, можно задать условия, при которых станет производиться фильтрация. Выбор условий осуществляется следующим образом:</w:t>
      </w:r>
    </w:p>
    <w:p w:rsidR="00811558" w:rsidRPr="0057251B" w:rsidRDefault="00811558" w:rsidP="00811558">
      <w:pPr>
        <w:pStyle w:val="Bodybullet"/>
        <w:spacing w:after="120"/>
        <w:rPr>
          <w:sz w:val="28"/>
          <w:szCs w:val="28"/>
        </w:rPr>
      </w:pPr>
      <w:r w:rsidRPr="0057251B">
        <w:rPr>
          <w:sz w:val="28"/>
          <w:szCs w:val="28"/>
        </w:rPr>
        <w:t xml:space="preserve">Необходимо навести курсор мыши на поле “Ограничения”, и нажать левой кнопкой мыши, после этого это поле </w:t>
      </w:r>
      <w:proofErr w:type="gramStart"/>
      <w:r w:rsidRPr="0057251B">
        <w:rPr>
          <w:sz w:val="28"/>
          <w:szCs w:val="28"/>
        </w:rPr>
        <w:t>подсветится</w:t>
      </w:r>
      <w:proofErr w:type="gramEnd"/>
      <w:r w:rsidRPr="0057251B">
        <w:rPr>
          <w:sz w:val="28"/>
          <w:szCs w:val="28"/>
        </w:rPr>
        <w:t xml:space="preserve"> синим цветом. Затем нужно выбрать из списка “Поля”, нужное поле.</w:t>
      </w:r>
    </w:p>
    <w:p w:rsidR="00811558" w:rsidRPr="0057251B" w:rsidRDefault="00811558" w:rsidP="00811558">
      <w:pPr>
        <w:pStyle w:val="Bodybullet"/>
        <w:spacing w:after="120"/>
        <w:rPr>
          <w:sz w:val="28"/>
          <w:szCs w:val="28"/>
        </w:rPr>
      </w:pPr>
      <w:proofErr w:type="gramStart"/>
      <w:r w:rsidRPr="0057251B">
        <w:rPr>
          <w:sz w:val="28"/>
          <w:szCs w:val="28"/>
        </w:rPr>
        <w:t xml:space="preserve">Выбрать вид условия в поле </w:t>
      </w:r>
      <w:r w:rsidRPr="0057251B">
        <w:rPr>
          <w:b/>
          <w:bCs/>
          <w:sz w:val="28"/>
          <w:szCs w:val="28"/>
        </w:rPr>
        <w:t>Вид условия</w:t>
      </w:r>
      <w:r w:rsidRPr="0057251B">
        <w:rPr>
          <w:sz w:val="28"/>
          <w:szCs w:val="28"/>
        </w:rPr>
        <w:t xml:space="preserve"> (не пусто, пусто, не равно, равно, больше или равно, меньше или равно, больше, меньше, находится между и т.д.)</w:t>
      </w:r>
      <w:proofErr w:type="gramEnd"/>
      <w:r w:rsidRPr="0057251B">
        <w:rPr>
          <w:sz w:val="28"/>
          <w:szCs w:val="28"/>
        </w:rPr>
        <w:t xml:space="preserve"> (</w:t>
      </w:r>
      <w:r w:rsidR="00332C96" w:rsidRPr="0057251B">
        <w:rPr>
          <w:sz w:val="28"/>
          <w:szCs w:val="28"/>
        </w:rPr>
        <w:fldChar w:fldCharType="begin"/>
      </w:r>
      <w:r w:rsidR="00332C96" w:rsidRPr="0057251B">
        <w:rPr>
          <w:sz w:val="28"/>
          <w:szCs w:val="28"/>
        </w:rPr>
        <w:instrText xml:space="preserve"> REF _Ref531163662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7</w:t>
      </w:r>
      <w:r w:rsidR="00332C96" w:rsidRPr="0057251B">
        <w:rPr>
          <w:sz w:val="28"/>
          <w:szCs w:val="28"/>
        </w:rPr>
        <w:fldChar w:fldCharType="end"/>
      </w:r>
      <w:r w:rsidRPr="0057251B">
        <w:rPr>
          <w:sz w:val="28"/>
          <w:szCs w:val="28"/>
        </w:rPr>
        <w:t>).</w:t>
      </w:r>
    </w:p>
    <w:p w:rsidR="00811558" w:rsidRPr="0057251B" w:rsidRDefault="00811558" w:rsidP="00811558">
      <w:pPr>
        <w:pStyle w:val="TableCellC"/>
        <w:jc w:val="left"/>
        <w:rPr>
          <w:sz w:val="28"/>
          <w:szCs w:val="28"/>
        </w:rPr>
      </w:pPr>
    </w:p>
    <w:p w:rsidR="00332C96" w:rsidRPr="0057251B" w:rsidRDefault="00EB7A78" w:rsidP="00332C96">
      <w:pPr>
        <w:pStyle w:val="TableCellC"/>
        <w:keepNext/>
      </w:pPr>
      <w:r w:rsidRPr="0057251B">
        <w:rPr>
          <w:noProof/>
        </w:rPr>
        <w:drawing>
          <wp:inline distT="0" distB="0" distL="0" distR="0" wp14:anchorId="47C13688" wp14:editId="5A55E203">
            <wp:extent cx="5940425" cy="33020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02000"/>
                    </a:xfrm>
                    <a:prstGeom prst="rect">
                      <a:avLst/>
                    </a:prstGeom>
                  </pic:spPr>
                </pic:pic>
              </a:graphicData>
            </a:graphic>
          </wp:inline>
        </w:drawing>
      </w:r>
    </w:p>
    <w:p w:rsidR="0038513C" w:rsidRPr="0057251B" w:rsidRDefault="00332C96" w:rsidP="00332C96">
      <w:pPr>
        <w:pStyle w:val="a7"/>
      </w:pPr>
      <w:bookmarkStart w:id="84" w:name="_Ref531163662"/>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7</w:t>
      </w:r>
      <w:r w:rsidR="006F160A" w:rsidRPr="0057251B">
        <w:rPr>
          <w:noProof/>
        </w:rPr>
        <w:fldChar w:fldCharType="end"/>
      </w:r>
      <w:bookmarkEnd w:id="84"/>
    </w:p>
    <w:p w:rsidR="00811558" w:rsidRPr="0057251B" w:rsidRDefault="00811558" w:rsidP="00811558">
      <w:pPr>
        <w:pStyle w:val="Bodybullet"/>
        <w:spacing w:after="120"/>
        <w:rPr>
          <w:sz w:val="28"/>
          <w:szCs w:val="28"/>
        </w:rPr>
      </w:pPr>
      <w:r w:rsidRPr="0057251B">
        <w:rPr>
          <w:sz w:val="28"/>
          <w:szCs w:val="28"/>
        </w:rPr>
        <w:t>В поле</w:t>
      </w:r>
      <w:proofErr w:type="gramStart"/>
      <w:r w:rsidRPr="0057251B">
        <w:rPr>
          <w:sz w:val="28"/>
          <w:szCs w:val="28"/>
        </w:rPr>
        <w:t xml:space="preserve"> </w:t>
      </w:r>
      <w:r w:rsidRPr="0057251B">
        <w:rPr>
          <w:b/>
          <w:bCs/>
          <w:sz w:val="28"/>
          <w:szCs w:val="28"/>
        </w:rPr>
        <w:t>В</w:t>
      </w:r>
      <w:proofErr w:type="gramEnd"/>
      <w:r w:rsidRPr="0057251B">
        <w:rPr>
          <w:b/>
          <w:bCs/>
          <w:sz w:val="28"/>
          <w:szCs w:val="28"/>
        </w:rPr>
        <w:t>ведите значение</w:t>
      </w:r>
      <w:r w:rsidRPr="0057251B">
        <w:rPr>
          <w:sz w:val="28"/>
          <w:szCs w:val="28"/>
        </w:rPr>
        <w:t xml:space="preserve"> ввести искомое значение для данного объекта фильтрации. Для ввода дат нужно воспользоваться календарем.</w:t>
      </w:r>
    </w:p>
    <w:p w:rsidR="00811558" w:rsidRPr="0057251B" w:rsidRDefault="00811558" w:rsidP="00811558">
      <w:pPr>
        <w:pStyle w:val="a1"/>
        <w:spacing w:after="120"/>
        <w:rPr>
          <w:sz w:val="28"/>
          <w:szCs w:val="28"/>
        </w:rPr>
      </w:pPr>
      <w:r w:rsidRPr="0057251B">
        <w:rPr>
          <w:sz w:val="28"/>
          <w:szCs w:val="28"/>
        </w:rPr>
        <w:t xml:space="preserve">Таким же образом можно ввести несколько условий для фильтрации списка. </w:t>
      </w:r>
    </w:p>
    <w:p w:rsidR="00811558" w:rsidRPr="0057251B" w:rsidRDefault="00811558" w:rsidP="00811558">
      <w:pPr>
        <w:pStyle w:val="Bodybullet"/>
        <w:spacing w:after="120"/>
        <w:rPr>
          <w:sz w:val="28"/>
          <w:szCs w:val="28"/>
        </w:rPr>
      </w:pPr>
      <w:r w:rsidRPr="0057251B">
        <w:rPr>
          <w:sz w:val="28"/>
          <w:szCs w:val="28"/>
        </w:rPr>
        <w:t>Чтобы удалить условие фильтрации, выберите объе</w:t>
      </w:r>
      <w:proofErr w:type="gramStart"/>
      <w:r w:rsidRPr="0057251B">
        <w:rPr>
          <w:sz w:val="28"/>
          <w:szCs w:val="28"/>
        </w:rPr>
        <w:t>кт в сп</w:t>
      </w:r>
      <w:proofErr w:type="gramEnd"/>
      <w:r w:rsidRPr="0057251B">
        <w:rPr>
          <w:sz w:val="28"/>
          <w:szCs w:val="28"/>
        </w:rPr>
        <w:t xml:space="preserve">иске фильтров и нажмите кнопку </w:t>
      </w:r>
      <w:r w:rsidRPr="0057251B">
        <w:rPr>
          <w:noProof/>
          <w:sz w:val="28"/>
          <w:szCs w:val="28"/>
          <w:lang w:eastAsia="ru-RU"/>
        </w:rPr>
        <w:drawing>
          <wp:inline distT="0" distB="0" distL="0" distR="0" wp14:anchorId="2BCC686E" wp14:editId="5BCF078B">
            <wp:extent cx="238125" cy="2000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25" cy="200025"/>
                    </a:xfrm>
                    <a:prstGeom prst="rect">
                      <a:avLst/>
                    </a:prstGeom>
                  </pic:spPr>
                </pic:pic>
              </a:graphicData>
            </a:graphic>
          </wp:inline>
        </w:drawing>
      </w:r>
      <w:r w:rsidRPr="0057251B">
        <w:rPr>
          <w:sz w:val="28"/>
          <w:szCs w:val="28"/>
        </w:rPr>
        <w:t>.</w:t>
      </w:r>
    </w:p>
    <w:p w:rsidR="005E757C" w:rsidRPr="0057251B" w:rsidRDefault="005E757C" w:rsidP="00F52BBE">
      <w:pPr>
        <w:pStyle w:val="3"/>
        <w:rPr>
          <w:rFonts w:ascii="Times New Roman" w:hAnsi="Times New Roman"/>
          <w:sz w:val="28"/>
          <w:szCs w:val="28"/>
        </w:rPr>
      </w:pPr>
      <w:bookmarkStart w:id="85" w:name="_Ref4393656"/>
      <w:bookmarkStart w:id="86" w:name="_Toc531874592"/>
      <w:r w:rsidRPr="0057251B">
        <w:rPr>
          <w:rFonts w:ascii="Times New Roman" w:hAnsi="Times New Roman"/>
          <w:sz w:val="28"/>
          <w:szCs w:val="28"/>
        </w:rPr>
        <w:t>Сохранение фильтра</w:t>
      </w:r>
      <w:bookmarkEnd w:id="85"/>
      <w:bookmarkEnd w:id="86"/>
    </w:p>
    <w:p w:rsidR="006F5482" w:rsidRPr="0057251B" w:rsidRDefault="006F5482" w:rsidP="00A65AAE">
      <w:pPr>
        <w:pStyle w:val="a1"/>
        <w:ind w:firstLine="426"/>
        <w:rPr>
          <w:sz w:val="28"/>
          <w:szCs w:val="28"/>
        </w:rPr>
      </w:pPr>
      <w:r w:rsidRPr="0057251B">
        <w:rPr>
          <w:sz w:val="28"/>
          <w:szCs w:val="28"/>
        </w:rPr>
        <w:t>После создания фильтра, он автоматически сохранится и станет доступен под кнопкой “</w:t>
      </w:r>
      <w:r w:rsidRPr="0057251B">
        <w:rPr>
          <w:b/>
          <w:sz w:val="28"/>
          <w:szCs w:val="28"/>
        </w:rPr>
        <w:t>Создать список</w:t>
      </w:r>
      <w:r w:rsidRPr="0057251B">
        <w:rPr>
          <w:sz w:val="28"/>
          <w:szCs w:val="28"/>
        </w:rPr>
        <w:t>” (</w:t>
      </w:r>
      <w:r w:rsidR="00332C96" w:rsidRPr="0057251B">
        <w:rPr>
          <w:sz w:val="28"/>
          <w:szCs w:val="28"/>
        </w:rPr>
        <w:fldChar w:fldCharType="begin"/>
      </w:r>
      <w:r w:rsidR="00332C96" w:rsidRPr="0057251B">
        <w:rPr>
          <w:sz w:val="28"/>
          <w:szCs w:val="28"/>
        </w:rPr>
        <w:instrText xml:space="preserve"> REF _Ref531163687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8</w:t>
      </w:r>
      <w:r w:rsidR="00332C96" w:rsidRPr="0057251B">
        <w:rPr>
          <w:sz w:val="28"/>
          <w:szCs w:val="28"/>
        </w:rPr>
        <w:fldChar w:fldCharType="end"/>
      </w:r>
      <w:r w:rsidRPr="0057251B">
        <w:rPr>
          <w:sz w:val="28"/>
          <w:szCs w:val="28"/>
        </w:rPr>
        <w:t>).</w:t>
      </w:r>
    </w:p>
    <w:p w:rsidR="00332C96" w:rsidRPr="0057251B" w:rsidRDefault="00332C96" w:rsidP="00A65AAE">
      <w:pPr>
        <w:pStyle w:val="a1"/>
        <w:ind w:firstLine="426"/>
        <w:rPr>
          <w:sz w:val="28"/>
          <w:szCs w:val="28"/>
        </w:rPr>
      </w:pPr>
    </w:p>
    <w:p w:rsidR="00332C96" w:rsidRPr="0057251B" w:rsidRDefault="006F5482" w:rsidP="00332C96">
      <w:pPr>
        <w:pStyle w:val="a1"/>
        <w:keepNext/>
        <w:jc w:val="center"/>
      </w:pPr>
      <w:r w:rsidRPr="0057251B">
        <w:rPr>
          <w:noProof/>
          <w:sz w:val="28"/>
          <w:szCs w:val="28"/>
        </w:rPr>
        <w:drawing>
          <wp:inline distT="0" distB="0" distL="0" distR="0" wp14:anchorId="3061598E" wp14:editId="21B5724E">
            <wp:extent cx="2337684" cy="1202001"/>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0566" cy="1203483"/>
                    </a:xfrm>
                    <a:prstGeom prst="rect">
                      <a:avLst/>
                    </a:prstGeom>
                  </pic:spPr>
                </pic:pic>
              </a:graphicData>
            </a:graphic>
          </wp:inline>
        </w:drawing>
      </w:r>
    </w:p>
    <w:p w:rsidR="006F5482" w:rsidRPr="0057251B" w:rsidRDefault="00332C96" w:rsidP="00332C96">
      <w:pPr>
        <w:pStyle w:val="a7"/>
      </w:pPr>
      <w:bookmarkStart w:id="87" w:name="_Ref531163687"/>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8</w:t>
      </w:r>
      <w:r w:rsidR="006F160A" w:rsidRPr="0057251B">
        <w:rPr>
          <w:noProof/>
        </w:rPr>
        <w:fldChar w:fldCharType="end"/>
      </w:r>
      <w:bookmarkEnd w:id="87"/>
    </w:p>
    <w:p w:rsidR="006F5482" w:rsidRPr="0057251B" w:rsidRDefault="006F5482" w:rsidP="00A65AAE">
      <w:pPr>
        <w:pStyle w:val="a1"/>
        <w:spacing w:after="120"/>
        <w:ind w:firstLine="426"/>
        <w:rPr>
          <w:sz w:val="28"/>
          <w:szCs w:val="28"/>
        </w:rPr>
      </w:pPr>
      <w:r w:rsidRPr="0057251B">
        <w:rPr>
          <w:sz w:val="28"/>
          <w:szCs w:val="28"/>
        </w:rPr>
        <w:t xml:space="preserve">Также можно сохранить фильтр нажатием кнопки </w:t>
      </w:r>
      <w:r w:rsidRPr="0057251B">
        <w:rPr>
          <w:noProof/>
          <w:sz w:val="28"/>
          <w:szCs w:val="28"/>
        </w:rPr>
        <w:drawing>
          <wp:inline distT="0" distB="0" distL="0" distR="0" wp14:anchorId="48EEEC62" wp14:editId="10EF4179">
            <wp:extent cx="1015614" cy="2265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31689" cy="230146"/>
                    </a:xfrm>
                    <a:prstGeom prst="rect">
                      <a:avLst/>
                    </a:prstGeom>
                  </pic:spPr>
                </pic:pic>
              </a:graphicData>
            </a:graphic>
          </wp:inline>
        </w:drawing>
      </w:r>
      <w:r w:rsidRPr="0057251B">
        <w:rPr>
          <w:sz w:val="28"/>
          <w:szCs w:val="28"/>
        </w:rPr>
        <w:t>. Браузер автоматически сохранит файл в папку с загрузками</w:t>
      </w:r>
      <w:r w:rsidR="00EB7A78" w:rsidRPr="0057251B">
        <w:rPr>
          <w:sz w:val="28"/>
          <w:szCs w:val="28"/>
        </w:rPr>
        <w:t>.</w:t>
      </w:r>
      <w:r w:rsidRPr="0057251B">
        <w:rPr>
          <w:sz w:val="28"/>
          <w:szCs w:val="28"/>
        </w:rPr>
        <w:t xml:space="preserve"> </w:t>
      </w:r>
    </w:p>
    <w:p w:rsidR="00A65AAE" w:rsidRPr="0057251B" w:rsidRDefault="00A65AAE" w:rsidP="00F52BBE">
      <w:pPr>
        <w:pStyle w:val="3"/>
        <w:rPr>
          <w:rFonts w:ascii="Times New Roman" w:hAnsi="Times New Roman"/>
          <w:sz w:val="28"/>
        </w:rPr>
      </w:pPr>
      <w:bookmarkStart w:id="88" w:name="_Toc531874593"/>
      <w:r w:rsidRPr="0057251B">
        <w:rPr>
          <w:rFonts w:ascii="Times New Roman" w:hAnsi="Times New Roman"/>
          <w:sz w:val="28"/>
        </w:rPr>
        <w:t>Редактирование фильтра</w:t>
      </w:r>
      <w:bookmarkEnd w:id="88"/>
    </w:p>
    <w:p w:rsidR="00A65AAE" w:rsidRPr="0057251B" w:rsidRDefault="00A65AAE" w:rsidP="00A65AAE">
      <w:pPr>
        <w:pStyle w:val="a1"/>
        <w:rPr>
          <w:sz w:val="28"/>
          <w:szCs w:val="28"/>
        </w:rPr>
      </w:pPr>
      <w:r w:rsidRPr="0057251B">
        <w:rPr>
          <w:sz w:val="28"/>
          <w:szCs w:val="28"/>
        </w:rPr>
        <w:t xml:space="preserve">Для того, чтобы изменить </w:t>
      </w:r>
      <w:proofErr w:type="gramStart"/>
      <w:r w:rsidRPr="0057251B">
        <w:rPr>
          <w:sz w:val="28"/>
          <w:szCs w:val="28"/>
        </w:rPr>
        <w:t>фильтр</w:t>
      </w:r>
      <w:proofErr w:type="gramEnd"/>
      <w:r w:rsidRPr="0057251B">
        <w:rPr>
          <w:sz w:val="28"/>
          <w:szCs w:val="28"/>
        </w:rPr>
        <w:t xml:space="preserve"> созданный ранее можно навести курсор мыши на нужный фильтр и нажать кнопку </w:t>
      </w:r>
      <w:r w:rsidRPr="0057251B">
        <w:rPr>
          <w:noProof/>
          <w:sz w:val="28"/>
          <w:szCs w:val="28"/>
        </w:rPr>
        <w:drawing>
          <wp:inline distT="0" distB="0" distL="0" distR="0" wp14:anchorId="45AF7894" wp14:editId="77B19363">
            <wp:extent cx="533400" cy="1524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 cy="152400"/>
                    </a:xfrm>
                    <a:prstGeom prst="rect">
                      <a:avLst/>
                    </a:prstGeom>
                  </pic:spPr>
                </pic:pic>
              </a:graphicData>
            </a:graphic>
          </wp:inline>
        </w:drawing>
      </w:r>
      <w:r w:rsidRPr="0057251B">
        <w:rPr>
          <w:sz w:val="28"/>
          <w:szCs w:val="28"/>
        </w:rPr>
        <w:t xml:space="preserve">. Выбранный фильтр можно переименовать, для этого нужно нажать на кнопку </w:t>
      </w:r>
      <w:r w:rsidRPr="0057251B">
        <w:rPr>
          <w:noProof/>
          <w:sz w:val="28"/>
          <w:szCs w:val="28"/>
        </w:rPr>
        <w:drawing>
          <wp:inline distT="0" distB="0" distL="0" distR="0" wp14:anchorId="7270440F" wp14:editId="57EFE078">
            <wp:extent cx="26670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700" cy="200025"/>
                    </a:xfrm>
                    <a:prstGeom prst="rect">
                      <a:avLst/>
                    </a:prstGeom>
                  </pic:spPr>
                </pic:pic>
              </a:graphicData>
            </a:graphic>
          </wp:inline>
        </w:drawing>
      </w:r>
      <w:r w:rsidRPr="0057251B">
        <w:rPr>
          <w:sz w:val="28"/>
          <w:szCs w:val="28"/>
        </w:rPr>
        <w:t>, и в списке выбрать “</w:t>
      </w:r>
      <w:r w:rsidRPr="0057251B">
        <w:rPr>
          <w:b/>
          <w:sz w:val="28"/>
          <w:szCs w:val="28"/>
        </w:rPr>
        <w:t>Переименовать</w:t>
      </w:r>
      <w:r w:rsidRPr="0057251B">
        <w:rPr>
          <w:sz w:val="28"/>
          <w:szCs w:val="28"/>
        </w:rPr>
        <w:t xml:space="preserve">”. </w:t>
      </w:r>
    </w:p>
    <w:p w:rsidR="00A65AAE" w:rsidRPr="0057251B" w:rsidRDefault="00A65AAE" w:rsidP="00A65AAE">
      <w:pPr>
        <w:pStyle w:val="a1"/>
        <w:rPr>
          <w:sz w:val="28"/>
          <w:szCs w:val="28"/>
        </w:rPr>
      </w:pPr>
      <w:r w:rsidRPr="0057251B">
        <w:rPr>
          <w:sz w:val="28"/>
          <w:szCs w:val="28"/>
        </w:rPr>
        <w:t>Так же переименовать фильтр можно сразу после его создания, когда будет отображен список документов, для этого необходимо после создания фильтра нажать на заглавие шапки фильтра, и сменить его наименование (</w:t>
      </w:r>
      <w:r w:rsidR="00332C96" w:rsidRPr="0057251B">
        <w:rPr>
          <w:sz w:val="28"/>
          <w:szCs w:val="28"/>
        </w:rPr>
        <w:fldChar w:fldCharType="begin"/>
      </w:r>
      <w:r w:rsidR="00332C96" w:rsidRPr="0057251B">
        <w:rPr>
          <w:sz w:val="28"/>
          <w:szCs w:val="28"/>
        </w:rPr>
        <w:instrText xml:space="preserve"> REF _Ref531163717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9</w:t>
      </w:r>
      <w:r w:rsidR="00332C96" w:rsidRPr="0057251B">
        <w:rPr>
          <w:sz w:val="28"/>
          <w:szCs w:val="28"/>
        </w:rPr>
        <w:fldChar w:fldCharType="end"/>
      </w:r>
      <w:r w:rsidRPr="0057251B">
        <w:rPr>
          <w:sz w:val="28"/>
          <w:szCs w:val="28"/>
        </w:rPr>
        <w:t>).</w:t>
      </w:r>
    </w:p>
    <w:p w:rsidR="00A65AAE" w:rsidRPr="0057251B" w:rsidRDefault="00A65AAE" w:rsidP="00A65AAE">
      <w:pPr>
        <w:pStyle w:val="a1"/>
        <w:rPr>
          <w:sz w:val="28"/>
          <w:szCs w:val="28"/>
        </w:rPr>
      </w:pPr>
    </w:p>
    <w:p w:rsidR="00332C96" w:rsidRPr="0057251B" w:rsidRDefault="00A65AAE" w:rsidP="00332C96">
      <w:pPr>
        <w:pStyle w:val="a1"/>
        <w:keepNext/>
        <w:jc w:val="center"/>
      </w:pPr>
      <w:r w:rsidRPr="0057251B">
        <w:rPr>
          <w:noProof/>
          <w:sz w:val="28"/>
          <w:szCs w:val="28"/>
        </w:rPr>
        <w:drawing>
          <wp:inline distT="0" distB="0" distL="0" distR="0" wp14:anchorId="28834086" wp14:editId="4E4F21DB">
            <wp:extent cx="5088835" cy="118476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11936" cy="1190143"/>
                    </a:xfrm>
                    <a:prstGeom prst="rect">
                      <a:avLst/>
                    </a:prstGeom>
                  </pic:spPr>
                </pic:pic>
              </a:graphicData>
            </a:graphic>
          </wp:inline>
        </w:drawing>
      </w:r>
    </w:p>
    <w:p w:rsidR="00A65AAE" w:rsidRPr="0057251B" w:rsidRDefault="00332C96" w:rsidP="00332C96">
      <w:pPr>
        <w:pStyle w:val="a7"/>
      </w:pPr>
      <w:bookmarkStart w:id="89" w:name="_Ref531163717"/>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9</w:t>
      </w:r>
      <w:r w:rsidR="006F160A" w:rsidRPr="0057251B">
        <w:rPr>
          <w:noProof/>
        </w:rPr>
        <w:fldChar w:fldCharType="end"/>
      </w:r>
      <w:bookmarkEnd w:id="89"/>
    </w:p>
    <w:p w:rsidR="00A65AAE" w:rsidRPr="0057251B" w:rsidRDefault="00A65AAE" w:rsidP="00A65AAE">
      <w:pPr>
        <w:pStyle w:val="a1"/>
        <w:rPr>
          <w:sz w:val="28"/>
          <w:szCs w:val="28"/>
        </w:rPr>
      </w:pPr>
    </w:p>
    <w:p w:rsidR="00A65AAE" w:rsidRPr="0057251B" w:rsidRDefault="00A65AAE" w:rsidP="00A65AAE">
      <w:pPr>
        <w:pStyle w:val="a1"/>
        <w:spacing w:after="120"/>
        <w:rPr>
          <w:sz w:val="28"/>
          <w:szCs w:val="28"/>
        </w:rPr>
      </w:pPr>
      <w:r w:rsidRPr="0057251B">
        <w:rPr>
          <w:sz w:val="28"/>
          <w:szCs w:val="28"/>
        </w:rPr>
        <w:t xml:space="preserve">Чтобы применить какой-либо из загруженных фильтров, нужно нажать кнопку </w:t>
      </w:r>
      <w:r w:rsidRPr="0057251B">
        <w:rPr>
          <w:noProof/>
          <w:sz w:val="28"/>
          <w:szCs w:val="28"/>
        </w:rPr>
        <w:drawing>
          <wp:inline distT="0" distB="0" distL="0" distR="0" wp14:anchorId="4CD2ABD8" wp14:editId="49175CC7">
            <wp:extent cx="1097280" cy="224640"/>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5304" cy="228330"/>
                    </a:xfrm>
                    <a:prstGeom prst="rect">
                      <a:avLst/>
                    </a:prstGeom>
                  </pic:spPr>
                </pic:pic>
              </a:graphicData>
            </a:graphic>
          </wp:inline>
        </w:drawing>
      </w:r>
      <w:r w:rsidRPr="0057251B">
        <w:rPr>
          <w:sz w:val="28"/>
          <w:szCs w:val="28"/>
        </w:rPr>
        <w:t xml:space="preserve"> и в появившемся окне выбрать нужный фильтр.</w:t>
      </w:r>
    </w:p>
    <w:p w:rsidR="00A65AAE" w:rsidRPr="0057251B" w:rsidRDefault="00A65AAE" w:rsidP="00A65AAE">
      <w:pPr>
        <w:pStyle w:val="a1"/>
        <w:spacing w:after="120"/>
        <w:rPr>
          <w:sz w:val="28"/>
          <w:szCs w:val="28"/>
        </w:rPr>
      </w:pPr>
      <w:r w:rsidRPr="0057251B">
        <w:rPr>
          <w:sz w:val="28"/>
          <w:szCs w:val="28"/>
        </w:rPr>
        <w:t xml:space="preserve">При работе с уже созданным фильтром, для редактирования условий фильтрации нужно нажать кнопку </w:t>
      </w:r>
      <w:r w:rsidRPr="0057251B">
        <w:rPr>
          <w:noProof/>
          <w:sz w:val="28"/>
          <w:szCs w:val="28"/>
        </w:rPr>
        <w:drawing>
          <wp:inline distT="0" distB="0" distL="0" distR="0" wp14:anchorId="204F19EF" wp14:editId="15A29EEC">
            <wp:extent cx="1041621" cy="260405"/>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2809" cy="265702"/>
                    </a:xfrm>
                    <a:prstGeom prst="rect">
                      <a:avLst/>
                    </a:prstGeom>
                  </pic:spPr>
                </pic:pic>
              </a:graphicData>
            </a:graphic>
          </wp:inline>
        </w:drawing>
      </w:r>
      <w:r w:rsidRPr="0057251B">
        <w:rPr>
          <w:sz w:val="28"/>
          <w:szCs w:val="28"/>
        </w:rPr>
        <w:t>, откроется окно с выбранными условиями, в нем можно добавить новые поля или удалить старые.  (</w:t>
      </w:r>
      <w:r w:rsidR="00332C96" w:rsidRPr="0057251B">
        <w:rPr>
          <w:sz w:val="28"/>
          <w:szCs w:val="28"/>
        </w:rPr>
        <w:fldChar w:fldCharType="begin"/>
      </w:r>
      <w:r w:rsidR="00332C96" w:rsidRPr="0057251B">
        <w:rPr>
          <w:sz w:val="28"/>
          <w:szCs w:val="28"/>
        </w:rPr>
        <w:instrText xml:space="preserve"> REF _Ref531163608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6</w:t>
      </w:r>
      <w:r w:rsidR="00332C96" w:rsidRPr="0057251B">
        <w:rPr>
          <w:sz w:val="28"/>
          <w:szCs w:val="28"/>
        </w:rPr>
        <w:fldChar w:fldCharType="end"/>
      </w:r>
      <w:r w:rsidRPr="0057251B">
        <w:rPr>
          <w:sz w:val="28"/>
          <w:szCs w:val="28"/>
        </w:rPr>
        <w:t>).</w:t>
      </w:r>
    </w:p>
    <w:p w:rsidR="00196985" w:rsidRPr="0057251B" w:rsidRDefault="00196985" w:rsidP="00F52BBE">
      <w:pPr>
        <w:pStyle w:val="3"/>
        <w:rPr>
          <w:rFonts w:ascii="Times New Roman" w:hAnsi="Times New Roman"/>
          <w:sz w:val="28"/>
          <w:szCs w:val="28"/>
        </w:rPr>
      </w:pPr>
      <w:bookmarkStart w:id="90" w:name="_Toc531874594"/>
      <w:r w:rsidRPr="0057251B">
        <w:rPr>
          <w:rFonts w:ascii="Times New Roman" w:hAnsi="Times New Roman"/>
          <w:sz w:val="28"/>
          <w:szCs w:val="28"/>
        </w:rPr>
        <w:t>Удаление фильтра</w:t>
      </w:r>
      <w:bookmarkEnd w:id="90"/>
    </w:p>
    <w:p w:rsidR="007A7765" w:rsidRPr="0057251B" w:rsidRDefault="007A7765" w:rsidP="007A7765">
      <w:pPr>
        <w:pStyle w:val="a1"/>
        <w:rPr>
          <w:sz w:val="28"/>
          <w:szCs w:val="28"/>
        </w:rPr>
      </w:pPr>
      <w:r w:rsidRPr="0057251B">
        <w:rPr>
          <w:sz w:val="28"/>
          <w:szCs w:val="28"/>
        </w:rPr>
        <w:t xml:space="preserve">Для удаления какого - либо фильтра нужно навести курсор мыши на этот </w:t>
      </w:r>
      <w:proofErr w:type="gramStart"/>
      <w:r w:rsidRPr="0057251B">
        <w:rPr>
          <w:sz w:val="28"/>
          <w:szCs w:val="28"/>
        </w:rPr>
        <w:t>фильтр</w:t>
      </w:r>
      <w:proofErr w:type="gramEnd"/>
      <w:r w:rsidRPr="0057251B">
        <w:rPr>
          <w:sz w:val="28"/>
          <w:szCs w:val="28"/>
        </w:rPr>
        <w:t xml:space="preserve"> и нажать кнопку </w:t>
      </w:r>
      <w:r w:rsidRPr="0057251B">
        <w:rPr>
          <w:noProof/>
          <w:sz w:val="28"/>
          <w:szCs w:val="28"/>
        </w:rPr>
        <w:drawing>
          <wp:inline distT="0" distB="0" distL="0" distR="0" wp14:anchorId="1AB786F3" wp14:editId="0DC0C922">
            <wp:extent cx="266700" cy="2000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700" cy="200025"/>
                    </a:xfrm>
                    <a:prstGeom prst="rect">
                      <a:avLst/>
                    </a:prstGeom>
                  </pic:spPr>
                </pic:pic>
              </a:graphicData>
            </a:graphic>
          </wp:inline>
        </w:drawing>
      </w:r>
      <w:r w:rsidRPr="0057251B">
        <w:rPr>
          <w:sz w:val="28"/>
          <w:szCs w:val="28"/>
        </w:rPr>
        <w:t>, в появившемся меню выбрать “</w:t>
      </w:r>
      <w:r w:rsidRPr="0057251B">
        <w:rPr>
          <w:b/>
          <w:sz w:val="28"/>
          <w:szCs w:val="28"/>
        </w:rPr>
        <w:t>Удалить</w:t>
      </w:r>
      <w:r w:rsidRPr="0057251B">
        <w:rPr>
          <w:sz w:val="28"/>
          <w:szCs w:val="28"/>
        </w:rPr>
        <w:t>”.</w:t>
      </w:r>
    </w:p>
    <w:p w:rsidR="00301484" w:rsidRPr="0057251B" w:rsidRDefault="00301484" w:rsidP="00F52BBE">
      <w:pPr>
        <w:pStyle w:val="3"/>
        <w:rPr>
          <w:rFonts w:ascii="Times New Roman" w:hAnsi="Times New Roman"/>
          <w:sz w:val="28"/>
          <w:szCs w:val="28"/>
        </w:rPr>
      </w:pPr>
      <w:bookmarkStart w:id="91" w:name="_Toc531874595"/>
      <w:r w:rsidRPr="0057251B">
        <w:rPr>
          <w:rFonts w:ascii="Times New Roman" w:hAnsi="Times New Roman"/>
          <w:sz w:val="28"/>
          <w:szCs w:val="28"/>
        </w:rPr>
        <w:t>Копирование фильтра</w:t>
      </w:r>
      <w:bookmarkEnd w:id="91"/>
    </w:p>
    <w:p w:rsidR="00301484" w:rsidRPr="0057251B" w:rsidRDefault="00301484" w:rsidP="00301484">
      <w:pPr>
        <w:pStyle w:val="a1"/>
        <w:spacing w:after="120"/>
        <w:rPr>
          <w:sz w:val="28"/>
          <w:szCs w:val="28"/>
        </w:rPr>
      </w:pPr>
      <w:r w:rsidRPr="0057251B">
        <w:rPr>
          <w:sz w:val="28"/>
          <w:szCs w:val="28"/>
        </w:rPr>
        <w:t xml:space="preserve">Имеется возможность копирования фильтров для более быстрого создания новых фильтров с минимальными изменениями искомых параметров. </w:t>
      </w:r>
    </w:p>
    <w:p w:rsidR="00301484" w:rsidRPr="0057251B" w:rsidRDefault="00301484" w:rsidP="00301484">
      <w:pPr>
        <w:pStyle w:val="a1"/>
        <w:spacing w:after="120"/>
        <w:rPr>
          <w:sz w:val="28"/>
          <w:szCs w:val="28"/>
        </w:rPr>
      </w:pPr>
      <w:r w:rsidRPr="0057251B">
        <w:rPr>
          <w:sz w:val="28"/>
          <w:szCs w:val="28"/>
        </w:rPr>
        <w:t xml:space="preserve">Для копирования какого-либо фильтра нужно выбрать нужный фильтр, нажать кнопку </w:t>
      </w:r>
      <w:r w:rsidRPr="0057251B">
        <w:rPr>
          <w:noProof/>
          <w:sz w:val="28"/>
          <w:szCs w:val="28"/>
        </w:rPr>
        <w:drawing>
          <wp:inline distT="0" distB="0" distL="0" distR="0" wp14:anchorId="37F0E150" wp14:editId="2F008A3D">
            <wp:extent cx="266700" cy="2000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700" cy="200025"/>
                    </a:xfrm>
                    <a:prstGeom prst="rect">
                      <a:avLst/>
                    </a:prstGeom>
                  </pic:spPr>
                </pic:pic>
              </a:graphicData>
            </a:graphic>
          </wp:inline>
        </w:drawing>
      </w:r>
      <w:r w:rsidRPr="0057251B">
        <w:rPr>
          <w:sz w:val="28"/>
          <w:szCs w:val="28"/>
        </w:rPr>
        <w:t>, в меню выбрать строку “</w:t>
      </w:r>
      <w:r w:rsidRPr="0057251B">
        <w:rPr>
          <w:b/>
          <w:bCs/>
          <w:sz w:val="28"/>
          <w:szCs w:val="28"/>
        </w:rPr>
        <w:t>Скопировать”</w:t>
      </w:r>
      <w:r w:rsidRPr="0057251B">
        <w:rPr>
          <w:sz w:val="28"/>
          <w:szCs w:val="28"/>
        </w:rPr>
        <w:t>. На экране появится окно с вопросом о копировании списка, в это окно нужно ввести название нового фильтра. После того, как новый фильтр отобразится, можно начать его редактирование (см. описание 5.1.1.3 Редактирование фильтра).</w:t>
      </w:r>
    </w:p>
    <w:p w:rsidR="005B793E" w:rsidRPr="0057251B" w:rsidRDefault="005B793E" w:rsidP="00F52BBE">
      <w:pPr>
        <w:pStyle w:val="3"/>
        <w:rPr>
          <w:rFonts w:ascii="Times New Roman" w:hAnsi="Times New Roman"/>
          <w:sz w:val="28"/>
          <w:szCs w:val="28"/>
        </w:rPr>
      </w:pPr>
      <w:bookmarkStart w:id="92" w:name="_Toc531874596"/>
      <w:r w:rsidRPr="0057251B">
        <w:rPr>
          <w:rFonts w:ascii="Times New Roman" w:hAnsi="Times New Roman"/>
          <w:sz w:val="28"/>
          <w:szCs w:val="28"/>
        </w:rPr>
        <w:t xml:space="preserve">Поиск </w:t>
      </w:r>
      <w:r w:rsidR="00A845AA" w:rsidRPr="0057251B">
        <w:rPr>
          <w:rFonts w:ascii="Times New Roman" w:hAnsi="Times New Roman"/>
          <w:sz w:val="28"/>
          <w:szCs w:val="28"/>
        </w:rPr>
        <w:t>документа</w:t>
      </w:r>
      <w:bookmarkEnd w:id="92"/>
    </w:p>
    <w:p w:rsidR="005B793E" w:rsidRPr="0057251B" w:rsidRDefault="005B793E" w:rsidP="005B793E">
      <w:pPr>
        <w:pStyle w:val="a1"/>
        <w:spacing w:after="120"/>
        <w:rPr>
          <w:sz w:val="28"/>
          <w:szCs w:val="28"/>
        </w:rPr>
      </w:pPr>
      <w:r w:rsidRPr="0057251B">
        <w:rPr>
          <w:sz w:val="28"/>
          <w:szCs w:val="28"/>
        </w:rPr>
        <w:t xml:space="preserve">Также можно осуществлять поиск документа по его номеру или идентификатору. Для этого предназначена кнопка </w:t>
      </w:r>
      <w:r w:rsidRPr="0057251B">
        <w:rPr>
          <w:noProof/>
          <w:sz w:val="28"/>
          <w:szCs w:val="28"/>
        </w:rPr>
        <w:drawing>
          <wp:inline distT="0" distB="0" distL="0" distR="0" wp14:anchorId="42C40746" wp14:editId="7557DC59">
            <wp:extent cx="246491" cy="210242"/>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9040" cy="212416"/>
                    </a:xfrm>
                    <a:prstGeom prst="rect">
                      <a:avLst/>
                    </a:prstGeom>
                  </pic:spPr>
                </pic:pic>
              </a:graphicData>
            </a:graphic>
          </wp:inline>
        </w:drawing>
      </w:r>
      <w:r w:rsidRPr="0057251B">
        <w:rPr>
          <w:sz w:val="28"/>
          <w:szCs w:val="28"/>
        </w:rPr>
        <w:t xml:space="preserve">, или кнопка “Найти документ”, располагающаяся сразу после выбора </w:t>
      </w:r>
      <w:r w:rsidR="00322BFF" w:rsidRPr="0057251B">
        <w:rPr>
          <w:sz w:val="28"/>
          <w:szCs w:val="28"/>
        </w:rPr>
        <w:t>режима</w:t>
      </w:r>
      <w:r w:rsidRPr="0057251B">
        <w:rPr>
          <w:sz w:val="28"/>
          <w:szCs w:val="28"/>
        </w:rPr>
        <w:t xml:space="preserve"> “</w:t>
      </w:r>
      <w:r w:rsidR="00322BFF" w:rsidRPr="0057251B">
        <w:rPr>
          <w:sz w:val="28"/>
          <w:szCs w:val="28"/>
        </w:rPr>
        <w:t>заявка на грузоперевозку</w:t>
      </w:r>
      <w:r w:rsidRPr="0057251B">
        <w:rPr>
          <w:sz w:val="28"/>
          <w:szCs w:val="28"/>
        </w:rPr>
        <w:t xml:space="preserve">”. При их нажатии на экране раскроется окно «Поиск документа». В данное окно нужно ввести </w:t>
      </w:r>
      <w:r w:rsidR="00EB7A78" w:rsidRPr="0057251B">
        <w:rPr>
          <w:sz w:val="28"/>
          <w:szCs w:val="28"/>
        </w:rPr>
        <w:t>значение поиска</w:t>
      </w:r>
      <w:r w:rsidRPr="0057251B">
        <w:rPr>
          <w:sz w:val="28"/>
          <w:szCs w:val="28"/>
        </w:rPr>
        <w:t xml:space="preserve"> и нажать кнопку “</w:t>
      </w:r>
      <w:r w:rsidRPr="0057251B">
        <w:rPr>
          <w:b/>
          <w:bCs/>
          <w:sz w:val="28"/>
          <w:szCs w:val="28"/>
        </w:rPr>
        <w:t>Найти”</w:t>
      </w:r>
      <w:r w:rsidRPr="0057251B">
        <w:rPr>
          <w:sz w:val="28"/>
          <w:szCs w:val="28"/>
        </w:rPr>
        <w:t xml:space="preserve"> (</w:t>
      </w:r>
      <w:r w:rsidR="00332C96" w:rsidRPr="0057251B">
        <w:rPr>
          <w:sz w:val="28"/>
          <w:szCs w:val="28"/>
        </w:rPr>
        <w:fldChar w:fldCharType="begin"/>
      </w:r>
      <w:r w:rsidR="00332C96" w:rsidRPr="0057251B">
        <w:rPr>
          <w:sz w:val="28"/>
          <w:szCs w:val="28"/>
        </w:rPr>
        <w:instrText xml:space="preserve"> REF _Ref531163776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10</w:t>
      </w:r>
      <w:r w:rsidR="00332C96" w:rsidRPr="0057251B">
        <w:rPr>
          <w:sz w:val="28"/>
          <w:szCs w:val="28"/>
        </w:rPr>
        <w:fldChar w:fldCharType="end"/>
      </w:r>
      <w:r w:rsidRPr="0057251B">
        <w:rPr>
          <w:sz w:val="28"/>
          <w:szCs w:val="28"/>
        </w:rPr>
        <w:t xml:space="preserve">). </w:t>
      </w:r>
    </w:p>
    <w:p w:rsidR="00332C96" w:rsidRPr="0057251B" w:rsidRDefault="00332C96" w:rsidP="005B793E">
      <w:pPr>
        <w:keepNext/>
        <w:jc w:val="center"/>
        <w:rPr>
          <w:rFonts w:ascii="Times New Roman" w:hAnsi="Times New Roman" w:cs="Times New Roman"/>
          <w:b/>
          <w:sz w:val="28"/>
          <w:szCs w:val="28"/>
        </w:rPr>
      </w:pPr>
    </w:p>
    <w:p w:rsidR="00332C96" w:rsidRPr="0057251B" w:rsidRDefault="00EB7A78" w:rsidP="00332C96">
      <w:pPr>
        <w:keepNext/>
        <w:jc w:val="center"/>
        <w:rPr>
          <w:rFonts w:ascii="Times New Roman" w:hAnsi="Times New Roman" w:cs="Times New Roman"/>
        </w:rPr>
      </w:pPr>
      <w:r w:rsidRPr="0057251B">
        <w:rPr>
          <w:rFonts w:ascii="Times New Roman" w:hAnsi="Times New Roman" w:cs="Times New Roman"/>
          <w:noProof/>
          <w:lang w:eastAsia="ru-RU"/>
        </w:rPr>
        <w:drawing>
          <wp:inline distT="0" distB="0" distL="0" distR="0" wp14:anchorId="46AD2CF4" wp14:editId="7CA278C2">
            <wp:extent cx="4867275" cy="1971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909"/>
                    <a:stretch/>
                  </pic:blipFill>
                  <pic:spPr bwMode="auto">
                    <a:xfrm>
                      <a:off x="0" y="0"/>
                      <a:ext cx="4867275" cy="1971675"/>
                    </a:xfrm>
                    <a:prstGeom prst="rect">
                      <a:avLst/>
                    </a:prstGeom>
                    <a:ln>
                      <a:noFill/>
                    </a:ln>
                    <a:extLst>
                      <a:ext uri="{53640926-AAD7-44D8-BBD7-CCE9431645EC}">
                        <a14:shadowObscured xmlns:a14="http://schemas.microsoft.com/office/drawing/2010/main"/>
                      </a:ext>
                    </a:extLst>
                  </pic:spPr>
                </pic:pic>
              </a:graphicData>
            </a:graphic>
          </wp:inline>
        </w:drawing>
      </w:r>
    </w:p>
    <w:p w:rsidR="005B793E" w:rsidRPr="0057251B" w:rsidRDefault="00332C96" w:rsidP="00332C96">
      <w:pPr>
        <w:pStyle w:val="a7"/>
        <w:rPr>
          <w:b w:val="0"/>
        </w:rPr>
      </w:pPr>
      <w:bookmarkStart w:id="93" w:name="_Ref531163776"/>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10</w:t>
      </w:r>
      <w:r w:rsidR="006F160A" w:rsidRPr="0057251B">
        <w:rPr>
          <w:noProof/>
        </w:rPr>
        <w:fldChar w:fldCharType="end"/>
      </w:r>
      <w:bookmarkEnd w:id="93"/>
    </w:p>
    <w:p w:rsidR="005B793E" w:rsidRPr="0057251B" w:rsidRDefault="005B793E" w:rsidP="005B793E">
      <w:pPr>
        <w:pStyle w:val="a1"/>
        <w:rPr>
          <w:sz w:val="28"/>
          <w:szCs w:val="28"/>
        </w:rPr>
      </w:pPr>
      <w:r w:rsidRPr="0057251B">
        <w:rPr>
          <w:sz w:val="28"/>
          <w:szCs w:val="28"/>
        </w:rPr>
        <w:t>На экране появится искомый документ.</w:t>
      </w:r>
    </w:p>
    <w:p w:rsidR="005B793E" w:rsidRPr="0057251B" w:rsidRDefault="005B793E" w:rsidP="00301484">
      <w:pPr>
        <w:pStyle w:val="a1"/>
        <w:spacing w:after="120"/>
        <w:rPr>
          <w:sz w:val="28"/>
          <w:szCs w:val="28"/>
        </w:rPr>
      </w:pPr>
    </w:p>
    <w:p w:rsidR="00301484" w:rsidRPr="0057251B" w:rsidRDefault="00301484" w:rsidP="00301484">
      <w:pPr>
        <w:pStyle w:val="3"/>
        <w:rPr>
          <w:rFonts w:ascii="Times New Roman" w:hAnsi="Times New Roman"/>
          <w:sz w:val="28"/>
          <w:szCs w:val="28"/>
        </w:rPr>
      </w:pPr>
      <w:bookmarkStart w:id="94" w:name="_Toc56330160"/>
      <w:bookmarkStart w:id="95" w:name="_Toc531874597"/>
      <w:r w:rsidRPr="0057251B">
        <w:rPr>
          <w:rFonts w:ascii="Times New Roman" w:hAnsi="Times New Roman"/>
          <w:sz w:val="28"/>
          <w:szCs w:val="28"/>
        </w:rPr>
        <w:t>Работа со списком документов</w:t>
      </w:r>
      <w:bookmarkEnd w:id="94"/>
      <w:bookmarkEnd w:id="95"/>
    </w:p>
    <w:p w:rsidR="007770E3" w:rsidRPr="0057251B" w:rsidRDefault="007770E3" w:rsidP="007770E3">
      <w:pPr>
        <w:pStyle w:val="a1"/>
        <w:rPr>
          <w:sz w:val="28"/>
          <w:szCs w:val="28"/>
        </w:rPr>
      </w:pPr>
      <w:r w:rsidRPr="0057251B">
        <w:rPr>
          <w:sz w:val="28"/>
          <w:szCs w:val="28"/>
        </w:rPr>
        <w:t>Применив какой-либо фильтр, в рабочем поле будет отображен список заявок на перевозку, отфильтрованный с учетом параметров выбранного фильтра.</w:t>
      </w:r>
    </w:p>
    <w:p w:rsidR="00B526DA" w:rsidRPr="0057251B" w:rsidRDefault="00B526DA" w:rsidP="00B526DA">
      <w:pPr>
        <w:pStyle w:val="a1"/>
        <w:spacing w:after="120"/>
        <w:rPr>
          <w:sz w:val="28"/>
          <w:szCs w:val="28"/>
        </w:rPr>
      </w:pPr>
      <w:r w:rsidRPr="0057251B">
        <w:rPr>
          <w:sz w:val="28"/>
          <w:szCs w:val="28"/>
        </w:rPr>
        <w:t xml:space="preserve">Для обновления списка предназначена кнопка </w:t>
      </w:r>
      <w:r w:rsidRPr="0057251B">
        <w:rPr>
          <w:noProof/>
          <w:sz w:val="28"/>
          <w:szCs w:val="28"/>
        </w:rPr>
        <w:drawing>
          <wp:inline distT="0" distB="0" distL="0" distR="0" wp14:anchorId="7FFFAECC" wp14:editId="0EE1BFC6">
            <wp:extent cx="22860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8600" cy="247650"/>
                    </a:xfrm>
                    <a:prstGeom prst="rect">
                      <a:avLst/>
                    </a:prstGeom>
                  </pic:spPr>
                </pic:pic>
              </a:graphicData>
            </a:graphic>
          </wp:inline>
        </w:drawing>
      </w:r>
      <w:r w:rsidRPr="0057251B">
        <w:rPr>
          <w:sz w:val="28"/>
          <w:szCs w:val="28"/>
        </w:rPr>
        <w:t>.</w:t>
      </w:r>
    </w:p>
    <w:p w:rsidR="00B526DA" w:rsidRPr="0057251B" w:rsidRDefault="00B526DA" w:rsidP="00B526DA">
      <w:pPr>
        <w:pStyle w:val="a1"/>
        <w:spacing w:after="120"/>
        <w:rPr>
          <w:sz w:val="28"/>
          <w:szCs w:val="28"/>
        </w:rPr>
      </w:pPr>
      <w:r w:rsidRPr="0057251B">
        <w:rPr>
          <w:sz w:val="28"/>
          <w:szCs w:val="28"/>
        </w:rPr>
        <w:t xml:space="preserve">Чтобы вернуться в меню, для выбора или создания нового фильтра нужно нажать на кнопку </w:t>
      </w:r>
      <w:r w:rsidRPr="0057251B">
        <w:rPr>
          <w:noProof/>
          <w:sz w:val="28"/>
          <w:szCs w:val="28"/>
        </w:rPr>
        <w:drawing>
          <wp:inline distT="0" distB="0" distL="0" distR="0" wp14:anchorId="0586C58E" wp14:editId="1E559C06">
            <wp:extent cx="2571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7175" cy="238125"/>
                    </a:xfrm>
                    <a:prstGeom prst="rect">
                      <a:avLst/>
                    </a:prstGeom>
                  </pic:spPr>
                </pic:pic>
              </a:graphicData>
            </a:graphic>
          </wp:inline>
        </w:drawing>
      </w:r>
      <w:r w:rsidRPr="0057251B">
        <w:rPr>
          <w:sz w:val="28"/>
          <w:szCs w:val="28"/>
        </w:rPr>
        <w:t>.</w:t>
      </w:r>
    </w:p>
    <w:p w:rsidR="00B526DA" w:rsidRPr="0057251B" w:rsidRDefault="00B526DA" w:rsidP="00B526DA">
      <w:pPr>
        <w:pStyle w:val="a1"/>
        <w:spacing w:after="120"/>
        <w:rPr>
          <w:sz w:val="28"/>
          <w:szCs w:val="28"/>
        </w:rPr>
      </w:pPr>
      <w:r w:rsidRPr="0057251B">
        <w:rPr>
          <w:sz w:val="28"/>
          <w:szCs w:val="28"/>
        </w:rPr>
        <w:t xml:space="preserve">Предусмотрена сортировка списка по любому параметру. Для сортировки достаточно щелкнуть кнопкой мыши в наименовании графы соответствующего параметра. При нажатии на кнопку </w:t>
      </w:r>
      <w:r w:rsidRPr="0057251B">
        <w:rPr>
          <w:noProof/>
          <w:sz w:val="28"/>
          <w:szCs w:val="28"/>
        </w:rPr>
        <w:drawing>
          <wp:inline distT="0" distB="0" distL="0" distR="0" wp14:anchorId="554F57F0" wp14:editId="5FED7025">
            <wp:extent cx="180975" cy="180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0975" cy="180975"/>
                    </a:xfrm>
                    <a:prstGeom prst="rect">
                      <a:avLst/>
                    </a:prstGeom>
                  </pic:spPr>
                </pic:pic>
              </a:graphicData>
            </a:graphic>
          </wp:inline>
        </w:drawing>
      </w:r>
      <w:r w:rsidRPr="0057251B">
        <w:rPr>
          <w:sz w:val="28"/>
          <w:szCs w:val="28"/>
        </w:rPr>
        <w:t xml:space="preserve">, располагающуюся рядом с именем графы, можно выбрать отображение нужных параметров. При нажатии на кнопку </w:t>
      </w:r>
      <w:r w:rsidRPr="0057251B">
        <w:rPr>
          <w:noProof/>
          <w:sz w:val="28"/>
          <w:szCs w:val="28"/>
        </w:rPr>
        <w:drawing>
          <wp:inline distT="0" distB="0" distL="0" distR="0" wp14:anchorId="32F4331A" wp14:editId="5D59495B">
            <wp:extent cx="20955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9550" cy="180975"/>
                    </a:xfrm>
                    <a:prstGeom prst="rect">
                      <a:avLst/>
                    </a:prstGeom>
                  </pic:spPr>
                </pic:pic>
              </a:graphicData>
            </a:graphic>
          </wp:inline>
        </w:drawing>
      </w:r>
      <w:r w:rsidRPr="0057251B">
        <w:rPr>
          <w:sz w:val="28"/>
          <w:szCs w:val="28"/>
        </w:rPr>
        <w:t>, есть возможность перестать отображать выбранные при настройке фильтра поля.</w:t>
      </w:r>
    </w:p>
    <w:p w:rsidR="00B526DA" w:rsidRPr="0057251B" w:rsidRDefault="00B526DA" w:rsidP="00B526DA">
      <w:pPr>
        <w:pStyle w:val="a1"/>
        <w:spacing w:after="120"/>
        <w:rPr>
          <w:sz w:val="28"/>
          <w:szCs w:val="28"/>
        </w:rPr>
      </w:pPr>
      <w:r w:rsidRPr="0057251B">
        <w:rPr>
          <w:sz w:val="28"/>
          <w:szCs w:val="28"/>
        </w:rPr>
        <w:t xml:space="preserve">Чтобы выделить несколько документов в списке, необходимо нажать клавишу </w:t>
      </w:r>
      <w:r w:rsidRPr="0057251B">
        <w:rPr>
          <w:b/>
          <w:bCs/>
          <w:sz w:val="28"/>
          <w:szCs w:val="28"/>
          <w:lang w:val="en-US"/>
        </w:rPr>
        <w:t>Ctrl</w:t>
      </w:r>
      <w:r w:rsidRPr="0057251B">
        <w:rPr>
          <w:sz w:val="28"/>
          <w:szCs w:val="28"/>
        </w:rPr>
        <w:t xml:space="preserve"> и, удерживая ее, левой кнопкой мыши выбрать необходимые документы. Список документов можно сохранять в отдельный файл, нажав на кнопку </w:t>
      </w:r>
      <w:r w:rsidRPr="0057251B">
        <w:rPr>
          <w:noProof/>
          <w:sz w:val="28"/>
          <w:szCs w:val="28"/>
        </w:rPr>
        <w:drawing>
          <wp:inline distT="0" distB="0" distL="0" distR="0" wp14:anchorId="45600AE4" wp14:editId="108E96B6">
            <wp:extent cx="200025" cy="238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025" cy="238125"/>
                    </a:xfrm>
                    <a:prstGeom prst="rect">
                      <a:avLst/>
                    </a:prstGeom>
                  </pic:spPr>
                </pic:pic>
              </a:graphicData>
            </a:graphic>
          </wp:inline>
        </w:drawing>
      </w:r>
      <w:r w:rsidRPr="0057251B">
        <w:rPr>
          <w:sz w:val="28"/>
          <w:szCs w:val="28"/>
        </w:rPr>
        <w:t>, располагающуюся рядом с названием фильтра, и выбрав в меню пункт “Экспортировать выделенное”.</w:t>
      </w:r>
    </w:p>
    <w:p w:rsidR="00B526DA" w:rsidRPr="0057251B" w:rsidRDefault="00B526DA" w:rsidP="00B526DA">
      <w:pPr>
        <w:pStyle w:val="a1"/>
        <w:spacing w:after="120"/>
        <w:rPr>
          <w:sz w:val="28"/>
          <w:szCs w:val="28"/>
        </w:rPr>
      </w:pPr>
      <w:r w:rsidRPr="0057251B">
        <w:rPr>
          <w:sz w:val="28"/>
          <w:szCs w:val="28"/>
        </w:rPr>
        <w:t xml:space="preserve">Можно осуществлять поиск документов в списке по искомому тексту с помощью сочетания клавиш </w:t>
      </w:r>
      <w:r w:rsidRPr="0057251B">
        <w:rPr>
          <w:b/>
          <w:sz w:val="28"/>
          <w:szCs w:val="28"/>
          <w:lang w:val="en-US"/>
        </w:rPr>
        <w:t>Ctrl</w:t>
      </w:r>
      <w:r w:rsidRPr="0057251B">
        <w:rPr>
          <w:b/>
          <w:sz w:val="28"/>
          <w:szCs w:val="28"/>
        </w:rPr>
        <w:t>+</w:t>
      </w:r>
      <w:r w:rsidRPr="0057251B">
        <w:rPr>
          <w:b/>
          <w:sz w:val="28"/>
          <w:szCs w:val="28"/>
          <w:lang w:val="en-US"/>
        </w:rPr>
        <w:t>F</w:t>
      </w:r>
      <w:r w:rsidRPr="0057251B">
        <w:rPr>
          <w:sz w:val="28"/>
          <w:szCs w:val="28"/>
        </w:rPr>
        <w:t xml:space="preserve">. При их нажатии на экране появится окно, в которое необходимо ввести искомое слово или значение и указать, в каком направлении по списку осуществлять поиск. Определив условия поиска, нажать кнопку клавишу </w:t>
      </w:r>
      <w:r w:rsidRPr="0057251B">
        <w:rPr>
          <w:sz w:val="28"/>
          <w:szCs w:val="28"/>
          <w:lang w:val="en-US"/>
        </w:rPr>
        <w:t>Enter</w:t>
      </w:r>
      <w:r w:rsidRPr="0057251B">
        <w:rPr>
          <w:sz w:val="28"/>
          <w:szCs w:val="28"/>
        </w:rPr>
        <w:t>.</w:t>
      </w:r>
    </w:p>
    <w:p w:rsidR="00D975CF" w:rsidRPr="0057251B" w:rsidRDefault="00D975CF" w:rsidP="00D975CF">
      <w:pPr>
        <w:pStyle w:val="3"/>
        <w:rPr>
          <w:rFonts w:ascii="Times New Roman" w:hAnsi="Times New Roman"/>
          <w:sz w:val="28"/>
          <w:szCs w:val="28"/>
        </w:rPr>
      </w:pPr>
      <w:bookmarkStart w:id="96" w:name="_Ref4393830"/>
      <w:bookmarkStart w:id="97" w:name="_Ref4393834"/>
      <w:bookmarkStart w:id="98" w:name="_Ref18219500"/>
      <w:bookmarkStart w:id="99" w:name="_Toc531874598"/>
      <w:r w:rsidRPr="0057251B">
        <w:rPr>
          <w:rFonts w:ascii="Times New Roman" w:hAnsi="Times New Roman"/>
          <w:sz w:val="28"/>
          <w:szCs w:val="28"/>
        </w:rPr>
        <w:t xml:space="preserve">Просмотр и редактирование </w:t>
      </w:r>
      <w:bookmarkEnd w:id="96"/>
      <w:bookmarkEnd w:id="97"/>
      <w:r w:rsidRPr="0057251B">
        <w:rPr>
          <w:rFonts w:ascii="Times New Roman" w:hAnsi="Times New Roman"/>
          <w:sz w:val="28"/>
          <w:szCs w:val="28"/>
        </w:rPr>
        <w:t>заявки на перевозку</w:t>
      </w:r>
      <w:bookmarkEnd w:id="98"/>
      <w:bookmarkEnd w:id="99"/>
    </w:p>
    <w:p w:rsidR="001D1637" w:rsidRPr="0057251B" w:rsidRDefault="001D1637" w:rsidP="001D1637">
      <w:pPr>
        <w:pStyle w:val="a1"/>
        <w:rPr>
          <w:sz w:val="28"/>
          <w:szCs w:val="28"/>
        </w:rPr>
      </w:pPr>
      <w:r w:rsidRPr="0057251B">
        <w:rPr>
          <w:sz w:val="28"/>
          <w:szCs w:val="28"/>
        </w:rPr>
        <w:t>Для просмотра или редактирования информации по заявке, необходимо выбрать соответствующий документ в списке и нажать на него два раза левой кнопкой мыши или клавишей “</w:t>
      </w:r>
      <w:r w:rsidRPr="0057251B">
        <w:rPr>
          <w:b/>
          <w:sz w:val="28"/>
          <w:szCs w:val="28"/>
          <w:lang w:val="en-US"/>
        </w:rPr>
        <w:t>Enter</w:t>
      </w:r>
      <w:r w:rsidRPr="0057251B">
        <w:rPr>
          <w:sz w:val="28"/>
          <w:szCs w:val="28"/>
        </w:rPr>
        <w:t xml:space="preserve">”. Внести необходимые изменения и сохранить заявку (см. </w:t>
      </w:r>
      <w:proofErr w:type="spellStart"/>
      <w:r w:rsidRPr="0057251B">
        <w:rPr>
          <w:sz w:val="28"/>
          <w:szCs w:val="28"/>
        </w:rPr>
        <w:t>п.п</w:t>
      </w:r>
      <w:proofErr w:type="spellEnd"/>
      <w:r w:rsidRPr="0057251B">
        <w:rPr>
          <w:sz w:val="28"/>
          <w:szCs w:val="28"/>
        </w:rPr>
        <w:t xml:space="preserve">. </w:t>
      </w:r>
      <w:r w:rsidRPr="0057251B">
        <w:rPr>
          <w:i/>
          <w:iCs/>
          <w:sz w:val="28"/>
          <w:szCs w:val="28"/>
        </w:rPr>
        <w:fldChar w:fldCharType="begin"/>
      </w:r>
      <w:r w:rsidRPr="0057251B">
        <w:rPr>
          <w:i/>
          <w:iCs/>
          <w:sz w:val="28"/>
          <w:szCs w:val="28"/>
        </w:rPr>
        <w:instrText xml:space="preserve"> REF _Ref4397954 \w \h  \* MERGEFORMAT </w:instrText>
      </w:r>
      <w:r w:rsidRPr="0057251B">
        <w:rPr>
          <w:i/>
          <w:iCs/>
          <w:sz w:val="28"/>
          <w:szCs w:val="28"/>
        </w:rPr>
      </w:r>
      <w:r w:rsidRPr="0057251B">
        <w:rPr>
          <w:i/>
          <w:iCs/>
          <w:sz w:val="28"/>
          <w:szCs w:val="28"/>
        </w:rPr>
        <w:fldChar w:fldCharType="separate"/>
      </w:r>
      <w:r w:rsidR="0057251B">
        <w:rPr>
          <w:i/>
          <w:iCs/>
          <w:sz w:val="28"/>
          <w:szCs w:val="28"/>
        </w:rPr>
        <w:t>5.2.16</w:t>
      </w:r>
      <w:r w:rsidRPr="0057251B">
        <w:rPr>
          <w:i/>
          <w:iCs/>
          <w:sz w:val="28"/>
          <w:szCs w:val="28"/>
        </w:rPr>
        <w:fldChar w:fldCharType="end"/>
      </w:r>
      <w:r w:rsidRPr="0057251B">
        <w:rPr>
          <w:i/>
          <w:iCs/>
          <w:sz w:val="28"/>
          <w:szCs w:val="28"/>
        </w:rPr>
        <w:t xml:space="preserve"> </w:t>
      </w:r>
      <w:r w:rsidRPr="0057251B">
        <w:rPr>
          <w:i/>
          <w:iCs/>
          <w:sz w:val="28"/>
          <w:szCs w:val="28"/>
        </w:rPr>
        <w:fldChar w:fldCharType="begin"/>
      </w:r>
      <w:r w:rsidRPr="0057251B">
        <w:rPr>
          <w:i/>
          <w:iCs/>
          <w:sz w:val="28"/>
          <w:szCs w:val="28"/>
        </w:rPr>
        <w:instrText xml:space="preserve"> REF _Ref4397954 \h  \* MERGEFORMAT </w:instrText>
      </w:r>
      <w:r w:rsidRPr="0057251B">
        <w:rPr>
          <w:i/>
          <w:iCs/>
          <w:sz w:val="28"/>
          <w:szCs w:val="28"/>
        </w:rPr>
      </w:r>
      <w:r w:rsidRPr="0057251B">
        <w:rPr>
          <w:i/>
          <w:iCs/>
          <w:sz w:val="28"/>
          <w:szCs w:val="28"/>
        </w:rPr>
        <w:fldChar w:fldCharType="separate"/>
      </w:r>
      <w:r w:rsidR="0057251B" w:rsidRPr="0057251B">
        <w:rPr>
          <w:i/>
          <w:iCs/>
          <w:sz w:val="28"/>
          <w:szCs w:val="28"/>
        </w:rPr>
        <w:t>Сохранение заявки на перевозку</w:t>
      </w:r>
      <w:r w:rsidRPr="0057251B">
        <w:rPr>
          <w:i/>
          <w:iCs/>
          <w:sz w:val="28"/>
          <w:szCs w:val="28"/>
        </w:rPr>
        <w:fldChar w:fldCharType="end"/>
      </w:r>
      <w:r w:rsidRPr="0057251B">
        <w:rPr>
          <w:sz w:val="28"/>
          <w:szCs w:val="28"/>
        </w:rPr>
        <w:t>).</w:t>
      </w:r>
    </w:p>
    <w:p w:rsidR="000E059B" w:rsidRPr="0057251B" w:rsidRDefault="000E059B" w:rsidP="000E059B">
      <w:pPr>
        <w:pStyle w:val="2"/>
      </w:pPr>
      <w:bookmarkStart w:id="100" w:name="_Ref181010619"/>
      <w:bookmarkStart w:id="101" w:name="_Ref181010642"/>
      <w:bookmarkStart w:id="102" w:name="_Toc393724981"/>
      <w:bookmarkStart w:id="103" w:name="_Toc528749211"/>
      <w:bookmarkStart w:id="104" w:name="_Toc531874599"/>
      <w:bookmarkStart w:id="105" w:name="_Toc527786416"/>
      <w:bookmarkStart w:id="106" w:name="_Ref527875814"/>
      <w:bookmarkStart w:id="107" w:name="_Ref4400352"/>
      <w:bookmarkStart w:id="108" w:name="_Ref4400359"/>
      <w:bookmarkStart w:id="109" w:name="_Toc56330161"/>
      <w:r w:rsidRPr="0057251B">
        <w:t>Оформление заявки на перевозку</w:t>
      </w:r>
      <w:bookmarkEnd w:id="100"/>
      <w:bookmarkEnd w:id="101"/>
      <w:bookmarkEnd w:id="102"/>
      <w:bookmarkEnd w:id="103"/>
      <w:bookmarkEnd w:id="104"/>
    </w:p>
    <w:p w:rsidR="000E059B" w:rsidRPr="0057251B" w:rsidRDefault="000E059B" w:rsidP="000E059B">
      <w:pPr>
        <w:pStyle w:val="a1"/>
        <w:spacing w:after="120"/>
        <w:rPr>
          <w:sz w:val="28"/>
          <w:szCs w:val="28"/>
        </w:rPr>
      </w:pPr>
      <w:r w:rsidRPr="0057251B">
        <w:rPr>
          <w:sz w:val="28"/>
          <w:szCs w:val="28"/>
        </w:rPr>
        <w:t xml:space="preserve">Принцип работы по оформлению заявки состоит в следующем: </w:t>
      </w:r>
    </w:p>
    <w:p w:rsidR="000E059B" w:rsidRPr="0057251B" w:rsidRDefault="000E059B" w:rsidP="000E059B">
      <w:pPr>
        <w:pStyle w:val="a1"/>
        <w:spacing w:after="120"/>
        <w:rPr>
          <w:sz w:val="28"/>
          <w:szCs w:val="28"/>
        </w:rPr>
      </w:pPr>
      <w:r w:rsidRPr="0057251B">
        <w:rPr>
          <w:sz w:val="28"/>
          <w:szCs w:val="28"/>
        </w:rPr>
        <w:t xml:space="preserve">Пользователем последовательно заполняются все поля экранной формы заявки, открывающиеся в зависимости от информации, введенной в предыдущее поле. Кроме того, в определенных случаях раскрываются дополнительные экранные формы, поля которых также необходимо заполнить. </w:t>
      </w:r>
    </w:p>
    <w:p w:rsidR="000E059B" w:rsidRPr="0057251B" w:rsidRDefault="000E059B" w:rsidP="000E059B">
      <w:pPr>
        <w:pStyle w:val="a1"/>
        <w:spacing w:before="240" w:after="120"/>
        <w:rPr>
          <w:sz w:val="28"/>
          <w:szCs w:val="28"/>
        </w:rPr>
      </w:pPr>
      <w:r w:rsidRPr="0057251B">
        <w:rPr>
          <w:sz w:val="28"/>
          <w:szCs w:val="28"/>
        </w:rPr>
        <w:t>Заявки оформляются для следующих видов сообщения:</w:t>
      </w:r>
    </w:p>
    <w:p w:rsidR="000E059B" w:rsidRPr="0057251B" w:rsidRDefault="000E059B" w:rsidP="000E059B">
      <w:pPr>
        <w:pStyle w:val="Bodybullet"/>
        <w:spacing w:after="120"/>
        <w:rPr>
          <w:sz w:val="28"/>
          <w:szCs w:val="28"/>
        </w:rPr>
      </w:pPr>
      <w:r w:rsidRPr="0057251B">
        <w:rPr>
          <w:sz w:val="28"/>
          <w:szCs w:val="28"/>
        </w:rPr>
        <w:t>Прямое;</w:t>
      </w:r>
    </w:p>
    <w:p w:rsidR="000E059B" w:rsidRPr="0057251B" w:rsidRDefault="000E059B" w:rsidP="000E059B">
      <w:pPr>
        <w:pStyle w:val="Bodybullet"/>
        <w:spacing w:after="120"/>
        <w:rPr>
          <w:sz w:val="28"/>
          <w:szCs w:val="28"/>
        </w:rPr>
      </w:pPr>
      <w:r w:rsidRPr="0057251B">
        <w:rPr>
          <w:sz w:val="28"/>
          <w:szCs w:val="28"/>
        </w:rPr>
        <w:t>Прямое смешанное;</w:t>
      </w:r>
    </w:p>
    <w:p w:rsidR="000E059B" w:rsidRPr="0057251B" w:rsidRDefault="000E059B" w:rsidP="000E059B">
      <w:pPr>
        <w:pStyle w:val="Bodybullet"/>
        <w:spacing w:after="120"/>
        <w:rPr>
          <w:sz w:val="28"/>
          <w:szCs w:val="28"/>
        </w:rPr>
      </w:pPr>
      <w:r w:rsidRPr="0057251B">
        <w:rPr>
          <w:sz w:val="28"/>
          <w:szCs w:val="28"/>
        </w:rPr>
        <w:t xml:space="preserve">Прямое международное через российские </w:t>
      </w:r>
      <w:proofErr w:type="spellStart"/>
      <w:r w:rsidRPr="0057251B">
        <w:rPr>
          <w:sz w:val="28"/>
          <w:szCs w:val="28"/>
        </w:rPr>
        <w:t>погранстанции</w:t>
      </w:r>
      <w:proofErr w:type="spellEnd"/>
      <w:r w:rsidRPr="0057251B">
        <w:rPr>
          <w:sz w:val="28"/>
          <w:szCs w:val="28"/>
        </w:rPr>
        <w:t>;</w:t>
      </w:r>
    </w:p>
    <w:p w:rsidR="000E059B" w:rsidRPr="0057251B" w:rsidRDefault="000E059B" w:rsidP="000E059B">
      <w:pPr>
        <w:pStyle w:val="Bodybullet"/>
        <w:spacing w:after="120"/>
        <w:rPr>
          <w:sz w:val="28"/>
          <w:szCs w:val="28"/>
        </w:rPr>
      </w:pPr>
      <w:r w:rsidRPr="0057251B">
        <w:rPr>
          <w:sz w:val="28"/>
          <w:szCs w:val="28"/>
        </w:rPr>
        <w:t xml:space="preserve">Непрямое международное через российские </w:t>
      </w:r>
      <w:proofErr w:type="spellStart"/>
      <w:r w:rsidRPr="0057251B">
        <w:rPr>
          <w:sz w:val="28"/>
          <w:szCs w:val="28"/>
        </w:rPr>
        <w:t>погранстанции</w:t>
      </w:r>
      <w:proofErr w:type="spellEnd"/>
      <w:r w:rsidRPr="0057251B">
        <w:rPr>
          <w:sz w:val="28"/>
          <w:szCs w:val="28"/>
        </w:rPr>
        <w:t>;</w:t>
      </w:r>
    </w:p>
    <w:p w:rsidR="000E059B" w:rsidRPr="0057251B" w:rsidRDefault="000E059B" w:rsidP="000E059B">
      <w:pPr>
        <w:pStyle w:val="Bodybullet"/>
        <w:spacing w:after="120"/>
        <w:rPr>
          <w:sz w:val="28"/>
          <w:szCs w:val="28"/>
        </w:rPr>
      </w:pPr>
      <w:r w:rsidRPr="0057251B">
        <w:rPr>
          <w:sz w:val="28"/>
          <w:szCs w:val="28"/>
        </w:rPr>
        <w:t>Непрямое международное через российские порты;</w:t>
      </w:r>
    </w:p>
    <w:p w:rsidR="000E059B" w:rsidRPr="0057251B" w:rsidRDefault="000E059B" w:rsidP="000E059B">
      <w:pPr>
        <w:pStyle w:val="Bodybullet"/>
        <w:spacing w:after="120"/>
        <w:rPr>
          <w:sz w:val="28"/>
          <w:szCs w:val="28"/>
        </w:rPr>
      </w:pPr>
      <w:r w:rsidRPr="0057251B">
        <w:rPr>
          <w:sz w:val="28"/>
          <w:szCs w:val="28"/>
        </w:rPr>
        <w:t>Прямое международное железнодорожно-паромное через российские порты (паром).</w:t>
      </w:r>
    </w:p>
    <w:p w:rsidR="000E059B" w:rsidRPr="0057251B" w:rsidRDefault="000E059B" w:rsidP="000E059B">
      <w:pPr>
        <w:pStyle w:val="a1"/>
        <w:spacing w:after="120"/>
        <w:rPr>
          <w:sz w:val="28"/>
          <w:szCs w:val="28"/>
        </w:rPr>
      </w:pPr>
      <w:r w:rsidRPr="0057251B">
        <w:rPr>
          <w:sz w:val="28"/>
          <w:szCs w:val="28"/>
        </w:rPr>
        <w:t xml:space="preserve">Прямое и непрямое международное сообщение (экспорт, транзит), а также смешанное сообщение определяется </w:t>
      </w:r>
      <w:r w:rsidRPr="0057251B">
        <w:rPr>
          <w:bCs/>
          <w:sz w:val="28"/>
          <w:szCs w:val="28"/>
        </w:rPr>
        <w:t>по станции выхода из России</w:t>
      </w:r>
      <w:r w:rsidRPr="0057251B">
        <w:rPr>
          <w:sz w:val="28"/>
          <w:szCs w:val="28"/>
        </w:rPr>
        <w:t xml:space="preserve"> следующим образом:</w:t>
      </w:r>
    </w:p>
    <w:p w:rsidR="000E059B" w:rsidRPr="0057251B" w:rsidRDefault="000E059B" w:rsidP="000E059B">
      <w:pPr>
        <w:pStyle w:val="Bodybullet"/>
        <w:numPr>
          <w:ilvl w:val="0"/>
          <w:numId w:val="17"/>
        </w:numPr>
        <w:spacing w:after="120"/>
        <w:rPr>
          <w:sz w:val="28"/>
          <w:szCs w:val="28"/>
        </w:rPr>
      </w:pPr>
      <w:r w:rsidRPr="0057251B">
        <w:rPr>
          <w:sz w:val="28"/>
          <w:szCs w:val="28"/>
        </w:rPr>
        <w:t xml:space="preserve">если станция выхода из России </w:t>
      </w:r>
      <w:r w:rsidRPr="0057251B">
        <w:rPr>
          <w:bCs/>
          <w:sz w:val="28"/>
          <w:szCs w:val="28"/>
        </w:rPr>
        <w:t>припортовая</w:t>
      </w:r>
      <w:r w:rsidRPr="0057251B">
        <w:rPr>
          <w:sz w:val="28"/>
          <w:szCs w:val="28"/>
        </w:rPr>
        <w:t>, то сообщение непрямое международное через Российские порты (экспорт, транзит с другой припортовой станции);</w:t>
      </w:r>
    </w:p>
    <w:p w:rsidR="000E059B" w:rsidRPr="0057251B" w:rsidRDefault="000E059B" w:rsidP="000E059B">
      <w:pPr>
        <w:pStyle w:val="Bodybullet"/>
        <w:numPr>
          <w:ilvl w:val="0"/>
          <w:numId w:val="17"/>
        </w:numPr>
        <w:spacing w:after="120"/>
        <w:rPr>
          <w:sz w:val="28"/>
          <w:szCs w:val="28"/>
        </w:rPr>
      </w:pPr>
      <w:proofErr w:type="gramStart"/>
      <w:r w:rsidRPr="0057251B">
        <w:rPr>
          <w:sz w:val="28"/>
          <w:szCs w:val="28"/>
        </w:rPr>
        <w:t xml:space="preserve">если станция выхода из России </w:t>
      </w:r>
      <w:r w:rsidRPr="0057251B">
        <w:rPr>
          <w:bCs/>
          <w:sz w:val="28"/>
          <w:szCs w:val="28"/>
        </w:rPr>
        <w:t>не припортовая</w:t>
      </w:r>
      <w:r w:rsidRPr="0057251B">
        <w:rPr>
          <w:sz w:val="28"/>
          <w:szCs w:val="28"/>
        </w:rPr>
        <w:t xml:space="preserve">, то сообщение прямое (отправление с не припортовой станции - экспорт, в соответствии с действующими нормативными документами), либо непрямое международное через Российские </w:t>
      </w:r>
      <w:proofErr w:type="spellStart"/>
      <w:r w:rsidRPr="0057251B">
        <w:rPr>
          <w:sz w:val="28"/>
          <w:szCs w:val="28"/>
        </w:rPr>
        <w:t>погранстанции</w:t>
      </w:r>
      <w:proofErr w:type="spellEnd"/>
      <w:r w:rsidRPr="0057251B">
        <w:rPr>
          <w:sz w:val="28"/>
          <w:szCs w:val="28"/>
        </w:rPr>
        <w:t xml:space="preserve"> (отправление с припортовой станции - экспорт, транзит; отправление не с припортовой станции - экспорт, в соответствии с действующими нормативными документами).</w:t>
      </w:r>
      <w:proofErr w:type="gramEnd"/>
    </w:p>
    <w:p w:rsidR="000E059B" w:rsidRPr="0057251B" w:rsidRDefault="000E059B" w:rsidP="000E059B">
      <w:pPr>
        <w:pStyle w:val="a1"/>
        <w:spacing w:after="120"/>
        <w:rPr>
          <w:sz w:val="28"/>
          <w:szCs w:val="28"/>
        </w:rPr>
      </w:pPr>
      <w:r w:rsidRPr="0057251B">
        <w:rPr>
          <w:sz w:val="28"/>
          <w:szCs w:val="28"/>
        </w:rPr>
        <w:t>Прямым международным железнодорожно-паромным считается сообщение, если последняя станция выхода из РФ имеет признак парома (экспорт).</w:t>
      </w:r>
    </w:p>
    <w:p w:rsidR="000E059B" w:rsidRPr="0057251B" w:rsidRDefault="000E059B" w:rsidP="000E059B">
      <w:pPr>
        <w:pStyle w:val="a1"/>
        <w:spacing w:after="120"/>
        <w:rPr>
          <w:sz w:val="28"/>
          <w:szCs w:val="28"/>
        </w:rPr>
      </w:pPr>
      <w:r w:rsidRPr="0057251B">
        <w:rPr>
          <w:sz w:val="28"/>
          <w:szCs w:val="28"/>
        </w:rPr>
        <w:t xml:space="preserve">Если станция назначения - Российская (импорт), то прямое и непрямое международное сообщение определяется </w:t>
      </w:r>
      <w:r w:rsidRPr="0057251B">
        <w:rPr>
          <w:bCs/>
          <w:sz w:val="28"/>
          <w:szCs w:val="28"/>
        </w:rPr>
        <w:t>по станции</w:t>
      </w:r>
      <w:r w:rsidRPr="0057251B">
        <w:rPr>
          <w:b/>
          <w:bCs/>
          <w:sz w:val="28"/>
          <w:szCs w:val="28"/>
        </w:rPr>
        <w:t xml:space="preserve"> входа в Россию</w:t>
      </w:r>
      <w:r w:rsidRPr="0057251B">
        <w:rPr>
          <w:sz w:val="28"/>
          <w:szCs w:val="28"/>
        </w:rPr>
        <w:t xml:space="preserve"> согласно существующему порядку.</w:t>
      </w:r>
    </w:p>
    <w:p w:rsidR="00332C96" w:rsidRPr="0057251B" w:rsidRDefault="00332C96" w:rsidP="000E059B">
      <w:pPr>
        <w:pStyle w:val="a1"/>
        <w:spacing w:after="120"/>
        <w:rPr>
          <w:sz w:val="28"/>
          <w:szCs w:val="28"/>
        </w:rPr>
      </w:pPr>
    </w:p>
    <w:p w:rsidR="000E059B" w:rsidRPr="0057251B" w:rsidRDefault="000E059B" w:rsidP="000E059B">
      <w:pPr>
        <w:pStyle w:val="3"/>
        <w:spacing w:before="120" w:after="120"/>
        <w:ind w:left="1225" w:hanging="505"/>
        <w:rPr>
          <w:rFonts w:ascii="Times New Roman" w:hAnsi="Times New Roman"/>
          <w:sz w:val="28"/>
        </w:rPr>
      </w:pPr>
      <w:bookmarkStart w:id="110" w:name="_Toc393724982"/>
      <w:bookmarkStart w:id="111" w:name="_Toc528749212"/>
      <w:bookmarkStart w:id="112" w:name="_Toc531874600"/>
      <w:r w:rsidRPr="0057251B">
        <w:rPr>
          <w:rFonts w:ascii="Times New Roman" w:hAnsi="Times New Roman"/>
          <w:sz w:val="28"/>
        </w:rPr>
        <w:t>Оформление заявки на перевозку в прямом и прямом смешанном сообщении</w:t>
      </w:r>
      <w:bookmarkEnd w:id="110"/>
      <w:bookmarkEnd w:id="111"/>
      <w:bookmarkEnd w:id="112"/>
    </w:p>
    <w:p w:rsidR="00332C96" w:rsidRPr="0057251B" w:rsidRDefault="00332C96" w:rsidP="00332C96">
      <w:pPr>
        <w:pStyle w:val="a1"/>
      </w:pPr>
    </w:p>
    <w:p w:rsidR="00332C96" w:rsidRPr="0057251B" w:rsidRDefault="000E059B" w:rsidP="00332C96">
      <w:pPr>
        <w:pStyle w:val="a1"/>
        <w:keepNext/>
        <w:ind w:firstLine="0"/>
      </w:pPr>
      <w:r w:rsidRPr="0057251B">
        <w:rPr>
          <w:noProof/>
        </w:rPr>
        <w:drawing>
          <wp:inline distT="0" distB="0" distL="0" distR="0" wp14:anchorId="49387B57" wp14:editId="16E08D6D">
            <wp:extent cx="5940425" cy="2459990"/>
            <wp:effectExtent l="0" t="0" r="317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459990"/>
                    </a:xfrm>
                    <a:prstGeom prst="rect">
                      <a:avLst/>
                    </a:prstGeom>
                  </pic:spPr>
                </pic:pic>
              </a:graphicData>
            </a:graphic>
          </wp:inline>
        </w:drawing>
      </w:r>
    </w:p>
    <w:p w:rsidR="000E059B" w:rsidRPr="0057251B" w:rsidRDefault="00332C96" w:rsidP="00332C96">
      <w:pPr>
        <w:pStyle w:val="a7"/>
        <w:rPr>
          <w:sz w:val="32"/>
        </w:rPr>
      </w:pPr>
      <w:bookmarkStart w:id="113" w:name="_Ref53116383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11</w:t>
      </w:r>
      <w:r w:rsidR="006F160A" w:rsidRPr="0057251B">
        <w:rPr>
          <w:noProof/>
        </w:rPr>
        <w:fldChar w:fldCharType="end"/>
      </w:r>
      <w:bookmarkEnd w:id="113"/>
    </w:p>
    <w:p w:rsidR="000E059B" w:rsidRPr="0057251B" w:rsidRDefault="000E059B" w:rsidP="000E059B">
      <w:pPr>
        <w:pStyle w:val="a1"/>
        <w:spacing w:after="120"/>
        <w:rPr>
          <w:sz w:val="28"/>
          <w:szCs w:val="28"/>
        </w:rPr>
      </w:pPr>
      <w:r w:rsidRPr="0057251B">
        <w:rPr>
          <w:sz w:val="28"/>
          <w:szCs w:val="28"/>
        </w:rPr>
        <w:t>При оформлении данного вида заявки (</w:t>
      </w:r>
      <w:r w:rsidR="00332C96" w:rsidRPr="0057251B">
        <w:rPr>
          <w:sz w:val="28"/>
          <w:szCs w:val="28"/>
        </w:rPr>
        <w:fldChar w:fldCharType="begin"/>
      </w:r>
      <w:r w:rsidR="00332C96" w:rsidRPr="0057251B">
        <w:rPr>
          <w:sz w:val="28"/>
          <w:szCs w:val="28"/>
        </w:rPr>
        <w:instrText xml:space="preserve"> REF _Ref531163838 \h  \* MERGEFORMAT </w:instrText>
      </w:r>
      <w:r w:rsidR="00332C96" w:rsidRPr="0057251B">
        <w:rPr>
          <w:sz w:val="28"/>
          <w:szCs w:val="28"/>
        </w:rPr>
      </w:r>
      <w:r w:rsidR="00332C96" w:rsidRPr="0057251B">
        <w:rPr>
          <w:sz w:val="28"/>
          <w:szCs w:val="28"/>
        </w:rPr>
        <w:fldChar w:fldCharType="separate"/>
      </w:r>
      <w:r w:rsidR="0057251B" w:rsidRPr="0057251B">
        <w:rPr>
          <w:sz w:val="28"/>
          <w:szCs w:val="28"/>
        </w:rPr>
        <w:t xml:space="preserve">Рисунок </w:t>
      </w:r>
      <w:r w:rsidR="0057251B" w:rsidRPr="0057251B">
        <w:rPr>
          <w:noProof/>
          <w:sz w:val="28"/>
          <w:szCs w:val="28"/>
        </w:rPr>
        <w:t>11</w:t>
      </w:r>
      <w:r w:rsidR="00332C96" w:rsidRPr="0057251B">
        <w:rPr>
          <w:sz w:val="28"/>
          <w:szCs w:val="28"/>
        </w:rPr>
        <w:fldChar w:fldCharType="end"/>
      </w:r>
      <w:r w:rsidRPr="0057251B">
        <w:rPr>
          <w:sz w:val="28"/>
          <w:szCs w:val="28"/>
        </w:rPr>
        <w:t>) последовательно раскрываются следующие поля и экранные формы:</w:t>
      </w:r>
    </w:p>
    <w:p w:rsidR="000E059B" w:rsidRPr="0057251B" w:rsidRDefault="000E059B" w:rsidP="000E059B">
      <w:pPr>
        <w:pStyle w:val="a1"/>
        <w:numPr>
          <w:ilvl w:val="0"/>
          <w:numId w:val="20"/>
        </w:numPr>
        <w:spacing w:after="120"/>
        <w:rPr>
          <w:sz w:val="28"/>
          <w:szCs w:val="28"/>
        </w:rPr>
      </w:pPr>
      <w:r w:rsidRPr="0057251B">
        <w:rPr>
          <w:b/>
          <w:sz w:val="28"/>
          <w:szCs w:val="28"/>
        </w:rPr>
        <w:t xml:space="preserve">Тип документа </w:t>
      </w:r>
      <w:r w:rsidRPr="0057251B">
        <w:rPr>
          <w:sz w:val="28"/>
          <w:szCs w:val="28"/>
        </w:rPr>
        <w:t xml:space="preserve">– из списка выбирается </w:t>
      </w:r>
      <w:r w:rsidRPr="0057251B">
        <w:rPr>
          <w:i/>
          <w:sz w:val="28"/>
          <w:szCs w:val="28"/>
        </w:rPr>
        <w:t>Заявка на перевозку грузов ГУ-12</w:t>
      </w:r>
      <w:r w:rsidRPr="0057251B">
        <w:rPr>
          <w:sz w:val="28"/>
          <w:szCs w:val="28"/>
        </w:rPr>
        <w:t>.</w:t>
      </w:r>
    </w:p>
    <w:p w:rsidR="000E059B" w:rsidRPr="0057251B" w:rsidRDefault="000E059B" w:rsidP="000E059B">
      <w:pPr>
        <w:pStyle w:val="a1"/>
        <w:numPr>
          <w:ilvl w:val="0"/>
          <w:numId w:val="20"/>
        </w:numPr>
        <w:spacing w:after="120"/>
        <w:rPr>
          <w:sz w:val="28"/>
          <w:szCs w:val="28"/>
        </w:rPr>
      </w:pPr>
      <w:r w:rsidRPr="0057251B">
        <w:rPr>
          <w:b/>
          <w:sz w:val="28"/>
          <w:szCs w:val="28"/>
        </w:rPr>
        <w:t xml:space="preserve">Дата регистрации </w:t>
      </w:r>
      <w:r w:rsidRPr="0057251B">
        <w:rPr>
          <w:sz w:val="28"/>
          <w:szCs w:val="28"/>
        </w:rPr>
        <w:t>– необходимо указать дату регистрации (по умолчанию - текущая).</w:t>
      </w:r>
    </w:p>
    <w:p w:rsidR="000E059B" w:rsidRPr="0057251B" w:rsidRDefault="000E059B" w:rsidP="000E059B">
      <w:pPr>
        <w:pStyle w:val="a1"/>
        <w:numPr>
          <w:ilvl w:val="0"/>
          <w:numId w:val="20"/>
        </w:numPr>
        <w:spacing w:after="120"/>
        <w:rPr>
          <w:sz w:val="28"/>
          <w:szCs w:val="28"/>
        </w:rPr>
      </w:pPr>
      <w:r w:rsidRPr="0057251B">
        <w:rPr>
          <w:b/>
          <w:sz w:val="28"/>
          <w:szCs w:val="28"/>
        </w:rPr>
        <w:t xml:space="preserve">Период перевозок с…по </w:t>
      </w:r>
      <w:r w:rsidRPr="0057251B">
        <w:rPr>
          <w:sz w:val="28"/>
          <w:szCs w:val="28"/>
        </w:rPr>
        <w:t xml:space="preserve">– ввести даты начала и окончания периода перевозки. </w:t>
      </w:r>
    </w:p>
    <w:p w:rsidR="000E059B" w:rsidRPr="0057251B" w:rsidRDefault="000E059B" w:rsidP="000E059B">
      <w:pPr>
        <w:pStyle w:val="a1"/>
        <w:numPr>
          <w:ilvl w:val="0"/>
          <w:numId w:val="20"/>
        </w:numPr>
        <w:spacing w:after="120"/>
        <w:rPr>
          <w:sz w:val="28"/>
          <w:szCs w:val="28"/>
        </w:rPr>
      </w:pPr>
      <w:r w:rsidRPr="0057251B">
        <w:rPr>
          <w:b/>
          <w:sz w:val="28"/>
          <w:szCs w:val="28"/>
        </w:rPr>
        <w:t xml:space="preserve">Вид сообщения </w:t>
      </w:r>
      <w:r w:rsidRPr="0057251B">
        <w:rPr>
          <w:sz w:val="28"/>
          <w:szCs w:val="28"/>
        </w:rPr>
        <w:t xml:space="preserve">– указать вид сообщения </w:t>
      </w:r>
      <w:r w:rsidRPr="0057251B">
        <w:rPr>
          <w:b/>
          <w:bCs/>
          <w:sz w:val="28"/>
          <w:szCs w:val="28"/>
        </w:rPr>
        <w:t>Прямое</w:t>
      </w:r>
      <w:r w:rsidRPr="0057251B">
        <w:rPr>
          <w:sz w:val="28"/>
          <w:szCs w:val="28"/>
        </w:rPr>
        <w:t xml:space="preserve"> или </w:t>
      </w:r>
      <w:r w:rsidRPr="0057251B">
        <w:rPr>
          <w:b/>
          <w:bCs/>
          <w:sz w:val="28"/>
          <w:szCs w:val="28"/>
        </w:rPr>
        <w:t>Прямое смешанное</w:t>
      </w:r>
      <w:r w:rsidRPr="0057251B">
        <w:rPr>
          <w:sz w:val="28"/>
          <w:szCs w:val="28"/>
        </w:rPr>
        <w:t>.</w:t>
      </w:r>
    </w:p>
    <w:p w:rsidR="000E059B" w:rsidRPr="0057251B" w:rsidRDefault="000E059B" w:rsidP="000E059B">
      <w:pPr>
        <w:pStyle w:val="a1"/>
        <w:numPr>
          <w:ilvl w:val="0"/>
          <w:numId w:val="20"/>
        </w:numPr>
        <w:spacing w:after="120"/>
        <w:rPr>
          <w:sz w:val="28"/>
          <w:szCs w:val="28"/>
        </w:rPr>
      </w:pPr>
      <w:r w:rsidRPr="0057251B">
        <w:rPr>
          <w:b/>
          <w:sz w:val="28"/>
          <w:szCs w:val="28"/>
        </w:rPr>
        <w:t xml:space="preserve">Признак отправки </w:t>
      </w:r>
      <w:r w:rsidRPr="0057251B">
        <w:rPr>
          <w:sz w:val="28"/>
          <w:szCs w:val="28"/>
        </w:rPr>
        <w:t>– указать признак отправки (повагонная, контейнерная, мелкая).</w:t>
      </w:r>
    </w:p>
    <w:p w:rsidR="000E059B" w:rsidRPr="0057251B" w:rsidRDefault="000E059B" w:rsidP="000E059B">
      <w:pPr>
        <w:pStyle w:val="a1"/>
        <w:numPr>
          <w:ilvl w:val="0"/>
          <w:numId w:val="20"/>
        </w:numPr>
        <w:spacing w:after="120"/>
        <w:rPr>
          <w:sz w:val="28"/>
          <w:szCs w:val="28"/>
        </w:rPr>
      </w:pPr>
      <w:r w:rsidRPr="0057251B">
        <w:rPr>
          <w:b/>
          <w:sz w:val="28"/>
          <w:szCs w:val="28"/>
        </w:rPr>
        <w:t xml:space="preserve">Страна отправления </w:t>
      </w:r>
      <w:r w:rsidRPr="0057251B">
        <w:rPr>
          <w:sz w:val="28"/>
          <w:szCs w:val="28"/>
        </w:rPr>
        <w:t xml:space="preserve">– автоматически будет указана </w:t>
      </w:r>
      <w:r w:rsidRPr="0057251B">
        <w:rPr>
          <w:i/>
          <w:sz w:val="28"/>
          <w:szCs w:val="28"/>
        </w:rPr>
        <w:t>Россия</w:t>
      </w:r>
      <w:r w:rsidRPr="0057251B">
        <w:rPr>
          <w:sz w:val="28"/>
          <w:szCs w:val="28"/>
        </w:rPr>
        <w:t xml:space="preserve">. </w:t>
      </w:r>
    </w:p>
    <w:p w:rsidR="000E059B" w:rsidRPr="0057251B" w:rsidRDefault="000E059B" w:rsidP="000E059B">
      <w:pPr>
        <w:pStyle w:val="a1"/>
        <w:numPr>
          <w:ilvl w:val="0"/>
          <w:numId w:val="20"/>
        </w:numPr>
        <w:spacing w:after="120"/>
        <w:rPr>
          <w:sz w:val="28"/>
          <w:szCs w:val="28"/>
        </w:rPr>
      </w:pPr>
      <w:r w:rsidRPr="0057251B">
        <w:rPr>
          <w:b/>
          <w:sz w:val="28"/>
          <w:szCs w:val="28"/>
        </w:rPr>
        <w:t xml:space="preserve">Станция отправления </w:t>
      </w:r>
      <w:r w:rsidRPr="0057251B">
        <w:rPr>
          <w:sz w:val="28"/>
          <w:szCs w:val="28"/>
        </w:rPr>
        <w:t xml:space="preserve">– указать наименование станции отправления. </w:t>
      </w:r>
    </w:p>
    <w:p w:rsidR="000E059B" w:rsidRPr="0057251B" w:rsidRDefault="000E059B" w:rsidP="000E059B">
      <w:pPr>
        <w:pStyle w:val="a1"/>
        <w:spacing w:after="120"/>
        <w:ind w:left="567" w:firstLine="0"/>
        <w:rPr>
          <w:sz w:val="28"/>
          <w:szCs w:val="28"/>
        </w:rPr>
      </w:pPr>
      <w:r w:rsidRPr="0057251B">
        <w:rPr>
          <w:sz w:val="28"/>
          <w:szCs w:val="28"/>
        </w:rPr>
        <w:t xml:space="preserve">В раскрывшихся полях будут автоматически отображены </w:t>
      </w:r>
      <w:r w:rsidRPr="0057251B">
        <w:rPr>
          <w:b/>
          <w:sz w:val="28"/>
          <w:szCs w:val="28"/>
        </w:rPr>
        <w:t>Код станции</w:t>
      </w:r>
      <w:r w:rsidRPr="0057251B">
        <w:rPr>
          <w:sz w:val="28"/>
          <w:szCs w:val="28"/>
        </w:rPr>
        <w:t xml:space="preserve">, </w:t>
      </w:r>
      <w:r w:rsidRPr="0057251B">
        <w:rPr>
          <w:b/>
          <w:sz w:val="28"/>
          <w:szCs w:val="28"/>
        </w:rPr>
        <w:t>Код дороги</w:t>
      </w:r>
      <w:r w:rsidRPr="0057251B">
        <w:rPr>
          <w:sz w:val="28"/>
          <w:szCs w:val="28"/>
        </w:rPr>
        <w:t xml:space="preserve">, которой она принадлежит, и </w:t>
      </w:r>
      <w:r w:rsidRPr="0057251B">
        <w:rPr>
          <w:b/>
          <w:sz w:val="28"/>
          <w:szCs w:val="28"/>
        </w:rPr>
        <w:t>Параграфы</w:t>
      </w:r>
      <w:r w:rsidRPr="0057251B">
        <w:rPr>
          <w:sz w:val="28"/>
          <w:szCs w:val="28"/>
        </w:rPr>
        <w:t>.</w:t>
      </w:r>
    </w:p>
    <w:p w:rsidR="000E059B" w:rsidRPr="0057251B" w:rsidRDefault="000E059B" w:rsidP="000E059B">
      <w:pPr>
        <w:pStyle w:val="a1"/>
        <w:spacing w:after="120"/>
        <w:ind w:left="567" w:firstLine="0"/>
        <w:rPr>
          <w:sz w:val="28"/>
          <w:szCs w:val="28"/>
        </w:rPr>
      </w:pPr>
      <w:r w:rsidRPr="0057251B">
        <w:rPr>
          <w:sz w:val="28"/>
          <w:szCs w:val="28"/>
        </w:rPr>
        <w:t xml:space="preserve">При оформлении заявки на перевозку агентом СФТО на станции, наименование данной станции отправления будет указано автоматически. В случае если станция является </w:t>
      </w:r>
      <w:r w:rsidRPr="0057251B">
        <w:rPr>
          <w:b/>
          <w:bCs/>
          <w:sz w:val="28"/>
          <w:szCs w:val="28"/>
        </w:rPr>
        <w:t>опорной</w:t>
      </w:r>
      <w:r w:rsidRPr="0057251B">
        <w:rPr>
          <w:sz w:val="28"/>
          <w:szCs w:val="28"/>
        </w:rPr>
        <w:t xml:space="preserve"> (признак опорной станции устанавливается в режиме </w:t>
      </w:r>
      <w:r w:rsidRPr="0057251B">
        <w:rPr>
          <w:b/>
          <w:bCs/>
          <w:sz w:val="28"/>
          <w:szCs w:val="28"/>
        </w:rPr>
        <w:t>Моя Организация</w:t>
      </w:r>
      <w:r w:rsidRPr="0057251B">
        <w:rPr>
          <w:sz w:val="28"/>
          <w:szCs w:val="28"/>
        </w:rPr>
        <w:t>), предоставляется выбор наименования тех станций, которые привязаны к данной опорной станции.</w:t>
      </w:r>
    </w:p>
    <w:p w:rsidR="000E059B" w:rsidRPr="0057251B" w:rsidRDefault="000E059B" w:rsidP="000E059B">
      <w:pPr>
        <w:pStyle w:val="a1"/>
        <w:spacing w:after="120"/>
        <w:ind w:left="567" w:firstLine="0"/>
        <w:rPr>
          <w:sz w:val="28"/>
          <w:szCs w:val="28"/>
        </w:rPr>
      </w:pPr>
      <w:r w:rsidRPr="0057251B">
        <w:rPr>
          <w:iCs/>
          <w:sz w:val="28"/>
          <w:szCs w:val="28"/>
        </w:rPr>
        <w:t>При перевозках в прямом смешанном сообщении станция отправления или станция назначения обязательно должны иметь признак «Перевалка на море» или «Перевалка на реку».</w:t>
      </w:r>
    </w:p>
    <w:p w:rsidR="000E059B" w:rsidRPr="0057251B" w:rsidRDefault="000E059B" w:rsidP="000E059B">
      <w:pPr>
        <w:pStyle w:val="a1"/>
        <w:numPr>
          <w:ilvl w:val="0"/>
          <w:numId w:val="21"/>
        </w:numPr>
        <w:spacing w:after="120"/>
        <w:rPr>
          <w:sz w:val="28"/>
          <w:szCs w:val="28"/>
        </w:rPr>
      </w:pPr>
      <w:r w:rsidRPr="0057251B">
        <w:rPr>
          <w:b/>
          <w:sz w:val="28"/>
          <w:szCs w:val="28"/>
        </w:rPr>
        <w:t>Грузоотправитель</w:t>
      </w:r>
      <w:r w:rsidRPr="0057251B">
        <w:rPr>
          <w:sz w:val="28"/>
          <w:szCs w:val="28"/>
        </w:rPr>
        <w:t xml:space="preserve"> – выбрать наименование грузоотправителя в раскрывающемся списке «Выбор грузоотправителя». В полях </w:t>
      </w:r>
      <w:r w:rsidRPr="0057251B">
        <w:rPr>
          <w:b/>
          <w:bCs/>
          <w:sz w:val="28"/>
          <w:szCs w:val="28"/>
        </w:rPr>
        <w:t xml:space="preserve">ОКПО </w:t>
      </w:r>
      <w:r w:rsidRPr="0057251B">
        <w:rPr>
          <w:sz w:val="28"/>
          <w:szCs w:val="28"/>
        </w:rPr>
        <w:t>и</w:t>
      </w:r>
      <w:r w:rsidRPr="0057251B">
        <w:rPr>
          <w:b/>
          <w:bCs/>
          <w:sz w:val="28"/>
          <w:szCs w:val="28"/>
        </w:rPr>
        <w:t xml:space="preserve"> Код ТГНЛ</w:t>
      </w:r>
      <w:r w:rsidRPr="0057251B">
        <w:rPr>
          <w:sz w:val="28"/>
          <w:szCs w:val="28"/>
        </w:rPr>
        <w:t xml:space="preserve"> будут автоматически отображены его коды. </w:t>
      </w:r>
    </w:p>
    <w:p w:rsidR="000E059B" w:rsidRPr="0057251B" w:rsidRDefault="000E059B" w:rsidP="000E059B">
      <w:pPr>
        <w:pStyle w:val="a1"/>
        <w:numPr>
          <w:ilvl w:val="0"/>
          <w:numId w:val="21"/>
        </w:numPr>
        <w:spacing w:after="120"/>
        <w:rPr>
          <w:sz w:val="28"/>
          <w:szCs w:val="28"/>
        </w:rPr>
      </w:pPr>
      <w:r w:rsidRPr="0057251B">
        <w:rPr>
          <w:b/>
          <w:sz w:val="28"/>
          <w:szCs w:val="28"/>
        </w:rPr>
        <w:t xml:space="preserve">Адрес </w:t>
      </w:r>
      <w:r w:rsidRPr="0057251B">
        <w:rPr>
          <w:sz w:val="28"/>
          <w:szCs w:val="28"/>
        </w:rPr>
        <w:t xml:space="preserve">– после заполнения поля </w:t>
      </w:r>
      <w:r w:rsidRPr="0057251B">
        <w:rPr>
          <w:b/>
          <w:sz w:val="28"/>
          <w:szCs w:val="28"/>
        </w:rPr>
        <w:t>Грузоотправитель</w:t>
      </w:r>
      <w:r w:rsidRPr="0057251B">
        <w:rPr>
          <w:sz w:val="28"/>
          <w:szCs w:val="28"/>
        </w:rPr>
        <w:t xml:space="preserve"> автоматически отображается его юридический адрес.</w:t>
      </w:r>
    </w:p>
    <w:p w:rsidR="000E059B" w:rsidRPr="0057251B" w:rsidRDefault="000E059B" w:rsidP="000E059B">
      <w:pPr>
        <w:pStyle w:val="a1"/>
        <w:numPr>
          <w:ilvl w:val="0"/>
          <w:numId w:val="21"/>
        </w:numPr>
        <w:spacing w:after="120"/>
        <w:rPr>
          <w:sz w:val="28"/>
          <w:szCs w:val="28"/>
        </w:rPr>
      </w:pPr>
      <w:r w:rsidRPr="0057251B">
        <w:rPr>
          <w:b/>
          <w:sz w:val="28"/>
          <w:szCs w:val="28"/>
        </w:rPr>
        <w:t>Принадлежность вагонов</w:t>
      </w:r>
      <w:r w:rsidRPr="0057251B">
        <w:rPr>
          <w:sz w:val="28"/>
          <w:szCs w:val="28"/>
        </w:rPr>
        <w:t xml:space="preserve"> – указать принадлежность вагонов (</w:t>
      </w:r>
      <w:proofErr w:type="gramStart"/>
      <w:r w:rsidRPr="0057251B">
        <w:rPr>
          <w:sz w:val="28"/>
          <w:szCs w:val="28"/>
        </w:rPr>
        <w:t>собственный</w:t>
      </w:r>
      <w:proofErr w:type="gramEnd"/>
      <w:r w:rsidRPr="0057251B">
        <w:rPr>
          <w:sz w:val="28"/>
          <w:szCs w:val="28"/>
        </w:rPr>
        <w:t>; арендованный; принадлежит перевозчику).</w:t>
      </w:r>
    </w:p>
    <w:p w:rsidR="000E059B" w:rsidRPr="0057251B" w:rsidRDefault="000E059B" w:rsidP="000E059B">
      <w:pPr>
        <w:pStyle w:val="a1"/>
        <w:numPr>
          <w:ilvl w:val="0"/>
          <w:numId w:val="21"/>
        </w:numPr>
        <w:spacing w:after="120"/>
        <w:rPr>
          <w:sz w:val="28"/>
          <w:szCs w:val="28"/>
        </w:rPr>
      </w:pPr>
      <w:r w:rsidRPr="0057251B">
        <w:rPr>
          <w:b/>
          <w:sz w:val="28"/>
          <w:szCs w:val="28"/>
        </w:rPr>
        <w:t>Номер договора</w:t>
      </w:r>
      <w:r w:rsidRPr="0057251B">
        <w:rPr>
          <w:sz w:val="28"/>
          <w:szCs w:val="28"/>
        </w:rPr>
        <w:t xml:space="preserve"> – указать номер договора с грузоотправителем (разрешено указывать любые символы).</w:t>
      </w:r>
    </w:p>
    <w:p w:rsidR="000E059B" w:rsidRPr="0057251B" w:rsidRDefault="000E059B" w:rsidP="000E059B">
      <w:pPr>
        <w:pStyle w:val="a1"/>
        <w:numPr>
          <w:ilvl w:val="0"/>
          <w:numId w:val="21"/>
        </w:numPr>
        <w:spacing w:after="120"/>
        <w:rPr>
          <w:sz w:val="28"/>
          <w:szCs w:val="28"/>
        </w:rPr>
      </w:pPr>
      <w:r w:rsidRPr="0057251B">
        <w:rPr>
          <w:b/>
          <w:sz w:val="28"/>
          <w:szCs w:val="28"/>
        </w:rPr>
        <w:t>Владелец ж.д. пути необщего пользования</w:t>
      </w:r>
      <w:r w:rsidRPr="0057251B">
        <w:rPr>
          <w:sz w:val="28"/>
          <w:szCs w:val="28"/>
        </w:rPr>
        <w:t xml:space="preserve"> – указать наименование владельца ж.д. пути необщего пользования (выбираются наименования только тех владельцев ж.д. пути необщего пользования, паспорт которых занесен в базу АРМ ППД НП ЭТРАН). </w:t>
      </w:r>
    </w:p>
    <w:p w:rsidR="000E059B" w:rsidRPr="0057251B" w:rsidRDefault="000E059B" w:rsidP="000E059B">
      <w:pPr>
        <w:pStyle w:val="a1"/>
        <w:spacing w:after="120"/>
        <w:ind w:left="567" w:firstLine="0"/>
        <w:rPr>
          <w:sz w:val="28"/>
          <w:szCs w:val="28"/>
        </w:rPr>
      </w:pPr>
      <w:r w:rsidRPr="0057251B">
        <w:rPr>
          <w:sz w:val="28"/>
          <w:szCs w:val="28"/>
        </w:rPr>
        <w:t>В соответствующих полях следует проставить отметку «Согласовано» о согласовании с владельцем пути и указать дату согласования.</w:t>
      </w:r>
    </w:p>
    <w:p w:rsidR="000E059B" w:rsidRPr="0057251B" w:rsidRDefault="000E059B" w:rsidP="000E059B">
      <w:pPr>
        <w:pStyle w:val="a1"/>
        <w:numPr>
          <w:ilvl w:val="0"/>
          <w:numId w:val="21"/>
        </w:numPr>
        <w:spacing w:after="120"/>
        <w:rPr>
          <w:sz w:val="28"/>
          <w:szCs w:val="28"/>
        </w:rPr>
      </w:pPr>
      <w:r w:rsidRPr="0057251B">
        <w:rPr>
          <w:b/>
          <w:sz w:val="28"/>
          <w:szCs w:val="28"/>
        </w:rPr>
        <w:t>Группа груза</w:t>
      </w:r>
      <w:r w:rsidRPr="0057251B">
        <w:rPr>
          <w:sz w:val="28"/>
          <w:szCs w:val="28"/>
        </w:rPr>
        <w:t xml:space="preserve"> – указать в списке группу груза. </w:t>
      </w:r>
    </w:p>
    <w:p w:rsidR="000E059B" w:rsidRPr="0057251B" w:rsidRDefault="000E059B" w:rsidP="000E059B">
      <w:pPr>
        <w:pStyle w:val="a1"/>
        <w:spacing w:after="120"/>
        <w:ind w:left="567" w:firstLine="0"/>
        <w:rPr>
          <w:sz w:val="28"/>
          <w:szCs w:val="28"/>
        </w:rPr>
      </w:pPr>
      <w:r w:rsidRPr="0057251B">
        <w:rPr>
          <w:sz w:val="28"/>
          <w:szCs w:val="28"/>
        </w:rPr>
        <w:t xml:space="preserve">Справа будет автоматически отображен </w:t>
      </w:r>
      <w:r w:rsidRPr="0057251B">
        <w:rPr>
          <w:b/>
          <w:sz w:val="28"/>
          <w:szCs w:val="28"/>
        </w:rPr>
        <w:t>код группы груза</w:t>
      </w:r>
      <w:r w:rsidRPr="0057251B">
        <w:rPr>
          <w:sz w:val="28"/>
          <w:szCs w:val="28"/>
        </w:rPr>
        <w:t xml:space="preserve">, а также </w:t>
      </w:r>
      <w:r w:rsidRPr="0057251B">
        <w:rPr>
          <w:b/>
          <w:sz w:val="28"/>
          <w:szCs w:val="28"/>
        </w:rPr>
        <w:t>минимальная</w:t>
      </w:r>
      <w:r w:rsidRPr="0057251B">
        <w:rPr>
          <w:sz w:val="28"/>
          <w:szCs w:val="28"/>
        </w:rPr>
        <w:t xml:space="preserve"> и </w:t>
      </w:r>
      <w:r w:rsidRPr="0057251B">
        <w:rPr>
          <w:b/>
          <w:sz w:val="28"/>
          <w:szCs w:val="28"/>
        </w:rPr>
        <w:t>максимальная норма загрузки</w:t>
      </w:r>
      <w:r w:rsidRPr="0057251B">
        <w:rPr>
          <w:sz w:val="28"/>
          <w:szCs w:val="28"/>
        </w:rPr>
        <w:t>.</w:t>
      </w:r>
    </w:p>
    <w:p w:rsidR="000E059B" w:rsidRPr="0057251B" w:rsidRDefault="000E059B" w:rsidP="000E059B">
      <w:pPr>
        <w:pStyle w:val="a1"/>
        <w:spacing w:after="120"/>
        <w:ind w:left="567" w:firstLine="0"/>
        <w:rPr>
          <w:i/>
          <w:iCs/>
          <w:sz w:val="28"/>
          <w:szCs w:val="28"/>
        </w:rPr>
      </w:pPr>
      <w:r w:rsidRPr="0057251B">
        <w:rPr>
          <w:i/>
          <w:iCs/>
          <w:sz w:val="28"/>
          <w:szCs w:val="28"/>
        </w:rPr>
        <w:t xml:space="preserve">При оформлении </w:t>
      </w:r>
      <w:r w:rsidRPr="0057251B">
        <w:rPr>
          <w:b/>
          <w:bCs/>
          <w:i/>
          <w:iCs/>
          <w:sz w:val="28"/>
          <w:szCs w:val="28"/>
        </w:rPr>
        <w:t>сборной повагонной</w:t>
      </w:r>
      <w:r w:rsidRPr="0057251B">
        <w:rPr>
          <w:i/>
          <w:iCs/>
          <w:sz w:val="28"/>
          <w:szCs w:val="28"/>
        </w:rPr>
        <w:t xml:space="preserve"> отправки нужно выбирать из справочника группу груза – </w:t>
      </w:r>
      <w:r w:rsidRPr="0057251B">
        <w:rPr>
          <w:b/>
          <w:bCs/>
          <w:i/>
          <w:iCs/>
          <w:sz w:val="28"/>
          <w:szCs w:val="28"/>
        </w:rPr>
        <w:t>Остальные и сборные грузы</w:t>
      </w:r>
      <w:r w:rsidRPr="0057251B">
        <w:rPr>
          <w:i/>
          <w:iCs/>
          <w:sz w:val="28"/>
          <w:szCs w:val="28"/>
        </w:rPr>
        <w:t>.</w:t>
      </w:r>
    </w:p>
    <w:p w:rsidR="000E059B" w:rsidRPr="0057251B" w:rsidRDefault="000E059B" w:rsidP="000E059B">
      <w:pPr>
        <w:pStyle w:val="a1"/>
        <w:numPr>
          <w:ilvl w:val="0"/>
          <w:numId w:val="21"/>
        </w:numPr>
        <w:spacing w:after="120"/>
        <w:rPr>
          <w:sz w:val="28"/>
          <w:szCs w:val="28"/>
        </w:rPr>
      </w:pPr>
      <w:r w:rsidRPr="0057251B">
        <w:rPr>
          <w:b/>
          <w:sz w:val="28"/>
          <w:szCs w:val="28"/>
        </w:rPr>
        <w:t>Способ подачи</w:t>
      </w:r>
      <w:r w:rsidRPr="0057251B">
        <w:rPr>
          <w:sz w:val="28"/>
          <w:szCs w:val="28"/>
        </w:rPr>
        <w:t xml:space="preserve"> – указать способ подачи груза.</w:t>
      </w:r>
    </w:p>
    <w:p w:rsidR="00332C96" w:rsidRPr="0057251B" w:rsidRDefault="00332C96" w:rsidP="00332C96">
      <w:pPr>
        <w:pStyle w:val="a1"/>
        <w:spacing w:after="120"/>
        <w:ind w:left="567" w:firstLine="0"/>
        <w:rPr>
          <w:sz w:val="28"/>
          <w:szCs w:val="28"/>
        </w:rPr>
      </w:pPr>
    </w:p>
    <w:p w:rsidR="000E059B" w:rsidRPr="0057251B" w:rsidRDefault="000E059B" w:rsidP="000E059B">
      <w:pPr>
        <w:pStyle w:val="3"/>
        <w:spacing w:before="120" w:after="120"/>
        <w:ind w:left="1225" w:hanging="505"/>
        <w:rPr>
          <w:rFonts w:ascii="Times New Roman" w:hAnsi="Times New Roman"/>
          <w:sz w:val="28"/>
        </w:rPr>
      </w:pPr>
      <w:bookmarkStart w:id="114" w:name="_Toc528749213"/>
      <w:bookmarkStart w:id="115" w:name="_Toc531874601"/>
      <w:r w:rsidRPr="0057251B">
        <w:rPr>
          <w:rFonts w:ascii="Times New Roman" w:hAnsi="Times New Roman"/>
          <w:sz w:val="28"/>
        </w:rPr>
        <w:t>Ввод информации по отправке</w:t>
      </w:r>
      <w:bookmarkEnd w:id="114"/>
      <w:bookmarkEnd w:id="115"/>
    </w:p>
    <w:p w:rsidR="000E059B" w:rsidRPr="0057251B" w:rsidRDefault="000E059B" w:rsidP="000E059B">
      <w:pPr>
        <w:pStyle w:val="a1"/>
        <w:rPr>
          <w:sz w:val="28"/>
          <w:szCs w:val="28"/>
        </w:rPr>
      </w:pPr>
      <w:bookmarkStart w:id="116" w:name="_Ref529091217"/>
      <w:r w:rsidRPr="0057251B">
        <w:rPr>
          <w:sz w:val="28"/>
          <w:szCs w:val="28"/>
        </w:rPr>
        <w:t xml:space="preserve">Форма </w:t>
      </w:r>
      <w:r w:rsidRPr="0057251B">
        <w:rPr>
          <w:b/>
          <w:bCs/>
          <w:sz w:val="28"/>
          <w:szCs w:val="28"/>
        </w:rPr>
        <w:t>Отправки</w:t>
      </w:r>
      <w:r w:rsidRPr="0057251B">
        <w:rPr>
          <w:sz w:val="28"/>
          <w:szCs w:val="28"/>
        </w:rPr>
        <w:t xml:space="preserve"> предназначена для ввода информации по отправкам (</w:t>
      </w:r>
      <w:r w:rsidR="002129EC" w:rsidRPr="0057251B">
        <w:rPr>
          <w:sz w:val="28"/>
          <w:szCs w:val="28"/>
        </w:rPr>
        <w:fldChar w:fldCharType="begin"/>
      </w:r>
      <w:r w:rsidR="002129EC" w:rsidRPr="0057251B">
        <w:rPr>
          <w:sz w:val="28"/>
          <w:szCs w:val="28"/>
        </w:rPr>
        <w:instrText xml:space="preserve"> REF _Ref531164032 \h  \* MERGEFORMAT </w:instrText>
      </w:r>
      <w:r w:rsidR="002129EC" w:rsidRPr="0057251B">
        <w:rPr>
          <w:sz w:val="28"/>
          <w:szCs w:val="28"/>
        </w:rPr>
      </w:r>
      <w:r w:rsidR="002129EC" w:rsidRPr="0057251B">
        <w:rPr>
          <w:sz w:val="28"/>
          <w:szCs w:val="28"/>
        </w:rPr>
        <w:fldChar w:fldCharType="separate"/>
      </w:r>
      <w:r w:rsidR="0057251B" w:rsidRPr="0057251B">
        <w:rPr>
          <w:sz w:val="28"/>
          <w:szCs w:val="28"/>
        </w:rPr>
        <w:t xml:space="preserve">Рисунок </w:t>
      </w:r>
      <w:r w:rsidR="0057251B" w:rsidRPr="0057251B">
        <w:rPr>
          <w:noProof/>
          <w:sz w:val="28"/>
          <w:szCs w:val="28"/>
        </w:rPr>
        <w:t>12</w:t>
      </w:r>
      <w:r w:rsidR="002129EC" w:rsidRPr="0057251B">
        <w:rPr>
          <w:sz w:val="28"/>
          <w:szCs w:val="28"/>
        </w:rPr>
        <w:fldChar w:fldCharType="end"/>
      </w:r>
      <w:r w:rsidRPr="0057251B">
        <w:rPr>
          <w:sz w:val="28"/>
          <w:szCs w:val="28"/>
        </w:rPr>
        <w:t>).  Форма содержит панель инструментов:</w:t>
      </w:r>
    </w:p>
    <w:p w:rsidR="000E059B" w:rsidRPr="0057251B" w:rsidRDefault="000E059B" w:rsidP="000E059B">
      <w:pPr>
        <w:pStyle w:val="a1"/>
        <w:rPr>
          <w:sz w:val="28"/>
          <w:szCs w:val="28"/>
        </w:rPr>
      </w:pPr>
    </w:p>
    <w:p w:rsidR="000E059B" w:rsidRPr="0057251B" w:rsidRDefault="000E059B" w:rsidP="000E059B">
      <w:pPr>
        <w:tabs>
          <w:tab w:val="num" w:pos="720"/>
        </w:tabs>
        <w:ind w:left="360" w:firstLine="180"/>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3F9E59C0" wp14:editId="38E5FBB5">
            <wp:extent cx="600075" cy="1905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075" cy="190500"/>
                    </a:xfrm>
                    <a:prstGeom prst="rect">
                      <a:avLst/>
                    </a:prstGeom>
                  </pic:spPr>
                </pic:pic>
              </a:graphicData>
            </a:graphic>
          </wp:inline>
        </w:drawing>
      </w:r>
      <w:r w:rsidRPr="0057251B">
        <w:rPr>
          <w:rFonts w:ascii="Times New Roman" w:hAnsi="Times New Roman" w:cs="Times New Roman"/>
          <w:sz w:val="28"/>
          <w:szCs w:val="28"/>
        </w:rPr>
        <w:tab/>
        <w:t>- Добавить новую запись;</w:t>
      </w:r>
    </w:p>
    <w:p w:rsidR="000E059B" w:rsidRPr="0057251B" w:rsidRDefault="000E059B" w:rsidP="000E059B">
      <w:pPr>
        <w:ind w:firstLine="540"/>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69F62A3D" wp14:editId="23BF5E0C">
            <wp:extent cx="495300" cy="20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5300" cy="209550"/>
                    </a:xfrm>
                    <a:prstGeom prst="rect">
                      <a:avLst/>
                    </a:prstGeom>
                  </pic:spPr>
                </pic:pic>
              </a:graphicData>
            </a:graphic>
          </wp:inline>
        </w:drawing>
      </w:r>
      <w:r w:rsidRPr="0057251B">
        <w:rPr>
          <w:rFonts w:ascii="Times New Roman" w:hAnsi="Times New Roman" w:cs="Times New Roman"/>
          <w:sz w:val="28"/>
          <w:szCs w:val="28"/>
        </w:rPr>
        <w:tab/>
      </w:r>
      <w:r w:rsidRPr="0057251B">
        <w:rPr>
          <w:rFonts w:ascii="Times New Roman" w:hAnsi="Times New Roman" w:cs="Times New Roman"/>
          <w:sz w:val="28"/>
          <w:szCs w:val="28"/>
        </w:rPr>
        <w:tab/>
        <w:t>- Удалить запись;</w:t>
      </w:r>
    </w:p>
    <w:p w:rsidR="000E059B" w:rsidRPr="0057251B" w:rsidRDefault="000E059B" w:rsidP="000E059B">
      <w:pPr>
        <w:ind w:firstLine="540"/>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7F87BDCF" wp14:editId="1589AB08">
            <wp:extent cx="676275" cy="209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6275" cy="209550"/>
                    </a:xfrm>
                    <a:prstGeom prst="rect">
                      <a:avLst/>
                    </a:prstGeom>
                  </pic:spPr>
                </pic:pic>
              </a:graphicData>
            </a:graphic>
          </wp:inline>
        </w:drawing>
      </w:r>
      <w:r w:rsidRPr="0057251B">
        <w:rPr>
          <w:rFonts w:ascii="Times New Roman" w:hAnsi="Times New Roman" w:cs="Times New Roman"/>
          <w:sz w:val="28"/>
          <w:szCs w:val="28"/>
        </w:rPr>
        <w:tab/>
        <w:t>- Редактировать запись;</w:t>
      </w:r>
    </w:p>
    <w:p w:rsidR="000E059B" w:rsidRPr="0057251B" w:rsidRDefault="000E059B" w:rsidP="000E059B">
      <w:pPr>
        <w:ind w:firstLine="540"/>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5D731CE8" wp14:editId="2428E9AB">
            <wp:extent cx="80962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09625" cy="228600"/>
                    </a:xfrm>
                    <a:prstGeom prst="rect">
                      <a:avLst/>
                    </a:prstGeom>
                  </pic:spPr>
                </pic:pic>
              </a:graphicData>
            </a:graphic>
          </wp:inline>
        </w:drawing>
      </w:r>
      <w:r w:rsidRPr="0057251B">
        <w:rPr>
          <w:rFonts w:ascii="Times New Roman" w:hAnsi="Times New Roman" w:cs="Times New Roman"/>
          <w:sz w:val="28"/>
          <w:szCs w:val="28"/>
        </w:rPr>
        <w:t xml:space="preserve">  </w:t>
      </w:r>
      <w:r w:rsidRPr="0057251B">
        <w:rPr>
          <w:rFonts w:ascii="Times New Roman" w:hAnsi="Times New Roman" w:cs="Times New Roman"/>
          <w:sz w:val="28"/>
          <w:szCs w:val="28"/>
        </w:rPr>
        <w:tab/>
        <w:t>- Копирование записи.</w:t>
      </w:r>
    </w:p>
    <w:p w:rsidR="001C6B77" w:rsidRPr="0057251B" w:rsidRDefault="001C6B77" w:rsidP="001C6B77">
      <w:pPr>
        <w:rPr>
          <w:rFonts w:ascii="Times New Roman" w:hAnsi="Times New Roman" w:cs="Times New Roman"/>
          <w:sz w:val="28"/>
          <w:szCs w:val="28"/>
        </w:rPr>
      </w:pPr>
    </w:p>
    <w:p w:rsidR="002129EC" w:rsidRPr="0057251B" w:rsidRDefault="000E059B" w:rsidP="002129EC">
      <w:pPr>
        <w:pStyle w:val="a1"/>
        <w:keepNext/>
        <w:ind w:firstLine="0"/>
        <w:jc w:val="center"/>
      </w:pPr>
      <w:r w:rsidRPr="0057251B">
        <w:rPr>
          <w:noProof/>
          <w:sz w:val="28"/>
          <w:szCs w:val="28"/>
        </w:rPr>
        <w:drawing>
          <wp:inline distT="0" distB="0" distL="0" distR="0" wp14:anchorId="5099027D" wp14:editId="19014630">
            <wp:extent cx="5940425" cy="1092200"/>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1092200"/>
                    </a:xfrm>
                    <a:prstGeom prst="rect">
                      <a:avLst/>
                    </a:prstGeom>
                  </pic:spPr>
                </pic:pic>
              </a:graphicData>
            </a:graphic>
          </wp:inline>
        </w:drawing>
      </w:r>
    </w:p>
    <w:p w:rsidR="000E059B" w:rsidRPr="0057251B" w:rsidRDefault="002129EC" w:rsidP="002129EC">
      <w:pPr>
        <w:pStyle w:val="a7"/>
      </w:pPr>
      <w:bookmarkStart w:id="117" w:name="_Ref531164032"/>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12</w:t>
      </w:r>
      <w:r w:rsidR="006F160A" w:rsidRPr="0057251B">
        <w:rPr>
          <w:noProof/>
        </w:rPr>
        <w:fldChar w:fldCharType="end"/>
      </w:r>
      <w:bookmarkEnd w:id="117"/>
    </w:p>
    <w:bookmarkEnd w:id="116"/>
    <w:p w:rsidR="000E059B" w:rsidRPr="0057251B" w:rsidRDefault="000E059B" w:rsidP="000E059B">
      <w:pPr>
        <w:pStyle w:val="a1"/>
        <w:spacing w:after="120"/>
        <w:rPr>
          <w:sz w:val="28"/>
          <w:szCs w:val="28"/>
        </w:rPr>
      </w:pPr>
      <w:r w:rsidRPr="0057251B">
        <w:rPr>
          <w:sz w:val="28"/>
          <w:szCs w:val="28"/>
        </w:rPr>
        <w:t xml:space="preserve">Для ввода данных по новой отправке нужно нажать кнопку </w:t>
      </w:r>
      <w:r w:rsidRPr="0057251B">
        <w:rPr>
          <w:noProof/>
          <w:sz w:val="28"/>
          <w:szCs w:val="28"/>
        </w:rPr>
        <w:drawing>
          <wp:inline distT="0" distB="0" distL="0" distR="0" wp14:anchorId="60EE4B92" wp14:editId="30D5F95B">
            <wp:extent cx="600075" cy="1905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075" cy="190500"/>
                    </a:xfrm>
                    <a:prstGeom prst="rect">
                      <a:avLst/>
                    </a:prstGeom>
                  </pic:spPr>
                </pic:pic>
              </a:graphicData>
            </a:graphic>
          </wp:inline>
        </w:drawing>
      </w:r>
      <w:r w:rsidRPr="0057251B">
        <w:rPr>
          <w:sz w:val="28"/>
          <w:szCs w:val="28"/>
        </w:rPr>
        <w:t xml:space="preserve">. </w:t>
      </w:r>
    </w:p>
    <w:p w:rsidR="000E059B" w:rsidRPr="0057251B" w:rsidRDefault="000E059B" w:rsidP="000E059B">
      <w:pPr>
        <w:pStyle w:val="a1"/>
        <w:spacing w:after="120"/>
        <w:rPr>
          <w:sz w:val="28"/>
          <w:szCs w:val="28"/>
        </w:rPr>
      </w:pPr>
      <w:r w:rsidRPr="0057251B">
        <w:rPr>
          <w:sz w:val="28"/>
          <w:szCs w:val="28"/>
        </w:rPr>
        <w:t>Раскроется окно «Отправка» (</w:t>
      </w:r>
      <w:r w:rsidR="002129EC" w:rsidRPr="0057251B">
        <w:rPr>
          <w:sz w:val="28"/>
          <w:szCs w:val="28"/>
        </w:rPr>
        <w:fldChar w:fldCharType="begin"/>
      </w:r>
      <w:r w:rsidR="002129EC" w:rsidRPr="0057251B">
        <w:rPr>
          <w:sz w:val="28"/>
          <w:szCs w:val="28"/>
        </w:rPr>
        <w:instrText xml:space="preserve"> REF _Ref531164070 \h  \* MERGEFORMAT </w:instrText>
      </w:r>
      <w:r w:rsidR="002129EC" w:rsidRPr="0057251B">
        <w:rPr>
          <w:sz w:val="28"/>
          <w:szCs w:val="28"/>
        </w:rPr>
      </w:r>
      <w:r w:rsidR="002129EC" w:rsidRPr="0057251B">
        <w:rPr>
          <w:sz w:val="28"/>
          <w:szCs w:val="28"/>
        </w:rPr>
        <w:fldChar w:fldCharType="separate"/>
      </w:r>
      <w:r w:rsidR="0057251B" w:rsidRPr="0057251B">
        <w:rPr>
          <w:sz w:val="28"/>
          <w:szCs w:val="28"/>
        </w:rPr>
        <w:t xml:space="preserve">Рисунок </w:t>
      </w:r>
      <w:r w:rsidR="0057251B" w:rsidRPr="0057251B">
        <w:rPr>
          <w:noProof/>
          <w:sz w:val="28"/>
          <w:szCs w:val="28"/>
        </w:rPr>
        <w:t>13</w:t>
      </w:r>
      <w:r w:rsidR="002129EC" w:rsidRPr="0057251B">
        <w:rPr>
          <w:sz w:val="28"/>
          <w:szCs w:val="28"/>
        </w:rPr>
        <w:fldChar w:fldCharType="end"/>
      </w:r>
      <w:r w:rsidRPr="0057251B">
        <w:rPr>
          <w:sz w:val="28"/>
          <w:szCs w:val="28"/>
        </w:rPr>
        <w:t xml:space="preserve">), в поля которого необходимо последовательно ввести  информацию. </w:t>
      </w:r>
    </w:p>
    <w:p w:rsidR="002129EC" w:rsidRPr="0057251B" w:rsidRDefault="002129EC" w:rsidP="000E059B">
      <w:pPr>
        <w:pStyle w:val="a1"/>
        <w:spacing w:after="120"/>
        <w:rPr>
          <w:sz w:val="28"/>
          <w:szCs w:val="28"/>
        </w:rPr>
      </w:pPr>
    </w:p>
    <w:p w:rsidR="002129EC" w:rsidRPr="0057251B" w:rsidRDefault="000E059B" w:rsidP="002129EC">
      <w:pPr>
        <w:keepNext/>
        <w:spacing w:before="120" w:after="120"/>
        <w:jc w:val="center"/>
        <w:rPr>
          <w:rFonts w:ascii="Times New Roman" w:hAnsi="Times New Roman" w:cs="Times New Roman"/>
        </w:rPr>
      </w:pPr>
      <w:r w:rsidRPr="0057251B">
        <w:rPr>
          <w:rFonts w:ascii="Times New Roman" w:hAnsi="Times New Roman" w:cs="Times New Roman"/>
          <w:noProof/>
          <w:lang w:eastAsia="ru-RU"/>
        </w:rPr>
        <w:drawing>
          <wp:inline distT="0" distB="0" distL="0" distR="0" wp14:anchorId="1BCBDF51" wp14:editId="7742F64C">
            <wp:extent cx="5191125" cy="4335463"/>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96409" cy="4339876"/>
                    </a:xfrm>
                    <a:prstGeom prst="rect">
                      <a:avLst/>
                    </a:prstGeom>
                  </pic:spPr>
                </pic:pic>
              </a:graphicData>
            </a:graphic>
          </wp:inline>
        </w:drawing>
      </w:r>
    </w:p>
    <w:p w:rsidR="000E059B" w:rsidRPr="0057251B" w:rsidRDefault="002129EC" w:rsidP="002129EC">
      <w:pPr>
        <w:pStyle w:val="a7"/>
      </w:pPr>
      <w:bookmarkStart w:id="118" w:name="_Ref53116407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13</w:t>
      </w:r>
      <w:r w:rsidR="006F160A" w:rsidRPr="0057251B">
        <w:rPr>
          <w:noProof/>
        </w:rPr>
        <w:fldChar w:fldCharType="end"/>
      </w:r>
      <w:bookmarkEnd w:id="118"/>
    </w:p>
    <w:p w:rsidR="000E059B" w:rsidRPr="0057251B" w:rsidRDefault="000E059B" w:rsidP="000E059B">
      <w:pPr>
        <w:pStyle w:val="a1"/>
        <w:numPr>
          <w:ilvl w:val="0"/>
          <w:numId w:val="19"/>
        </w:numPr>
        <w:spacing w:after="120"/>
        <w:rPr>
          <w:sz w:val="28"/>
          <w:szCs w:val="28"/>
        </w:rPr>
      </w:pPr>
      <w:r w:rsidRPr="0057251B">
        <w:rPr>
          <w:b/>
          <w:bCs/>
          <w:sz w:val="28"/>
          <w:szCs w:val="28"/>
        </w:rPr>
        <w:t>Груз</w:t>
      </w:r>
      <w:r w:rsidRPr="0057251B">
        <w:rPr>
          <w:sz w:val="28"/>
          <w:szCs w:val="28"/>
        </w:rPr>
        <w:t xml:space="preserve"> – в поле вводится наименование груза из справочника.</w:t>
      </w:r>
    </w:p>
    <w:p w:rsidR="000E059B" w:rsidRPr="0057251B" w:rsidRDefault="000E059B" w:rsidP="000E059B">
      <w:pPr>
        <w:pStyle w:val="a1"/>
        <w:spacing w:after="120"/>
        <w:ind w:left="567" w:firstLine="0"/>
        <w:rPr>
          <w:i/>
          <w:iCs/>
          <w:sz w:val="28"/>
          <w:szCs w:val="28"/>
        </w:rPr>
      </w:pPr>
      <w:r w:rsidRPr="0057251B">
        <w:rPr>
          <w:i/>
          <w:iCs/>
          <w:sz w:val="28"/>
          <w:szCs w:val="28"/>
        </w:rPr>
        <w:t xml:space="preserve">При оформлении </w:t>
      </w:r>
      <w:r w:rsidRPr="0057251B">
        <w:rPr>
          <w:b/>
          <w:bCs/>
          <w:i/>
          <w:iCs/>
          <w:sz w:val="28"/>
          <w:szCs w:val="28"/>
        </w:rPr>
        <w:t>сборной повагонной</w:t>
      </w:r>
      <w:r w:rsidRPr="0057251B">
        <w:rPr>
          <w:i/>
          <w:iCs/>
          <w:sz w:val="28"/>
          <w:szCs w:val="28"/>
        </w:rPr>
        <w:t xml:space="preserve"> отправки нужно указывать код груза </w:t>
      </w:r>
      <w:r w:rsidRPr="0057251B">
        <w:rPr>
          <w:b/>
          <w:bCs/>
          <w:i/>
          <w:iCs/>
          <w:sz w:val="28"/>
          <w:szCs w:val="28"/>
        </w:rPr>
        <w:t>693227 СБОРНАЯ ПОВАГОННАЯ</w:t>
      </w:r>
      <w:r w:rsidRPr="0057251B">
        <w:rPr>
          <w:i/>
          <w:iCs/>
          <w:sz w:val="28"/>
          <w:szCs w:val="28"/>
        </w:rPr>
        <w:t>.</w:t>
      </w:r>
    </w:p>
    <w:p w:rsidR="000E059B" w:rsidRPr="0057251B" w:rsidRDefault="000E059B" w:rsidP="000E059B">
      <w:pPr>
        <w:pStyle w:val="a1"/>
        <w:spacing w:after="120"/>
        <w:ind w:left="567" w:firstLine="0"/>
        <w:rPr>
          <w:sz w:val="28"/>
          <w:szCs w:val="28"/>
        </w:rPr>
      </w:pPr>
      <w:r w:rsidRPr="0057251B">
        <w:rPr>
          <w:sz w:val="28"/>
          <w:szCs w:val="28"/>
        </w:rPr>
        <w:t xml:space="preserve">Если груз имеет признак того, что он скоропортящийся, то открывается поле </w:t>
      </w:r>
      <w:r w:rsidRPr="0057251B">
        <w:rPr>
          <w:b/>
          <w:sz w:val="28"/>
          <w:szCs w:val="28"/>
        </w:rPr>
        <w:t>Номер договора</w:t>
      </w:r>
      <w:r w:rsidR="002129EC" w:rsidRPr="0057251B">
        <w:rPr>
          <w:sz w:val="28"/>
          <w:szCs w:val="28"/>
        </w:rPr>
        <w:t xml:space="preserve">, </w:t>
      </w:r>
      <w:r w:rsidRPr="0057251B">
        <w:rPr>
          <w:sz w:val="28"/>
          <w:szCs w:val="28"/>
        </w:rPr>
        <w:t>в котором выбирается один из договоров грузоотправителя на перевозку скоропортящихся грузов (</w:t>
      </w:r>
      <w:r w:rsidR="002129EC" w:rsidRPr="0057251B">
        <w:rPr>
          <w:sz w:val="28"/>
          <w:szCs w:val="28"/>
        </w:rPr>
        <w:fldChar w:fldCharType="begin"/>
      </w:r>
      <w:r w:rsidR="002129EC" w:rsidRPr="0057251B">
        <w:rPr>
          <w:sz w:val="28"/>
          <w:szCs w:val="28"/>
        </w:rPr>
        <w:instrText xml:space="preserve"> REF _Ref531164186 \h  \* MERGEFORMAT </w:instrText>
      </w:r>
      <w:r w:rsidR="002129EC" w:rsidRPr="0057251B">
        <w:rPr>
          <w:sz w:val="28"/>
          <w:szCs w:val="28"/>
        </w:rPr>
      </w:r>
      <w:r w:rsidR="002129EC" w:rsidRPr="0057251B">
        <w:rPr>
          <w:sz w:val="28"/>
          <w:szCs w:val="28"/>
        </w:rPr>
        <w:fldChar w:fldCharType="separate"/>
      </w:r>
      <w:r w:rsidR="0057251B" w:rsidRPr="0057251B">
        <w:rPr>
          <w:sz w:val="28"/>
          <w:szCs w:val="28"/>
        </w:rPr>
        <w:t xml:space="preserve">Рисунок </w:t>
      </w:r>
      <w:r w:rsidR="0057251B" w:rsidRPr="0057251B">
        <w:rPr>
          <w:noProof/>
          <w:sz w:val="28"/>
          <w:szCs w:val="28"/>
        </w:rPr>
        <w:t>14</w:t>
      </w:r>
      <w:r w:rsidR="002129EC" w:rsidRPr="0057251B">
        <w:rPr>
          <w:sz w:val="28"/>
          <w:szCs w:val="28"/>
        </w:rPr>
        <w:fldChar w:fldCharType="end"/>
      </w:r>
      <w:r w:rsidRPr="0057251B">
        <w:rPr>
          <w:sz w:val="28"/>
          <w:szCs w:val="28"/>
        </w:rPr>
        <w:t>). Рядом отображается дата договора.</w:t>
      </w:r>
    </w:p>
    <w:p w:rsidR="002129EC" w:rsidRPr="0057251B" w:rsidRDefault="002129EC" w:rsidP="000E059B">
      <w:pPr>
        <w:pStyle w:val="a1"/>
        <w:spacing w:after="120"/>
        <w:ind w:left="567" w:firstLine="0"/>
        <w:rPr>
          <w:sz w:val="28"/>
          <w:szCs w:val="28"/>
        </w:rPr>
      </w:pPr>
    </w:p>
    <w:p w:rsidR="002129EC" w:rsidRPr="0057251B" w:rsidRDefault="000E059B" w:rsidP="002129EC">
      <w:pPr>
        <w:pStyle w:val="a1"/>
        <w:keepNext/>
        <w:spacing w:before="120" w:after="120"/>
        <w:ind w:firstLine="0"/>
        <w:jc w:val="center"/>
      </w:pPr>
      <w:r w:rsidRPr="0057251B">
        <w:rPr>
          <w:noProof/>
        </w:rPr>
        <w:drawing>
          <wp:inline distT="0" distB="0" distL="0" distR="0" wp14:anchorId="5EEFB393" wp14:editId="2CC8F2E2">
            <wp:extent cx="5940425" cy="1339215"/>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339215"/>
                    </a:xfrm>
                    <a:prstGeom prst="rect">
                      <a:avLst/>
                    </a:prstGeom>
                  </pic:spPr>
                </pic:pic>
              </a:graphicData>
            </a:graphic>
          </wp:inline>
        </w:drawing>
      </w:r>
    </w:p>
    <w:p w:rsidR="000E059B" w:rsidRPr="0057251B" w:rsidRDefault="002129EC" w:rsidP="002129EC">
      <w:pPr>
        <w:pStyle w:val="a7"/>
      </w:pPr>
      <w:bookmarkStart w:id="119" w:name="_Ref531164186"/>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14</w:t>
      </w:r>
      <w:r w:rsidR="006F160A" w:rsidRPr="0057251B">
        <w:rPr>
          <w:noProof/>
        </w:rPr>
        <w:fldChar w:fldCharType="end"/>
      </w:r>
      <w:bookmarkEnd w:id="119"/>
    </w:p>
    <w:p w:rsidR="000E059B" w:rsidRPr="0057251B" w:rsidRDefault="000E059B" w:rsidP="000E059B">
      <w:pPr>
        <w:pStyle w:val="a1"/>
        <w:spacing w:before="240" w:after="120"/>
        <w:rPr>
          <w:sz w:val="28"/>
          <w:szCs w:val="28"/>
        </w:rPr>
      </w:pPr>
      <w:r w:rsidRPr="0057251B">
        <w:rPr>
          <w:sz w:val="28"/>
          <w:szCs w:val="28"/>
        </w:rPr>
        <w:t>Если не введен номер договора, то активизируется блок ввода атрибутов груза, которые необходимо указать (</w:t>
      </w:r>
      <w:r w:rsidR="002129EC" w:rsidRPr="0057251B">
        <w:rPr>
          <w:sz w:val="28"/>
          <w:szCs w:val="28"/>
        </w:rPr>
        <w:fldChar w:fldCharType="begin"/>
      </w:r>
      <w:r w:rsidR="002129EC" w:rsidRPr="0057251B">
        <w:rPr>
          <w:sz w:val="28"/>
          <w:szCs w:val="28"/>
        </w:rPr>
        <w:instrText xml:space="preserve"> REF _Ref531164220 \h  \* MERGEFORMAT </w:instrText>
      </w:r>
      <w:r w:rsidR="002129EC" w:rsidRPr="0057251B">
        <w:rPr>
          <w:sz w:val="28"/>
          <w:szCs w:val="28"/>
        </w:rPr>
      </w:r>
      <w:r w:rsidR="002129EC" w:rsidRPr="0057251B">
        <w:rPr>
          <w:sz w:val="28"/>
          <w:szCs w:val="28"/>
        </w:rPr>
        <w:fldChar w:fldCharType="separate"/>
      </w:r>
      <w:r w:rsidR="0057251B" w:rsidRPr="0057251B">
        <w:rPr>
          <w:sz w:val="28"/>
          <w:szCs w:val="28"/>
        </w:rPr>
        <w:t xml:space="preserve">Рисунок </w:t>
      </w:r>
      <w:r w:rsidR="0057251B" w:rsidRPr="0057251B">
        <w:rPr>
          <w:noProof/>
          <w:sz w:val="28"/>
          <w:szCs w:val="28"/>
        </w:rPr>
        <w:t>15</w:t>
      </w:r>
      <w:r w:rsidR="002129EC" w:rsidRPr="0057251B">
        <w:rPr>
          <w:sz w:val="28"/>
          <w:szCs w:val="28"/>
        </w:rPr>
        <w:fldChar w:fldCharType="end"/>
      </w:r>
      <w:r w:rsidRPr="0057251B">
        <w:rPr>
          <w:sz w:val="28"/>
          <w:szCs w:val="28"/>
        </w:rPr>
        <w:t>):</w:t>
      </w:r>
    </w:p>
    <w:p w:rsidR="000E059B" w:rsidRPr="0057251B" w:rsidRDefault="000E059B" w:rsidP="000E059B">
      <w:pPr>
        <w:pStyle w:val="a1"/>
        <w:numPr>
          <w:ilvl w:val="0"/>
          <w:numId w:val="5"/>
        </w:numPr>
        <w:ind w:left="1281" w:hanging="357"/>
        <w:rPr>
          <w:b/>
          <w:sz w:val="28"/>
          <w:szCs w:val="28"/>
        </w:rPr>
      </w:pPr>
      <w:r w:rsidRPr="0057251B">
        <w:rPr>
          <w:b/>
          <w:sz w:val="28"/>
          <w:szCs w:val="28"/>
        </w:rPr>
        <w:t>Состояние груза</w:t>
      </w:r>
    </w:p>
    <w:p w:rsidR="000E059B" w:rsidRPr="0057251B" w:rsidRDefault="000E059B" w:rsidP="000E059B">
      <w:pPr>
        <w:pStyle w:val="a1"/>
        <w:numPr>
          <w:ilvl w:val="0"/>
          <w:numId w:val="5"/>
        </w:numPr>
        <w:ind w:left="1281" w:hanging="357"/>
        <w:rPr>
          <w:sz w:val="28"/>
          <w:szCs w:val="28"/>
        </w:rPr>
      </w:pPr>
      <w:r w:rsidRPr="0057251B">
        <w:rPr>
          <w:b/>
          <w:sz w:val="28"/>
          <w:szCs w:val="28"/>
        </w:rPr>
        <w:t>Тара (упаковка)</w:t>
      </w:r>
    </w:p>
    <w:p w:rsidR="000E059B" w:rsidRPr="0057251B" w:rsidRDefault="000E059B" w:rsidP="000E059B">
      <w:pPr>
        <w:pStyle w:val="a1"/>
        <w:numPr>
          <w:ilvl w:val="0"/>
          <w:numId w:val="5"/>
        </w:numPr>
        <w:ind w:left="1281" w:hanging="357"/>
        <w:rPr>
          <w:b/>
          <w:sz w:val="28"/>
          <w:szCs w:val="28"/>
        </w:rPr>
      </w:pPr>
      <w:r w:rsidRPr="0057251B">
        <w:rPr>
          <w:b/>
          <w:sz w:val="28"/>
          <w:szCs w:val="28"/>
        </w:rPr>
        <w:t>Дополнительные показатели</w:t>
      </w:r>
    </w:p>
    <w:p w:rsidR="000E059B" w:rsidRPr="0057251B" w:rsidRDefault="000E059B" w:rsidP="000E059B">
      <w:pPr>
        <w:pStyle w:val="a1"/>
        <w:numPr>
          <w:ilvl w:val="0"/>
          <w:numId w:val="5"/>
        </w:numPr>
        <w:ind w:left="1281" w:hanging="357"/>
        <w:rPr>
          <w:b/>
          <w:sz w:val="28"/>
          <w:szCs w:val="28"/>
        </w:rPr>
      </w:pPr>
      <w:r w:rsidRPr="0057251B">
        <w:rPr>
          <w:b/>
          <w:sz w:val="28"/>
          <w:szCs w:val="28"/>
        </w:rPr>
        <w:t>Род вагонов/контейнеров</w:t>
      </w:r>
    </w:p>
    <w:p w:rsidR="002129EC" w:rsidRPr="0057251B" w:rsidRDefault="002129EC" w:rsidP="002129EC">
      <w:pPr>
        <w:pStyle w:val="a1"/>
        <w:ind w:left="1281" w:firstLine="0"/>
        <w:rPr>
          <w:b/>
          <w:sz w:val="28"/>
          <w:szCs w:val="28"/>
        </w:rPr>
      </w:pPr>
    </w:p>
    <w:p w:rsidR="002129EC" w:rsidRPr="0057251B" w:rsidRDefault="000E059B" w:rsidP="002129EC">
      <w:pPr>
        <w:pStyle w:val="a1"/>
        <w:keepNext/>
        <w:spacing w:before="120" w:after="120"/>
        <w:ind w:firstLine="0"/>
        <w:jc w:val="center"/>
      </w:pPr>
      <w:r w:rsidRPr="0057251B">
        <w:rPr>
          <w:noProof/>
        </w:rPr>
        <w:drawing>
          <wp:inline distT="0" distB="0" distL="0" distR="0" wp14:anchorId="341A91D5" wp14:editId="7A596806">
            <wp:extent cx="5940425" cy="2790825"/>
            <wp:effectExtent l="0" t="0" r="317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790825"/>
                    </a:xfrm>
                    <a:prstGeom prst="rect">
                      <a:avLst/>
                    </a:prstGeom>
                  </pic:spPr>
                </pic:pic>
              </a:graphicData>
            </a:graphic>
          </wp:inline>
        </w:drawing>
      </w:r>
    </w:p>
    <w:p w:rsidR="000E059B" w:rsidRPr="0057251B" w:rsidRDefault="002129EC" w:rsidP="002129EC">
      <w:pPr>
        <w:pStyle w:val="a7"/>
      </w:pPr>
      <w:bookmarkStart w:id="120" w:name="_Ref53116422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15</w:t>
      </w:r>
      <w:r w:rsidR="006F160A" w:rsidRPr="0057251B">
        <w:rPr>
          <w:noProof/>
        </w:rPr>
        <w:fldChar w:fldCharType="end"/>
      </w:r>
      <w:bookmarkEnd w:id="120"/>
    </w:p>
    <w:p w:rsidR="000E059B" w:rsidRPr="0057251B" w:rsidRDefault="000E059B" w:rsidP="000E059B">
      <w:pPr>
        <w:pStyle w:val="a1"/>
        <w:rPr>
          <w:sz w:val="28"/>
          <w:szCs w:val="28"/>
        </w:rPr>
      </w:pPr>
    </w:p>
    <w:p w:rsidR="000E059B" w:rsidRPr="0057251B" w:rsidRDefault="000E059B" w:rsidP="000E059B">
      <w:pPr>
        <w:pStyle w:val="a1"/>
        <w:numPr>
          <w:ilvl w:val="0"/>
          <w:numId w:val="19"/>
        </w:numPr>
        <w:spacing w:after="120"/>
        <w:rPr>
          <w:sz w:val="28"/>
          <w:szCs w:val="28"/>
        </w:rPr>
      </w:pPr>
      <w:proofErr w:type="gramStart"/>
      <w:r w:rsidRPr="0057251B">
        <w:rPr>
          <w:b/>
          <w:sz w:val="28"/>
          <w:szCs w:val="28"/>
        </w:rPr>
        <w:t>Вид упаковки</w:t>
      </w:r>
      <w:r w:rsidRPr="0057251B">
        <w:rPr>
          <w:sz w:val="28"/>
          <w:szCs w:val="28"/>
        </w:rPr>
        <w:t xml:space="preserve"> – если выбран вид сообщения – </w:t>
      </w:r>
      <w:r w:rsidRPr="0057251B">
        <w:rPr>
          <w:i/>
          <w:sz w:val="28"/>
          <w:szCs w:val="28"/>
        </w:rPr>
        <w:t xml:space="preserve">прямое смешанное – </w:t>
      </w:r>
      <w:r w:rsidRPr="0057251B">
        <w:rPr>
          <w:sz w:val="28"/>
          <w:szCs w:val="28"/>
        </w:rPr>
        <w:t xml:space="preserve">необходимо указывать вид упаковки груза (ящик; коробка; бочка; мешок; барабан; без упаковки). </w:t>
      </w:r>
      <w:proofErr w:type="gramEnd"/>
    </w:p>
    <w:p w:rsidR="000E059B" w:rsidRPr="0057251B" w:rsidRDefault="000E059B" w:rsidP="000E059B">
      <w:pPr>
        <w:pStyle w:val="a1"/>
        <w:numPr>
          <w:ilvl w:val="0"/>
          <w:numId w:val="19"/>
        </w:numPr>
        <w:spacing w:after="120"/>
        <w:rPr>
          <w:sz w:val="28"/>
          <w:szCs w:val="28"/>
        </w:rPr>
      </w:pPr>
      <w:r w:rsidRPr="0057251B">
        <w:rPr>
          <w:b/>
          <w:sz w:val="28"/>
          <w:szCs w:val="28"/>
        </w:rPr>
        <w:t xml:space="preserve">Особенности груза </w:t>
      </w:r>
      <w:r w:rsidRPr="0057251B">
        <w:rPr>
          <w:sz w:val="28"/>
          <w:szCs w:val="28"/>
        </w:rPr>
        <w:t xml:space="preserve">– при перевозке </w:t>
      </w:r>
      <w:r w:rsidRPr="0057251B">
        <w:rPr>
          <w:i/>
          <w:sz w:val="28"/>
          <w:szCs w:val="28"/>
        </w:rPr>
        <w:t>в смешанном сообщении</w:t>
      </w:r>
      <w:r w:rsidRPr="0057251B">
        <w:rPr>
          <w:sz w:val="28"/>
          <w:szCs w:val="28"/>
        </w:rPr>
        <w:t xml:space="preserve"> в поле указываются особенности перевозимого груза (без особенностей; </w:t>
      </w:r>
      <w:proofErr w:type="gramStart"/>
      <w:r w:rsidRPr="0057251B">
        <w:rPr>
          <w:sz w:val="28"/>
          <w:szCs w:val="28"/>
        </w:rPr>
        <w:t>тяжеловесный</w:t>
      </w:r>
      <w:proofErr w:type="gramEnd"/>
      <w:r w:rsidRPr="0057251B">
        <w:rPr>
          <w:sz w:val="28"/>
          <w:szCs w:val="28"/>
        </w:rPr>
        <w:t>; длинномерный и громоздкий; легкогорючий; огнеопасный).</w:t>
      </w:r>
    </w:p>
    <w:p w:rsidR="000E059B" w:rsidRPr="0057251B" w:rsidRDefault="000E059B" w:rsidP="000E059B">
      <w:pPr>
        <w:pStyle w:val="a1"/>
        <w:numPr>
          <w:ilvl w:val="0"/>
          <w:numId w:val="19"/>
        </w:numPr>
        <w:spacing w:after="120"/>
        <w:rPr>
          <w:sz w:val="28"/>
          <w:szCs w:val="28"/>
        </w:rPr>
      </w:pPr>
      <w:r w:rsidRPr="0057251B">
        <w:rPr>
          <w:b/>
          <w:bCs/>
          <w:sz w:val="28"/>
          <w:szCs w:val="28"/>
        </w:rPr>
        <w:t>Вид отправки</w:t>
      </w:r>
      <w:r w:rsidRPr="0057251B">
        <w:rPr>
          <w:sz w:val="28"/>
          <w:szCs w:val="28"/>
        </w:rPr>
        <w:t xml:space="preserve"> – в поле указывается вид данной отправки.</w:t>
      </w:r>
    </w:p>
    <w:p w:rsidR="000E059B" w:rsidRPr="0057251B" w:rsidRDefault="000E059B" w:rsidP="000E059B">
      <w:pPr>
        <w:pStyle w:val="a1"/>
        <w:numPr>
          <w:ilvl w:val="0"/>
          <w:numId w:val="19"/>
        </w:numPr>
        <w:spacing w:after="120"/>
        <w:rPr>
          <w:sz w:val="28"/>
          <w:szCs w:val="28"/>
        </w:rPr>
      </w:pPr>
      <w:r w:rsidRPr="0057251B">
        <w:rPr>
          <w:b/>
          <w:bCs/>
          <w:sz w:val="28"/>
          <w:szCs w:val="28"/>
        </w:rPr>
        <w:t xml:space="preserve">Вид подвижного состава </w:t>
      </w:r>
      <w:r w:rsidRPr="0057251B">
        <w:rPr>
          <w:sz w:val="28"/>
          <w:szCs w:val="28"/>
        </w:rPr>
        <w:t xml:space="preserve">– раскрывается форма «Выберите род вагона», в списке которой необходимо указать нужный вид подвижного средства. Справа автоматически будет указан соответствующий </w:t>
      </w:r>
      <w:r w:rsidRPr="0057251B">
        <w:rPr>
          <w:b/>
          <w:sz w:val="28"/>
          <w:szCs w:val="28"/>
        </w:rPr>
        <w:t>Код</w:t>
      </w:r>
      <w:r w:rsidRPr="0057251B">
        <w:rPr>
          <w:sz w:val="28"/>
          <w:szCs w:val="28"/>
        </w:rPr>
        <w:t>.</w:t>
      </w:r>
    </w:p>
    <w:p w:rsidR="000E059B" w:rsidRPr="0057251B" w:rsidRDefault="000E059B" w:rsidP="000E059B">
      <w:pPr>
        <w:pStyle w:val="a1"/>
        <w:numPr>
          <w:ilvl w:val="0"/>
          <w:numId w:val="19"/>
        </w:numPr>
        <w:spacing w:after="120"/>
        <w:rPr>
          <w:sz w:val="28"/>
          <w:szCs w:val="28"/>
        </w:rPr>
      </w:pPr>
      <w:r w:rsidRPr="0057251B">
        <w:rPr>
          <w:b/>
          <w:bCs/>
          <w:sz w:val="28"/>
          <w:szCs w:val="28"/>
        </w:rPr>
        <w:t xml:space="preserve">Вес </w:t>
      </w:r>
      <w:r w:rsidRPr="0057251B">
        <w:rPr>
          <w:sz w:val="28"/>
          <w:szCs w:val="28"/>
        </w:rPr>
        <w:t>– вес груза в отправке (в тоннах).</w:t>
      </w:r>
    </w:p>
    <w:p w:rsidR="000E059B" w:rsidRPr="0057251B" w:rsidRDefault="000E059B" w:rsidP="000E059B">
      <w:pPr>
        <w:pStyle w:val="a1"/>
        <w:numPr>
          <w:ilvl w:val="0"/>
          <w:numId w:val="19"/>
        </w:numPr>
        <w:spacing w:after="120"/>
        <w:rPr>
          <w:sz w:val="28"/>
          <w:szCs w:val="28"/>
        </w:rPr>
      </w:pPr>
      <w:r w:rsidRPr="0057251B">
        <w:rPr>
          <w:b/>
          <w:bCs/>
          <w:sz w:val="28"/>
          <w:szCs w:val="28"/>
        </w:rPr>
        <w:t xml:space="preserve">Количество вагонов </w:t>
      </w:r>
      <w:r w:rsidRPr="0057251B">
        <w:rPr>
          <w:sz w:val="28"/>
          <w:szCs w:val="28"/>
        </w:rPr>
        <w:t>– указать количество вагонов/контейнеров в отправке.</w:t>
      </w:r>
    </w:p>
    <w:p w:rsidR="000E059B" w:rsidRPr="0057251B" w:rsidRDefault="000E059B" w:rsidP="000E059B">
      <w:pPr>
        <w:pStyle w:val="a1"/>
        <w:numPr>
          <w:ilvl w:val="0"/>
          <w:numId w:val="19"/>
        </w:numPr>
        <w:spacing w:after="120"/>
        <w:rPr>
          <w:sz w:val="28"/>
          <w:szCs w:val="28"/>
        </w:rPr>
      </w:pPr>
      <w:r w:rsidRPr="0057251B">
        <w:rPr>
          <w:b/>
          <w:bCs/>
          <w:sz w:val="28"/>
          <w:szCs w:val="28"/>
        </w:rPr>
        <w:t xml:space="preserve">Страна назначения </w:t>
      </w:r>
      <w:r w:rsidRPr="0057251B">
        <w:rPr>
          <w:sz w:val="28"/>
          <w:szCs w:val="28"/>
        </w:rPr>
        <w:t xml:space="preserve">– нужно ввести наименование страны назначения. </w:t>
      </w:r>
    </w:p>
    <w:p w:rsidR="000E059B" w:rsidRPr="0057251B" w:rsidRDefault="000E059B" w:rsidP="000E059B">
      <w:pPr>
        <w:pStyle w:val="a1"/>
        <w:spacing w:after="120"/>
        <w:ind w:left="567" w:firstLine="0"/>
        <w:rPr>
          <w:sz w:val="28"/>
          <w:szCs w:val="28"/>
        </w:rPr>
      </w:pPr>
      <w:r w:rsidRPr="0057251B">
        <w:rPr>
          <w:sz w:val="28"/>
          <w:szCs w:val="28"/>
        </w:rPr>
        <w:t xml:space="preserve">При выборе вида сообщения – </w:t>
      </w:r>
      <w:r w:rsidRPr="0057251B">
        <w:rPr>
          <w:i/>
          <w:sz w:val="28"/>
          <w:szCs w:val="28"/>
        </w:rPr>
        <w:t>Прямое</w:t>
      </w:r>
      <w:r w:rsidRPr="0057251B">
        <w:rPr>
          <w:sz w:val="28"/>
          <w:szCs w:val="28"/>
        </w:rPr>
        <w:t xml:space="preserve"> или </w:t>
      </w:r>
      <w:r w:rsidRPr="0057251B">
        <w:rPr>
          <w:i/>
          <w:sz w:val="28"/>
          <w:szCs w:val="28"/>
        </w:rPr>
        <w:t>Прямое смешанное</w:t>
      </w:r>
      <w:r w:rsidRPr="0057251B">
        <w:rPr>
          <w:sz w:val="28"/>
          <w:szCs w:val="28"/>
        </w:rPr>
        <w:t xml:space="preserve"> – автоматически будет указана страна назначения – </w:t>
      </w:r>
      <w:r w:rsidRPr="0057251B">
        <w:rPr>
          <w:i/>
          <w:sz w:val="28"/>
          <w:szCs w:val="28"/>
        </w:rPr>
        <w:t>Россия</w:t>
      </w:r>
      <w:r w:rsidRPr="0057251B">
        <w:rPr>
          <w:sz w:val="28"/>
          <w:szCs w:val="28"/>
        </w:rPr>
        <w:t>.</w:t>
      </w:r>
    </w:p>
    <w:p w:rsidR="000E059B" w:rsidRPr="0057251B" w:rsidRDefault="000E059B" w:rsidP="000E059B">
      <w:pPr>
        <w:pStyle w:val="a1"/>
        <w:spacing w:after="120"/>
        <w:ind w:left="567" w:firstLine="0"/>
        <w:rPr>
          <w:sz w:val="28"/>
          <w:szCs w:val="28"/>
        </w:rPr>
      </w:pPr>
      <w:r w:rsidRPr="0057251B">
        <w:rPr>
          <w:sz w:val="28"/>
          <w:szCs w:val="28"/>
        </w:rPr>
        <w:t xml:space="preserve">В поле </w:t>
      </w:r>
      <w:r w:rsidRPr="0057251B">
        <w:rPr>
          <w:b/>
          <w:sz w:val="28"/>
          <w:szCs w:val="28"/>
        </w:rPr>
        <w:t>Код</w:t>
      </w:r>
      <w:r w:rsidRPr="0057251B">
        <w:rPr>
          <w:sz w:val="28"/>
          <w:szCs w:val="28"/>
        </w:rPr>
        <w:t xml:space="preserve"> будет автоматически отображен код страны.</w:t>
      </w:r>
    </w:p>
    <w:p w:rsidR="000E059B" w:rsidRPr="0057251B" w:rsidRDefault="000E059B" w:rsidP="000E059B">
      <w:pPr>
        <w:pStyle w:val="a1"/>
        <w:numPr>
          <w:ilvl w:val="0"/>
          <w:numId w:val="19"/>
        </w:numPr>
        <w:spacing w:after="120"/>
        <w:rPr>
          <w:sz w:val="28"/>
          <w:szCs w:val="28"/>
        </w:rPr>
      </w:pPr>
      <w:r w:rsidRPr="0057251B">
        <w:rPr>
          <w:b/>
          <w:bCs/>
          <w:sz w:val="28"/>
          <w:szCs w:val="28"/>
        </w:rPr>
        <w:t xml:space="preserve">Станция назначения / выход СНГ </w:t>
      </w:r>
      <w:r w:rsidRPr="0057251B">
        <w:rPr>
          <w:sz w:val="28"/>
          <w:szCs w:val="28"/>
        </w:rPr>
        <w:t>– указать станцию назначения.</w:t>
      </w:r>
    </w:p>
    <w:p w:rsidR="000E059B" w:rsidRPr="0057251B" w:rsidRDefault="000E059B" w:rsidP="000E059B">
      <w:pPr>
        <w:pStyle w:val="a1"/>
        <w:spacing w:after="120"/>
        <w:ind w:left="567" w:firstLine="0"/>
        <w:rPr>
          <w:sz w:val="28"/>
          <w:szCs w:val="28"/>
        </w:rPr>
      </w:pPr>
      <w:r w:rsidRPr="0057251B">
        <w:rPr>
          <w:bCs/>
          <w:sz w:val="28"/>
          <w:szCs w:val="28"/>
        </w:rPr>
        <w:t xml:space="preserve">В полях </w:t>
      </w:r>
      <w:r w:rsidRPr="0057251B">
        <w:rPr>
          <w:b/>
          <w:bCs/>
          <w:sz w:val="28"/>
          <w:szCs w:val="28"/>
        </w:rPr>
        <w:t>Код дороги</w:t>
      </w:r>
      <w:r w:rsidRPr="0057251B">
        <w:rPr>
          <w:bCs/>
          <w:sz w:val="28"/>
          <w:szCs w:val="28"/>
        </w:rPr>
        <w:t xml:space="preserve"> и </w:t>
      </w:r>
      <w:r w:rsidRPr="0057251B">
        <w:rPr>
          <w:b/>
          <w:bCs/>
          <w:sz w:val="28"/>
          <w:szCs w:val="28"/>
        </w:rPr>
        <w:t>Код станции</w:t>
      </w:r>
      <w:r w:rsidRPr="0057251B">
        <w:rPr>
          <w:bCs/>
          <w:sz w:val="28"/>
          <w:szCs w:val="28"/>
        </w:rPr>
        <w:t xml:space="preserve"> автоматически отобразятся значения кодов для указанной станции.</w:t>
      </w:r>
    </w:p>
    <w:p w:rsidR="000E059B" w:rsidRPr="0057251B" w:rsidRDefault="000E059B" w:rsidP="000E059B">
      <w:pPr>
        <w:pStyle w:val="a1"/>
        <w:numPr>
          <w:ilvl w:val="0"/>
          <w:numId w:val="19"/>
        </w:numPr>
        <w:spacing w:after="120"/>
        <w:rPr>
          <w:sz w:val="28"/>
          <w:szCs w:val="28"/>
        </w:rPr>
      </w:pPr>
      <w:r w:rsidRPr="0057251B">
        <w:rPr>
          <w:b/>
          <w:sz w:val="28"/>
          <w:szCs w:val="28"/>
        </w:rPr>
        <w:t>Грузополучатель</w:t>
      </w:r>
      <w:r w:rsidRPr="0057251B">
        <w:rPr>
          <w:sz w:val="28"/>
          <w:szCs w:val="28"/>
        </w:rPr>
        <w:t xml:space="preserve"> – нужно ввести наименование грузополучателя.</w:t>
      </w:r>
    </w:p>
    <w:p w:rsidR="000E059B" w:rsidRPr="0057251B" w:rsidRDefault="000E059B" w:rsidP="000E059B">
      <w:pPr>
        <w:pStyle w:val="a1"/>
        <w:spacing w:after="120"/>
        <w:ind w:left="567" w:firstLine="0"/>
        <w:rPr>
          <w:sz w:val="28"/>
          <w:szCs w:val="28"/>
        </w:rPr>
      </w:pPr>
      <w:r w:rsidRPr="0057251B">
        <w:rPr>
          <w:sz w:val="28"/>
          <w:szCs w:val="28"/>
        </w:rPr>
        <w:t>При прямом и смешанном сообщении наименование грузополучателя можно не вводить.</w:t>
      </w:r>
    </w:p>
    <w:p w:rsidR="000E059B" w:rsidRPr="0057251B" w:rsidRDefault="000E059B" w:rsidP="000E059B">
      <w:pPr>
        <w:pStyle w:val="a1"/>
        <w:numPr>
          <w:ilvl w:val="0"/>
          <w:numId w:val="22"/>
        </w:numPr>
        <w:spacing w:after="120"/>
        <w:rPr>
          <w:sz w:val="28"/>
          <w:szCs w:val="28"/>
        </w:rPr>
      </w:pPr>
      <w:r w:rsidRPr="0057251B">
        <w:rPr>
          <w:b/>
          <w:sz w:val="28"/>
          <w:szCs w:val="28"/>
        </w:rPr>
        <w:t>Пункт назначения</w:t>
      </w:r>
      <w:r w:rsidRPr="0057251B">
        <w:rPr>
          <w:sz w:val="28"/>
          <w:szCs w:val="28"/>
        </w:rPr>
        <w:t xml:space="preserve"> – указывается наименование пункта назначения.</w:t>
      </w:r>
    </w:p>
    <w:p w:rsidR="000E059B" w:rsidRPr="0057251B" w:rsidRDefault="000E059B" w:rsidP="000E059B">
      <w:pPr>
        <w:pStyle w:val="a1"/>
        <w:spacing w:after="120"/>
        <w:ind w:left="567" w:firstLine="0"/>
        <w:rPr>
          <w:sz w:val="28"/>
          <w:szCs w:val="28"/>
        </w:rPr>
      </w:pPr>
      <w:r w:rsidRPr="0057251B">
        <w:rPr>
          <w:sz w:val="28"/>
          <w:szCs w:val="28"/>
        </w:rPr>
        <w:t xml:space="preserve">При перевозках в 3-и страны в графе </w:t>
      </w:r>
      <w:r w:rsidRPr="0057251B">
        <w:rPr>
          <w:b/>
          <w:sz w:val="28"/>
          <w:szCs w:val="28"/>
        </w:rPr>
        <w:t>Пункт назначения</w:t>
      </w:r>
      <w:r w:rsidRPr="0057251B">
        <w:rPr>
          <w:sz w:val="28"/>
          <w:szCs w:val="28"/>
        </w:rPr>
        <w:t xml:space="preserve"> указывается место назначения груза в стране назначения.</w:t>
      </w:r>
    </w:p>
    <w:p w:rsidR="000E059B" w:rsidRPr="0057251B" w:rsidRDefault="000E059B" w:rsidP="000E059B">
      <w:pPr>
        <w:pStyle w:val="a1"/>
        <w:spacing w:after="120"/>
        <w:ind w:left="567" w:firstLine="0"/>
        <w:rPr>
          <w:sz w:val="28"/>
          <w:szCs w:val="28"/>
        </w:rPr>
      </w:pPr>
      <w:r w:rsidRPr="0057251B">
        <w:rPr>
          <w:sz w:val="28"/>
          <w:szCs w:val="28"/>
        </w:rPr>
        <w:t xml:space="preserve">Для </w:t>
      </w:r>
      <w:r w:rsidRPr="0057251B">
        <w:rPr>
          <w:i/>
          <w:sz w:val="28"/>
          <w:szCs w:val="28"/>
        </w:rPr>
        <w:t>прямого смешанного</w:t>
      </w:r>
      <w:r w:rsidRPr="0057251B">
        <w:rPr>
          <w:sz w:val="28"/>
          <w:szCs w:val="28"/>
        </w:rPr>
        <w:t xml:space="preserve"> сообщения указывается пункт назначения груза после перевалки на водный транспорт (</w:t>
      </w:r>
      <w:r w:rsidR="002129EC" w:rsidRPr="0057251B">
        <w:rPr>
          <w:sz w:val="28"/>
          <w:szCs w:val="28"/>
        </w:rPr>
        <w:fldChar w:fldCharType="begin"/>
      </w:r>
      <w:r w:rsidR="002129EC" w:rsidRPr="0057251B">
        <w:rPr>
          <w:sz w:val="28"/>
          <w:szCs w:val="28"/>
        </w:rPr>
        <w:instrText xml:space="preserve"> REF _Ref531164268 \h  \* MERGEFORMAT </w:instrText>
      </w:r>
      <w:r w:rsidR="002129EC" w:rsidRPr="0057251B">
        <w:rPr>
          <w:sz w:val="28"/>
          <w:szCs w:val="28"/>
        </w:rPr>
      </w:r>
      <w:r w:rsidR="002129EC" w:rsidRPr="0057251B">
        <w:rPr>
          <w:sz w:val="28"/>
          <w:szCs w:val="28"/>
        </w:rPr>
        <w:fldChar w:fldCharType="separate"/>
      </w:r>
      <w:r w:rsidR="0057251B" w:rsidRPr="0057251B">
        <w:rPr>
          <w:sz w:val="28"/>
          <w:szCs w:val="28"/>
        </w:rPr>
        <w:t xml:space="preserve">Рисунок </w:t>
      </w:r>
      <w:r w:rsidR="0057251B" w:rsidRPr="0057251B">
        <w:rPr>
          <w:noProof/>
          <w:sz w:val="28"/>
          <w:szCs w:val="28"/>
        </w:rPr>
        <w:t>16</w:t>
      </w:r>
      <w:r w:rsidR="002129EC" w:rsidRPr="0057251B">
        <w:rPr>
          <w:sz w:val="28"/>
          <w:szCs w:val="28"/>
        </w:rPr>
        <w:fldChar w:fldCharType="end"/>
      </w:r>
      <w:r w:rsidRPr="0057251B">
        <w:rPr>
          <w:sz w:val="28"/>
          <w:szCs w:val="28"/>
        </w:rPr>
        <w:t>).</w:t>
      </w:r>
    </w:p>
    <w:p w:rsidR="002129EC" w:rsidRPr="0057251B" w:rsidRDefault="002129EC" w:rsidP="000E059B">
      <w:pPr>
        <w:pStyle w:val="a1"/>
        <w:spacing w:after="120"/>
        <w:ind w:left="567" w:firstLine="0"/>
        <w:rPr>
          <w:sz w:val="28"/>
          <w:szCs w:val="28"/>
        </w:rPr>
      </w:pPr>
    </w:p>
    <w:p w:rsidR="002129EC" w:rsidRPr="0057251B" w:rsidRDefault="000E059B" w:rsidP="002129EC">
      <w:pPr>
        <w:pStyle w:val="a1"/>
        <w:keepNext/>
        <w:spacing w:before="120" w:after="120"/>
        <w:ind w:firstLine="0"/>
        <w:jc w:val="center"/>
      </w:pPr>
      <w:r w:rsidRPr="0057251B">
        <w:rPr>
          <w:noProof/>
        </w:rPr>
        <w:drawing>
          <wp:inline distT="0" distB="0" distL="0" distR="0" wp14:anchorId="52F8B19A" wp14:editId="29C251B7">
            <wp:extent cx="5940425" cy="137477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374775"/>
                    </a:xfrm>
                    <a:prstGeom prst="rect">
                      <a:avLst/>
                    </a:prstGeom>
                  </pic:spPr>
                </pic:pic>
              </a:graphicData>
            </a:graphic>
          </wp:inline>
        </w:drawing>
      </w:r>
    </w:p>
    <w:p w:rsidR="000E059B" w:rsidRPr="0057251B" w:rsidRDefault="002129EC" w:rsidP="002129EC">
      <w:pPr>
        <w:pStyle w:val="a7"/>
      </w:pPr>
      <w:bookmarkStart w:id="121" w:name="_Ref53116426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16</w:t>
      </w:r>
      <w:r w:rsidR="006F160A" w:rsidRPr="0057251B">
        <w:rPr>
          <w:noProof/>
        </w:rPr>
        <w:fldChar w:fldCharType="end"/>
      </w:r>
      <w:bookmarkEnd w:id="121"/>
    </w:p>
    <w:p w:rsidR="000E059B" w:rsidRPr="0057251B" w:rsidRDefault="000E059B" w:rsidP="000E059B">
      <w:pPr>
        <w:pStyle w:val="a1"/>
        <w:spacing w:after="120"/>
        <w:ind w:left="567" w:firstLine="0"/>
        <w:rPr>
          <w:sz w:val="28"/>
          <w:szCs w:val="28"/>
        </w:rPr>
      </w:pPr>
      <w:r w:rsidRPr="0057251B">
        <w:rPr>
          <w:sz w:val="28"/>
          <w:szCs w:val="28"/>
        </w:rPr>
        <w:t>При этом пункт назначения выбирается из стандартного справочника.</w:t>
      </w:r>
    </w:p>
    <w:p w:rsidR="000E059B" w:rsidRPr="0057251B" w:rsidRDefault="000E059B" w:rsidP="000E059B">
      <w:pPr>
        <w:pStyle w:val="a1"/>
        <w:spacing w:after="120"/>
        <w:ind w:left="567" w:firstLine="0"/>
        <w:rPr>
          <w:sz w:val="28"/>
          <w:szCs w:val="28"/>
        </w:rPr>
      </w:pPr>
      <w:r w:rsidRPr="0057251B">
        <w:rPr>
          <w:sz w:val="28"/>
          <w:szCs w:val="28"/>
        </w:rPr>
        <w:t xml:space="preserve">При оформлении заявки для </w:t>
      </w:r>
      <w:r w:rsidRPr="0057251B">
        <w:rPr>
          <w:i/>
          <w:sz w:val="28"/>
          <w:szCs w:val="28"/>
        </w:rPr>
        <w:t>прямого смешанного</w:t>
      </w:r>
      <w:r w:rsidRPr="0057251B">
        <w:rPr>
          <w:sz w:val="28"/>
          <w:szCs w:val="28"/>
        </w:rPr>
        <w:t xml:space="preserve"> сообщения признак </w:t>
      </w:r>
      <w:r w:rsidRPr="0057251B">
        <w:rPr>
          <w:b/>
          <w:bCs/>
          <w:sz w:val="28"/>
          <w:szCs w:val="28"/>
        </w:rPr>
        <w:t xml:space="preserve">С использованием парома </w:t>
      </w:r>
      <w:r w:rsidRPr="0057251B">
        <w:rPr>
          <w:bCs/>
          <w:sz w:val="28"/>
          <w:szCs w:val="28"/>
        </w:rPr>
        <w:t xml:space="preserve">можно </w:t>
      </w:r>
      <w:r w:rsidRPr="0057251B">
        <w:rPr>
          <w:sz w:val="28"/>
          <w:szCs w:val="28"/>
        </w:rPr>
        <w:t>указывать только для перевозок с участием Сахалинской ж.д</w:t>
      </w:r>
      <w:proofErr w:type="gramStart"/>
      <w:r w:rsidRPr="0057251B">
        <w:rPr>
          <w:sz w:val="28"/>
          <w:szCs w:val="28"/>
        </w:rPr>
        <w:t xml:space="preserve"> ,</w:t>
      </w:r>
      <w:proofErr w:type="gramEnd"/>
      <w:r w:rsidRPr="0057251B">
        <w:rPr>
          <w:sz w:val="28"/>
          <w:szCs w:val="28"/>
        </w:rPr>
        <w:t xml:space="preserve"> Крымской ж.д или переправы Усть-Луга – Балтийск.</w:t>
      </w:r>
    </w:p>
    <w:p w:rsidR="000E059B" w:rsidRPr="0057251B" w:rsidRDefault="000E059B" w:rsidP="000E059B">
      <w:pPr>
        <w:pStyle w:val="a1"/>
        <w:numPr>
          <w:ilvl w:val="0"/>
          <w:numId w:val="19"/>
        </w:numPr>
        <w:spacing w:after="120"/>
        <w:rPr>
          <w:sz w:val="28"/>
          <w:szCs w:val="28"/>
        </w:rPr>
      </w:pPr>
      <w:r w:rsidRPr="0057251B">
        <w:rPr>
          <w:b/>
          <w:sz w:val="28"/>
          <w:szCs w:val="28"/>
        </w:rPr>
        <w:t>Примечание</w:t>
      </w:r>
      <w:r w:rsidRPr="0057251B">
        <w:rPr>
          <w:sz w:val="28"/>
          <w:szCs w:val="28"/>
        </w:rPr>
        <w:t xml:space="preserve"> – при необходимости вводятся дополнительные комментарии по отправке.</w:t>
      </w:r>
    </w:p>
    <w:p w:rsidR="000E059B" w:rsidRPr="0057251B" w:rsidRDefault="000E059B" w:rsidP="000E059B">
      <w:pPr>
        <w:pStyle w:val="a1"/>
        <w:numPr>
          <w:ilvl w:val="0"/>
          <w:numId w:val="19"/>
        </w:numPr>
        <w:spacing w:after="120"/>
        <w:rPr>
          <w:sz w:val="28"/>
          <w:szCs w:val="28"/>
        </w:rPr>
      </w:pPr>
      <w:r w:rsidRPr="0057251B">
        <w:rPr>
          <w:b/>
          <w:bCs/>
          <w:sz w:val="28"/>
          <w:szCs w:val="28"/>
        </w:rPr>
        <w:t>Признак назначения –</w:t>
      </w:r>
      <w:r w:rsidRPr="0057251B">
        <w:rPr>
          <w:sz w:val="28"/>
          <w:szCs w:val="28"/>
        </w:rPr>
        <w:t xml:space="preserve"> следует выбрать в списке признак, по которому идет отправка.</w:t>
      </w:r>
    </w:p>
    <w:p w:rsidR="000E059B" w:rsidRPr="0057251B" w:rsidRDefault="000E059B" w:rsidP="000E059B">
      <w:pPr>
        <w:pStyle w:val="a1"/>
        <w:spacing w:before="240" w:after="120"/>
        <w:rPr>
          <w:sz w:val="28"/>
          <w:szCs w:val="28"/>
        </w:rPr>
      </w:pPr>
      <w:r w:rsidRPr="0057251B">
        <w:rPr>
          <w:sz w:val="28"/>
          <w:szCs w:val="28"/>
        </w:rPr>
        <w:t xml:space="preserve">После ввода всей информации нажать кнопку </w:t>
      </w:r>
      <w:proofErr w:type="gramStart"/>
      <w:r w:rsidRPr="0057251B">
        <w:rPr>
          <w:b/>
          <w:bCs/>
          <w:sz w:val="28"/>
          <w:szCs w:val="28"/>
        </w:rPr>
        <w:t>ОК</w:t>
      </w:r>
      <w:proofErr w:type="gramEnd"/>
      <w:r w:rsidRPr="0057251B">
        <w:rPr>
          <w:sz w:val="28"/>
          <w:szCs w:val="28"/>
        </w:rPr>
        <w:t xml:space="preserve"> для сохранения. </w:t>
      </w:r>
    </w:p>
    <w:p w:rsidR="000E059B" w:rsidRPr="0057251B" w:rsidRDefault="000E059B" w:rsidP="000E059B">
      <w:pPr>
        <w:pStyle w:val="a1"/>
        <w:spacing w:after="120"/>
        <w:rPr>
          <w:sz w:val="28"/>
          <w:szCs w:val="28"/>
        </w:rPr>
      </w:pPr>
      <w:r w:rsidRPr="0057251B">
        <w:rPr>
          <w:sz w:val="28"/>
          <w:szCs w:val="28"/>
        </w:rPr>
        <w:t xml:space="preserve">Информация по следующей отправке вводится таким же образом. В результате в таблице </w:t>
      </w:r>
      <w:r w:rsidRPr="0057251B">
        <w:rPr>
          <w:b/>
          <w:i/>
          <w:sz w:val="28"/>
          <w:szCs w:val="28"/>
        </w:rPr>
        <w:t>Отправка</w:t>
      </w:r>
      <w:r w:rsidRPr="0057251B">
        <w:rPr>
          <w:sz w:val="28"/>
          <w:szCs w:val="28"/>
        </w:rPr>
        <w:t xml:space="preserve"> отображается список отправок (</w:t>
      </w:r>
      <w:r w:rsidR="002129EC" w:rsidRPr="0057251B">
        <w:rPr>
          <w:sz w:val="28"/>
          <w:szCs w:val="28"/>
        </w:rPr>
        <w:fldChar w:fldCharType="begin"/>
      </w:r>
      <w:r w:rsidR="002129EC" w:rsidRPr="0057251B">
        <w:rPr>
          <w:sz w:val="28"/>
          <w:szCs w:val="28"/>
        </w:rPr>
        <w:instrText xml:space="preserve"> REF _Ref531164302 \h  \* MERGEFORMAT </w:instrText>
      </w:r>
      <w:r w:rsidR="002129EC" w:rsidRPr="0057251B">
        <w:rPr>
          <w:sz w:val="28"/>
          <w:szCs w:val="28"/>
        </w:rPr>
      </w:r>
      <w:r w:rsidR="002129EC" w:rsidRPr="0057251B">
        <w:rPr>
          <w:sz w:val="28"/>
          <w:szCs w:val="28"/>
        </w:rPr>
        <w:fldChar w:fldCharType="separate"/>
      </w:r>
      <w:r w:rsidR="0057251B" w:rsidRPr="0057251B">
        <w:rPr>
          <w:sz w:val="28"/>
          <w:szCs w:val="28"/>
        </w:rPr>
        <w:t xml:space="preserve">Рисунок </w:t>
      </w:r>
      <w:r w:rsidR="0057251B" w:rsidRPr="0057251B">
        <w:rPr>
          <w:noProof/>
          <w:sz w:val="28"/>
          <w:szCs w:val="28"/>
        </w:rPr>
        <w:t>17</w:t>
      </w:r>
      <w:r w:rsidR="002129EC" w:rsidRPr="0057251B">
        <w:rPr>
          <w:sz w:val="28"/>
          <w:szCs w:val="28"/>
        </w:rPr>
        <w:fldChar w:fldCharType="end"/>
      </w:r>
      <w:r w:rsidRPr="0057251B">
        <w:rPr>
          <w:sz w:val="28"/>
          <w:szCs w:val="28"/>
        </w:rPr>
        <w:t>).</w:t>
      </w:r>
    </w:p>
    <w:p w:rsidR="002129EC" w:rsidRPr="0057251B" w:rsidRDefault="002129EC" w:rsidP="000E059B">
      <w:pPr>
        <w:pStyle w:val="a1"/>
        <w:spacing w:after="120"/>
        <w:rPr>
          <w:sz w:val="28"/>
          <w:szCs w:val="28"/>
        </w:rPr>
      </w:pPr>
    </w:p>
    <w:p w:rsidR="002129EC" w:rsidRPr="0057251B" w:rsidRDefault="000E059B" w:rsidP="002129EC">
      <w:pPr>
        <w:pStyle w:val="a1"/>
        <w:keepNext/>
        <w:spacing w:before="120" w:after="120"/>
        <w:ind w:firstLine="0"/>
        <w:jc w:val="center"/>
      </w:pPr>
      <w:r w:rsidRPr="0057251B">
        <w:rPr>
          <w:noProof/>
        </w:rPr>
        <w:drawing>
          <wp:inline distT="0" distB="0" distL="0" distR="0" wp14:anchorId="1EC59B1F" wp14:editId="1DDCAC3C">
            <wp:extent cx="5940425" cy="1345565"/>
            <wp:effectExtent l="0" t="0" r="3175"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345565"/>
                    </a:xfrm>
                    <a:prstGeom prst="rect">
                      <a:avLst/>
                    </a:prstGeom>
                  </pic:spPr>
                </pic:pic>
              </a:graphicData>
            </a:graphic>
          </wp:inline>
        </w:drawing>
      </w:r>
    </w:p>
    <w:p w:rsidR="000E059B" w:rsidRPr="0057251B" w:rsidRDefault="002129EC" w:rsidP="002129EC">
      <w:pPr>
        <w:pStyle w:val="a7"/>
      </w:pPr>
      <w:bookmarkStart w:id="122" w:name="_Ref531164302"/>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17</w:t>
      </w:r>
      <w:r w:rsidR="006F160A" w:rsidRPr="0057251B">
        <w:rPr>
          <w:noProof/>
        </w:rPr>
        <w:fldChar w:fldCharType="end"/>
      </w:r>
      <w:bookmarkEnd w:id="122"/>
    </w:p>
    <w:p w:rsidR="000E059B" w:rsidRPr="0057251B" w:rsidRDefault="000E059B" w:rsidP="000E059B">
      <w:pPr>
        <w:pStyle w:val="a1"/>
        <w:spacing w:before="240" w:after="120"/>
        <w:rPr>
          <w:sz w:val="28"/>
          <w:szCs w:val="28"/>
        </w:rPr>
      </w:pPr>
      <w:r w:rsidRPr="0057251B">
        <w:rPr>
          <w:sz w:val="28"/>
          <w:szCs w:val="28"/>
        </w:rPr>
        <w:t xml:space="preserve">Если необходимо ввести новую отправку в таблицу не последней строкой, следует выделить строку, перед которой должна разместиться новая отправка, и нажать кнопку </w:t>
      </w:r>
      <w:r w:rsidRPr="0057251B">
        <w:rPr>
          <w:noProof/>
        </w:rPr>
        <w:drawing>
          <wp:inline distT="0" distB="0" distL="0" distR="0" wp14:anchorId="35C84793" wp14:editId="5F6E9AB5">
            <wp:extent cx="676275" cy="2571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6275" cy="257175"/>
                    </a:xfrm>
                    <a:prstGeom prst="rect">
                      <a:avLst/>
                    </a:prstGeom>
                  </pic:spPr>
                </pic:pic>
              </a:graphicData>
            </a:graphic>
          </wp:inline>
        </w:drawing>
      </w:r>
      <w:r w:rsidRPr="0057251B">
        <w:rPr>
          <w:sz w:val="28"/>
          <w:szCs w:val="28"/>
        </w:rPr>
        <w:t xml:space="preserve">. Ввод данных выполняется в окне </w:t>
      </w:r>
      <w:r w:rsidRPr="0057251B">
        <w:rPr>
          <w:i/>
          <w:sz w:val="28"/>
          <w:szCs w:val="28"/>
        </w:rPr>
        <w:t>Отправка</w:t>
      </w:r>
      <w:r w:rsidRPr="0057251B">
        <w:rPr>
          <w:sz w:val="28"/>
          <w:szCs w:val="28"/>
        </w:rPr>
        <w:t>), аналогично операции</w:t>
      </w:r>
      <w:proofErr w:type="gramStart"/>
      <w:r w:rsidRPr="0057251B">
        <w:rPr>
          <w:sz w:val="28"/>
          <w:szCs w:val="28"/>
        </w:rPr>
        <w:t xml:space="preserve"> </w:t>
      </w:r>
      <w:r w:rsidRPr="0057251B">
        <w:rPr>
          <w:b/>
          <w:sz w:val="28"/>
          <w:szCs w:val="28"/>
        </w:rPr>
        <w:t>Д</w:t>
      </w:r>
      <w:proofErr w:type="gramEnd"/>
      <w:r w:rsidRPr="0057251B">
        <w:rPr>
          <w:b/>
          <w:sz w:val="28"/>
          <w:szCs w:val="28"/>
        </w:rPr>
        <w:t>обавить</w:t>
      </w:r>
      <w:r w:rsidRPr="0057251B">
        <w:rPr>
          <w:sz w:val="28"/>
          <w:szCs w:val="28"/>
        </w:rPr>
        <w:t>, но строка новой отправки будет размещаться перед выделенной строкой в таблице.</w:t>
      </w:r>
    </w:p>
    <w:p w:rsidR="000E059B" w:rsidRPr="0057251B" w:rsidRDefault="000E059B" w:rsidP="000E059B">
      <w:pPr>
        <w:pStyle w:val="a1"/>
        <w:spacing w:after="120"/>
        <w:rPr>
          <w:sz w:val="28"/>
          <w:szCs w:val="28"/>
        </w:rPr>
      </w:pPr>
      <w:r w:rsidRPr="0057251B">
        <w:rPr>
          <w:sz w:val="28"/>
          <w:szCs w:val="28"/>
        </w:rPr>
        <w:t xml:space="preserve">Для </w:t>
      </w:r>
      <w:r w:rsidRPr="0057251B">
        <w:rPr>
          <w:sz w:val="28"/>
          <w:szCs w:val="28"/>
          <w:u w:val="single"/>
        </w:rPr>
        <w:t>редактирования</w:t>
      </w:r>
      <w:r w:rsidRPr="0057251B">
        <w:rPr>
          <w:sz w:val="28"/>
          <w:szCs w:val="28"/>
        </w:rPr>
        <w:t xml:space="preserve"> информации по отправке нужно выбрать соответствующую запись в таблице и нажать кнопку </w:t>
      </w:r>
      <w:r w:rsidRPr="0057251B">
        <w:rPr>
          <w:noProof/>
        </w:rPr>
        <w:drawing>
          <wp:inline distT="0" distB="0" distL="0" distR="0" wp14:anchorId="3131F675" wp14:editId="64C8C523">
            <wp:extent cx="638175" cy="2286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8175" cy="228600"/>
                    </a:xfrm>
                    <a:prstGeom prst="rect">
                      <a:avLst/>
                    </a:prstGeom>
                  </pic:spPr>
                </pic:pic>
              </a:graphicData>
            </a:graphic>
          </wp:inline>
        </w:drawing>
      </w:r>
      <w:r w:rsidRPr="0057251B">
        <w:rPr>
          <w:sz w:val="28"/>
          <w:szCs w:val="28"/>
        </w:rPr>
        <w:t xml:space="preserve">. В появившемся на экране окне 5) нужно ввести необходимые изменения и нажать кнопку </w:t>
      </w:r>
      <w:r w:rsidRPr="0057251B">
        <w:rPr>
          <w:noProof/>
        </w:rPr>
        <w:drawing>
          <wp:inline distT="0" distB="0" distL="0" distR="0" wp14:anchorId="053FB95E" wp14:editId="78B702F8">
            <wp:extent cx="771525" cy="2381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71525" cy="238125"/>
                    </a:xfrm>
                    <a:prstGeom prst="rect">
                      <a:avLst/>
                    </a:prstGeom>
                  </pic:spPr>
                </pic:pic>
              </a:graphicData>
            </a:graphic>
          </wp:inline>
        </w:drawing>
      </w:r>
      <w:r w:rsidRPr="0057251B">
        <w:rPr>
          <w:sz w:val="28"/>
          <w:szCs w:val="28"/>
        </w:rPr>
        <w:t>.</w:t>
      </w:r>
    </w:p>
    <w:p w:rsidR="000E059B" w:rsidRPr="0057251B" w:rsidRDefault="000E059B" w:rsidP="000E059B">
      <w:pPr>
        <w:pStyle w:val="a1"/>
        <w:spacing w:after="120"/>
        <w:rPr>
          <w:sz w:val="28"/>
          <w:szCs w:val="28"/>
        </w:rPr>
      </w:pPr>
      <w:r w:rsidRPr="0057251B">
        <w:rPr>
          <w:sz w:val="28"/>
          <w:szCs w:val="28"/>
        </w:rPr>
        <w:t xml:space="preserve">Чтобы </w:t>
      </w:r>
      <w:r w:rsidRPr="0057251B">
        <w:rPr>
          <w:sz w:val="28"/>
          <w:szCs w:val="28"/>
          <w:u w:val="single"/>
        </w:rPr>
        <w:t>удалить</w:t>
      </w:r>
      <w:r w:rsidRPr="0057251B">
        <w:rPr>
          <w:sz w:val="28"/>
          <w:szCs w:val="28"/>
        </w:rPr>
        <w:t xml:space="preserve"> отправку, нужно выбрать ее в таблице и нажать кнопку </w:t>
      </w:r>
      <w:r w:rsidRPr="0057251B">
        <w:rPr>
          <w:noProof/>
        </w:rPr>
        <w:drawing>
          <wp:inline distT="0" distB="0" distL="0" distR="0" wp14:anchorId="1FF9CA4C" wp14:editId="4CD29628">
            <wp:extent cx="542925" cy="2095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2925" cy="209550"/>
                    </a:xfrm>
                    <a:prstGeom prst="rect">
                      <a:avLst/>
                    </a:prstGeom>
                  </pic:spPr>
                </pic:pic>
              </a:graphicData>
            </a:graphic>
          </wp:inline>
        </w:drawing>
      </w:r>
      <w:r w:rsidRPr="0057251B">
        <w:rPr>
          <w:sz w:val="28"/>
          <w:szCs w:val="28"/>
        </w:rPr>
        <w:t>.</w:t>
      </w:r>
    </w:p>
    <w:p w:rsidR="000E059B" w:rsidRPr="0057251B" w:rsidRDefault="000E059B" w:rsidP="000E059B">
      <w:pPr>
        <w:pStyle w:val="a1"/>
        <w:spacing w:after="120"/>
        <w:rPr>
          <w:sz w:val="28"/>
          <w:szCs w:val="28"/>
        </w:rPr>
      </w:pPr>
      <w:r w:rsidRPr="0057251B">
        <w:rPr>
          <w:sz w:val="28"/>
          <w:szCs w:val="28"/>
        </w:rPr>
        <w:t xml:space="preserve">Предусмотрено </w:t>
      </w:r>
      <w:r w:rsidRPr="0057251B">
        <w:rPr>
          <w:sz w:val="28"/>
          <w:szCs w:val="28"/>
          <w:u w:val="single"/>
        </w:rPr>
        <w:t>копирование</w:t>
      </w:r>
      <w:r w:rsidRPr="0057251B">
        <w:rPr>
          <w:sz w:val="28"/>
          <w:szCs w:val="28"/>
        </w:rPr>
        <w:t xml:space="preserve"> отправок для более быстрого ввода информации по следующей отправке. </w:t>
      </w:r>
      <w:proofErr w:type="gramStart"/>
      <w:r w:rsidRPr="0057251B">
        <w:rPr>
          <w:sz w:val="28"/>
          <w:szCs w:val="28"/>
        </w:rPr>
        <w:t xml:space="preserve">Чтобы осуществить копирование, нужно выбрать в форме </w:t>
      </w:r>
      <w:r w:rsidRPr="0057251B">
        <w:rPr>
          <w:b/>
          <w:bCs/>
          <w:sz w:val="28"/>
          <w:szCs w:val="28"/>
        </w:rPr>
        <w:t>Отправки</w:t>
      </w:r>
      <w:r w:rsidRPr="0057251B">
        <w:rPr>
          <w:sz w:val="28"/>
          <w:szCs w:val="28"/>
        </w:rPr>
        <w:t xml:space="preserve"> отправку и нажать кнопку </w:t>
      </w:r>
      <w:r w:rsidRPr="0057251B">
        <w:rPr>
          <w:noProof/>
        </w:rPr>
        <w:drawing>
          <wp:inline distT="0" distB="0" distL="0" distR="0" wp14:anchorId="45D7607C" wp14:editId="729D5AB9">
            <wp:extent cx="838200" cy="209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38200" cy="209550"/>
                    </a:xfrm>
                    <a:prstGeom prst="rect">
                      <a:avLst/>
                    </a:prstGeom>
                  </pic:spPr>
                </pic:pic>
              </a:graphicData>
            </a:graphic>
          </wp:inline>
        </w:drawing>
      </w:r>
      <w:r w:rsidRPr="0057251B">
        <w:rPr>
          <w:sz w:val="28"/>
          <w:szCs w:val="28"/>
        </w:rPr>
        <w:t>. На экране появится окно ввода информации по отправке), содержащее все данные копируемой отправки.</w:t>
      </w:r>
      <w:proofErr w:type="gramEnd"/>
      <w:r w:rsidRPr="0057251B">
        <w:rPr>
          <w:sz w:val="28"/>
          <w:szCs w:val="28"/>
        </w:rPr>
        <w:t xml:space="preserve"> Можно ввести необходимые изменения и сохранить информацию нажатием кнопки </w:t>
      </w:r>
      <w:r w:rsidRPr="0057251B">
        <w:rPr>
          <w:noProof/>
        </w:rPr>
        <w:drawing>
          <wp:inline distT="0" distB="0" distL="0" distR="0" wp14:anchorId="19AE57B5" wp14:editId="50676ED4">
            <wp:extent cx="771525" cy="2381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71525" cy="238125"/>
                    </a:xfrm>
                    <a:prstGeom prst="rect">
                      <a:avLst/>
                    </a:prstGeom>
                  </pic:spPr>
                </pic:pic>
              </a:graphicData>
            </a:graphic>
          </wp:inline>
        </w:drawing>
      </w:r>
      <w:r w:rsidRPr="0057251B">
        <w:rPr>
          <w:sz w:val="28"/>
          <w:szCs w:val="28"/>
        </w:rPr>
        <w:t>.</w:t>
      </w:r>
    </w:p>
    <w:p w:rsidR="000E059B" w:rsidRPr="0057251B" w:rsidRDefault="000E059B" w:rsidP="000E059B">
      <w:pPr>
        <w:pStyle w:val="a1"/>
        <w:spacing w:before="240" w:after="120"/>
        <w:rPr>
          <w:sz w:val="28"/>
          <w:szCs w:val="28"/>
        </w:rPr>
      </w:pPr>
      <w:r w:rsidRPr="0057251B">
        <w:rPr>
          <w:sz w:val="28"/>
          <w:szCs w:val="28"/>
        </w:rPr>
        <w:t xml:space="preserve">При вводе нескольких отправок в форме будет указан </w:t>
      </w:r>
      <w:r w:rsidRPr="0057251B">
        <w:rPr>
          <w:i/>
          <w:sz w:val="28"/>
          <w:szCs w:val="28"/>
        </w:rPr>
        <w:t>итоговый вес груза</w:t>
      </w:r>
      <w:r w:rsidRPr="0057251B">
        <w:rPr>
          <w:sz w:val="28"/>
          <w:szCs w:val="28"/>
        </w:rPr>
        <w:t xml:space="preserve"> и </w:t>
      </w:r>
      <w:r w:rsidRPr="0057251B">
        <w:rPr>
          <w:i/>
          <w:sz w:val="28"/>
          <w:szCs w:val="28"/>
        </w:rPr>
        <w:t>общее количество вагонов</w:t>
      </w:r>
      <w:r w:rsidRPr="0057251B">
        <w:rPr>
          <w:sz w:val="28"/>
          <w:szCs w:val="28"/>
        </w:rPr>
        <w:t xml:space="preserve"> по всем отправкам.</w:t>
      </w:r>
    </w:p>
    <w:p w:rsidR="000E059B" w:rsidRPr="0057251B" w:rsidRDefault="000E059B" w:rsidP="000E059B">
      <w:pPr>
        <w:pStyle w:val="3"/>
        <w:spacing w:before="120" w:after="120"/>
        <w:ind w:left="1225" w:hanging="505"/>
        <w:rPr>
          <w:rFonts w:ascii="Times New Roman" w:hAnsi="Times New Roman"/>
          <w:sz w:val="28"/>
        </w:rPr>
      </w:pPr>
      <w:bookmarkStart w:id="123" w:name="_Toc528749214"/>
      <w:bookmarkStart w:id="124" w:name="_Toc531874602"/>
      <w:r w:rsidRPr="0057251B">
        <w:rPr>
          <w:rFonts w:ascii="Times New Roman" w:hAnsi="Times New Roman"/>
          <w:sz w:val="28"/>
        </w:rPr>
        <w:t>Заполнение в экранной форме блока «Отправка» поля «Владелец /арендатор вагона»</w:t>
      </w:r>
      <w:bookmarkEnd w:id="123"/>
      <w:bookmarkEnd w:id="124"/>
      <w:r w:rsidRPr="0057251B">
        <w:rPr>
          <w:rFonts w:ascii="Times New Roman" w:hAnsi="Times New Roman"/>
          <w:sz w:val="28"/>
        </w:rPr>
        <w:t xml:space="preserve"> </w:t>
      </w:r>
    </w:p>
    <w:p w:rsidR="000E059B" w:rsidRPr="0057251B" w:rsidRDefault="000E059B" w:rsidP="000E059B">
      <w:pPr>
        <w:pStyle w:val="a1"/>
        <w:spacing w:after="120"/>
        <w:rPr>
          <w:sz w:val="28"/>
          <w:szCs w:val="28"/>
        </w:rPr>
      </w:pPr>
      <w:r w:rsidRPr="0057251B">
        <w:rPr>
          <w:sz w:val="28"/>
          <w:szCs w:val="28"/>
        </w:rPr>
        <w:t xml:space="preserve">Если в экранной форме ГУ-12 с признаком отправки </w:t>
      </w:r>
      <w:r w:rsidRPr="0057251B">
        <w:rPr>
          <w:b/>
          <w:i/>
          <w:sz w:val="28"/>
          <w:szCs w:val="28"/>
        </w:rPr>
        <w:t xml:space="preserve">Повагонная </w:t>
      </w:r>
      <w:proofErr w:type="gramStart"/>
      <w:r w:rsidRPr="0057251B">
        <w:rPr>
          <w:b/>
          <w:i/>
          <w:sz w:val="28"/>
          <w:szCs w:val="28"/>
        </w:rPr>
        <w:t>ВО</w:t>
      </w:r>
      <w:proofErr w:type="gramEnd"/>
      <w:r w:rsidRPr="0057251B">
        <w:rPr>
          <w:sz w:val="28"/>
          <w:szCs w:val="28"/>
        </w:rPr>
        <w:t xml:space="preserve"> </w:t>
      </w:r>
      <w:proofErr w:type="gramStart"/>
      <w:r w:rsidRPr="0057251B">
        <w:rPr>
          <w:sz w:val="28"/>
          <w:szCs w:val="28"/>
        </w:rPr>
        <w:t>в</w:t>
      </w:r>
      <w:proofErr w:type="gramEnd"/>
      <w:r w:rsidRPr="0057251B">
        <w:rPr>
          <w:sz w:val="28"/>
          <w:szCs w:val="28"/>
        </w:rPr>
        <w:t xml:space="preserve"> поле </w:t>
      </w:r>
      <w:r w:rsidRPr="0057251B">
        <w:rPr>
          <w:b/>
          <w:sz w:val="28"/>
          <w:szCs w:val="28"/>
        </w:rPr>
        <w:t>Принадлежность вагонов</w:t>
      </w:r>
      <w:r w:rsidRPr="0057251B">
        <w:rPr>
          <w:sz w:val="28"/>
          <w:szCs w:val="28"/>
        </w:rPr>
        <w:t xml:space="preserve"> выбрано значение «</w:t>
      </w:r>
      <w:r w:rsidRPr="0057251B">
        <w:rPr>
          <w:i/>
          <w:sz w:val="28"/>
          <w:szCs w:val="28"/>
        </w:rPr>
        <w:t>собственный и арендованный</w:t>
      </w:r>
      <w:r w:rsidRPr="0057251B">
        <w:rPr>
          <w:sz w:val="28"/>
          <w:szCs w:val="28"/>
        </w:rPr>
        <w:t xml:space="preserve">»,  то в  экранной форме блока </w:t>
      </w:r>
      <w:r w:rsidRPr="0057251B">
        <w:rPr>
          <w:b/>
          <w:sz w:val="28"/>
          <w:szCs w:val="28"/>
        </w:rPr>
        <w:t>Отправка</w:t>
      </w:r>
      <w:r w:rsidRPr="0057251B">
        <w:rPr>
          <w:sz w:val="28"/>
          <w:szCs w:val="28"/>
        </w:rPr>
        <w:t xml:space="preserve"> появляется (</w:t>
      </w:r>
      <w:r w:rsidR="002129EC" w:rsidRPr="0057251B">
        <w:rPr>
          <w:sz w:val="28"/>
          <w:szCs w:val="28"/>
        </w:rPr>
        <w:fldChar w:fldCharType="begin"/>
      </w:r>
      <w:r w:rsidR="002129EC" w:rsidRPr="0057251B">
        <w:rPr>
          <w:sz w:val="28"/>
          <w:szCs w:val="28"/>
        </w:rPr>
        <w:instrText xml:space="preserve"> REF _Ref531164400 \h  \* MERGEFORMAT </w:instrText>
      </w:r>
      <w:r w:rsidR="002129EC" w:rsidRPr="0057251B">
        <w:rPr>
          <w:sz w:val="28"/>
          <w:szCs w:val="28"/>
        </w:rPr>
      </w:r>
      <w:r w:rsidR="002129EC" w:rsidRPr="0057251B">
        <w:rPr>
          <w:sz w:val="28"/>
          <w:szCs w:val="28"/>
        </w:rPr>
        <w:fldChar w:fldCharType="separate"/>
      </w:r>
      <w:r w:rsidR="0057251B" w:rsidRPr="0057251B">
        <w:rPr>
          <w:sz w:val="28"/>
          <w:szCs w:val="28"/>
        </w:rPr>
        <w:t xml:space="preserve">Рисунок </w:t>
      </w:r>
      <w:r w:rsidR="0057251B" w:rsidRPr="0057251B">
        <w:rPr>
          <w:noProof/>
          <w:sz w:val="28"/>
          <w:szCs w:val="28"/>
        </w:rPr>
        <w:t>18</w:t>
      </w:r>
      <w:r w:rsidR="002129EC" w:rsidRPr="0057251B">
        <w:rPr>
          <w:sz w:val="28"/>
          <w:szCs w:val="28"/>
        </w:rPr>
        <w:fldChar w:fldCharType="end"/>
      </w:r>
      <w:r w:rsidRPr="0057251B">
        <w:rPr>
          <w:sz w:val="28"/>
          <w:szCs w:val="28"/>
        </w:rPr>
        <w:t xml:space="preserve">) поле </w:t>
      </w:r>
      <w:r w:rsidRPr="0057251B">
        <w:rPr>
          <w:b/>
          <w:sz w:val="28"/>
          <w:szCs w:val="28"/>
        </w:rPr>
        <w:t>Владелец/арендатор вагона</w:t>
      </w:r>
      <w:r w:rsidRPr="0057251B">
        <w:rPr>
          <w:sz w:val="28"/>
          <w:szCs w:val="28"/>
        </w:rPr>
        <w:t>:</w:t>
      </w:r>
    </w:p>
    <w:p w:rsidR="002129EC" w:rsidRPr="0057251B" w:rsidRDefault="002129EC" w:rsidP="000E059B">
      <w:pPr>
        <w:pStyle w:val="a1"/>
        <w:spacing w:after="120"/>
        <w:rPr>
          <w:sz w:val="28"/>
          <w:szCs w:val="28"/>
        </w:rPr>
      </w:pPr>
    </w:p>
    <w:p w:rsidR="002129EC" w:rsidRPr="0057251B" w:rsidRDefault="000E059B" w:rsidP="002129EC">
      <w:pPr>
        <w:pStyle w:val="a1"/>
        <w:keepNext/>
        <w:spacing w:before="120" w:after="120"/>
        <w:ind w:firstLine="0"/>
        <w:jc w:val="center"/>
      </w:pPr>
      <w:r w:rsidRPr="0057251B">
        <w:rPr>
          <w:noProof/>
        </w:rPr>
        <w:drawing>
          <wp:inline distT="0" distB="0" distL="0" distR="0" wp14:anchorId="2B139E13" wp14:editId="2AA3F753">
            <wp:extent cx="5940425" cy="2197735"/>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2197735"/>
                    </a:xfrm>
                    <a:prstGeom prst="rect">
                      <a:avLst/>
                    </a:prstGeom>
                  </pic:spPr>
                </pic:pic>
              </a:graphicData>
            </a:graphic>
          </wp:inline>
        </w:drawing>
      </w:r>
    </w:p>
    <w:p w:rsidR="000E059B" w:rsidRPr="0057251B" w:rsidRDefault="002129EC" w:rsidP="002129EC">
      <w:pPr>
        <w:pStyle w:val="a7"/>
        <w:rPr>
          <w:b w:val="0"/>
        </w:rPr>
      </w:pPr>
      <w:bookmarkStart w:id="125" w:name="_Ref53116440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18</w:t>
      </w:r>
      <w:r w:rsidR="006F160A" w:rsidRPr="0057251B">
        <w:rPr>
          <w:noProof/>
        </w:rPr>
        <w:fldChar w:fldCharType="end"/>
      </w:r>
      <w:bookmarkEnd w:id="125"/>
    </w:p>
    <w:p w:rsidR="000E059B" w:rsidRPr="0057251B" w:rsidRDefault="000E059B" w:rsidP="00186958">
      <w:pPr>
        <w:spacing w:after="0" w:line="240" w:lineRule="auto"/>
        <w:ind w:firstLine="397"/>
        <w:jc w:val="both"/>
        <w:rPr>
          <w:rFonts w:ascii="Times New Roman" w:hAnsi="Times New Roman" w:cs="Times New Roman"/>
          <w:sz w:val="28"/>
          <w:szCs w:val="28"/>
        </w:rPr>
      </w:pPr>
      <w:r w:rsidRPr="0057251B">
        <w:rPr>
          <w:rFonts w:ascii="Times New Roman" w:hAnsi="Times New Roman" w:cs="Times New Roman"/>
          <w:sz w:val="28"/>
          <w:szCs w:val="28"/>
        </w:rPr>
        <w:t xml:space="preserve">Под </w:t>
      </w:r>
      <w:r w:rsidRPr="0057251B">
        <w:rPr>
          <w:rFonts w:ascii="Times New Roman" w:hAnsi="Times New Roman" w:cs="Times New Roman"/>
          <w:i/>
          <w:sz w:val="28"/>
          <w:szCs w:val="28"/>
        </w:rPr>
        <w:t>владельцем вагона</w:t>
      </w:r>
      <w:r w:rsidRPr="0057251B">
        <w:rPr>
          <w:rFonts w:ascii="Times New Roman" w:hAnsi="Times New Roman" w:cs="Times New Roman"/>
          <w:sz w:val="28"/>
          <w:szCs w:val="28"/>
        </w:rPr>
        <w:t xml:space="preserve"> понимается:</w:t>
      </w:r>
    </w:p>
    <w:p w:rsidR="000E059B" w:rsidRPr="0057251B" w:rsidRDefault="000E059B" w:rsidP="00186958">
      <w:pPr>
        <w:spacing w:after="0" w:line="240" w:lineRule="auto"/>
        <w:ind w:firstLine="397"/>
        <w:jc w:val="both"/>
        <w:rPr>
          <w:rFonts w:ascii="Times New Roman" w:hAnsi="Times New Roman" w:cs="Times New Roman"/>
          <w:sz w:val="28"/>
          <w:szCs w:val="28"/>
        </w:rPr>
      </w:pPr>
      <w:r w:rsidRPr="0057251B">
        <w:rPr>
          <w:rFonts w:ascii="Times New Roman" w:hAnsi="Times New Roman" w:cs="Times New Roman"/>
          <w:sz w:val="28"/>
          <w:szCs w:val="28"/>
        </w:rPr>
        <w:t>А).  Арендатор, если вагон изначально собственный и на момент оформления находится в аренде у другой сторонней организации; при этом тип собственности указывается «собственный»;</w:t>
      </w:r>
    </w:p>
    <w:p w:rsidR="000E059B" w:rsidRPr="0057251B" w:rsidRDefault="000E059B" w:rsidP="00186958">
      <w:pPr>
        <w:spacing w:after="0" w:line="240" w:lineRule="auto"/>
        <w:ind w:firstLine="397"/>
        <w:jc w:val="both"/>
        <w:rPr>
          <w:rFonts w:ascii="Times New Roman" w:hAnsi="Times New Roman" w:cs="Times New Roman"/>
          <w:sz w:val="28"/>
          <w:szCs w:val="28"/>
        </w:rPr>
      </w:pPr>
      <w:r w:rsidRPr="0057251B">
        <w:rPr>
          <w:rFonts w:ascii="Times New Roman" w:hAnsi="Times New Roman" w:cs="Times New Roman"/>
          <w:sz w:val="28"/>
          <w:szCs w:val="28"/>
        </w:rPr>
        <w:t>Б). Собственник, если вагон на момент оформления находится в пользовании организации-собственника; при этом тип собственности указывается «собственный»;</w:t>
      </w:r>
    </w:p>
    <w:p w:rsidR="000E059B" w:rsidRPr="0057251B" w:rsidRDefault="000E059B" w:rsidP="00186958">
      <w:pPr>
        <w:spacing w:after="0" w:line="240" w:lineRule="auto"/>
        <w:ind w:firstLine="397"/>
        <w:jc w:val="both"/>
        <w:rPr>
          <w:rFonts w:ascii="Times New Roman" w:hAnsi="Times New Roman" w:cs="Times New Roman"/>
          <w:sz w:val="28"/>
          <w:szCs w:val="28"/>
        </w:rPr>
      </w:pPr>
      <w:r w:rsidRPr="0057251B">
        <w:rPr>
          <w:rFonts w:ascii="Times New Roman" w:hAnsi="Times New Roman" w:cs="Times New Roman"/>
          <w:sz w:val="28"/>
          <w:szCs w:val="28"/>
        </w:rPr>
        <w:t>В). Арендатор, если вагон изначально принадлежит перевозчику и на момент оформления находится в аренде у сторонней организации; при этом тип собственности указывается «арендованный»;</w:t>
      </w:r>
    </w:p>
    <w:p w:rsidR="000E059B" w:rsidRPr="0057251B" w:rsidRDefault="000E059B" w:rsidP="00186958">
      <w:pPr>
        <w:spacing w:after="0" w:line="240" w:lineRule="auto"/>
        <w:ind w:firstLine="397"/>
        <w:jc w:val="both"/>
        <w:rPr>
          <w:rFonts w:ascii="Times New Roman" w:hAnsi="Times New Roman" w:cs="Times New Roman"/>
          <w:sz w:val="28"/>
          <w:szCs w:val="28"/>
        </w:rPr>
      </w:pPr>
      <w:r w:rsidRPr="0057251B">
        <w:rPr>
          <w:rFonts w:ascii="Times New Roman" w:hAnsi="Times New Roman" w:cs="Times New Roman"/>
          <w:sz w:val="28"/>
          <w:szCs w:val="28"/>
        </w:rPr>
        <w:t>Г).  Организация-оператор, у которой на момент оформления вагон находится в пользовании по доверенности; при этом тип собственности указывается «собственный».</w:t>
      </w:r>
    </w:p>
    <w:p w:rsidR="000E059B" w:rsidRPr="0057251B" w:rsidRDefault="000E059B" w:rsidP="000E059B">
      <w:pPr>
        <w:pStyle w:val="a1"/>
        <w:spacing w:before="240" w:after="120"/>
        <w:rPr>
          <w:sz w:val="28"/>
          <w:szCs w:val="28"/>
        </w:rPr>
      </w:pPr>
      <w:r w:rsidRPr="0057251B">
        <w:rPr>
          <w:sz w:val="28"/>
          <w:szCs w:val="28"/>
        </w:rPr>
        <w:t>При оформлении накладных на подсылку под погрузку по ГУ-12 у всех вагонов должен быть один владелец. При выполнении операции «погрузка» происходит условный контроль на соответствие владельца выбранной ГУ-12 и оформляемой накладной, а также на достаточность между заявленным количеством вагонов по конкретному владельцу и подсылаемым количеством вагонов в оформляемой накладной. При посылке сообщения 410 искомые контроли являются уже безусловными.</w:t>
      </w:r>
    </w:p>
    <w:p w:rsidR="000E059B" w:rsidRPr="0057251B" w:rsidRDefault="000E059B" w:rsidP="000E059B">
      <w:pPr>
        <w:pStyle w:val="3"/>
        <w:spacing w:before="120" w:after="120"/>
        <w:ind w:left="1225" w:hanging="505"/>
        <w:rPr>
          <w:rFonts w:ascii="Times New Roman" w:hAnsi="Times New Roman"/>
          <w:sz w:val="28"/>
        </w:rPr>
      </w:pPr>
      <w:bookmarkStart w:id="126" w:name="_Toc393724983"/>
      <w:bookmarkStart w:id="127" w:name="_Toc528749215"/>
      <w:bookmarkStart w:id="128" w:name="_Toc531874603"/>
      <w:r w:rsidRPr="0057251B">
        <w:rPr>
          <w:rFonts w:ascii="Times New Roman" w:hAnsi="Times New Roman"/>
          <w:sz w:val="28"/>
        </w:rPr>
        <w:t>Оформление заявки на перевозку для  международного сообщения (экспорт)</w:t>
      </w:r>
      <w:bookmarkEnd w:id="126"/>
      <w:bookmarkEnd w:id="127"/>
      <w:bookmarkEnd w:id="128"/>
    </w:p>
    <w:p w:rsidR="000E059B" w:rsidRPr="0057251B" w:rsidRDefault="000E059B" w:rsidP="000E059B">
      <w:pPr>
        <w:pStyle w:val="a1"/>
        <w:spacing w:after="120"/>
        <w:rPr>
          <w:sz w:val="28"/>
          <w:szCs w:val="28"/>
        </w:rPr>
      </w:pPr>
      <w:r w:rsidRPr="0057251B">
        <w:rPr>
          <w:sz w:val="28"/>
          <w:szCs w:val="28"/>
        </w:rPr>
        <w:t>Заявки на экспортные перевозки оформляются по следующим видам сообщения (</w:t>
      </w:r>
      <w:r w:rsidR="002129EC" w:rsidRPr="0057251B">
        <w:rPr>
          <w:sz w:val="28"/>
          <w:szCs w:val="28"/>
        </w:rPr>
        <w:fldChar w:fldCharType="begin"/>
      </w:r>
      <w:r w:rsidR="002129EC" w:rsidRPr="0057251B">
        <w:rPr>
          <w:sz w:val="28"/>
          <w:szCs w:val="28"/>
        </w:rPr>
        <w:instrText xml:space="preserve"> REF _Ref531164438 \h  \* MERGEFORMAT </w:instrText>
      </w:r>
      <w:r w:rsidR="002129EC" w:rsidRPr="0057251B">
        <w:rPr>
          <w:sz w:val="28"/>
          <w:szCs w:val="28"/>
        </w:rPr>
      </w:r>
      <w:r w:rsidR="002129EC" w:rsidRPr="0057251B">
        <w:rPr>
          <w:sz w:val="28"/>
          <w:szCs w:val="28"/>
        </w:rPr>
        <w:fldChar w:fldCharType="separate"/>
      </w:r>
      <w:r w:rsidR="0057251B" w:rsidRPr="0057251B">
        <w:rPr>
          <w:sz w:val="28"/>
          <w:szCs w:val="28"/>
        </w:rPr>
        <w:t xml:space="preserve">Рисунок </w:t>
      </w:r>
      <w:r w:rsidR="0057251B" w:rsidRPr="0057251B">
        <w:rPr>
          <w:noProof/>
          <w:sz w:val="28"/>
          <w:szCs w:val="28"/>
        </w:rPr>
        <w:t>19</w:t>
      </w:r>
      <w:r w:rsidR="002129EC" w:rsidRPr="0057251B">
        <w:rPr>
          <w:sz w:val="28"/>
          <w:szCs w:val="28"/>
        </w:rPr>
        <w:fldChar w:fldCharType="end"/>
      </w:r>
      <w:r w:rsidRPr="0057251B">
        <w:rPr>
          <w:sz w:val="28"/>
          <w:szCs w:val="28"/>
        </w:rPr>
        <w:t>):</w:t>
      </w:r>
    </w:p>
    <w:p w:rsidR="000E059B" w:rsidRPr="0057251B" w:rsidRDefault="000E059B" w:rsidP="000E059B">
      <w:pPr>
        <w:pStyle w:val="Bodybullet"/>
        <w:spacing w:after="120"/>
        <w:rPr>
          <w:sz w:val="28"/>
          <w:szCs w:val="28"/>
        </w:rPr>
      </w:pPr>
      <w:r w:rsidRPr="0057251B">
        <w:rPr>
          <w:sz w:val="28"/>
          <w:szCs w:val="28"/>
        </w:rPr>
        <w:t xml:space="preserve">Прямое международное через российские </w:t>
      </w:r>
      <w:proofErr w:type="spellStart"/>
      <w:r w:rsidRPr="0057251B">
        <w:rPr>
          <w:sz w:val="28"/>
          <w:szCs w:val="28"/>
        </w:rPr>
        <w:t>погранстанции</w:t>
      </w:r>
      <w:proofErr w:type="spellEnd"/>
      <w:r w:rsidRPr="0057251B">
        <w:rPr>
          <w:sz w:val="28"/>
          <w:szCs w:val="28"/>
        </w:rPr>
        <w:t>;</w:t>
      </w:r>
    </w:p>
    <w:p w:rsidR="000E059B" w:rsidRPr="0057251B" w:rsidRDefault="000E059B" w:rsidP="000E059B">
      <w:pPr>
        <w:pStyle w:val="Bodybullet"/>
        <w:spacing w:after="120"/>
        <w:rPr>
          <w:sz w:val="28"/>
          <w:szCs w:val="28"/>
        </w:rPr>
      </w:pPr>
      <w:r w:rsidRPr="0057251B">
        <w:rPr>
          <w:sz w:val="28"/>
          <w:szCs w:val="28"/>
        </w:rPr>
        <w:t xml:space="preserve">Непрямое международное через российские </w:t>
      </w:r>
      <w:proofErr w:type="spellStart"/>
      <w:r w:rsidRPr="0057251B">
        <w:rPr>
          <w:sz w:val="28"/>
          <w:szCs w:val="28"/>
        </w:rPr>
        <w:t>погранстанции</w:t>
      </w:r>
      <w:proofErr w:type="spellEnd"/>
      <w:r w:rsidRPr="0057251B">
        <w:rPr>
          <w:sz w:val="28"/>
          <w:szCs w:val="28"/>
        </w:rPr>
        <w:t>;</w:t>
      </w:r>
    </w:p>
    <w:p w:rsidR="000E059B" w:rsidRPr="0057251B" w:rsidRDefault="000E059B" w:rsidP="000E059B">
      <w:pPr>
        <w:pStyle w:val="Bodybullet"/>
        <w:spacing w:after="120"/>
        <w:rPr>
          <w:sz w:val="28"/>
          <w:szCs w:val="28"/>
        </w:rPr>
      </w:pPr>
      <w:r w:rsidRPr="0057251B">
        <w:rPr>
          <w:sz w:val="28"/>
          <w:szCs w:val="28"/>
        </w:rPr>
        <w:t>Непрямое международное через российские порты;</w:t>
      </w:r>
    </w:p>
    <w:p w:rsidR="000E059B" w:rsidRPr="0057251B" w:rsidRDefault="000E059B" w:rsidP="000E059B">
      <w:pPr>
        <w:pStyle w:val="Bodybullet"/>
        <w:spacing w:after="120"/>
        <w:rPr>
          <w:sz w:val="28"/>
          <w:szCs w:val="28"/>
        </w:rPr>
      </w:pPr>
      <w:r w:rsidRPr="0057251B">
        <w:rPr>
          <w:sz w:val="28"/>
          <w:szCs w:val="28"/>
        </w:rPr>
        <w:t>Прямое международное железнодорожно-паромное.</w:t>
      </w:r>
    </w:p>
    <w:p w:rsidR="002129EC" w:rsidRPr="0057251B" w:rsidRDefault="002129EC" w:rsidP="002129EC">
      <w:pPr>
        <w:pStyle w:val="Bodybullet"/>
        <w:numPr>
          <w:ilvl w:val="0"/>
          <w:numId w:val="0"/>
        </w:numPr>
        <w:spacing w:after="120"/>
        <w:ind w:left="709"/>
        <w:rPr>
          <w:sz w:val="28"/>
          <w:szCs w:val="28"/>
        </w:rPr>
      </w:pPr>
    </w:p>
    <w:p w:rsidR="002129EC" w:rsidRPr="0057251B" w:rsidRDefault="000E059B" w:rsidP="002129EC">
      <w:pPr>
        <w:pStyle w:val="Bodybullet"/>
        <w:keepNext/>
        <w:numPr>
          <w:ilvl w:val="0"/>
          <w:numId w:val="0"/>
        </w:numPr>
        <w:spacing w:before="120" w:after="120"/>
        <w:jc w:val="center"/>
      </w:pPr>
      <w:r w:rsidRPr="0057251B">
        <w:rPr>
          <w:noProof/>
          <w:lang w:eastAsia="ru-RU"/>
        </w:rPr>
        <w:drawing>
          <wp:inline distT="0" distB="0" distL="0" distR="0" wp14:anchorId="6F53FC5F" wp14:editId="0405C4D2">
            <wp:extent cx="5940425" cy="2018030"/>
            <wp:effectExtent l="0" t="0" r="3175"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2018030"/>
                    </a:xfrm>
                    <a:prstGeom prst="rect">
                      <a:avLst/>
                    </a:prstGeom>
                  </pic:spPr>
                </pic:pic>
              </a:graphicData>
            </a:graphic>
          </wp:inline>
        </w:drawing>
      </w:r>
    </w:p>
    <w:p w:rsidR="000E059B" w:rsidRPr="0057251B" w:rsidRDefault="002129EC" w:rsidP="002129EC">
      <w:pPr>
        <w:pStyle w:val="a7"/>
      </w:pPr>
      <w:bookmarkStart w:id="129" w:name="_Ref53116443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19</w:t>
      </w:r>
      <w:r w:rsidR="006F160A" w:rsidRPr="0057251B">
        <w:rPr>
          <w:noProof/>
        </w:rPr>
        <w:fldChar w:fldCharType="end"/>
      </w:r>
      <w:bookmarkEnd w:id="129"/>
    </w:p>
    <w:p w:rsidR="000E059B" w:rsidRPr="0057251B" w:rsidRDefault="000E059B" w:rsidP="000E059B">
      <w:pPr>
        <w:pStyle w:val="a1"/>
        <w:numPr>
          <w:ilvl w:val="0"/>
          <w:numId w:val="18"/>
        </w:numPr>
        <w:spacing w:after="120"/>
        <w:rPr>
          <w:sz w:val="28"/>
          <w:szCs w:val="28"/>
        </w:rPr>
      </w:pPr>
      <w:r w:rsidRPr="0057251B">
        <w:rPr>
          <w:b/>
          <w:sz w:val="28"/>
          <w:szCs w:val="28"/>
        </w:rPr>
        <w:t xml:space="preserve">Период перевозок с…по </w:t>
      </w:r>
      <w:r w:rsidRPr="0057251B">
        <w:rPr>
          <w:sz w:val="28"/>
          <w:szCs w:val="28"/>
        </w:rPr>
        <w:t xml:space="preserve">– ввести даты начала и окончания периода перевозки. </w:t>
      </w:r>
    </w:p>
    <w:p w:rsidR="000E059B" w:rsidRPr="0057251B" w:rsidRDefault="000E059B" w:rsidP="000E059B">
      <w:pPr>
        <w:pStyle w:val="a1"/>
        <w:numPr>
          <w:ilvl w:val="1"/>
          <w:numId w:val="23"/>
        </w:numPr>
        <w:spacing w:after="120"/>
        <w:rPr>
          <w:sz w:val="28"/>
          <w:szCs w:val="28"/>
        </w:rPr>
      </w:pPr>
      <w:r w:rsidRPr="0057251B">
        <w:rPr>
          <w:b/>
          <w:sz w:val="28"/>
          <w:szCs w:val="28"/>
          <w:u w:val="single"/>
        </w:rPr>
        <w:t>Важно:</w:t>
      </w:r>
      <w:r w:rsidRPr="0057251B">
        <w:rPr>
          <w:sz w:val="28"/>
          <w:szCs w:val="28"/>
        </w:rPr>
        <w:t xml:space="preserve">  В международном сообщении заявка может подаваться в сокращенные сроки или по УЖТ.ст.11 (Устанавливается ЦФТО)</w:t>
      </w:r>
    </w:p>
    <w:p w:rsidR="000E059B" w:rsidRPr="0057251B" w:rsidRDefault="000E059B" w:rsidP="000E059B">
      <w:pPr>
        <w:pStyle w:val="a1"/>
        <w:numPr>
          <w:ilvl w:val="0"/>
          <w:numId w:val="18"/>
        </w:numPr>
        <w:spacing w:after="120"/>
        <w:rPr>
          <w:sz w:val="28"/>
          <w:szCs w:val="28"/>
        </w:rPr>
      </w:pPr>
      <w:r w:rsidRPr="0057251B">
        <w:rPr>
          <w:b/>
          <w:sz w:val="28"/>
          <w:szCs w:val="28"/>
        </w:rPr>
        <w:t xml:space="preserve">Вид сообщения </w:t>
      </w:r>
      <w:r w:rsidRPr="0057251B">
        <w:rPr>
          <w:sz w:val="28"/>
          <w:szCs w:val="28"/>
        </w:rPr>
        <w:t>– указать необходимый вид сообщения.</w:t>
      </w:r>
    </w:p>
    <w:p w:rsidR="000E059B" w:rsidRPr="0057251B" w:rsidRDefault="000E059B" w:rsidP="000E059B">
      <w:pPr>
        <w:pStyle w:val="a1"/>
        <w:numPr>
          <w:ilvl w:val="0"/>
          <w:numId w:val="18"/>
        </w:numPr>
        <w:spacing w:after="120"/>
        <w:rPr>
          <w:sz w:val="28"/>
          <w:szCs w:val="28"/>
        </w:rPr>
      </w:pPr>
      <w:r w:rsidRPr="0057251B">
        <w:rPr>
          <w:b/>
          <w:sz w:val="28"/>
          <w:szCs w:val="28"/>
        </w:rPr>
        <w:t xml:space="preserve">Признак отправки </w:t>
      </w:r>
      <w:r w:rsidRPr="0057251B">
        <w:rPr>
          <w:sz w:val="28"/>
          <w:szCs w:val="28"/>
        </w:rPr>
        <w:t>– указать признак отправки (повагонная, контейнерная, мелкая).</w:t>
      </w:r>
    </w:p>
    <w:p w:rsidR="000E059B" w:rsidRPr="0057251B" w:rsidRDefault="000E059B" w:rsidP="000E059B">
      <w:pPr>
        <w:pStyle w:val="a1"/>
        <w:numPr>
          <w:ilvl w:val="0"/>
          <w:numId w:val="18"/>
        </w:numPr>
        <w:spacing w:after="120"/>
        <w:rPr>
          <w:sz w:val="28"/>
          <w:szCs w:val="28"/>
        </w:rPr>
      </w:pPr>
      <w:r w:rsidRPr="0057251B">
        <w:rPr>
          <w:b/>
          <w:sz w:val="28"/>
          <w:szCs w:val="28"/>
        </w:rPr>
        <w:t xml:space="preserve">Страна отправления </w:t>
      </w:r>
      <w:r w:rsidRPr="0057251B">
        <w:rPr>
          <w:sz w:val="28"/>
          <w:szCs w:val="28"/>
        </w:rPr>
        <w:t xml:space="preserve">– при помощи списка «Выбор» необходимо указать страну отправления. При этом в поле </w:t>
      </w:r>
      <w:r w:rsidRPr="0057251B">
        <w:rPr>
          <w:b/>
          <w:bCs/>
          <w:sz w:val="28"/>
          <w:szCs w:val="28"/>
        </w:rPr>
        <w:t>Код</w:t>
      </w:r>
      <w:r w:rsidRPr="0057251B">
        <w:rPr>
          <w:sz w:val="28"/>
          <w:szCs w:val="28"/>
        </w:rPr>
        <w:t xml:space="preserve"> будет отображен код страны.</w:t>
      </w:r>
    </w:p>
    <w:p w:rsidR="000E059B" w:rsidRPr="0057251B" w:rsidRDefault="000E059B" w:rsidP="000E059B">
      <w:pPr>
        <w:pStyle w:val="a1"/>
        <w:spacing w:after="120"/>
        <w:ind w:left="567" w:firstLine="0"/>
        <w:rPr>
          <w:sz w:val="28"/>
          <w:szCs w:val="28"/>
        </w:rPr>
      </w:pPr>
      <w:r w:rsidRPr="0057251B">
        <w:rPr>
          <w:sz w:val="28"/>
          <w:szCs w:val="28"/>
        </w:rPr>
        <w:t xml:space="preserve">Если вид сообщения – Прямое международное через российские </w:t>
      </w:r>
      <w:proofErr w:type="spellStart"/>
      <w:r w:rsidRPr="0057251B">
        <w:rPr>
          <w:sz w:val="28"/>
          <w:szCs w:val="28"/>
        </w:rPr>
        <w:t>погранстанции</w:t>
      </w:r>
      <w:proofErr w:type="spellEnd"/>
      <w:r w:rsidRPr="0057251B">
        <w:rPr>
          <w:sz w:val="28"/>
          <w:szCs w:val="28"/>
        </w:rPr>
        <w:t xml:space="preserve"> –  страной отправления будет автоматически указана </w:t>
      </w:r>
      <w:r w:rsidRPr="0057251B">
        <w:rPr>
          <w:i/>
          <w:sz w:val="28"/>
          <w:szCs w:val="28"/>
        </w:rPr>
        <w:t>Россия</w:t>
      </w:r>
      <w:r w:rsidRPr="0057251B">
        <w:rPr>
          <w:sz w:val="28"/>
          <w:szCs w:val="28"/>
        </w:rPr>
        <w:t>.</w:t>
      </w:r>
    </w:p>
    <w:p w:rsidR="000E059B" w:rsidRPr="0057251B" w:rsidRDefault="000E059B" w:rsidP="000E059B">
      <w:pPr>
        <w:pStyle w:val="a1"/>
        <w:numPr>
          <w:ilvl w:val="0"/>
          <w:numId w:val="18"/>
        </w:numPr>
        <w:spacing w:after="120"/>
        <w:rPr>
          <w:sz w:val="28"/>
          <w:szCs w:val="28"/>
        </w:rPr>
      </w:pPr>
      <w:r w:rsidRPr="0057251B">
        <w:rPr>
          <w:b/>
          <w:sz w:val="28"/>
          <w:szCs w:val="28"/>
        </w:rPr>
        <w:t xml:space="preserve">Станция отправления </w:t>
      </w:r>
      <w:r w:rsidRPr="0057251B">
        <w:rPr>
          <w:sz w:val="28"/>
          <w:szCs w:val="28"/>
        </w:rPr>
        <w:t xml:space="preserve">– указать наименование станции отправления в России. </w:t>
      </w:r>
    </w:p>
    <w:p w:rsidR="000E059B" w:rsidRPr="0057251B" w:rsidRDefault="000E059B" w:rsidP="000E059B">
      <w:pPr>
        <w:pStyle w:val="a1"/>
        <w:spacing w:after="120"/>
        <w:ind w:left="567" w:firstLine="0"/>
        <w:rPr>
          <w:sz w:val="28"/>
          <w:szCs w:val="28"/>
        </w:rPr>
      </w:pPr>
      <w:r w:rsidRPr="0057251B">
        <w:rPr>
          <w:sz w:val="28"/>
          <w:szCs w:val="28"/>
        </w:rPr>
        <w:t xml:space="preserve">В раскрывшихся полях будут автоматически отображены </w:t>
      </w:r>
      <w:r w:rsidRPr="0057251B">
        <w:rPr>
          <w:b/>
          <w:sz w:val="28"/>
          <w:szCs w:val="28"/>
        </w:rPr>
        <w:t>Код станции</w:t>
      </w:r>
      <w:r w:rsidRPr="0057251B">
        <w:rPr>
          <w:sz w:val="28"/>
          <w:szCs w:val="28"/>
        </w:rPr>
        <w:t xml:space="preserve">, </w:t>
      </w:r>
      <w:r w:rsidRPr="0057251B">
        <w:rPr>
          <w:b/>
          <w:sz w:val="28"/>
          <w:szCs w:val="28"/>
        </w:rPr>
        <w:t>Код дороги</w:t>
      </w:r>
      <w:r w:rsidRPr="0057251B">
        <w:rPr>
          <w:sz w:val="28"/>
          <w:szCs w:val="28"/>
        </w:rPr>
        <w:t xml:space="preserve">, которой она принадлежит, и </w:t>
      </w:r>
      <w:r w:rsidRPr="0057251B">
        <w:rPr>
          <w:b/>
          <w:sz w:val="28"/>
          <w:szCs w:val="28"/>
        </w:rPr>
        <w:t>Параграфы</w:t>
      </w:r>
      <w:r w:rsidRPr="0057251B">
        <w:rPr>
          <w:sz w:val="28"/>
          <w:szCs w:val="28"/>
        </w:rPr>
        <w:t>, по которым работает станция.</w:t>
      </w:r>
    </w:p>
    <w:p w:rsidR="000E059B" w:rsidRPr="0057251B" w:rsidRDefault="000E059B" w:rsidP="00E2024D">
      <w:pPr>
        <w:pStyle w:val="3"/>
        <w:spacing w:before="120" w:after="120"/>
        <w:ind w:left="1225" w:hanging="505"/>
        <w:rPr>
          <w:rFonts w:ascii="Times New Roman" w:hAnsi="Times New Roman"/>
          <w:sz w:val="28"/>
        </w:rPr>
      </w:pPr>
      <w:bookmarkStart w:id="130" w:name="_Toc528749216"/>
      <w:bookmarkStart w:id="131" w:name="_Toc531874604"/>
      <w:r w:rsidRPr="0057251B">
        <w:rPr>
          <w:rFonts w:ascii="Times New Roman" w:hAnsi="Times New Roman"/>
          <w:sz w:val="28"/>
        </w:rPr>
        <w:t>Ввод информации по отправке</w:t>
      </w:r>
      <w:bookmarkEnd w:id="130"/>
      <w:bookmarkEnd w:id="131"/>
    </w:p>
    <w:p w:rsidR="00C06DA1" w:rsidRPr="0057251B" w:rsidRDefault="00C06DA1" w:rsidP="00E2024D">
      <w:pPr>
        <w:pStyle w:val="a1"/>
        <w:keepNext/>
      </w:pPr>
    </w:p>
    <w:p w:rsidR="00C06DA1" w:rsidRPr="0057251B" w:rsidRDefault="000E059B" w:rsidP="00C06DA1">
      <w:pPr>
        <w:pStyle w:val="a1"/>
        <w:keepNext/>
        <w:spacing w:before="120" w:after="120"/>
        <w:ind w:firstLine="0"/>
        <w:jc w:val="center"/>
      </w:pPr>
      <w:r w:rsidRPr="0057251B">
        <w:rPr>
          <w:noProof/>
        </w:rPr>
        <w:drawing>
          <wp:inline distT="0" distB="0" distL="0" distR="0" wp14:anchorId="6C5C6CF3" wp14:editId="30CC9D1D">
            <wp:extent cx="5940425" cy="1644015"/>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1644015"/>
                    </a:xfrm>
                    <a:prstGeom prst="rect">
                      <a:avLst/>
                    </a:prstGeom>
                  </pic:spPr>
                </pic:pic>
              </a:graphicData>
            </a:graphic>
          </wp:inline>
        </w:drawing>
      </w:r>
    </w:p>
    <w:p w:rsidR="000E059B" w:rsidRPr="0057251B" w:rsidRDefault="00C06DA1" w:rsidP="00C06DA1">
      <w:pPr>
        <w:pStyle w:val="a7"/>
      </w:pPr>
      <w:bookmarkStart w:id="132" w:name="_Ref531164575"/>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20</w:t>
      </w:r>
      <w:r w:rsidR="006F160A" w:rsidRPr="0057251B">
        <w:rPr>
          <w:noProof/>
        </w:rPr>
        <w:fldChar w:fldCharType="end"/>
      </w:r>
      <w:bookmarkEnd w:id="132"/>
    </w:p>
    <w:p w:rsidR="000E059B" w:rsidRPr="0057251B" w:rsidRDefault="000E059B" w:rsidP="000E059B">
      <w:pPr>
        <w:pStyle w:val="a1"/>
        <w:numPr>
          <w:ilvl w:val="0"/>
          <w:numId w:val="24"/>
        </w:numPr>
        <w:spacing w:before="240" w:after="120"/>
        <w:rPr>
          <w:sz w:val="28"/>
          <w:szCs w:val="28"/>
        </w:rPr>
      </w:pPr>
      <w:r w:rsidRPr="0057251B">
        <w:rPr>
          <w:b/>
          <w:sz w:val="28"/>
          <w:szCs w:val="28"/>
        </w:rPr>
        <w:t xml:space="preserve">Груз </w:t>
      </w:r>
      <w:r w:rsidRPr="0057251B">
        <w:rPr>
          <w:sz w:val="28"/>
          <w:szCs w:val="28"/>
        </w:rPr>
        <w:t>– выбрать наименование груза из справочника (</w:t>
      </w:r>
      <w:r w:rsidR="00C06DA1" w:rsidRPr="0057251B">
        <w:rPr>
          <w:sz w:val="28"/>
          <w:szCs w:val="28"/>
        </w:rPr>
        <w:fldChar w:fldCharType="begin"/>
      </w:r>
      <w:r w:rsidR="00C06DA1" w:rsidRPr="0057251B">
        <w:rPr>
          <w:sz w:val="28"/>
          <w:szCs w:val="28"/>
        </w:rPr>
        <w:instrText xml:space="preserve"> REF _Ref531164575 \h  \* MERGEFORMAT </w:instrText>
      </w:r>
      <w:r w:rsidR="00C06DA1" w:rsidRPr="0057251B">
        <w:rPr>
          <w:sz w:val="28"/>
          <w:szCs w:val="28"/>
        </w:rPr>
      </w:r>
      <w:r w:rsidR="00C06DA1" w:rsidRPr="0057251B">
        <w:rPr>
          <w:sz w:val="28"/>
          <w:szCs w:val="28"/>
        </w:rPr>
        <w:fldChar w:fldCharType="separate"/>
      </w:r>
      <w:r w:rsidR="0057251B" w:rsidRPr="0057251B">
        <w:rPr>
          <w:sz w:val="28"/>
          <w:szCs w:val="28"/>
        </w:rPr>
        <w:t xml:space="preserve">Рисунок </w:t>
      </w:r>
      <w:r w:rsidR="0057251B" w:rsidRPr="0057251B">
        <w:rPr>
          <w:noProof/>
          <w:sz w:val="28"/>
          <w:szCs w:val="28"/>
        </w:rPr>
        <w:t>20</w:t>
      </w:r>
      <w:r w:rsidR="00C06DA1" w:rsidRPr="0057251B">
        <w:rPr>
          <w:sz w:val="28"/>
          <w:szCs w:val="28"/>
        </w:rPr>
        <w:fldChar w:fldCharType="end"/>
      </w:r>
      <w:r w:rsidRPr="0057251B">
        <w:rPr>
          <w:sz w:val="28"/>
          <w:szCs w:val="28"/>
        </w:rPr>
        <w:t>).</w:t>
      </w:r>
    </w:p>
    <w:p w:rsidR="000E059B" w:rsidRPr="0057251B" w:rsidRDefault="000E059B" w:rsidP="000E059B">
      <w:pPr>
        <w:pStyle w:val="a1"/>
        <w:numPr>
          <w:ilvl w:val="0"/>
          <w:numId w:val="24"/>
        </w:numPr>
        <w:spacing w:after="120"/>
        <w:rPr>
          <w:sz w:val="28"/>
          <w:szCs w:val="28"/>
        </w:rPr>
      </w:pPr>
      <w:r w:rsidRPr="0057251B">
        <w:rPr>
          <w:b/>
          <w:sz w:val="28"/>
          <w:szCs w:val="28"/>
        </w:rPr>
        <w:t xml:space="preserve">Вид отправки </w:t>
      </w:r>
      <w:r w:rsidRPr="0057251B">
        <w:rPr>
          <w:sz w:val="28"/>
          <w:szCs w:val="28"/>
        </w:rPr>
        <w:t xml:space="preserve">– указать вид отправки в данном случае. </w:t>
      </w:r>
    </w:p>
    <w:p w:rsidR="000E059B" w:rsidRPr="0057251B" w:rsidRDefault="000E059B" w:rsidP="000E059B">
      <w:pPr>
        <w:pStyle w:val="a1"/>
        <w:numPr>
          <w:ilvl w:val="0"/>
          <w:numId w:val="24"/>
        </w:numPr>
        <w:spacing w:after="120"/>
        <w:rPr>
          <w:sz w:val="28"/>
          <w:szCs w:val="28"/>
        </w:rPr>
      </w:pPr>
      <w:r w:rsidRPr="0057251B">
        <w:rPr>
          <w:b/>
          <w:bCs/>
          <w:sz w:val="28"/>
          <w:szCs w:val="28"/>
        </w:rPr>
        <w:t xml:space="preserve">Вид подвижного состава - </w:t>
      </w:r>
      <w:r w:rsidRPr="0057251B">
        <w:rPr>
          <w:sz w:val="28"/>
          <w:szCs w:val="28"/>
        </w:rPr>
        <w:t xml:space="preserve">раскрывается форма «Выберите род вагона», в списке которой необходимо указать нужный вид подвижного средства. Справа автоматически будет указан соответствующий </w:t>
      </w:r>
      <w:r w:rsidRPr="0057251B">
        <w:rPr>
          <w:b/>
          <w:sz w:val="28"/>
          <w:szCs w:val="28"/>
        </w:rPr>
        <w:t>Код</w:t>
      </w:r>
      <w:r w:rsidRPr="0057251B">
        <w:rPr>
          <w:sz w:val="28"/>
          <w:szCs w:val="28"/>
        </w:rPr>
        <w:t>.</w:t>
      </w:r>
    </w:p>
    <w:p w:rsidR="000E059B" w:rsidRPr="0057251B" w:rsidRDefault="000E059B" w:rsidP="000E059B">
      <w:pPr>
        <w:pStyle w:val="a1"/>
        <w:numPr>
          <w:ilvl w:val="0"/>
          <w:numId w:val="24"/>
        </w:numPr>
        <w:spacing w:after="120"/>
        <w:rPr>
          <w:sz w:val="28"/>
          <w:szCs w:val="28"/>
        </w:rPr>
      </w:pPr>
      <w:r w:rsidRPr="0057251B">
        <w:rPr>
          <w:b/>
          <w:bCs/>
          <w:sz w:val="28"/>
          <w:szCs w:val="28"/>
        </w:rPr>
        <w:t xml:space="preserve">Вес </w:t>
      </w:r>
      <w:r w:rsidRPr="0057251B">
        <w:rPr>
          <w:sz w:val="28"/>
          <w:szCs w:val="28"/>
        </w:rPr>
        <w:t>– вес груза в отправке (в тоннах).</w:t>
      </w:r>
    </w:p>
    <w:p w:rsidR="000E059B" w:rsidRPr="0057251B" w:rsidRDefault="000E059B" w:rsidP="000E059B">
      <w:pPr>
        <w:pStyle w:val="a1"/>
        <w:numPr>
          <w:ilvl w:val="0"/>
          <w:numId w:val="24"/>
        </w:numPr>
        <w:spacing w:after="120"/>
        <w:rPr>
          <w:sz w:val="28"/>
          <w:szCs w:val="28"/>
        </w:rPr>
      </w:pPr>
      <w:r w:rsidRPr="0057251B">
        <w:rPr>
          <w:b/>
          <w:bCs/>
          <w:sz w:val="28"/>
          <w:szCs w:val="28"/>
        </w:rPr>
        <w:t xml:space="preserve">Количество вагонов </w:t>
      </w:r>
      <w:r w:rsidRPr="0057251B">
        <w:rPr>
          <w:sz w:val="28"/>
          <w:szCs w:val="28"/>
        </w:rPr>
        <w:t>– указать количество вагонов/контейнеров в отправке.</w:t>
      </w:r>
    </w:p>
    <w:p w:rsidR="000E059B" w:rsidRPr="0057251B" w:rsidRDefault="000E059B" w:rsidP="000E059B">
      <w:pPr>
        <w:pStyle w:val="a1"/>
        <w:numPr>
          <w:ilvl w:val="0"/>
          <w:numId w:val="24"/>
        </w:numPr>
        <w:spacing w:after="120"/>
        <w:rPr>
          <w:sz w:val="28"/>
          <w:szCs w:val="28"/>
        </w:rPr>
      </w:pPr>
      <w:r w:rsidRPr="0057251B">
        <w:rPr>
          <w:b/>
          <w:bCs/>
          <w:sz w:val="28"/>
          <w:szCs w:val="28"/>
        </w:rPr>
        <w:t xml:space="preserve">Страна назначения – </w:t>
      </w:r>
      <w:r w:rsidRPr="0057251B">
        <w:rPr>
          <w:sz w:val="28"/>
          <w:szCs w:val="28"/>
        </w:rPr>
        <w:t>выбрать наименование страны назначения.</w:t>
      </w:r>
    </w:p>
    <w:p w:rsidR="000E059B" w:rsidRPr="0057251B" w:rsidRDefault="000E059B" w:rsidP="000E059B">
      <w:pPr>
        <w:pStyle w:val="a1"/>
        <w:numPr>
          <w:ilvl w:val="0"/>
          <w:numId w:val="24"/>
        </w:numPr>
        <w:spacing w:after="120"/>
        <w:rPr>
          <w:sz w:val="28"/>
          <w:szCs w:val="28"/>
        </w:rPr>
      </w:pPr>
      <w:r w:rsidRPr="0057251B">
        <w:rPr>
          <w:b/>
          <w:bCs/>
          <w:sz w:val="28"/>
          <w:szCs w:val="28"/>
        </w:rPr>
        <w:t xml:space="preserve">Станция назначения/выход СНГ – </w:t>
      </w:r>
      <w:r w:rsidRPr="0057251B">
        <w:rPr>
          <w:sz w:val="28"/>
          <w:szCs w:val="28"/>
        </w:rPr>
        <w:t>выбрать наименование станции выхода из СНГ.</w:t>
      </w:r>
      <w:r w:rsidRPr="0057251B">
        <w:rPr>
          <w:iCs/>
          <w:sz w:val="28"/>
          <w:szCs w:val="28"/>
        </w:rPr>
        <w:t xml:space="preserve"> </w:t>
      </w:r>
    </w:p>
    <w:p w:rsidR="000E059B" w:rsidRPr="0057251B" w:rsidRDefault="000E059B" w:rsidP="000E059B">
      <w:pPr>
        <w:pStyle w:val="a1"/>
        <w:spacing w:after="120"/>
        <w:ind w:left="567" w:firstLine="0"/>
        <w:rPr>
          <w:sz w:val="28"/>
          <w:szCs w:val="28"/>
        </w:rPr>
      </w:pPr>
      <w:r w:rsidRPr="0057251B">
        <w:rPr>
          <w:iCs/>
          <w:sz w:val="28"/>
          <w:szCs w:val="28"/>
        </w:rPr>
        <w:t xml:space="preserve">При вводе заявок на перевозку груза в международном сообщении в страны СНГ и Балтии в списке станций назначения доступны только внутренние станции страны назначения (за исключением станции </w:t>
      </w:r>
      <w:smartTag w:uri="urn:schemas-microsoft-com:office:smarttags" w:element="PersonName">
        <w:r w:rsidRPr="0057251B">
          <w:rPr>
            <w:iCs/>
            <w:sz w:val="28"/>
            <w:szCs w:val="28"/>
          </w:rPr>
          <w:t>'</w:t>
        </w:r>
      </w:smartTag>
      <w:r w:rsidRPr="0057251B">
        <w:rPr>
          <w:iCs/>
          <w:sz w:val="28"/>
          <w:szCs w:val="28"/>
        </w:rPr>
        <w:t>ИЛЬИЧ-П-Э-Б</w:t>
      </w:r>
      <w:smartTag w:uri="urn:schemas-microsoft-com:office:smarttags" w:element="PersonName">
        <w:r w:rsidRPr="0057251B">
          <w:rPr>
            <w:iCs/>
            <w:sz w:val="28"/>
            <w:szCs w:val="28"/>
          </w:rPr>
          <w:t>'</w:t>
        </w:r>
      </w:smartTag>
      <w:r w:rsidRPr="0057251B">
        <w:rPr>
          <w:iCs/>
          <w:sz w:val="28"/>
          <w:szCs w:val="28"/>
        </w:rPr>
        <w:t xml:space="preserve"> при перевозках в Армению и Грузию).</w:t>
      </w:r>
    </w:p>
    <w:p w:rsidR="000E059B" w:rsidRPr="0057251B" w:rsidRDefault="000E059B" w:rsidP="000E059B">
      <w:pPr>
        <w:pStyle w:val="a1"/>
        <w:numPr>
          <w:ilvl w:val="0"/>
          <w:numId w:val="25"/>
        </w:numPr>
        <w:spacing w:after="120"/>
        <w:rPr>
          <w:sz w:val="28"/>
          <w:szCs w:val="28"/>
        </w:rPr>
      </w:pPr>
      <w:r w:rsidRPr="0057251B">
        <w:rPr>
          <w:b/>
          <w:bCs/>
          <w:sz w:val="28"/>
          <w:szCs w:val="28"/>
        </w:rPr>
        <w:t xml:space="preserve">Станция выхода из России – </w:t>
      </w:r>
      <w:r w:rsidRPr="0057251B">
        <w:rPr>
          <w:sz w:val="28"/>
          <w:szCs w:val="28"/>
        </w:rPr>
        <w:t>выбрать наименование станции выхода из России.</w:t>
      </w:r>
    </w:p>
    <w:p w:rsidR="000E059B" w:rsidRPr="0057251B" w:rsidRDefault="000E059B" w:rsidP="000E059B">
      <w:pPr>
        <w:pStyle w:val="a1"/>
        <w:numPr>
          <w:ilvl w:val="0"/>
          <w:numId w:val="25"/>
        </w:numPr>
        <w:spacing w:after="120"/>
        <w:rPr>
          <w:sz w:val="28"/>
          <w:szCs w:val="28"/>
        </w:rPr>
      </w:pPr>
      <w:r w:rsidRPr="0057251B">
        <w:rPr>
          <w:b/>
          <w:bCs/>
          <w:sz w:val="28"/>
          <w:szCs w:val="28"/>
        </w:rPr>
        <w:t xml:space="preserve">Грузополучатель </w:t>
      </w:r>
      <w:r w:rsidRPr="0057251B">
        <w:rPr>
          <w:bCs/>
          <w:sz w:val="28"/>
          <w:szCs w:val="28"/>
        </w:rPr>
        <w:t xml:space="preserve">– ввести </w:t>
      </w:r>
      <w:r w:rsidRPr="0057251B">
        <w:rPr>
          <w:sz w:val="28"/>
          <w:szCs w:val="28"/>
        </w:rPr>
        <w:t>наименование грузополучателя.</w:t>
      </w:r>
    </w:p>
    <w:p w:rsidR="000E059B" w:rsidRPr="0057251B" w:rsidRDefault="000E059B" w:rsidP="000E059B">
      <w:pPr>
        <w:pStyle w:val="a1"/>
        <w:numPr>
          <w:ilvl w:val="0"/>
          <w:numId w:val="25"/>
        </w:numPr>
        <w:spacing w:after="120"/>
        <w:rPr>
          <w:sz w:val="28"/>
          <w:szCs w:val="28"/>
        </w:rPr>
      </w:pPr>
      <w:r w:rsidRPr="0057251B">
        <w:rPr>
          <w:b/>
          <w:bCs/>
          <w:sz w:val="28"/>
          <w:szCs w:val="28"/>
        </w:rPr>
        <w:t xml:space="preserve">Пункт назначения – </w:t>
      </w:r>
      <w:r w:rsidRPr="0057251B">
        <w:rPr>
          <w:sz w:val="28"/>
          <w:szCs w:val="28"/>
        </w:rPr>
        <w:t>указать вручную код и наименование конечного пункта в стране назначения.</w:t>
      </w:r>
    </w:p>
    <w:p w:rsidR="000E059B" w:rsidRPr="0057251B" w:rsidRDefault="000E059B" w:rsidP="000E059B">
      <w:pPr>
        <w:pStyle w:val="a1"/>
        <w:numPr>
          <w:ilvl w:val="0"/>
          <w:numId w:val="25"/>
        </w:numPr>
        <w:spacing w:after="120"/>
        <w:rPr>
          <w:sz w:val="28"/>
          <w:szCs w:val="28"/>
        </w:rPr>
      </w:pPr>
      <w:r w:rsidRPr="0057251B">
        <w:rPr>
          <w:b/>
          <w:bCs/>
          <w:sz w:val="28"/>
          <w:szCs w:val="28"/>
        </w:rPr>
        <w:t xml:space="preserve">Код исключительного тарифа – </w:t>
      </w:r>
      <w:r w:rsidRPr="0057251B">
        <w:rPr>
          <w:bCs/>
          <w:sz w:val="28"/>
          <w:szCs w:val="28"/>
        </w:rPr>
        <w:t xml:space="preserve">при </w:t>
      </w:r>
      <w:r w:rsidRPr="0057251B">
        <w:rPr>
          <w:sz w:val="28"/>
          <w:szCs w:val="28"/>
        </w:rPr>
        <w:t>необходимости ввести код исключительного тарифа.</w:t>
      </w:r>
    </w:p>
    <w:p w:rsidR="000E059B" w:rsidRPr="0057251B" w:rsidRDefault="000E059B" w:rsidP="000E059B">
      <w:pPr>
        <w:pStyle w:val="a1"/>
        <w:numPr>
          <w:ilvl w:val="0"/>
          <w:numId w:val="25"/>
        </w:numPr>
        <w:spacing w:after="120"/>
        <w:rPr>
          <w:sz w:val="28"/>
          <w:szCs w:val="28"/>
        </w:rPr>
      </w:pPr>
      <w:r w:rsidRPr="0057251B">
        <w:rPr>
          <w:b/>
          <w:bCs/>
          <w:sz w:val="28"/>
          <w:szCs w:val="28"/>
        </w:rPr>
        <w:t xml:space="preserve">Груз ГНГ – </w:t>
      </w:r>
      <w:r w:rsidRPr="0057251B">
        <w:rPr>
          <w:bCs/>
          <w:sz w:val="28"/>
          <w:szCs w:val="28"/>
        </w:rPr>
        <w:t>указать</w:t>
      </w:r>
      <w:r w:rsidRPr="0057251B">
        <w:rPr>
          <w:b/>
          <w:bCs/>
          <w:sz w:val="28"/>
          <w:szCs w:val="28"/>
        </w:rPr>
        <w:t xml:space="preserve"> </w:t>
      </w:r>
      <w:r w:rsidRPr="0057251B">
        <w:rPr>
          <w:sz w:val="28"/>
          <w:szCs w:val="28"/>
        </w:rPr>
        <w:t>наименование груза ГНГ.</w:t>
      </w:r>
    </w:p>
    <w:p w:rsidR="000E059B" w:rsidRPr="0057251B" w:rsidRDefault="000E059B" w:rsidP="000E059B">
      <w:pPr>
        <w:pStyle w:val="a1"/>
        <w:numPr>
          <w:ilvl w:val="0"/>
          <w:numId w:val="25"/>
        </w:numPr>
        <w:spacing w:after="120"/>
        <w:rPr>
          <w:sz w:val="28"/>
          <w:szCs w:val="28"/>
        </w:rPr>
      </w:pPr>
      <w:r w:rsidRPr="0057251B">
        <w:rPr>
          <w:b/>
          <w:bCs/>
          <w:sz w:val="28"/>
          <w:szCs w:val="28"/>
        </w:rPr>
        <w:t xml:space="preserve">Примечание – </w:t>
      </w:r>
      <w:r w:rsidRPr="0057251B">
        <w:rPr>
          <w:bCs/>
          <w:sz w:val="28"/>
          <w:szCs w:val="28"/>
        </w:rPr>
        <w:t xml:space="preserve">при </w:t>
      </w:r>
      <w:r w:rsidRPr="0057251B">
        <w:rPr>
          <w:sz w:val="28"/>
          <w:szCs w:val="28"/>
        </w:rPr>
        <w:t>необходимости вводится дополнительный комментарий по отправке.</w:t>
      </w:r>
    </w:p>
    <w:p w:rsidR="000E059B" w:rsidRPr="0057251B" w:rsidRDefault="000E059B" w:rsidP="000E059B">
      <w:pPr>
        <w:pStyle w:val="a1"/>
        <w:numPr>
          <w:ilvl w:val="0"/>
          <w:numId w:val="26"/>
        </w:numPr>
        <w:spacing w:after="120"/>
        <w:rPr>
          <w:sz w:val="28"/>
          <w:szCs w:val="28"/>
        </w:rPr>
      </w:pPr>
      <w:r w:rsidRPr="0057251B">
        <w:rPr>
          <w:b/>
          <w:bCs/>
          <w:sz w:val="28"/>
          <w:szCs w:val="28"/>
        </w:rPr>
        <w:t>Признак назначения –</w:t>
      </w:r>
      <w:r w:rsidRPr="0057251B">
        <w:rPr>
          <w:sz w:val="28"/>
          <w:szCs w:val="28"/>
        </w:rPr>
        <w:t xml:space="preserve"> следует выбрать в списке признак, по которому идет отправка.</w:t>
      </w:r>
    </w:p>
    <w:p w:rsidR="000E059B" w:rsidRPr="0057251B" w:rsidRDefault="000E059B" w:rsidP="000E059B">
      <w:pPr>
        <w:pStyle w:val="a1"/>
        <w:spacing w:before="120"/>
        <w:rPr>
          <w:sz w:val="28"/>
          <w:szCs w:val="28"/>
        </w:rPr>
      </w:pPr>
      <w:r w:rsidRPr="0057251B">
        <w:rPr>
          <w:sz w:val="28"/>
          <w:szCs w:val="28"/>
        </w:rPr>
        <w:t xml:space="preserve">В случае если перевозка осуществляется по нескольким странам СНГ автоматически появляется блок </w:t>
      </w:r>
      <w:r w:rsidRPr="0057251B">
        <w:rPr>
          <w:b/>
          <w:bCs/>
          <w:sz w:val="28"/>
          <w:szCs w:val="28"/>
        </w:rPr>
        <w:t>Пограничные передаточные станции стран СНГ и Балтии</w:t>
      </w:r>
      <w:proofErr w:type="gramStart"/>
      <w:r w:rsidRPr="0057251B">
        <w:rPr>
          <w:sz w:val="28"/>
          <w:szCs w:val="28"/>
        </w:rPr>
        <w:t xml:space="preserve"> .</w:t>
      </w:r>
      <w:proofErr w:type="gramEnd"/>
      <w:r w:rsidRPr="0057251B">
        <w:rPr>
          <w:sz w:val="28"/>
          <w:szCs w:val="28"/>
        </w:rPr>
        <w:t xml:space="preserve"> Ввод пограничных передаточных станций в случае перевозки по странам СНГ и Балтии осуществляется в форме </w:t>
      </w:r>
      <w:r w:rsidRPr="0057251B">
        <w:rPr>
          <w:b/>
          <w:bCs/>
          <w:sz w:val="28"/>
          <w:szCs w:val="28"/>
        </w:rPr>
        <w:t xml:space="preserve">Пограничные передаточные станции стран СНГ и Балтии </w:t>
      </w:r>
      <w:r w:rsidRPr="0057251B">
        <w:rPr>
          <w:bCs/>
          <w:sz w:val="28"/>
          <w:szCs w:val="28"/>
        </w:rPr>
        <w:t>(</w:t>
      </w:r>
      <w:r w:rsidR="00866FA1" w:rsidRPr="0057251B">
        <w:rPr>
          <w:bCs/>
          <w:sz w:val="28"/>
          <w:szCs w:val="28"/>
        </w:rPr>
        <w:fldChar w:fldCharType="begin"/>
      </w:r>
      <w:r w:rsidR="00866FA1" w:rsidRPr="0057251B">
        <w:rPr>
          <w:bCs/>
          <w:sz w:val="28"/>
          <w:szCs w:val="28"/>
        </w:rPr>
        <w:instrText xml:space="preserve"> REF _Ref531164788 \h  \* MERGEFORMAT </w:instrText>
      </w:r>
      <w:r w:rsidR="00866FA1" w:rsidRPr="0057251B">
        <w:rPr>
          <w:bCs/>
          <w:sz w:val="28"/>
          <w:szCs w:val="28"/>
        </w:rPr>
      </w:r>
      <w:r w:rsidR="00866FA1" w:rsidRPr="0057251B">
        <w:rPr>
          <w:bCs/>
          <w:sz w:val="28"/>
          <w:szCs w:val="28"/>
        </w:rPr>
        <w:fldChar w:fldCharType="separate"/>
      </w:r>
      <w:r w:rsidR="0057251B" w:rsidRPr="0057251B">
        <w:rPr>
          <w:sz w:val="28"/>
          <w:szCs w:val="28"/>
        </w:rPr>
        <w:t xml:space="preserve">Рисунок </w:t>
      </w:r>
      <w:r w:rsidR="0057251B" w:rsidRPr="0057251B">
        <w:rPr>
          <w:noProof/>
          <w:sz w:val="28"/>
          <w:szCs w:val="28"/>
        </w:rPr>
        <w:t>21</w:t>
      </w:r>
      <w:r w:rsidR="00866FA1" w:rsidRPr="0057251B">
        <w:rPr>
          <w:bCs/>
          <w:sz w:val="28"/>
          <w:szCs w:val="28"/>
        </w:rPr>
        <w:fldChar w:fldCharType="end"/>
      </w:r>
      <w:r w:rsidRPr="0057251B">
        <w:rPr>
          <w:bCs/>
          <w:sz w:val="28"/>
          <w:szCs w:val="28"/>
        </w:rPr>
        <w:t>)</w:t>
      </w:r>
      <w:r w:rsidRPr="0057251B">
        <w:rPr>
          <w:b/>
          <w:bCs/>
          <w:sz w:val="28"/>
          <w:szCs w:val="28"/>
        </w:rPr>
        <w:t xml:space="preserve"> </w:t>
      </w:r>
      <w:r w:rsidRPr="0057251B">
        <w:rPr>
          <w:sz w:val="28"/>
          <w:szCs w:val="28"/>
        </w:rPr>
        <w:t>по плану формирования.</w:t>
      </w:r>
    </w:p>
    <w:p w:rsidR="00866FA1" w:rsidRPr="0057251B" w:rsidRDefault="00866FA1" w:rsidP="000E059B">
      <w:pPr>
        <w:pStyle w:val="a1"/>
        <w:spacing w:before="120"/>
        <w:rPr>
          <w:sz w:val="28"/>
          <w:szCs w:val="28"/>
        </w:rPr>
      </w:pPr>
    </w:p>
    <w:p w:rsidR="00866FA1" w:rsidRPr="0057251B" w:rsidRDefault="000E059B" w:rsidP="00866FA1">
      <w:pPr>
        <w:pStyle w:val="a1"/>
        <w:keepNext/>
        <w:spacing w:before="120"/>
        <w:ind w:firstLine="0"/>
        <w:jc w:val="center"/>
      </w:pPr>
      <w:r w:rsidRPr="0057251B">
        <w:rPr>
          <w:noProof/>
        </w:rPr>
        <w:drawing>
          <wp:inline distT="0" distB="0" distL="0" distR="0" wp14:anchorId="34B43E86" wp14:editId="01CF5E1F">
            <wp:extent cx="5940425" cy="91503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915035"/>
                    </a:xfrm>
                    <a:prstGeom prst="rect">
                      <a:avLst/>
                    </a:prstGeom>
                  </pic:spPr>
                </pic:pic>
              </a:graphicData>
            </a:graphic>
          </wp:inline>
        </w:drawing>
      </w:r>
    </w:p>
    <w:p w:rsidR="000E059B" w:rsidRPr="0057251B" w:rsidRDefault="00866FA1" w:rsidP="00866FA1">
      <w:pPr>
        <w:pStyle w:val="a7"/>
        <w:rPr>
          <w:color w:val="C00000"/>
        </w:rPr>
      </w:pPr>
      <w:bookmarkStart w:id="133" w:name="_Ref53116478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21</w:t>
      </w:r>
      <w:r w:rsidR="006F160A" w:rsidRPr="0057251B">
        <w:rPr>
          <w:noProof/>
        </w:rPr>
        <w:fldChar w:fldCharType="end"/>
      </w:r>
      <w:bookmarkEnd w:id="133"/>
    </w:p>
    <w:p w:rsidR="000E059B" w:rsidRPr="0057251B" w:rsidRDefault="000E059B" w:rsidP="000E059B">
      <w:pPr>
        <w:pStyle w:val="a1"/>
        <w:spacing w:before="120"/>
        <w:rPr>
          <w:sz w:val="28"/>
          <w:szCs w:val="28"/>
        </w:rPr>
      </w:pPr>
      <w:r w:rsidRPr="0057251B">
        <w:rPr>
          <w:sz w:val="28"/>
          <w:szCs w:val="28"/>
        </w:rPr>
        <w:t xml:space="preserve">Так же можно добавлять </w:t>
      </w:r>
      <w:proofErr w:type="spellStart"/>
      <w:r w:rsidRPr="0057251B">
        <w:rPr>
          <w:sz w:val="28"/>
          <w:szCs w:val="28"/>
        </w:rPr>
        <w:t>погранстанции</w:t>
      </w:r>
      <w:proofErr w:type="spellEnd"/>
      <w:r w:rsidRPr="0057251B">
        <w:rPr>
          <w:sz w:val="28"/>
          <w:szCs w:val="28"/>
        </w:rPr>
        <w:t xml:space="preserve">, удалять, редактировать, копировать, удалить все </w:t>
      </w:r>
      <w:proofErr w:type="spellStart"/>
      <w:r w:rsidRPr="0057251B">
        <w:rPr>
          <w:sz w:val="28"/>
          <w:szCs w:val="28"/>
        </w:rPr>
        <w:t>погранстанции</w:t>
      </w:r>
      <w:proofErr w:type="spellEnd"/>
      <w:r w:rsidRPr="0057251B">
        <w:rPr>
          <w:sz w:val="28"/>
          <w:szCs w:val="28"/>
        </w:rPr>
        <w:t xml:space="preserve"> и рассчитать – в этом случае рассчитается по плану формирования.</w:t>
      </w:r>
    </w:p>
    <w:p w:rsidR="000E059B" w:rsidRPr="0057251B" w:rsidRDefault="000E059B" w:rsidP="000E059B">
      <w:pPr>
        <w:pStyle w:val="3"/>
        <w:spacing w:before="120" w:after="120"/>
        <w:ind w:left="1225" w:hanging="505"/>
        <w:rPr>
          <w:rFonts w:ascii="Times New Roman" w:hAnsi="Times New Roman"/>
          <w:sz w:val="28"/>
        </w:rPr>
      </w:pPr>
      <w:bookmarkStart w:id="134" w:name="_Toc57191666"/>
      <w:bookmarkStart w:id="135" w:name="_Toc393724984"/>
      <w:bookmarkStart w:id="136" w:name="_Toc528749217"/>
      <w:bookmarkStart w:id="137" w:name="_Toc531874605"/>
      <w:r w:rsidRPr="0057251B">
        <w:rPr>
          <w:rFonts w:ascii="Times New Roman" w:hAnsi="Times New Roman"/>
          <w:sz w:val="28"/>
        </w:rPr>
        <w:t>Оформление заявки на перевозку для международного сообщения через российские порты (импорт)</w:t>
      </w:r>
      <w:bookmarkEnd w:id="134"/>
      <w:bookmarkEnd w:id="135"/>
      <w:bookmarkEnd w:id="136"/>
      <w:bookmarkEnd w:id="137"/>
    </w:p>
    <w:p w:rsidR="000E059B" w:rsidRPr="0057251B" w:rsidRDefault="000E059B" w:rsidP="000E059B">
      <w:pPr>
        <w:pStyle w:val="a1"/>
        <w:rPr>
          <w:sz w:val="28"/>
          <w:szCs w:val="28"/>
        </w:rPr>
      </w:pPr>
      <w:r w:rsidRPr="0057251B">
        <w:rPr>
          <w:sz w:val="28"/>
          <w:szCs w:val="28"/>
        </w:rPr>
        <w:t>При оформлении заявок на импортные перевозки через российские порты в качестве грузоотправителя указываются организации, осуществляющие перевалку грузов в порту (</w:t>
      </w:r>
      <w:r w:rsidR="00866FA1" w:rsidRPr="0057251B">
        <w:rPr>
          <w:sz w:val="28"/>
          <w:szCs w:val="28"/>
        </w:rPr>
        <w:fldChar w:fldCharType="begin"/>
      </w:r>
      <w:r w:rsidR="00866FA1" w:rsidRPr="0057251B">
        <w:rPr>
          <w:sz w:val="28"/>
          <w:szCs w:val="28"/>
        </w:rPr>
        <w:instrText xml:space="preserve"> REF _Ref531164842 \h  \* MERGEFORMAT </w:instrText>
      </w:r>
      <w:r w:rsidR="00866FA1" w:rsidRPr="0057251B">
        <w:rPr>
          <w:sz w:val="28"/>
          <w:szCs w:val="28"/>
        </w:rPr>
      </w:r>
      <w:r w:rsidR="00866FA1" w:rsidRPr="0057251B">
        <w:rPr>
          <w:sz w:val="28"/>
          <w:szCs w:val="28"/>
        </w:rPr>
        <w:fldChar w:fldCharType="separate"/>
      </w:r>
      <w:r w:rsidR="0057251B" w:rsidRPr="0057251B">
        <w:rPr>
          <w:sz w:val="28"/>
          <w:szCs w:val="28"/>
        </w:rPr>
        <w:t xml:space="preserve">Рисунок </w:t>
      </w:r>
      <w:r w:rsidR="0057251B" w:rsidRPr="0057251B">
        <w:rPr>
          <w:noProof/>
          <w:sz w:val="28"/>
          <w:szCs w:val="28"/>
        </w:rPr>
        <w:t>22</w:t>
      </w:r>
      <w:r w:rsidR="00866FA1" w:rsidRPr="0057251B">
        <w:rPr>
          <w:sz w:val="28"/>
          <w:szCs w:val="28"/>
        </w:rPr>
        <w:fldChar w:fldCharType="end"/>
      </w:r>
      <w:r w:rsidRPr="0057251B">
        <w:rPr>
          <w:sz w:val="28"/>
          <w:szCs w:val="28"/>
        </w:rPr>
        <w:t>).</w:t>
      </w:r>
    </w:p>
    <w:p w:rsidR="00866FA1" w:rsidRPr="0057251B" w:rsidRDefault="000E059B" w:rsidP="00866FA1">
      <w:pPr>
        <w:pStyle w:val="a1"/>
        <w:keepNext/>
        <w:spacing w:before="120" w:after="120"/>
        <w:ind w:firstLine="0"/>
        <w:jc w:val="center"/>
      </w:pPr>
      <w:r w:rsidRPr="0057251B">
        <w:rPr>
          <w:noProof/>
        </w:rPr>
        <w:drawing>
          <wp:inline distT="0" distB="0" distL="0" distR="0" wp14:anchorId="0B5A6AA9" wp14:editId="26BA8CFF">
            <wp:extent cx="5940425" cy="2835275"/>
            <wp:effectExtent l="0" t="0" r="3175" b="317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2835275"/>
                    </a:xfrm>
                    <a:prstGeom prst="rect">
                      <a:avLst/>
                    </a:prstGeom>
                  </pic:spPr>
                </pic:pic>
              </a:graphicData>
            </a:graphic>
          </wp:inline>
        </w:drawing>
      </w:r>
    </w:p>
    <w:p w:rsidR="000E059B" w:rsidRPr="0057251B" w:rsidRDefault="00866FA1" w:rsidP="00866FA1">
      <w:pPr>
        <w:pStyle w:val="a7"/>
      </w:pPr>
      <w:bookmarkStart w:id="138" w:name="_Ref531164842"/>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22</w:t>
      </w:r>
      <w:r w:rsidR="006F160A" w:rsidRPr="0057251B">
        <w:rPr>
          <w:noProof/>
        </w:rPr>
        <w:fldChar w:fldCharType="end"/>
      </w:r>
      <w:bookmarkEnd w:id="138"/>
    </w:p>
    <w:p w:rsidR="000E059B" w:rsidRPr="0057251B" w:rsidRDefault="000E059B" w:rsidP="000E059B">
      <w:pPr>
        <w:pStyle w:val="a1"/>
        <w:numPr>
          <w:ilvl w:val="0"/>
          <w:numId w:val="26"/>
        </w:numPr>
        <w:spacing w:before="240" w:after="120"/>
        <w:rPr>
          <w:sz w:val="28"/>
          <w:szCs w:val="28"/>
        </w:rPr>
      </w:pPr>
      <w:r w:rsidRPr="0057251B">
        <w:rPr>
          <w:b/>
          <w:sz w:val="28"/>
          <w:szCs w:val="28"/>
        </w:rPr>
        <w:t xml:space="preserve">Период перевозок с…по </w:t>
      </w:r>
      <w:r w:rsidRPr="0057251B">
        <w:rPr>
          <w:sz w:val="28"/>
          <w:szCs w:val="28"/>
        </w:rPr>
        <w:t xml:space="preserve">– ввести даты начала и окончания периода перевозки. </w:t>
      </w:r>
    </w:p>
    <w:p w:rsidR="000E059B" w:rsidRPr="0057251B" w:rsidRDefault="000E059B" w:rsidP="000E059B">
      <w:pPr>
        <w:pStyle w:val="a1"/>
        <w:numPr>
          <w:ilvl w:val="1"/>
          <w:numId w:val="27"/>
        </w:numPr>
        <w:tabs>
          <w:tab w:val="clear" w:pos="1364"/>
          <w:tab w:val="num" w:pos="1134"/>
        </w:tabs>
        <w:spacing w:after="120"/>
        <w:ind w:left="851"/>
        <w:rPr>
          <w:sz w:val="28"/>
          <w:szCs w:val="28"/>
        </w:rPr>
      </w:pPr>
      <w:r w:rsidRPr="0057251B">
        <w:rPr>
          <w:b/>
          <w:sz w:val="28"/>
          <w:szCs w:val="28"/>
          <w:u w:val="single"/>
        </w:rPr>
        <w:t>Важно:</w:t>
      </w:r>
      <w:r w:rsidRPr="0057251B">
        <w:rPr>
          <w:sz w:val="28"/>
          <w:szCs w:val="28"/>
        </w:rPr>
        <w:t xml:space="preserve">  В международном сообщении заявка может подаваться в сокращенные сроки или по УЖТ.ст.11 (Устанавливается ЦФТО)</w:t>
      </w:r>
    </w:p>
    <w:p w:rsidR="000E059B" w:rsidRPr="0057251B" w:rsidRDefault="000E059B" w:rsidP="000E059B">
      <w:pPr>
        <w:pStyle w:val="a1"/>
        <w:numPr>
          <w:ilvl w:val="0"/>
          <w:numId w:val="28"/>
        </w:numPr>
        <w:spacing w:after="120"/>
        <w:ind w:left="567"/>
        <w:rPr>
          <w:sz w:val="28"/>
          <w:szCs w:val="28"/>
        </w:rPr>
      </w:pPr>
      <w:r w:rsidRPr="0057251B">
        <w:rPr>
          <w:b/>
          <w:sz w:val="28"/>
          <w:szCs w:val="28"/>
        </w:rPr>
        <w:t xml:space="preserve">Вид сообщения </w:t>
      </w:r>
      <w:r w:rsidRPr="0057251B">
        <w:rPr>
          <w:sz w:val="28"/>
          <w:szCs w:val="28"/>
        </w:rPr>
        <w:t>– указать</w:t>
      </w:r>
      <w:r w:rsidRPr="0057251B">
        <w:rPr>
          <w:b/>
          <w:bCs/>
          <w:sz w:val="28"/>
          <w:szCs w:val="28"/>
        </w:rPr>
        <w:t xml:space="preserve"> Непрямое международное через российские порты</w:t>
      </w:r>
      <w:r w:rsidRPr="0057251B">
        <w:rPr>
          <w:sz w:val="28"/>
          <w:szCs w:val="28"/>
        </w:rPr>
        <w:t>.</w:t>
      </w:r>
    </w:p>
    <w:p w:rsidR="000E059B" w:rsidRPr="0057251B" w:rsidRDefault="000E059B" w:rsidP="000E059B">
      <w:pPr>
        <w:pStyle w:val="a1"/>
        <w:numPr>
          <w:ilvl w:val="0"/>
          <w:numId w:val="28"/>
        </w:numPr>
        <w:spacing w:after="120"/>
        <w:ind w:left="567"/>
        <w:rPr>
          <w:sz w:val="28"/>
          <w:szCs w:val="28"/>
        </w:rPr>
      </w:pPr>
      <w:r w:rsidRPr="0057251B">
        <w:rPr>
          <w:b/>
          <w:sz w:val="28"/>
          <w:szCs w:val="28"/>
        </w:rPr>
        <w:t xml:space="preserve">Признак отправки </w:t>
      </w:r>
      <w:r w:rsidRPr="0057251B">
        <w:rPr>
          <w:sz w:val="28"/>
          <w:szCs w:val="28"/>
        </w:rPr>
        <w:t>– указать признак отправки (повагонная, контейнерная, мелкая).</w:t>
      </w:r>
    </w:p>
    <w:p w:rsidR="000E059B" w:rsidRPr="0057251B" w:rsidRDefault="000E059B" w:rsidP="000E059B">
      <w:pPr>
        <w:pStyle w:val="a1"/>
        <w:numPr>
          <w:ilvl w:val="0"/>
          <w:numId w:val="28"/>
        </w:numPr>
        <w:spacing w:after="120"/>
        <w:ind w:left="567"/>
        <w:rPr>
          <w:sz w:val="28"/>
          <w:szCs w:val="28"/>
        </w:rPr>
      </w:pPr>
      <w:r w:rsidRPr="0057251B">
        <w:rPr>
          <w:b/>
          <w:sz w:val="28"/>
          <w:szCs w:val="28"/>
        </w:rPr>
        <w:t xml:space="preserve">Страна отправления </w:t>
      </w:r>
      <w:r w:rsidRPr="0057251B">
        <w:rPr>
          <w:sz w:val="28"/>
          <w:szCs w:val="28"/>
        </w:rPr>
        <w:t xml:space="preserve">– при помощи списка «Выбор» необходимо указать страну отправления. При этом в поле </w:t>
      </w:r>
      <w:r w:rsidRPr="0057251B">
        <w:rPr>
          <w:b/>
          <w:bCs/>
          <w:sz w:val="28"/>
          <w:szCs w:val="28"/>
        </w:rPr>
        <w:t>Код</w:t>
      </w:r>
      <w:r w:rsidRPr="0057251B">
        <w:rPr>
          <w:sz w:val="28"/>
          <w:szCs w:val="28"/>
        </w:rPr>
        <w:t xml:space="preserve"> будет отображен код страны.</w:t>
      </w:r>
    </w:p>
    <w:p w:rsidR="000E059B" w:rsidRPr="0057251B" w:rsidRDefault="000E059B" w:rsidP="000E059B">
      <w:pPr>
        <w:pStyle w:val="a1"/>
        <w:numPr>
          <w:ilvl w:val="0"/>
          <w:numId w:val="28"/>
        </w:numPr>
        <w:spacing w:after="120"/>
        <w:ind w:left="567"/>
        <w:rPr>
          <w:sz w:val="28"/>
          <w:szCs w:val="28"/>
        </w:rPr>
      </w:pPr>
      <w:r w:rsidRPr="0057251B">
        <w:rPr>
          <w:b/>
          <w:sz w:val="28"/>
          <w:szCs w:val="28"/>
        </w:rPr>
        <w:t xml:space="preserve">Станция входа в Россию </w:t>
      </w:r>
      <w:r w:rsidRPr="0057251B">
        <w:rPr>
          <w:sz w:val="28"/>
          <w:szCs w:val="28"/>
        </w:rPr>
        <w:t xml:space="preserve">– выбрать наименование припортовой российской станции. </w:t>
      </w:r>
    </w:p>
    <w:p w:rsidR="000E059B" w:rsidRPr="0057251B" w:rsidRDefault="000E059B" w:rsidP="000E059B">
      <w:pPr>
        <w:pStyle w:val="a1"/>
        <w:spacing w:after="120"/>
        <w:ind w:left="567" w:firstLine="0"/>
        <w:rPr>
          <w:sz w:val="28"/>
          <w:szCs w:val="28"/>
        </w:rPr>
      </w:pPr>
      <w:r w:rsidRPr="0057251B">
        <w:rPr>
          <w:sz w:val="28"/>
          <w:szCs w:val="28"/>
        </w:rPr>
        <w:t xml:space="preserve">В раскрывшихся полях будут автоматически отображены </w:t>
      </w:r>
      <w:r w:rsidRPr="0057251B">
        <w:rPr>
          <w:b/>
          <w:sz w:val="28"/>
          <w:szCs w:val="28"/>
        </w:rPr>
        <w:t>Код станции</w:t>
      </w:r>
      <w:r w:rsidRPr="0057251B">
        <w:rPr>
          <w:sz w:val="28"/>
          <w:szCs w:val="28"/>
        </w:rPr>
        <w:t xml:space="preserve">, </w:t>
      </w:r>
      <w:r w:rsidRPr="0057251B">
        <w:rPr>
          <w:b/>
          <w:sz w:val="28"/>
          <w:szCs w:val="28"/>
        </w:rPr>
        <w:t>Код дороги</w:t>
      </w:r>
      <w:r w:rsidRPr="0057251B">
        <w:rPr>
          <w:sz w:val="28"/>
          <w:szCs w:val="28"/>
        </w:rPr>
        <w:t>, которой она принадлежит</w:t>
      </w:r>
    </w:p>
    <w:p w:rsidR="000E059B" w:rsidRPr="0057251B" w:rsidRDefault="000E059B" w:rsidP="000E059B">
      <w:pPr>
        <w:pStyle w:val="a1"/>
        <w:ind w:left="567" w:firstLine="0"/>
        <w:rPr>
          <w:sz w:val="28"/>
          <w:szCs w:val="28"/>
        </w:rPr>
      </w:pPr>
      <w:r w:rsidRPr="0057251B">
        <w:rPr>
          <w:sz w:val="28"/>
          <w:szCs w:val="28"/>
        </w:rPr>
        <w:t>Список станций, которые можно указывать в качестве станций входа в Россию, задается администратором.</w:t>
      </w:r>
    </w:p>
    <w:p w:rsidR="000E059B" w:rsidRPr="0057251B" w:rsidRDefault="000E059B" w:rsidP="000E059B">
      <w:pPr>
        <w:pStyle w:val="a1"/>
        <w:ind w:left="567" w:firstLine="0"/>
        <w:rPr>
          <w:sz w:val="28"/>
          <w:szCs w:val="28"/>
        </w:rPr>
      </w:pPr>
      <w:r w:rsidRPr="0057251B">
        <w:rPr>
          <w:b/>
          <w:sz w:val="28"/>
          <w:szCs w:val="28"/>
        </w:rPr>
        <w:t xml:space="preserve">Станция входа в СНГ – </w:t>
      </w:r>
      <w:r w:rsidRPr="0057251B">
        <w:rPr>
          <w:sz w:val="28"/>
          <w:szCs w:val="28"/>
        </w:rPr>
        <w:t>выдается автоматически равная станции входа в Россию без возможности правки.</w:t>
      </w:r>
    </w:p>
    <w:p w:rsidR="00866FA1" w:rsidRPr="0057251B" w:rsidRDefault="00866FA1" w:rsidP="000E059B">
      <w:pPr>
        <w:pStyle w:val="a1"/>
        <w:ind w:left="567" w:firstLine="0"/>
        <w:rPr>
          <w:sz w:val="28"/>
          <w:szCs w:val="28"/>
        </w:rPr>
      </w:pPr>
    </w:p>
    <w:p w:rsidR="000E059B" w:rsidRPr="0057251B" w:rsidRDefault="000E059B" w:rsidP="000E059B">
      <w:pPr>
        <w:pStyle w:val="3"/>
        <w:spacing w:before="120" w:after="120"/>
        <w:ind w:left="1225" w:hanging="505"/>
        <w:rPr>
          <w:rFonts w:ascii="Times New Roman" w:hAnsi="Times New Roman"/>
          <w:sz w:val="28"/>
        </w:rPr>
      </w:pPr>
      <w:bookmarkStart w:id="139" w:name="_Toc57191667"/>
      <w:bookmarkStart w:id="140" w:name="_Toc528749218"/>
      <w:bookmarkStart w:id="141" w:name="_Toc531874606"/>
      <w:r w:rsidRPr="0057251B">
        <w:rPr>
          <w:rFonts w:ascii="Times New Roman" w:hAnsi="Times New Roman"/>
          <w:sz w:val="28"/>
        </w:rPr>
        <w:t>Ввод информации по отправк</w:t>
      </w:r>
      <w:bookmarkEnd w:id="139"/>
      <w:r w:rsidRPr="0057251B">
        <w:rPr>
          <w:rFonts w:ascii="Times New Roman" w:hAnsi="Times New Roman"/>
          <w:sz w:val="28"/>
        </w:rPr>
        <w:t>е</w:t>
      </w:r>
      <w:bookmarkEnd w:id="140"/>
      <w:bookmarkEnd w:id="141"/>
    </w:p>
    <w:p w:rsidR="00866FA1" w:rsidRPr="0057251B" w:rsidRDefault="00866FA1" w:rsidP="00866FA1">
      <w:pPr>
        <w:pStyle w:val="a1"/>
      </w:pPr>
    </w:p>
    <w:p w:rsidR="00866FA1" w:rsidRPr="0057251B" w:rsidRDefault="000E059B" w:rsidP="00866FA1">
      <w:pPr>
        <w:pStyle w:val="a1"/>
        <w:keepNext/>
        <w:spacing w:before="120" w:after="120"/>
        <w:ind w:firstLine="0"/>
        <w:jc w:val="center"/>
      </w:pPr>
      <w:r w:rsidRPr="0057251B">
        <w:rPr>
          <w:noProof/>
        </w:rPr>
        <w:drawing>
          <wp:inline distT="0" distB="0" distL="0" distR="0" wp14:anchorId="5DBFD490" wp14:editId="234A8346">
            <wp:extent cx="5940425" cy="28003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2800350"/>
                    </a:xfrm>
                    <a:prstGeom prst="rect">
                      <a:avLst/>
                    </a:prstGeom>
                  </pic:spPr>
                </pic:pic>
              </a:graphicData>
            </a:graphic>
          </wp:inline>
        </w:drawing>
      </w:r>
    </w:p>
    <w:p w:rsidR="000E059B" w:rsidRPr="0057251B" w:rsidRDefault="00866FA1" w:rsidP="00866FA1">
      <w:pPr>
        <w:pStyle w:val="a7"/>
      </w:pPr>
      <w:bookmarkStart w:id="142" w:name="_Ref531164942"/>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23</w:t>
      </w:r>
      <w:r w:rsidR="006F160A" w:rsidRPr="0057251B">
        <w:rPr>
          <w:noProof/>
        </w:rPr>
        <w:fldChar w:fldCharType="end"/>
      </w:r>
      <w:bookmarkEnd w:id="142"/>
    </w:p>
    <w:p w:rsidR="000E059B" w:rsidRPr="0057251B" w:rsidRDefault="000E059B" w:rsidP="000E059B">
      <w:pPr>
        <w:pStyle w:val="a1"/>
        <w:numPr>
          <w:ilvl w:val="0"/>
          <w:numId w:val="18"/>
        </w:numPr>
        <w:spacing w:before="120" w:after="120"/>
        <w:ind w:left="568" w:hanging="284"/>
        <w:rPr>
          <w:sz w:val="28"/>
          <w:szCs w:val="28"/>
        </w:rPr>
      </w:pPr>
      <w:r w:rsidRPr="0057251B">
        <w:rPr>
          <w:b/>
          <w:sz w:val="28"/>
          <w:szCs w:val="28"/>
        </w:rPr>
        <w:t xml:space="preserve">Груз </w:t>
      </w:r>
      <w:r w:rsidRPr="0057251B">
        <w:rPr>
          <w:sz w:val="28"/>
          <w:szCs w:val="28"/>
        </w:rPr>
        <w:t>– выбрать наименование груза из справочника.</w:t>
      </w:r>
    </w:p>
    <w:p w:rsidR="000E059B" w:rsidRPr="0057251B" w:rsidRDefault="000E059B" w:rsidP="000E059B">
      <w:pPr>
        <w:pStyle w:val="a1"/>
        <w:numPr>
          <w:ilvl w:val="0"/>
          <w:numId w:val="18"/>
        </w:numPr>
        <w:spacing w:after="120"/>
        <w:rPr>
          <w:sz w:val="28"/>
          <w:szCs w:val="28"/>
        </w:rPr>
      </w:pPr>
      <w:r w:rsidRPr="0057251B">
        <w:rPr>
          <w:b/>
          <w:sz w:val="28"/>
          <w:szCs w:val="28"/>
        </w:rPr>
        <w:t xml:space="preserve">Вид отправки </w:t>
      </w:r>
      <w:r w:rsidRPr="0057251B">
        <w:rPr>
          <w:sz w:val="28"/>
          <w:szCs w:val="28"/>
        </w:rPr>
        <w:t xml:space="preserve">– указать вид отправки в данном случае. </w:t>
      </w:r>
    </w:p>
    <w:p w:rsidR="000E059B" w:rsidRPr="0057251B" w:rsidRDefault="000E059B" w:rsidP="000E059B">
      <w:pPr>
        <w:pStyle w:val="a1"/>
        <w:spacing w:before="240" w:after="240"/>
        <w:ind w:firstLine="0"/>
        <w:rPr>
          <w:sz w:val="28"/>
          <w:szCs w:val="28"/>
        </w:rPr>
      </w:pPr>
      <w:r w:rsidRPr="0057251B">
        <w:rPr>
          <w:sz w:val="28"/>
          <w:szCs w:val="28"/>
        </w:rPr>
        <w:t xml:space="preserve">Далее следует указать </w:t>
      </w:r>
      <w:r w:rsidRPr="0057251B">
        <w:rPr>
          <w:i/>
          <w:sz w:val="28"/>
          <w:szCs w:val="28"/>
        </w:rPr>
        <w:t>вид подвижного состава</w:t>
      </w:r>
      <w:r w:rsidRPr="0057251B">
        <w:rPr>
          <w:sz w:val="28"/>
          <w:szCs w:val="28"/>
        </w:rPr>
        <w:t xml:space="preserve">, </w:t>
      </w:r>
      <w:r w:rsidRPr="0057251B">
        <w:rPr>
          <w:i/>
          <w:sz w:val="28"/>
          <w:szCs w:val="28"/>
        </w:rPr>
        <w:t>вес груза</w:t>
      </w:r>
      <w:r w:rsidRPr="0057251B">
        <w:rPr>
          <w:sz w:val="28"/>
          <w:szCs w:val="28"/>
        </w:rPr>
        <w:t xml:space="preserve"> в отправке (в тоннах) и </w:t>
      </w:r>
      <w:r w:rsidRPr="0057251B">
        <w:rPr>
          <w:i/>
          <w:sz w:val="28"/>
          <w:szCs w:val="28"/>
        </w:rPr>
        <w:t>количество вагонов/контейнеров</w:t>
      </w:r>
      <w:r w:rsidRPr="0057251B">
        <w:rPr>
          <w:sz w:val="28"/>
          <w:szCs w:val="28"/>
        </w:rPr>
        <w:t xml:space="preserve"> в отправке (</w:t>
      </w:r>
      <w:r w:rsidR="00866FA1" w:rsidRPr="0057251B">
        <w:rPr>
          <w:sz w:val="28"/>
          <w:szCs w:val="28"/>
        </w:rPr>
        <w:fldChar w:fldCharType="begin"/>
      </w:r>
      <w:r w:rsidR="00866FA1" w:rsidRPr="0057251B">
        <w:rPr>
          <w:sz w:val="28"/>
          <w:szCs w:val="28"/>
        </w:rPr>
        <w:instrText xml:space="preserve"> REF _Ref531164942 \h  \* MERGEFORMAT </w:instrText>
      </w:r>
      <w:r w:rsidR="00866FA1" w:rsidRPr="0057251B">
        <w:rPr>
          <w:sz w:val="28"/>
          <w:szCs w:val="28"/>
        </w:rPr>
      </w:r>
      <w:r w:rsidR="00866FA1" w:rsidRPr="0057251B">
        <w:rPr>
          <w:sz w:val="28"/>
          <w:szCs w:val="28"/>
        </w:rPr>
        <w:fldChar w:fldCharType="separate"/>
      </w:r>
      <w:r w:rsidR="0057251B" w:rsidRPr="0057251B">
        <w:rPr>
          <w:sz w:val="28"/>
          <w:szCs w:val="28"/>
        </w:rPr>
        <w:t xml:space="preserve">Рисунок </w:t>
      </w:r>
      <w:r w:rsidR="0057251B" w:rsidRPr="0057251B">
        <w:rPr>
          <w:noProof/>
          <w:sz w:val="28"/>
          <w:szCs w:val="28"/>
        </w:rPr>
        <w:t>23</w:t>
      </w:r>
      <w:r w:rsidR="00866FA1" w:rsidRPr="0057251B">
        <w:rPr>
          <w:sz w:val="28"/>
          <w:szCs w:val="28"/>
        </w:rPr>
        <w:fldChar w:fldCharType="end"/>
      </w:r>
      <w:r w:rsidRPr="0057251B">
        <w:rPr>
          <w:sz w:val="28"/>
          <w:szCs w:val="28"/>
        </w:rPr>
        <w:t>).</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Страна назначения – </w:t>
      </w:r>
      <w:r w:rsidRPr="0057251B">
        <w:rPr>
          <w:sz w:val="28"/>
          <w:szCs w:val="28"/>
        </w:rPr>
        <w:t xml:space="preserve">при помощи списка «Выбор» необходимо указать страну отправления. При этом в поле </w:t>
      </w:r>
      <w:r w:rsidRPr="0057251B">
        <w:rPr>
          <w:b/>
          <w:bCs/>
          <w:sz w:val="28"/>
          <w:szCs w:val="28"/>
        </w:rPr>
        <w:t>Код</w:t>
      </w:r>
      <w:r w:rsidRPr="0057251B">
        <w:rPr>
          <w:sz w:val="28"/>
          <w:szCs w:val="28"/>
        </w:rPr>
        <w:t xml:space="preserve"> будет отображен код страны.</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Станция назначения – </w:t>
      </w:r>
      <w:r w:rsidRPr="0057251B">
        <w:rPr>
          <w:sz w:val="28"/>
          <w:szCs w:val="28"/>
        </w:rPr>
        <w:t>указать наименование станции назначения в России.</w:t>
      </w:r>
      <w:r w:rsidRPr="0057251B">
        <w:rPr>
          <w:iCs/>
          <w:sz w:val="28"/>
          <w:szCs w:val="28"/>
        </w:rPr>
        <w:t xml:space="preserve"> </w:t>
      </w:r>
    </w:p>
    <w:p w:rsidR="000E059B" w:rsidRPr="0057251B" w:rsidRDefault="000E059B" w:rsidP="000E059B">
      <w:pPr>
        <w:pStyle w:val="a1"/>
        <w:spacing w:after="120"/>
        <w:ind w:left="567" w:firstLine="0"/>
        <w:rPr>
          <w:sz w:val="28"/>
          <w:szCs w:val="28"/>
        </w:rPr>
      </w:pPr>
      <w:r w:rsidRPr="0057251B">
        <w:rPr>
          <w:sz w:val="28"/>
          <w:szCs w:val="28"/>
        </w:rPr>
        <w:t xml:space="preserve">При этом в полях </w:t>
      </w:r>
      <w:r w:rsidRPr="0057251B">
        <w:rPr>
          <w:b/>
          <w:bCs/>
          <w:sz w:val="28"/>
          <w:szCs w:val="28"/>
        </w:rPr>
        <w:t>Код</w:t>
      </w:r>
      <w:r w:rsidRPr="0057251B">
        <w:rPr>
          <w:sz w:val="28"/>
          <w:szCs w:val="28"/>
        </w:rPr>
        <w:t xml:space="preserve"> будут автоматически отображены </w:t>
      </w:r>
      <w:r w:rsidRPr="0057251B">
        <w:rPr>
          <w:b/>
          <w:sz w:val="28"/>
          <w:szCs w:val="28"/>
        </w:rPr>
        <w:t>код станции</w:t>
      </w:r>
      <w:r w:rsidRPr="0057251B">
        <w:rPr>
          <w:sz w:val="28"/>
          <w:szCs w:val="28"/>
        </w:rPr>
        <w:t xml:space="preserve">, </w:t>
      </w:r>
      <w:r w:rsidRPr="0057251B">
        <w:rPr>
          <w:b/>
          <w:sz w:val="28"/>
          <w:szCs w:val="28"/>
        </w:rPr>
        <w:t>код дороги</w:t>
      </w:r>
      <w:r w:rsidRPr="0057251B">
        <w:rPr>
          <w:sz w:val="28"/>
          <w:szCs w:val="28"/>
        </w:rPr>
        <w:t xml:space="preserve">, которой принадлежит данная станция, и </w:t>
      </w:r>
      <w:r w:rsidRPr="0057251B">
        <w:rPr>
          <w:b/>
          <w:sz w:val="28"/>
          <w:szCs w:val="28"/>
        </w:rPr>
        <w:t>параграфы</w:t>
      </w:r>
      <w:r w:rsidRPr="0057251B">
        <w:rPr>
          <w:sz w:val="28"/>
          <w:szCs w:val="28"/>
        </w:rPr>
        <w:t>, по которым работает станция.</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Грузополучатель </w:t>
      </w:r>
      <w:r w:rsidRPr="0057251B">
        <w:rPr>
          <w:bCs/>
          <w:sz w:val="28"/>
          <w:szCs w:val="28"/>
        </w:rPr>
        <w:t xml:space="preserve">– ввести </w:t>
      </w:r>
      <w:r w:rsidRPr="0057251B">
        <w:rPr>
          <w:sz w:val="28"/>
          <w:szCs w:val="28"/>
        </w:rPr>
        <w:t>наименование грузополучателя.</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Пункт назначения – </w:t>
      </w:r>
      <w:r w:rsidRPr="0057251B">
        <w:rPr>
          <w:sz w:val="28"/>
          <w:szCs w:val="28"/>
        </w:rPr>
        <w:t xml:space="preserve">указать код и наименование пунктов назначения. </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Код исключительного тарифа – </w:t>
      </w:r>
      <w:r w:rsidRPr="0057251B">
        <w:rPr>
          <w:bCs/>
          <w:sz w:val="28"/>
          <w:szCs w:val="28"/>
        </w:rPr>
        <w:t xml:space="preserve">при </w:t>
      </w:r>
      <w:r w:rsidRPr="0057251B">
        <w:rPr>
          <w:sz w:val="28"/>
          <w:szCs w:val="28"/>
        </w:rPr>
        <w:t>необходимости ввести код исключительного тарифа.</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Груз ГНГ – </w:t>
      </w:r>
      <w:r w:rsidRPr="0057251B">
        <w:rPr>
          <w:bCs/>
          <w:sz w:val="28"/>
          <w:szCs w:val="28"/>
        </w:rPr>
        <w:t>указать</w:t>
      </w:r>
      <w:r w:rsidRPr="0057251B">
        <w:rPr>
          <w:b/>
          <w:bCs/>
          <w:sz w:val="28"/>
          <w:szCs w:val="28"/>
        </w:rPr>
        <w:t xml:space="preserve"> </w:t>
      </w:r>
      <w:r w:rsidRPr="0057251B">
        <w:rPr>
          <w:sz w:val="28"/>
          <w:szCs w:val="28"/>
        </w:rPr>
        <w:t>наименование груза ГНГ.</w:t>
      </w:r>
    </w:p>
    <w:p w:rsidR="000E059B" w:rsidRPr="0057251B" w:rsidRDefault="000E059B" w:rsidP="000E059B">
      <w:pPr>
        <w:pStyle w:val="a1"/>
        <w:numPr>
          <w:ilvl w:val="0"/>
          <w:numId w:val="18"/>
        </w:numPr>
        <w:spacing w:after="120"/>
      </w:pPr>
      <w:r w:rsidRPr="0057251B">
        <w:rPr>
          <w:b/>
          <w:bCs/>
          <w:sz w:val="28"/>
          <w:szCs w:val="28"/>
        </w:rPr>
        <w:t xml:space="preserve">Примечание – </w:t>
      </w:r>
      <w:r w:rsidRPr="0057251B">
        <w:rPr>
          <w:bCs/>
          <w:sz w:val="28"/>
          <w:szCs w:val="28"/>
        </w:rPr>
        <w:t xml:space="preserve">при </w:t>
      </w:r>
      <w:r w:rsidRPr="0057251B">
        <w:rPr>
          <w:sz w:val="28"/>
          <w:szCs w:val="28"/>
        </w:rPr>
        <w:t>необходимости вводится дополнительный комментарий по отправке.</w:t>
      </w:r>
    </w:p>
    <w:p w:rsidR="000E059B" w:rsidRPr="0057251B" w:rsidRDefault="000E059B" w:rsidP="000E059B">
      <w:pPr>
        <w:pStyle w:val="3"/>
        <w:spacing w:before="120" w:after="120"/>
        <w:ind w:left="1225" w:hanging="505"/>
        <w:rPr>
          <w:rFonts w:ascii="Times New Roman" w:hAnsi="Times New Roman"/>
          <w:sz w:val="28"/>
        </w:rPr>
      </w:pPr>
      <w:bookmarkStart w:id="143" w:name="_Toc393724985"/>
      <w:bookmarkStart w:id="144" w:name="_Toc528749219"/>
      <w:bookmarkStart w:id="145" w:name="_Toc531874607"/>
      <w:r w:rsidRPr="0057251B">
        <w:rPr>
          <w:rFonts w:ascii="Times New Roman" w:hAnsi="Times New Roman"/>
          <w:sz w:val="28"/>
        </w:rPr>
        <w:t>Оформление заявки на перевозку грузов для международного сообщения через российские порты (Экспорт через Крым-паром)</w:t>
      </w:r>
      <w:bookmarkEnd w:id="143"/>
      <w:bookmarkEnd w:id="144"/>
      <w:bookmarkEnd w:id="145"/>
    </w:p>
    <w:p w:rsidR="000E059B" w:rsidRPr="0057251B" w:rsidRDefault="000E059B" w:rsidP="000E059B">
      <w:pPr>
        <w:pStyle w:val="a1"/>
      </w:pPr>
      <w:r w:rsidRPr="0057251B">
        <w:rPr>
          <w:sz w:val="28"/>
          <w:szCs w:val="28"/>
        </w:rPr>
        <w:t xml:space="preserve">При оформлении заявок на экспортные перевозки, в случае если станция выхода из России – </w:t>
      </w:r>
      <w:r w:rsidRPr="0057251B">
        <w:rPr>
          <w:bCs/>
          <w:sz w:val="28"/>
          <w:szCs w:val="28"/>
          <w:u w:val="single"/>
        </w:rPr>
        <w:t>припортовая</w:t>
      </w:r>
      <w:r w:rsidRPr="0057251B">
        <w:rPr>
          <w:sz w:val="28"/>
          <w:szCs w:val="28"/>
        </w:rPr>
        <w:t xml:space="preserve">, нужно указать вид сообщения – </w:t>
      </w:r>
      <w:r w:rsidRPr="0057251B">
        <w:rPr>
          <w:b/>
          <w:bCs/>
          <w:sz w:val="28"/>
          <w:szCs w:val="28"/>
        </w:rPr>
        <w:t xml:space="preserve">Непрямое международное через российские порты. </w:t>
      </w:r>
    </w:p>
    <w:p w:rsidR="000E059B" w:rsidRPr="0057251B" w:rsidRDefault="000E059B" w:rsidP="000E059B">
      <w:pPr>
        <w:pStyle w:val="a1"/>
        <w:numPr>
          <w:ilvl w:val="0"/>
          <w:numId w:val="18"/>
        </w:numPr>
        <w:spacing w:before="240" w:after="120"/>
        <w:ind w:left="568" w:hanging="284"/>
        <w:rPr>
          <w:sz w:val="28"/>
          <w:szCs w:val="28"/>
        </w:rPr>
      </w:pPr>
      <w:r w:rsidRPr="0057251B">
        <w:rPr>
          <w:b/>
          <w:sz w:val="28"/>
          <w:szCs w:val="28"/>
        </w:rPr>
        <w:t xml:space="preserve">Период перевозок с…по </w:t>
      </w:r>
      <w:r w:rsidRPr="0057251B">
        <w:rPr>
          <w:sz w:val="28"/>
          <w:szCs w:val="28"/>
        </w:rPr>
        <w:t xml:space="preserve">– ввести даты начала и окончания периода перевозки. </w:t>
      </w:r>
    </w:p>
    <w:p w:rsidR="000E059B" w:rsidRPr="0057251B" w:rsidRDefault="000E059B" w:rsidP="000E059B">
      <w:pPr>
        <w:pStyle w:val="a1"/>
        <w:numPr>
          <w:ilvl w:val="1"/>
          <w:numId w:val="29"/>
        </w:numPr>
        <w:tabs>
          <w:tab w:val="clear" w:pos="1364"/>
        </w:tabs>
        <w:spacing w:after="120"/>
        <w:ind w:left="993"/>
        <w:rPr>
          <w:sz w:val="28"/>
          <w:szCs w:val="28"/>
        </w:rPr>
      </w:pPr>
      <w:r w:rsidRPr="0057251B">
        <w:rPr>
          <w:b/>
          <w:sz w:val="28"/>
          <w:szCs w:val="28"/>
          <w:u w:val="single"/>
        </w:rPr>
        <w:t>Важно:</w:t>
      </w:r>
      <w:r w:rsidRPr="0057251B">
        <w:rPr>
          <w:sz w:val="28"/>
          <w:szCs w:val="28"/>
        </w:rPr>
        <w:t xml:space="preserve">  В международном сообщении заявка может подаваться в сокращенные сроки или по УЖТ.ст.11 (Устанавливается ЦФТО)</w:t>
      </w:r>
    </w:p>
    <w:p w:rsidR="000E059B" w:rsidRPr="0057251B" w:rsidRDefault="000E059B" w:rsidP="000E059B">
      <w:pPr>
        <w:pStyle w:val="a1"/>
        <w:numPr>
          <w:ilvl w:val="0"/>
          <w:numId w:val="30"/>
        </w:numPr>
        <w:spacing w:after="120"/>
        <w:ind w:left="567" w:hanging="283"/>
        <w:rPr>
          <w:sz w:val="28"/>
          <w:szCs w:val="28"/>
        </w:rPr>
      </w:pPr>
      <w:r w:rsidRPr="0057251B">
        <w:rPr>
          <w:b/>
          <w:sz w:val="28"/>
          <w:szCs w:val="28"/>
        </w:rPr>
        <w:t xml:space="preserve">Вид сообщения </w:t>
      </w:r>
      <w:r w:rsidRPr="0057251B">
        <w:rPr>
          <w:sz w:val="28"/>
          <w:szCs w:val="28"/>
        </w:rPr>
        <w:t>– указать</w:t>
      </w:r>
      <w:r w:rsidRPr="0057251B">
        <w:rPr>
          <w:b/>
          <w:bCs/>
          <w:sz w:val="28"/>
          <w:szCs w:val="28"/>
        </w:rPr>
        <w:t xml:space="preserve"> Непрямое международное через российские порты</w:t>
      </w:r>
      <w:r w:rsidRPr="0057251B">
        <w:rPr>
          <w:sz w:val="28"/>
          <w:szCs w:val="28"/>
        </w:rPr>
        <w:t>.</w:t>
      </w:r>
    </w:p>
    <w:p w:rsidR="000E059B" w:rsidRPr="0057251B" w:rsidRDefault="000E059B" w:rsidP="000E059B">
      <w:pPr>
        <w:pStyle w:val="a1"/>
        <w:numPr>
          <w:ilvl w:val="0"/>
          <w:numId w:val="18"/>
        </w:numPr>
        <w:spacing w:after="120"/>
        <w:rPr>
          <w:sz w:val="28"/>
          <w:szCs w:val="28"/>
        </w:rPr>
      </w:pPr>
      <w:r w:rsidRPr="0057251B">
        <w:rPr>
          <w:b/>
          <w:sz w:val="28"/>
          <w:szCs w:val="28"/>
        </w:rPr>
        <w:t xml:space="preserve">Признак отправки </w:t>
      </w:r>
      <w:r w:rsidRPr="0057251B">
        <w:rPr>
          <w:sz w:val="28"/>
          <w:szCs w:val="28"/>
        </w:rPr>
        <w:t>– указать признак отправки (повагонная, контейнерная, мелкая).</w:t>
      </w:r>
    </w:p>
    <w:p w:rsidR="000E059B" w:rsidRPr="0057251B" w:rsidRDefault="000E059B" w:rsidP="000E059B">
      <w:pPr>
        <w:pStyle w:val="a1"/>
        <w:numPr>
          <w:ilvl w:val="0"/>
          <w:numId w:val="18"/>
        </w:numPr>
        <w:spacing w:after="120"/>
        <w:rPr>
          <w:sz w:val="28"/>
          <w:szCs w:val="28"/>
        </w:rPr>
      </w:pPr>
      <w:r w:rsidRPr="0057251B">
        <w:rPr>
          <w:b/>
          <w:sz w:val="28"/>
          <w:szCs w:val="28"/>
        </w:rPr>
        <w:t xml:space="preserve">Страна отправления </w:t>
      </w:r>
      <w:r w:rsidRPr="0057251B">
        <w:rPr>
          <w:sz w:val="28"/>
          <w:szCs w:val="28"/>
        </w:rPr>
        <w:t xml:space="preserve">– при помощи списка «Выбор» необходимо указать страну отправления Россия. При этом в поле </w:t>
      </w:r>
      <w:r w:rsidRPr="0057251B">
        <w:rPr>
          <w:b/>
          <w:bCs/>
          <w:sz w:val="28"/>
          <w:szCs w:val="28"/>
        </w:rPr>
        <w:t>Код</w:t>
      </w:r>
      <w:r w:rsidRPr="0057251B">
        <w:rPr>
          <w:sz w:val="28"/>
          <w:szCs w:val="28"/>
        </w:rPr>
        <w:t xml:space="preserve"> будет отображен код страны.</w:t>
      </w:r>
    </w:p>
    <w:p w:rsidR="000E059B" w:rsidRPr="0057251B" w:rsidRDefault="000E059B" w:rsidP="000E059B">
      <w:pPr>
        <w:pStyle w:val="a1"/>
        <w:numPr>
          <w:ilvl w:val="0"/>
          <w:numId w:val="18"/>
        </w:numPr>
        <w:spacing w:after="120"/>
        <w:rPr>
          <w:sz w:val="28"/>
          <w:szCs w:val="28"/>
        </w:rPr>
      </w:pPr>
      <w:r w:rsidRPr="0057251B">
        <w:rPr>
          <w:b/>
          <w:sz w:val="28"/>
          <w:szCs w:val="28"/>
        </w:rPr>
        <w:t xml:space="preserve">Станция отправления </w:t>
      </w:r>
      <w:r w:rsidRPr="0057251B">
        <w:rPr>
          <w:sz w:val="28"/>
          <w:szCs w:val="28"/>
        </w:rPr>
        <w:t xml:space="preserve">– выбрать наименование российской станции. </w:t>
      </w:r>
    </w:p>
    <w:p w:rsidR="000E059B" w:rsidRPr="0057251B" w:rsidRDefault="000E059B" w:rsidP="000E059B">
      <w:pPr>
        <w:pStyle w:val="a1"/>
        <w:spacing w:after="120"/>
        <w:ind w:left="567" w:firstLine="0"/>
        <w:rPr>
          <w:sz w:val="28"/>
          <w:szCs w:val="28"/>
        </w:rPr>
      </w:pPr>
      <w:r w:rsidRPr="0057251B">
        <w:rPr>
          <w:sz w:val="28"/>
          <w:szCs w:val="28"/>
        </w:rPr>
        <w:t xml:space="preserve">В раскрывшихся полях будут автоматически отображены </w:t>
      </w:r>
      <w:r w:rsidRPr="0057251B">
        <w:rPr>
          <w:b/>
          <w:sz w:val="28"/>
          <w:szCs w:val="28"/>
        </w:rPr>
        <w:t>Код станции</w:t>
      </w:r>
      <w:r w:rsidRPr="0057251B">
        <w:rPr>
          <w:sz w:val="28"/>
          <w:szCs w:val="28"/>
        </w:rPr>
        <w:t xml:space="preserve">, </w:t>
      </w:r>
      <w:r w:rsidRPr="0057251B">
        <w:rPr>
          <w:b/>
          <w:sz w:val="28"/>
          <w:szCs w:val="28"/>
        </w:rPr>
        <w:t>Код дороги</w:t>
      </w:r>
      <w:r w:rsidRPr="0057251B">
        <w:rPr>
          <w:sz w:val="28"/>
          <w:szCs w:val="28"/>
        </w:rPr>
        <w:t>, которой она принадлежит</w:t>
      </w:r>
    </w:p>
    <w:p w:rsidR="000E059B" w:rsidRPr="0057251B" w:rsidRDefault="000E059B" w:rsidP="000E059B">
      <w:pPr>
        <w:pStyle w:val="a1"/>
        <w:numPr>
          <w:ilvl w:val="0"/>
          <w:numId w:val="19"/>
        </w:numPr>
        <w:spacing w:after="120"/>
        <w:rPr>
          <w:sz w:val="28"/>
          <w:szCs w:val="28"/>
        </w:rPr>
      </w:pPr>
      <w:r w:rsidRPr="0057251B">
        <w:rPr>
          <w:b/>
          <w:sz w:val="28"/>
          <w:szCs w:val="28"/>
        </w:rPr>
        <w:t>Грузоотправитель</w:t>
      </w:r>
      <w:r w:rsidRPr="0057251B">
        <w:rPr>
          <w:sz w:val="28"/>
          <w:szCs w:val="28"/>
        </w:rPr>
        <w:t xml:space="preserve"> – выбрать наименование грузоотправителя в раскрывающемся списке «Выбор грузоотправителя». В полях </w:t>
      </w:r>
      <w:r w:rsidRPr="0057251B">
        <w:rPr>
          <w:b/>
          <w:bCs/>
          <w:sz w:val="28"/>
          <w:szCs w:val="28"/>
        </w:rPr>
        <w:t xml:space="preserve">ОКПО </w:t>
      </w:r>
      <w:r w:rsidRPr="0057251B">
        <w:rPr>
          <w:sz w:val="28"/>
          <w:szCs w:val="28"/>
        </w:rPr>
        <w:t>и</w:t>
      </w:r>
      <w:r w:rsidRPr="0057251B">
        <w:rPr>
          <w:b/>
          <w:bCs/>
          <w:sz w:val="28"/>
          <w:szCs w:val="28"/>
        </w:rPr>
        <w:t xml:space="preserve"> Код ТГНЛ</w:t>
      </w:r>
      <w:r w:rsidRPr="0057251B">
        <w:rPr>
          <w:sz w:val="28"/>
          <w:szCs w:val="28"/>
        </w:rPr>
        <w:t xml:space="preserve"> будут автоматически отображены его коды. </w:t>
      </w:r>
    </w:p>
    <w:p w:rsidR="000E059B" w:rsidRPr="0057251B" w:rsidRDefault="000E059B" w:rsidP="000E059B">
      <w:pPr>
        <w:pStyle w:val="a1"/>
        <w:numPr>
          <w:ilvl w:val="0"/>
          <w:numId w:val="19"/>
        </w:numPr>
        <w:spacing w:after="120"/>
        <w:rPr>
          <w:sz w:val="28"/>
          <w:szCs w:val="28"/>
        </w:rPr>
      </w:pPr>
      <w:r w:rsidRPr="0057251B">
        <w:rPr>
          <w:b/>
          <w:sz w:val="28"/>
          <w:szCs w:val="28"/>
        </w:rPr>
        <w:t xml:space="preserve">Адрес </w:t>
      </w:r>
      <w:r w:rsidRPr="0057251B">
        <w:rPr>
          <w:sz w:val="28"/>
          <w:szCs w:val="28"/>
        </w:rPr>
        <w:t xml:space="preserve">– после заполнения поля </w:t>
      </w:r>
      <w:r w:rsidRPr="0057251B">
        <w:rPr>
          <w:b/>
          <w:sz w:val="28"/>
          <w:szCs w:val="28"/>
        </w:rPr>
        <w:t>Грузоотправитель</w:t>
      </w:r>
      <w:r w:rsidRPr="0057251B">
        <w:rPr>
          <w:sz w:val="28"/>
          <w:szCs w:val="28"/>
        </w:rPr>
        <w:t xml:space="preserve"> автоматически отображается его юридический адрес.</w:t>
      </w:r>
    </w:p>
    <w:p w:rsidR="000E059B" w:rsidRPr="0057251B" w:rsidRDefault="000E059B" w:rsidP="000E059B">
      <w:pPr>
        <w:pStyle w:val="a1"/>
        <w:numPr>
          <w:ilvl w:val="0"/>
          <w:numId w:val="19"/>
        </w:numPr>
        <w:spacing w:after="120"/>
        <w:rPr>
          <w:sz w:val="28"/>
          <w:szCs w:val="28"/>
        </w:rPr>
      </w:pPr>
      <w:r w:rsidRPr="0057251B">
        <w:rPr>
          <w:b/>
          <w:sz w:val="28"/>
          <w:szCs w:val="28"/>
        </w:rPr>
        <w:t>Принадлежность вагонов</w:t>
      </w:r>
      <w:r w:rsidRPr="0057251B">
        <w:rPr>
          <w:sz w:val="28"/>
          <w:szCs w:val="28"/>
        </w:rPr>
        <w:t xml:space="preserve"> – указать принадлежность вагонов (</w:t>
      </w:r>
      <w:proofErr w:type="gramStart"/>
      <w:r w:rsidRPr="0057251B">
        <w:rPr>
          <w:sz w:val="28"/>
          <w:szCs w:val="28"/>
        </w:rPr>
        <w:t>собственный</w:t>
      </w:r>
      <w:proofErr w:type="gramEnd"/>
      <w:r w:rsidRPr="0057251B">
        <w:rPr>
          <w:sz w:val="28"/>
          <w:szCs w:val="28"/>
        </w:rPr>
        <w:t>; арендованный; принадлежит перевозчику).</w:t>
      </w:r>
    </w:p>
    <w:p w:rsidR="000E059B" w:rsidRPr="0057251B" w:rsidRDefault="000E059B" w:rsidP="000E059B">
      <w:pPr>
        <w:pStyle w:val="a1"/>
        <w:numPr>
          <w:ilvl w:val="0"/>
          <w:numId w:val="19"/>
        </w:numPr>
        <w:spacing w:after="120"/>
        <w:rPr>
          <w:sz w:val="28"/>
          <w:szCs w:val="28"/>
        </w:rPr>
      </w:pPr>
      <w:r w:rsidRPr="0057251B">
        <w:rPr>
          <w:b/>
          <w:sz w:val="28"/>
          <w:szCs w:val="28"/>
        </w:rPr>
        <w:t>Номер договора</w:t>
      </w:r>
      <w:r w:rsidRPr="0057251B">
        <w:rPr>
          <w:sz w:val="28"/>
          <w:szCs w:val="28"/>
        </w:rPr>
        <w:t xml:space="preserve"> – указать номер договора с грузоотправителем (разрешено указывать любые символы).</w:t>
      </w:r>
    </w:p>
    <w:p w:rsidR="000E059B" w:rsidRPr="0057251B" w:rsidRDefault="000E059B" w:rsidP="000E059B">
      <w:pPr>
        <w:pStyle w:val="a1"/>
        <w:numPr>
          <w:ilvl w:val="0"/>
          <w:numId w:val="19"/>
        </w:numPr>
        <w:spacing w:after="120"/>
        <w:rPr>
          <w:sz w:val="28"/>
          <w:szCs w:val="28"/>
        </w:rPr>
      </w:pPr>
      <w:r w:rsidRPr="0057251B">
        <w:rPr>
          <w:b/>
          <w:sz w:val="28"/>
          <w:szCs w:val="28"/>
        </w:rPr>
        <w:t>Владелец ж.д. пути необщего пользования</w:t>
      </w:r>
      <w:r w:rsidRPr="0057251B">
        <w:rPr>
          <w:sz w:val="28"/>
          <w:szCs w:val="28"/>
        </w:rPr>
        <w:t xml:space="preserve"> – указать наименование владельца ж.д. пути необщего пользования (выбираются наименования только тех владельцев ж.д. пути необщего пользования, паспорт которых занесен в базу ЭТРАН). </w:t>
      </w:r>
    </w:p>
    <w:p w:rsidR="000E059B" w:rsidRPr="0057251B" w:rsidRDefault="000E059B" w:rsidP="000E059B">
      <w:pPr>
        <w:pStyle w:val="a1"/>
        <w:spacing w:after="120"/>
        <w:ind w:left="567" w:firstLine="0"/>
        <w:rPr>
          <w:sz w:val="28"/>
          <w:szCs w:val="28"/>
        </w:rPr>
      </w:pPr>
      <w:r w:rsidRPr="0057251B">
        <w:rPr>
          <w:sz w:val="28"/>
          <w:szCs w:val="28"/>
        </w:rPr>
        <w:t>В соответствующих полях следует проставить отметку «Согласовано» о согласовании с владельцем пути и указать дату согласования.</w:t>
      </w:r>
    </w:p>
    <w:p w:rsidR="000E059B" w:rsidRPr="0057251B" w:rsidRDefault="000E059B" w:rsidP="000E059B">
      <w:pPr>
        <w:pStyle w:val="a1"/>
        <w:numPr>
          <w:ilvl w:val="0"/>
          <w:numId w:val="19"/>
        </w:numPr>
        <w:spacing w:after="120"/>
        <w:rPr>
          <w:sz w:val="28"/>
          <w:szCs w:val="28"/>
        </w:rPr>
      </w:pPr>
      <w:r w:rsidRPr="0057251B">
        <w:rPr>
          <w:b/>
          <w:sz w:val="28"/>
          <w:szCs w:val="28"/>
        </w:rPr>
        <w:t>Группа груза</w:t>
      </w:r>
      <w:r w:rsidRPr="0057251B">
        <w:rPr>
          <w:sz w:val="28"/>
          <w:szCs w:val="28"/>
        </w:rPr>
        <w:t xml:space="preserve"> – указать в списке группу груза. </w:t>
      </w:r>
    </w:p>
    <w:p w:rsidR="000E059B" w:rsidRPr="0057251B" w:rsidRDefault="000E059B" w:rsidP="000E059B">
      <w:pPr>
        <w:pStyle w:val="a1"/>
        <w:spacing w:after="120"/>
        <w:ind w:left="567" w:firstLine="0"/>
        <w:rPr>
          <w:sz w:val="28"/>
          <w:szCs w:val="28"/>
        </w:rPr>
      </w:pPr>
      <w:r w:rsidRPr="0057251B">
        <w:rPr>
          <w:sz w:val="28"/>
          <w:szCs w:val="28"/>
        </w:rPr>
        <w:t xml:space="preserve">Справа будет автоматически отображен </w:t>
      </w:r>
      <w:r w:rsidRPr="0057251B">
        <w:rPr>
          <w:b/>
          <w:sz w:val="28"/>
          <w:szCs w:val="28"/>
        </w:rPr>
        <w:t>код группы груза</w:t>
      </w:r>
      <w:r w:rsidRPr="0057251B">
        <w:rPr>
          <w:sz w:val="28"/>
          <w:szCs w:val="28"/>
        </w:rPr>
        <w:t xml:space="preserve">, а также </w:t>
      </w:r>
      <w:r w:rsidRPr="0057251B">
        <w:rPr>
          <w:b/>
          <w:sz w:val="28"/>
          <w:szCs w:val="28"/>
        </w:rPr>
        <w:t>минимальная</w:t>
      </w:r>
      <w:r w:rsidRPr="0057251B">
        <w:rPr>
          <w:sz w:val="28"/>
          <w:szCs w:val="28"/>
        </w:rPr>
        <w:t xml:space="preserve"> и </w:t>
      </w:r>
      <w:r w:rsidRPr="0057251B">
        <w:rPr>
          <w:b/>
          <w:sz w:val="28"/>
          <w:szCs w:val="28"/>
        </w:rPr>
        <w:t>максимальная норма загрузки</w:t>
      </w:r>
      <w:r w:rsidRPr="0057251B">
        <w:rPr>
          <w:sz w:val="28"/>
          <w:szCs w:val="28"/>
        </w:rPr>
        <w:t>.</w:t>
      </w:r>
    </w:p>
    <w:p w:rsidR="000E059B" w:rsidRPr="0057251B" w:rsidRDefault="000E059B" w:rsidP="000E059B">
      <w:pPr>
        <w:pStyle w:val="a1"/>
        <w:spacing w:after="120"/>
        <w:ind w:left="567" w:firstLine="0"/>
        <w:rPr>
          <w:i/>
          <w:iCs/>
          <w:sz w:val="28"/>
          <w:szCs w:val="28"/>
        </w:rPr>
      </w:pPr>
      <w:r w:rsidRPr="0057251B">
        <w:rPr>
          <w:i/>
          <w:iCs/>
          <w:sz w:val="28"/>
          <w:szCs w:val="28"/>
        </w:rPr>
        <w:t xml:space="preserve">При оформлении </w:t>
      </w:r>
      <w:r w:rsidRPr="0057251B">
        <w:rPr>
          <w:b/>
          <w:bCs/>
          <w:i/>
          <w:iCs/>
          <w:sz w:val="28"/>
          <w:szCs w:val="28"/>
        </w:rPr>
        <w:t>сборной повагонной</w:t>
      </w:r>
      <w:r w:rsidRPr="0057251B">
        <w:rPr>
          <w:i/>
          <w:iCs/>
          <w:sz w:val="28"/>
          <w:szCs w:val="28"/>
        </w:rPr>
        <w:t xml:space="preserve"> отправки нужно выбирать из справочника группу груза – </w:t>
      </w:r>
      <w:r w:rsidRPr="0057251B">
        <w:rPr>
          <w:b/>
          <w:bCs/>
          <w:i/>
          <w:iCs/>
          <w:sz w:val="28"/>
          <w:szCs w:val="28"/>
        </w:rPr>
        <w:t>Остальные и сборные грузы</w:t>
      </w:r>
      <w:r w:rsidRPr="0057251B">
        <w:rPr>
          <w:i/>
          <w:iCs/>
          <w:sz w:val="28"/>
          <w:szCs w:val="28"/>
        </w:rPr>
        <w:t>.</w:t>
      </w:r>
    </w:p>
    <w:p w:rsidR="000E059B" w:rsidRPr="0057251B" w:rsidRDefault="000E059B" w:rsidP="000E059B">
      <w:pPr>
        <w:pStyle w:val="a1"/>
        <w:numPr>
          <w:ilvl w:val="0"/>
          <w:numId w:val="19"/>
        </w:numPr>
        <w:spacing w:after="120"/>
        <w:rPr>
          <w:sz w:val="28"/>
          <w:szCs w:val="28"/>
        </w:rPr>
      </w:pPr>
      <w:r w:rsidRPr="0057251B">
        <w:rPr>
          <w:b/>
          <w:sz w:val="28"/>
          <w:szCs w:val="28"/>
        </w:rPr>
        <w:t>Способ подачи</w:t>
      </w:r>
      <w:r w:rsidRPr="0057251B">
        <w:rPr>
          <w:sz w:val="28"/>
          <w:szCs w:val="28"/>
        </w:rPr>
        <w:t xml:space="preserve"> – указать способ подачи груза.</w:t>
      </w:r>
    </w:p>
    <w:p w:rsidR="000E059B" w:rsidRPr="0057251B" w:rsidRDefault="000E059B" w:rsidP="000E059B">
      <w:pPr>
        <w:pStyle w:val="40"/>
        <w:spacing w:before="120" w:after="120"/>
        <w:rPr>
          <w:sz w:val="28"/>
          <w:szCs w:val="28"/>
        </w:rPr>
      </w:pPr>
      <w:r w:rsidRPr="0057251B">
        <w:rPr>
          <w:sz w:val="28"/>
          <w:szCs w:val="28"/>
        </w:rPr>
        <w:t>Ввод информации по отправке</w:t>
      </w:r>
    </w:p>
    <w:p w:rsidR="00866FA1" w:rsidRPr="0057251B" w:rsidRDefault="00866FA1" w:rsidP="00866FA1">
      <w:pPr>
        <w:pStyle w:val="a1"/>
      </w:pPr>
    </w:p>
    <w:p w:rsidR="00866FA1" w:rsidRPr="0057251B" w:rsidRDefault="000E059B" w:rsidP="00866FA1">
      <w:pPr>
        <w:pStyle w:val="a1"/>
        <w:keepNext/>
        <w:spacing w:before="120" w:after="120"/>
        <w:ind w:firstLine="0"/>
        <w:jc w:val="center"/>
      </w:pPr>
      <w:r w:rsidRPr="0057251B">
        <w:rPr>
          <w:noProof/>
        </w:rPr>
        <w:drawing>
          <wp:inline distT="0" distB="0" distL="0" distR="0" wp14:anchorId="7C9AE653" wp14:editId="5D82EC72">
            <wp:extent cx="5940425" cy="3599815"/>
            <wp:effectExtent l="0" t="0" r="317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3599815"/>
                    </a:xfrm>
                    <a:prstGeom prst="rect">
                      <a:avLst/>
                    </a:prstGeom>
                  </pic:spPr>
                </pic:pic>
              </a:graphicData>
            </a:graphic>
          </wp:inline>
        </w:drawing>
      </w:r>
    </w:p>
    <w:p w:rsidR="000E059B" w:rsidRPr="0057251B" w:rsidRDefault="00866FA1" w:rsidP="00866FA1">
      <w:pPr>
        <w:pStyle w:val="a7"/>
      </w:pPr>
      <w:bookmarkStart w:id="146" w:name="_Ref531165007"/>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24</w:t>
      </w:r>
      <w:r w:rsidR="006F160A" w:rsidRPr="0057251B">
        <w:rPr>
          <w:noProof/>
        </w:rPr>
        <w:fldChar w:fldCharType="end"/>
      </w:r>
      <w:bookmarkEnd w:id="146"/>
    </w:p>
    <w:p w:rsidR="000E059B" w:rsidRPr="0057251B" w:rsidRDefault="000E059B" w:rsidP="000E059B">
      <w:pPr>
        <w:pStyle w:val="a1"/>
        <w:numPr>
          <w:ilvl w:val="0"/>
          <w:numId w:val="18"/>
        </w:numPr>
        <w:spacing w:before="240" w:after="120"/>
        <w:ind w:left="568" w:hanging="284"/>
        <w:rPr>
          <w:sz w:val="28"/>
          <w:szCs w:val="28"/>
        </w:rPr>
      </w:pPr>
      <w:r w:rsidRPr="0057251B">
        <w:rPr>
          <w:b/>
          <w:sz w:val="28"/>
          <w:szCs w:val="28"/>
        </w:rPr>
        <w:t xml:space="preserve">Груз </w:t>
      </w:r>
      <w:r w:rsidRPr="0057251B">
        <w:rPr>
          <w:sz w:val="28"/>
          <w:szCs w:val="28"/>
        </w:rPr>
        <w:t>– выбрать наименование груза из справочника (</w:t>
      </w:r>
      <w:r w:rsidR="00866FA1" w:rsidRPr="0057251B">
        <w:rPr>
          <w:sz w:val="28"/>
          <w:szCs w:val="28"/>
        </w:rPr>
        <w:fldChar w:fldCharType="begin"/>
      </w:r>
      <w:r w:rsidR="00866FA1" w:rsidRPr="0057251B">
        <w:rPr>
          <w:sz w:val="28"/>
          <w:szCs w:val="28"/>
        </w:rPr>
        <w:instrText xml:space="preserve"> REF _Ref531165007 \h  \* MERGEFORMAT </w:instrText>
      </w:r>
      <w:r w:rsidR="00866FA1" w:rsidRPr="0057251B">
        <w:rPr>
          <w:sz w:val="28"/>
          <w:szCs w:val="28"/>
        </w:rPr>
      </w:r>
      <w:r w:rsidR="00866FA1" w:rsidRPr="0057251B">
        <w:rPr>
          <w:sz w:val="28"/>
          <w:szCs w:val="28"/>
        </w:rPr>
        <w:fldChar w:fldCharType="separate"/>
      </w:r>
      <w:r w:rsidR="0057251B" w:rsidRPr="0057251B">
        <w:rPr>
          <w:sz w:val="28"/>
          <w:szCs w:val="28"/>
        </w:rPr>
        <w:t xml:space="preserve">Рисунок </w:t>
      </w:r>
      <w:r w:rsidR="0057251B" w:rsidRPr="0057251B">
        <w:rPr>
          <w:noProof/>
          <w:sz w:val="28"/>
          <w:szCs w:val="28"/>
        </w:rPr>
        <w:t>24</w:t>
      </w:r>
      <w:r w:rsidR="00866FA1" w:rsidRPr="0057251B">
        <w:rPr>
          <w:sz w:val="28"/>
          <w:szCs w:val="28"/>
        </w:rPr>
        <w:fldChar w:fldCharType="end"/>
      </w:r>
      <w:r w:rsidRPr="0057251B">
        <w:rPr>
          <w:sz w:val="28"/>
          <w:szCs w:val="28"/>
        </w:rPr>
        <w:t>).</w:t>
      </w:r>
    </w:p>
    <w:p w:rsidR="000E059B" w:rsidRPr="0057251B" w:rsidRDefault="000E059B" w:rsidP="000E059B">
      <w:pPr>
        <w:pStyle w:val="a1"/>
        <w:numPr>
          <w:ilvl w:val="0"/>
          <w:numId w:val="18"/>
        </w:numPr>
        <w:spacing w:after="120"/>
        <w:rPr>
          <w:sz w:val="28"/>
          <w:szCs w:val="28"/>
        </w:rPr>
      </w:pPr>
      <w:r w:rsidRPr="0057251B">
        <w:rPr>
          <w:b/>
          <w:sz w:val="28"/>
          <w:szCs w:val="28"/>
        </w:rPr>
        <w:t xml:space="preserve">Вид отправки </w:t>
      </w:r>
      <w:r w:rsidRPr="0057251B">
        <w:rPr>
          <w:sz w:val="28"/>
          <w:szCs w:val="28"/>
        </w:rPr>
        <w:t xml:space="preserve">– указать вид отправки в данном случае. </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Вид подвижного состава - </w:t>
      </w:r>
      <w:r w:rsidRPr="0057251B">
        <w:rPr>
          <w:sz w:val="28"/>
          <w:szCs w:val="28"/>
        </w:rPr>
        <w:t xml:space="preserve">раскрывается форма «Выберите род вагона», в списке которой необходимо указать нужный вид подвижного средства. Справа автоматически будет указан соответствующий </w:t>
      </w:r>
      <w:r w:rsidRPr="0057251B">
        <w:rPr>
          <w:b/>
          <w:sz w:val="28"/>
          <w:szCs w:val="28"/>
        </w:rPr>
        <w:t>Код</w:t>
      </w:r>
      <w:r w:rsidRPr="0057251B">
        <w:rPr>
          <w:sz w:val="28"/>
          <w:szCs w:val="28"/>
        </w:rPr>
        <w:t>.</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Страна назначения – </w:t>
      </w:r>
      <w:r w:rsidRPr="0057251B">
        <w:rPr>
          <w:sz w:val="28"/>
          <w:szCs w:val="28"/>
        </w:rPr>
        <w:t>выбрать наименование страны назначения.</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Станция назначения/выход СНГ – </w:t>
      </w:r>
      <w:r w:rsidRPr="0057251B">
        <w:rPr>
          <w:sz w:val="28"/>
          <w:szCs w:val="28"/>
        </w:rPr>
        <w:t>выбрать наименование станции выхода из РФ принадлежности Крымской ж.д.</w:t>
      </w:r>
      <w:r w:rsidRPr="0057251B">
        <w:rPr>
          <w:iCs/>
          <w:sz w:val="28"/>
          <w:szCs w:val="28"/>
        </w:rPr>
        <w:t xml:space="preserve"> </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Станция выхода из России – </w:t>
      </w:r>
      <w:r w:rsidRPr="0057251B">
        <w:rPr>
          <w:sz w:val="28"/>
          <w:szCs w:val="28"/>
        </w:rPr>
        <w:t>выбрать наименование станции выхода из РФ принадлежности Крымской ж.д.</w:t>
      </w:r>
    </w:p>
    <w:p w:rsidR="000E059B" w:rsidRPr="0057251B" w:rsidRDefault="000E059B" w:rsidP="000E059B">
      <w:pPr>
        <w:pStyle w:val="a1"/>
        <w:spacing w:after="120"/>
        <w:ind w:left="567" w:firstLine="0"/>
        <w:rPr>
          <w:sz w:val="28"/>
          <w:szCs w:val="28"/>
        </w:rPr>
      </w:pPr>
      <w:r w:rsidRPr="0057251B">
        <w:rPr>
          <w:bCs/>
          <w:sz w:val="28"/>
          <w:szCs w:val="28"/>
        </w:rPr>
        <w:t xml:space="preserve">Автоматически указывается </w:t>
      </w:r>
      <w:r w:rsidRPr="0057251B">
        <w:rPr>
          <w:b/>
          <w:bCs/>
          <w:sz w:val="28"/>
          <w:szCs w:val="28"/>
        </w:rPr>
        <w:t>Код станции</w:t>
      </w:r>
      <w:r w:rsidRPr="0057251B">
        <w:rPr>
          <w:bCs/>
          <w:sz w:val="28"/>
          <w:szCs w:val="28"/>
        </w:rPr>
        <w:t xml:space="preserve"> и </w:t>
      </w:r>
      <w:r w:rsidRPr="0057251B">
        <w:rPr>
          <w:b/>
          <w:bCs/>
          <w:sz w:val="28"/>
          <w:szCs w:val="28"/>
        </w:rPr>
        <w:t>Код дороги</w:t>
      </w:r>
      <w:r w:rsidRPr="0057251B">
        <w:rPr>
          <w:bCs/>
          <w:sz w:val="28"/>
          <w:szCs w:val="28"/>
        </w:rPr>
        <w:t>, которой она принадлежит.</w:t>
      </w:r>
    </w:p>
    <w:p w:rsidR="000E059B" w:rsidRPr="0057251B" w:rsidRDefault="000E059B" w:rsidP="000E059B">
      <w:pPr>
        <w:pStyle w:val="a1"/>
        <w:spacing w:before="120"/>
        <w:ind w:left="567" w:firstLine="0"/>
        <w:rPr>
          <w:sz w:val="28"/>
          <w:szCs w:val="28"/>
        </w:rPr>
      </w:pPr>
      <w:r w:rsidRPr="0057251B">
        <w:rPr>
          <w:sz w:val="28"/>
          <w:szCs w:val="28"/>
        </w:rPr>
        <w:t xml:space="preserve">Если перевозка осуществляется через Кавказ-паром (экс) – Крым-паром (экс) – автоматически появляется блок </w:t>
      </w:r>
      <w:r w:rsidRPr="0057251B">
        <w:rPr>
          <w:b/>
          <w:bCs/>
          <w:sz w:val="28"/>
          <w:szCs w:val="28"/>
        </w:rPr>
        <w:t>Пограничные передаточные станции стран СНГ и Балтии</w:t>
      </w:r>
      <w:r w:rsidRPr="0057251B">
        <w:rPr>
          <w:sz w:val="28"/>
          <w:szCs w:val="28"/>
        </w:rPr>
        <w:t>. Ввод пограничных передаточных станций</w:t>
      </w:r>
      <w:r w:rsidRPr="0057251B">
        <w:rPr>
          <w:color w:val="C00000"/>
          <w:sz w:val="28"/>
          <w:szCs w:val="28"/>
        </w:rPr>
        <w:t xml:space="preserve"> </w:t>
      </w:r>
      <w:r w:rsidRPr="0057251B">
        <w:rPr>
          <w:sz w:val="28"/>
          <w:szCs w:val="28"/>
        </w:rPr>
        <w:t xml:space="preserve">осуществляется в форме </w:t>
      </w:r>
      <w:r w:rsidRPr="0057251B">
        <w:rPr>
          <w:b/>
          <w:bCs/>
          <w:sz w:val="28"/>
          <w:szCs w:val="28"/>
        </w:rPr>
        <w:t xml:space="preserve">Пограничные передаточные станции </w:t>
      </w:r>
      <w:r w:rsidRPr="0057251B">
        <w:rPr>
          <w:bCs/>
          <w:sz w:val="28"/>
          <w:szCs w:val="28"/>
        </w:rPr>
        <w:t>(</w:t>
      </w:r>
      <w:r w:rsidR="00866FA1" w:rsidRPr="0057251B">
        <w:rPr>
          <w:bCs/>
          <w:sz w:val="28"/>
          <w:szCs w:val="28"/>
        </w:rPr>
        <w:fldChar w:fldCharType="begin"/>
      </w:r>
      <w:r w:rsidR="00866FA1" w:rsidRPr="0057251B">
        <w:rPr>
          <w:bCs/>
          <w:sz w:val="28"/>
          <w:szCs w:val="28"/>
        </w:rPr>
        <w:instrText xml:space="preserve"> REF _Ref531165052 \h  \* MERGEFORMAT </w:instrText>
      </w:r>
      <w:r w:rsidR="00866FA1" w:rsidRPr="0057251B">
        <w:rPr>
          <w:bCs/>
          <w:sz w:val="28"/>
          <w:szCs w:val="28"/>
        </w:rPr>
      </w:r>
      <w:r w:rsidR="00866FA1" w:rsidRPr="0057251B">
        <w:rPr>
          <w:bCs/>
          <w:sz w:val="28"/>
          <w:szCs w:val="28"/>
        </w:rPr>
        <w:fldChar w:fldCharType="separate"/>
      </w:r>
      <w:r w:rsidR="0057251B" w:rsidRPr="0057251B">
        <w:rPr>
          <w:sz w:val="28"/>
          <w:szCs w:val="28"/>
        </w:rPr>
        <w:t xml:space="preserve">Рисунок </w:t>
      </w:r>
      <w:r w:rsidR="0057251B" w:rsidRPr="0057251B">
        <w:rPr>
          <w:noProof/>
          <w:sz w:val="28"/>
          <w:szCs w:val="28"/>
        </w:rPr>
        <w:t>25</w:t>
      </w:r>
      <w:r w:rsidR="00866FA1" w:rsidRPr="0057251B">
        <w:rPr>
          <w:bCs/>
          <w:sz w:val="28"/>
          <w:szCs w:val="28"/>
        </w:rPr>
        <w:fldChar w:fldCharType="end"/>
      </w:r>
      <w:r w:rsidRPr="0057251B">
        <w:rPr>
          <w:bCs/>
          <w:sz w:val="28"/>
          <w:szCs w:val="28"/>
        </w:rPr>
        <w:t>)</w:t>
      </w:r>
      <w:r w:rsidRPr="0057251B">
        <w:rPr>
          <w:b/>
          <w:bCs/>
          <w:sz w:val="28"/>
          <w:szCs w:val="28"/>
        </w:rPr>
        <w:t xml:space="preserve"> </w:t>
      </w:r>
      <w:r w:rsidRPr="0057251B">
        <w:rPr>
          <w:sz w:val="28"/>
          <w:szCs w:val="28"/>
        </w:rPr>
        <w:t>по плану формирования.</w:t>
      </w:r>
    </w:p>
    <w:p w:rsidR="00866FA1" w:rsidRPr="0057251B" w:rsidRDefault="00866FA1" w:rsidP="000E059B">
      <w:pPr>
        <w:pStyle w:val="a1"/>
        <w:spacing w:before="120"/>
        <w:ind w:left="567" w:firstLine="0"/>
        <w:rPr>
          <w:color w:val="C00000"/>
          <w:sz w:val="28"/>
          <w:szCs w:val="28"/>
        </w:rPr>
      </w:pPr>
    </w:p>
    <w:p w:rsidR="00866FA1" w:rsidRPr="0057251B" w:rsidRDefault="000E059B" w:rsidP="00866FA1">
      <w:pPr>
        <w:pStyle w:val="a1"/>
        <w:keepNext/>
        <w:spacing w:before="120" w:after="120"/>
        <w:ind w:firstLine="0"/>
        <w:jc w:val="center"/>
      </w:pPr>
      <w:r w:rsidRPr="0057251B">
        <w:rPr>
          <w:noProof/>
        </w:rPr>
        <w:drawing>
          <wp:inline distT="0" distB="0" distL="0" distR="0" wp14:anchorId="02B5B9A5" wp14:editId="109F9575">
            <wp:extent cx="5940425" cy="1154430"/>
            <wp:effectExtent l="0" t="0" r="317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1154430"/>
                    </a:xfrm>
                    <a:prstGeom prst="rect">
                      <a:avLst/>
                    </a:prstGeom>
                  </pic:spPr>
                </pic:pic>
              </a:graphicData>
            </a:graphic>
          </wp:inline>
        </w:drawing>
      </w:r>
    </w:p>
    <w:p w:rsidR="000E059B" w:rsidRPr="0057251B" w:rsidRDefault="00866FA1" w:rsidP="00866FA1">
      <w:pPr>
        <w:pStyle w:val="a7"/>
        <w:rPr>
          <w:color w:val="C00000"/>
        </w:rPr>
      </w:pPr>
      <w:bookmarkStart w:id="147" w:name="_Ref531165052"/>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25</w:t>
      </w:r>
      <w:r w:rsidR="006F160A" w:rsidRPr="0057251B">
        <w:rPr>
          <w:noProof/>
        </w:rPr>
        <w:fldChar w:fldCharType="end"/>
      </w:r>
      <w:bookmarkEnd w:id="147"/>
    </w:p>
    <w:p w:rsidR="000E059B" w:rsidRPr="0057251B" w:rsidRDefault="000E059B" w:rsidP="000E059B">
      <w:pPr>
        <w:pStyle w:val="a1"/>
      </w:pPr>
      <w:r w:rsidRPr="0057251B">
        <w:rPr>
          <w:sz w:val="28"/>
          <w:szCs w:val="28"/>
        </w:rPr>
        <w:t xml:space="preserve">Так же можно добавлять </w:t>
      </w:r>
      <w:proofErr w:type="spellStart"/>
      <w:r w:rsidRPr="0057251B">
        <w:rPr>
          <w:sz w:val="28"/>
          <w:szCs w:val="28"/>
        </w:rPr>
        <w:t>погранстанции</w:t>
      </w:r>
      <w:proofErr w:type="spellEnd"/>
      <w:r w:rsidRPr="0057251B">
        <w:rPr>
          <w:sz w:val="28"/>
          <w:szCs w:val="28"/>
        </w:rPr>
        <w:t xml:space="preserve">, удалять, редактировать, копировать, удалить все </w:t>
      </w:r>
      <w:proofErr w:type="spellStart"/>
      <w:r w:rsidRPr="0057251B">
        <w:rPr>
          <w:sz w:val="28"/>
          <w:szCs w:val="28"/>
        </w:rPr>
        <w:t>погранстанции</w:t>
      </w:r>
      <w:proofErr w:type="spellEnd"/>
      <w:r w:rsidRPr="0057251B">
        <w:rPr>
          <w:sz w:val="28"/>
          <w:szCs w:val="28"/>
        </w:rPr>
        <w:t xml:space="preserve"> и рассчитать – в этом случае рассчитается по плану формирования</w:t>
      </w:r>
    </w:p>
    <w:p w:rsidR="000E059B" w:rsidRPr="0057251B" w:rsidRDefault="000E059B" w:rsidP="000E059B">
      <w:pPr>
        <w:pStyle w:val="a1"/>
        <w:spacing w:before="240" w:after="120"/>
        <w:rPr>
          <w:sz w:val="28"/>
          <w:szCs w:val="28"/>
        </w:rPr>
      </w:pPr>
      <w:r w:rsidRPr="0057251B">
        <w:rPr>
          <w:sz w:val="28"/>
          <w:szCs w:val="28"/>
        </w:rPr>
        <w:t xml:space="preserve">В случае если станцией выхода из РФ является </w:t>
      </w:r>
      <w:r w:rsidRPr="0057251B">
        <w:rPr>
          <w:sz w:val="28"/>
          <w:szCs w:val="28"/>
          <w:u w:val="single"/>
        </w:rPr>
        <w:t>припортовая</w:t>
      </w:r>
      <w:r w:rsidRPr="0057251B">
        <w:rPr>
          <w:sz w:val="28"/>
          <w:szCs w:val="28"/>
        </w:rPr>
        <w:t xml:space="preserve"> станция, нужно также указать наименования</w:t>
      </w:r>
      <w:r w:rsidRPr="0057251B">
        <w:rPr>
          <w:b/>
          <w:sz w:val="28"/>
          <w:szCs w:val="28"/>
        </w:rPr>
        <w:t xml:space="preserve"> Пункта перевалки</w:t>
      </w:r>
      <w:r w:rsidRPr="0057251B">
        <w:rPr>
          <w:sz w:val="28"/>
          <w:szCs w:val="28"/>
        </w:rPr>
        <w:t xml:space="preserve"> и </w:t>
      </w:r>
      <w:r w:rsidRPr="0057251B">
        <w:rPr>
          <w:b/>
          <w:sz w:val="28"/>
          <w:szCs w:val="28"/>
        </w:rPr>
        <w:t>Организации в пункте перевалки</w:t>
      </w:r>
      <w:r w:rsidRPr="0057251B">
        <w:rPr>
          <w:sz w:val="28"/>
          <w:szCs w:val="28"/>
        </w:rPr>
        <w:t xml:space="preserve">.  </w:t>
      </w:r>
    </w:p>
    <w:p w:rsidR="000E059B" w:rsidRPr="0057251B" w:rsidRDefault="000E059B" w:rsidP="000E059B">
      <w:pPr>
        <w:pStyle w:val="a1"/>
        <w:spacing w:after="120"/>
        <w:rPr>
          <w:iCs/>
          <w:sz w:val="28"/>
          <w:szCs w:val="28"/>
        </w:rPr>
      </w:pPr>
      <w:r w:rsidRPr="0057251B">
        <w:rPr>
          <w:iCs/>
          <w:sz w:val="28"/>
          <w:szCs w:val="28"/>
        </w:rPr>
        <w:t>Выбор наименования пункта перевалки (порта) возможен, исходя из сведений по привязкам портов и припортовых станций в режиме "Моя организация".</w:t>
      </w:r>
    </w:p>
    <w:p w:rsidR="000E059B" w:rsidRPr="0057251B" w:rsidRDefault="000E059B" w:rsidP="000E059B">
      <w:pPr>
        <w:pStyle w:val="a1"/>
        <w:spacing w:after="120"/>
        <w:rPr>
          <w:sz w:val="28"/>
          <w:szCs w:val="28"/>
        </w:rPr>
      </w:pPr>
      <w:r w:rsidRPr="0057251B">
        <w:rPr>
          <w:iCs/>
          <w:sz w:val="28"/>
          <w:szCs w:val="28"/>
        </w:rPr>
        <w:t>Наименование организации в пункте перевалки выбирается из БД ПУЖТ с кодом по ЦНСИ. Если выбранная организация не прикреплена к порту в качестве "организации в порту", выдается предупреждающее сообщение.</w:t>
      </w:r>
    </w:p>
    <w:p w:rsidR="000E059B" w:rsidRPr="0057251B" w:rsidRDefault="000E059B" w:rsidP="000E059B">
      <w:pPr>
        <w:pStyle w:val="a1"/>
        <w:spacing w:after="120"/>
        <w:rPr>
          <w:sz w:val="28"/>
          <w:szCs w:val="28"/>
        </w:rPr>
      </w:pPr>
      <w:r w:rsidRPr="0057251B">
        <w:rPr>
          <w:sz w:val="28"/>
          <w:szCs w:val="28"/>
        </w:rPr>
        <w:t xml:space="preserve">Поле </w:t>
      </w:r>
      <w:r w:rsidRPr="0057251B">
        <w:rPr>
          <w:b/>
          <w:bCs/>
          <w:sz w:val="28"/>
          <w:szCs w:val="28"/>
        </w:rPr>
        <w:t>Грузополучатель</w:t>
      </w:r>
      <w:r w:rsidRPr="0057251B">
        <w:rPr>
          <w:sz w:val="28"/>
          <w:szCs w:val="28"/>
        </w:rPr>
        <w:t xml:space="preserve"> заполнять не обязательно.</w:t>
      </w:r>
    </w:p>
    <w:p w:rsidR="000E059B" w:rsidRPr="0057251B" w:rsidRDefault="000E059B" w:rsidP="000E059B">
      <w:pPr>
        <w:pStyle w:val="a1"/>
        <w:spacing w:after="120"/>
        <w:rPr>
          <w:sz w:val="28"/>
          <w:szCs w:val="28"/>
        </w:rPr>
      </w:pPr>
      <w:r w:rsidRPr="0057251B">
        <w:rPr>
          <w:sz w:val="28"/>
          <w:szCs w:val="28"/>
        </w:rPr>
        <w:t>Дальнейшее оформление отправки выполняется обычным способом.</w:t>
      </w:r>
    </w:p>
    <w:p w:rsidR="000E059B" w:rsidRPr="0057251B" w:rsidRDefault="000E059B" w:rsidP="000E059B">
      <w:pPr>
        <w:pStyle w:val="3"/>
        <w:spacing w:before="120" w:after="120"/>
        <w:ind w:left="1225" w:hanging="505"/>
        <w:rPr>
          <w:rFonts w:ascii="Times New Roman" w:hAnsi="Times New Roman"/>
          <w:sz w:val="28"/>
        </w:rPr>
      </w:pPr>
      <w:bookmarkStart w:id="148" w:name="_Toc57191671"/>
      <w:bookmarkStart w:id="149" w:name="_Toc393724986"/>
      <w:bookmarkStart w:id="150" w:name="_Toc528749220"/>
      <w:bookmarkStart w:id="151" w:name="_Toc531874608"/>
      <w:r w:rsidRPr="0057251B">
        <w:rPr>
          <w:rFonts w:ascii="Times New Roman" w:hAnsi="Times New Roman"/>
          <w:sz w:val="28"/>
        </w:rPr>
        <w:t>Оформление заявки на перевозку грузов для международного сообщения через российские порты (транзит)</w:t>
      </w:r>
      <w:bookmarkEnd w:id="148"/>
      <w:bookmarkEnd w:id="149"/>
      <w:bookmarkEnd w:id="150"/>
      <w:bookmarkEnd w:id="151"/>
    </w:p>
    <w:p w:rsidR="000E059B" w:rsidRPr="0057251B" w:rsidRDefault="000E059B" w:rsidP="000E059B">
      <w:pPr>
        <w:pStyle w:val="a1"/>
        <w:spacing w:after="120"/>
        <w:rPr>
          <w:sz w:val="28"/>
          <w:szCs w:val="28"/>
        </w:rPr>
      </w:pPr>
      <w:r w:rsidRPr="0057251B">
        <w:rPr>
          <w:sz w:val="28"/>
          <w:szCs w:val="28"/>
        </w:rPr>
        <w:t xml:space="preserve">При оформлении заявок на транзитные перевозки по территории России, в случае если станция выхода из России – </w:t>
      </w:r>
      <w:r w:rsidRPr="0057251B">
        <w:rPr>
          <w:bCs/>
          <w:sz w:val="28"/>
          <w:szCs w:val="28"/>
          <w:u w:val="single"/>
        </w:rPr>
        <w:t>припортовая</w:t>
      </w:r>
      <w:r w:rsidRPr="0057251B">
        <w:rPr>
          <w:sz w:val="28"/>
          <w:szCs w:val="28"/>
        </w:rPr>
        <w:t xml:space="preserve">, нужно указать вид сообщения – </w:t>
      </w:r>
      <w:r w:rsidRPr="0057251B">
        <w:rPr>
          <w:b/>
          <w:bCs/>
          <w:sz w:val="28"/>
          <w:szCs w:val="28"/>
        </w:rPr>
        <w:t>Непрямое международное через российские порты</w:t>
      </w:r>
      <w:r w:rsidRPr="0057251B">
        <w:rPr>
          <w:sz w:val="28"/>
          <w:szCs w:val="28"/>
        </w:rPr>
        <w:t xml:space="preserve">. Если выход из России планируется </w:t>
      </w:r>
      <w:r w:rsidRPr="0057251B">
        <w:rPr>
          <w:sz w:val="28"/>
          <w:szCs w:val="28"/>
          <w:u w:val="single"/>
        </w:rPr>
        <w:t>по суше</w:t>
      </w:r>
      <w:r w:rsidRPr="0057251B">
        <w:rPr>
          <w:sz w:val="28"/>
          <w:szCs w:val="28"/>
        </w:rPr>
        <w:t xml:space="preserve">, то вид сообщения должен быть </w:t>
      </w:r>
      <w:r w:rsidRPr="0057251B">
        <w:rPr>
          <w:b/>
          <w:bCs/>
          <w:sz w:val="28"/>
          <w:szCs w:val="28"/>
        </w:rPr>
        <w:t xml:space="preserve">Непрямое международное </w:t>
      </w:r>
      <w:proofErr w:type="gramStart"/>
      <w:r w:rsidRPr="0057251B">
        <w:rPr>
          <w:b/>
          <w:bCs/>
          <w:sz w:val="28"/>
          <w:szCs w:val="28"/>
        </w:rPr>
        <w:t>через</w:t>
      </w:r>
      <w:proofErr w:type="gramEnd"/>
      <w:r w:rsidRPr="0057251B">
        <w:rPr>
          <w:b/>
          <w:bCs/>
          <w:sz w:val="28"/>
          <w:szCs w:val="28"/>
        </w:rPr>
        <w:t xml:space="preserve"> российские </w:t>
      </w:r>
      <w:proofErr w:type="spellStart"/>
      <w:r w:rsidRPr="0057251B">
        <w:rPr>
          <w:b/>
          <w:bCs/>
          <w:sz w:val="28"/>
          <w:szCs w:val="28"/>
        </w:rPr>
        <w:t>погранстанции</w:t>
      </w:r>
      <w:proofErr w:type="spellEnd"/>
      <w:r w:rsidRPr="0057251B">
        <w:rPr>
          <w:sz w:val="28"/>
          <w:szCs w:val="28"/>
        </w:rPr>
        <w:t>.</w:t>
      </w:r>
    </w:p>
    <w:p w:rsidR="000E059B" w:rsidRPr="0057251B" w:rsidRDefault="000E059B" w:rsidP="000E059B">
      <w:pPr>
        <w:pStyle w:val="a1"/>
        <w:spacing w:after="120"/>
        <w:rPr>
          <w:sz w:val="28"/>
          <w:szCs w:val="28"/>
        </w:rPr>
      </w:pPr>
      <w:r w:rsidRPr="0057251B">
        <w:rPr>
          <w:sz w:val="28"/>
          <w:szCs w:val="28"/>
        </w:rPr>
        <w:t xml:space="preserve">В поле </w:t>
      </w:r>
      <w:r w:rsidRPr="0057251B">
        <w:rPr>
          <w:b/>
          <w:bCs/>
          <w:sz w:val="28"/>
          <w:szCs w:val="28"/>
        </w:rPr>
        <w:t>Станция входа в Россию</w:t>
      </w:r>
      <w:r w:rsidRPr="0057251B">
        <w:rPr>
          <w:sz w:val="28"/>
          <w:szCs w:val="28"/>
        </w:rPr>
        <w:t xml:space="preserve"> выбрать наименование </w:t>
      </w:r>
      <w:r w:rsidRPr="0057251B">
        <w:rPr>
          <w:sz w:val="28"/>
          <w:szCs w:val="28"/>
          <w:u w:val="single"/>
        </w:rPr>
        <w:t>припортовой</w:t>
      </w:r>
      <w:r w:rsidRPr="0057251B">
        <w:rPr>
          <w:sz w:val="28"/>
          <w:szCs w:val="28"/>
        </w:rPr>
        <w:t xml:space="preserve"> российской станции.</w:t>
      </w:r>
    </w:p>
    <w:p w:rsidR="000E059B" w:rsidRPr="0057251B" w:rsidRDefault="000E059B" w:rsidP="00866FA1">
      <w:pPr>
        <w:pStyle w:val="3"/>
        <w:spacing w:before="120" w:after="120"/>
        <w:ind w:left="993" w:hanging="505"/>
        <w:rPr>
          <w:rFonts w:ascii="Times New Roman" w:hAnsi="Times New Roman"/>
          <w:sz w:val="28"/>
          <w:szCs w:val="28"/>
        </w:rPr>
      </w:pPr>
      <w:bookmarkStart w:id="152" w:name="_Toc528749221"/>
      <w:bookmarkStart w:id="153" w:name="_Toc531874609"/>
      <w:r w:rsidRPr="0057251B">
        <w:rPr>
          <w:rFonts w:ascii="Times New Roman" w:hAnsi="Times New Roman"/>
          <w:sz w:val="28"/>
          <w:szCs w:val="28"/>
        </w:rPr>
        <w:t>Ввод информации по отправке</w:t>
      </w:r>
      <w:bookmarkEnd w:id="152"/>
      <w:bookmarkEnd w:id="153"/>
    </w:p>
    <w:p w:rsidR="000E059B" w:rsidRPr="0057251B" w:rsidRDefault="000E059B" w:rsidP="000E059B">
      <w:pPr>
        <w:pStyle w:val="a1"/>
        <w:rPr>
          <w:sz w:val="28"/>
          <w:szCs w:val="28"/>
        </w:rPr>
      </w:pPr>
      <w:r w:rsidRPr="0057251B">
        <w:rPr>
          <w:sz w:val="28"/>
          <w:szCs w:val="28"/>
        </w:rPr>
        <w:t>В данном случае ввод информации об отправке выполняется в следующем порядке (</w:t>
      </w:r>
      <w:r w:rsidR="00866FA1" w:rsidRPr="0057251B">
        <w:rPr>
          <w:sz w:val="28"/>
          <w:szCs w:val="28"/>
        </w:rPr>
        <w:fldChar w:fldCharType="begin"/>
      </w:r>
      <w:r w:rsidR="00866FA1" w:rsidRPr="0057251B">
        <w:rPr>
          <w:sz w:val="28"/>
          <w:szCs w:val="28"/>
        </w:rPr>
        <w:instrText xml:space="preserve"> REF _Ref531165098 \h  \* MERGEFORMAT </w:instrText>
      </w:r>
      <w:r w:rsidR="00866FA1" w:rsidRPr="0057251B">
        <w:rPr>
          <w:sz w:val="28"/>
          <w:szCs w:val="28"/>
        </w:rPr>
      </w:r>
      <w:r w:rsidR="00866FA1" w:rsidRPr="0057251B">
        <w:rPr>
          <w:sz w:val="28"/>
          <w:szCs w:val="28"/>
        </w:rPr>
        <w:fldChar w:fldCharType="separate"/>
      </w:r>
      <w:r w:rsidR="0057251B" w:rsidRPr="0057251B">
        <w:rPr>
          <w:sz w:val="28"/>
          <w:szCs w:val="28"/>
        </w:rPr>
        <w:t xml:space="preserve">Рисунок </w:t>
      </w:r>
      <w:r w:rsidR="0057251B" w:rsidRPr="0057251B">
        <w:rPr>
          <w:noProof/>
          <w:sz w:val="28"/>
          <w:szCs w:val="28"/>
        </w:rPr>
        <w:t>26</w:t>
      </w:r>
      <w:r w:rsidR="00866FA1" w:rsidRPr="0057251B">
        <w:rPr>
          <w:sz w:val="28"/>
          <w:szCs w:val="28"/>
        </w:rPr>
        <w:fldChar w:fldCharType="end"/>
      </w:r>
      <w:r w:rsidRPr="0057251B">
        <w:rPr>
          <w:sz w:val="28"/>
          <w:szCs w:val="28"/>
        </w:rPr>
        <w:t>):</w:t>
      </w:r>
    </w:p>
    <w:p w:rsidR="00866FA1" w:rsidRPr="0057251B" w:rsidRDefault="000E059B" w:rsidP="00866FA1">
      <w:pPr>
        <w:pStyle w:val="a1"/>
        <w:keepNext/>
        <w:spacing w:before="120" w:after="120"/>
        <w:ind w:firstLine="0"/>
        <w:jc w:val="center"/>
      </w:pPr>
      <w:r w:rsidRPr="0057251B">
        <w:rPr>
          <w:noProof/>
        </w:rPr>
        <w:drawing>
          <wp:inline distT="0" distB="0" distL="0" distR="0" wp14:anchorId="55356AEB" wp14:editId="7D5399CD">
            <wp:extent cx="5940425" cy="4337685"/>
            <wp:effectExtent l="0" t="0" r="3175"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4337685"/>
                    </a:xfrm>
                    <a:prstGeom prst="rect">
                      <a:avLst/>
                    </a:prstGeom>
                  </pic:spPr>
                </pic:pic>
              </a:graphicData>
            </a:graphic>
          </wp:inline>
        </w:drawing>
      </w:r>
    </w:p>
    <w:p w:rsidR="000E059B" w:rsidRPr="0057251B" w:rsidRDefault="00866FA1" w:rsidP="00866FA1">
      <w:pPr>
        <w:pStyle w:val="a7"/>
        <w:rPr>
          <w:lang w:val="en-US"/>
        </w:rPr>
      </w:pPr>
      <w:bookmarkStart w:id="154" w:name="_Ref53116509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26</w:t>
      </w:r>
      <w:r w:rsidR="006F160A" w:rsidRPr="0057251B">
        <w:rPr>
          <w:noProof/>
        </w:rPr>
        <w:fldChar w:fldCharType="end"/>
      </w:r>
      <w:bookmarkEnd w:id="154"/>
    </w:p>
    <w:p w:rsidR="000E059B" w:rsidRPr="0057251B" w:rsidRDefault="000E059B" w:rsidP="000E059B">
      <w:pPr>
        <w:pStyle w:val="a1"/>
        <w:numPr>
          <w:ilvl w:val="0"/>
          <w:numId w:val="18"/>
        </w:numPr>
        <w:spacing w:before="240" w:after="120"/>
        <w:ind w:left="568" w:hanging="284"/>
        <w:rPr>
          <w:sz w:val="28"/>
          <w:szCs w:val="28"/>
        </w:rPr>
      </w:pPr>
      <w:r w:rsidRPr="0057251B">
        <w:rPr>
          <w:b/>
          <w:bCs/>
          <w:sz w:val="28"/>
          <w:szCs w:val="28"/>
        </w:rPr>
        <w:t xml:space="preserve">Страна назначения – </w:t>
      </w:r>
      <w:r w:rsidRPr="0057251B">
        <w:rPr>
          <w:sz w:val="28"/>
          <w:szCs w:val="28"/>
        </w:rPr>
        <w:t>выбрать наименование страны назначения.</w:t>
      </w:r>
    </w:p>
    <w:p w:rsidR="000E059B" w:rsidRPr="0057251B" w:rsidRDefault="000E059B" w:rsidP="000E059B">
      <w:pPr>
        <w:pStyle w:val="a1"/>
        <w:numPr>
          <w:ilvl w:val="0"/>
          <w:numId w:val="18"/>
        </w:numPr>
        <w:spacing w:after="120"/>
        <w:rPr>
          <w:sz w:val="28"/>
          <w:szCs w:val="28"/>
        </w:rPr>
      </w:pPr>
      <w:r w:rsidRPr="0057251B">
        <w:rPr>
          <w:b/>
          <w:bCs/>
          <w:sz w:val="28"/>
          <w:szCs w:val="28"/>
        </w:rPr>
        <w:t>Станция назначения/ выход из СНГ –</w:t>
      </w:r>
      <w:r w:rsidRPr="0057251B">
        <w:rPr>
          <w:sz w:val="28"/>
          <w:szCs w:val="28"/>
        </w:rPr>
        <w:t xml:space="preserve"> указать наименование станции выхода из СНГ.</w:t>
      </w:r>
    </w:p>
    <w:p w:rsidR="000E059B" w:rsidRPr="0057251B" w:rsidRDefault="000E059B" w:rsidP="000E059B">
      <w:pPr>
        <w:pStyle w:val="a1"/>
        <w:spacing w:after="120"/>
        <w:ind w:firstLine="567"/>
        <w:rPr>
          <w:sz w:val="28"/>
          <w:szCs w:val="28"/>
        </w:rPr>
      </w:pPr>
      <w:r w:rsidRPr="0057251B">
        <w:rPr>
          <w:bCs/>
          <w:sz w:val="28"/>
          <w:szCs w:val="28"/>
        </w:rPr>
        <w:t xml:space="preserve">Автоматически указывается </w:t>
      </w:r>
      <w:r w:rsidRPr="0057251B">
        <w:rPr>
          <w:b/>
          <w:bCs/>
          <w:sz w:val="28"/>
          <w:szCs w:val="28"/>
        </w:rPr>
        <w:t>Код станции</w:t>
      </w:r>
      <w:r w:rsidRPr="0057251B">
        <w:rPr>
          <w:bCs/>
          <w:sz w:val="28"/>
          <w:szCs w:val="28"/>
        </w:rPr>
        <w:t xml:space="preserve"> и </w:t>
      </w:r>
      <w:r w:rsidRPr="0057251B">
        <w:rPr>
          <w:b/>
          <w:bCs/>
          <w:sz w:val="28"/>
          <w:szCs w:val="28"/>
        </w:rPr>
        <w:t>Код дороги</w:t>
      </w:r>
      <w:r w:rsidRPr="0057251B">
        <w:rPr>
          <w:bCs/>
          <w:sz w:val="28"/>
          <w:szCs w:val="28"/>
        </w:rPr>
        <w:t xml:space="preserve">, которой она принадлежит, и </w:t>
      </w:r>
      <w:r w:rsidRPr="0057251B">
        <w:rPr>
          <w:b/>
          <w:bCs/>
          <w:sz w:val="28"/>
          <w:szCs w:val="28"/>
        </w:rPr>
        <w:t>параграфы</w:t>
      </w:r>
      <w:r w:rsidRPr="0057251B">
        <w:rPr>
          <w:bCs/>
          <w:sz w:val="28"/>
          <w:szCs w:val="28"/>
        </w:rPr>
        <w:t>, по которым работает станция.</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Станция выхода из России – </w:t>
      </w:r>
      <w:r w:rsidRPr="0057251B">
        <w:rPr>
          <w:sz w:val="28"/>
          <w:szCs w:val="28"/>
        </w:rPr>
        <w:t>указать наименование станции выхода из России.</w:t>
      </w:r>
    </w:p>
    <w:p w:rsidR="000E059B" w:rsidRPr="0057251B" w:rsidRDefault="000E059B" w:rsidP="000E059B">
      <w:pPr>
        <w:pStyle w:val="a1"/>
        <w:spacing w:after="120"/>
        <w:ind w:firstLine="567"/>
        <w:rPr>
          <w:sz w:val="28"/>
          <w:szCs w:val="28"/>
        </w:rPr>
      </w:pPr>
      <w:r w:rsidRPr="0057251B">
        <w:rPr>
          <w:bCs/>
          <w:sz w:val="28"/>
          <w:szCs w:val="28"/>
        </w:rPr>
        <w:t xml:space="preserve">Автоматически указывается </w:t>
      </w:r>
      <w:r w:rsidRPr="0057251B">
        <w:rPr>
          <w:b/>
          <w:bCs/>
          <w:sz w:val="28"/>
          <w:szCs w:val="28"/>
        </w:rPr>
        <w:t>Код станции</w:t>
      </w:r>
      <w:r w:rsidRPr="0057251B">
        <w:rPr>
          <w:bCs/>
          <w:sz w:val="28"/>
          <w:szCs w:val="28"/>
        </w:rPr>
        <w:t xml:space="preserve"> и </w:t>
      </w:r>
      <w:r w:rsidRPr="0057251B">
        <w:rPr>
          <w:b/>
          <w:bCs/>
          <w:sz w:val="28"/>
          <w:szCs w:val="28"/>
        </w:rPr>
        <w:t>Код дороги</w:t>
      </w:r>
      <w:r w:rsidRPr="0057251B">
        <w:rPr>
          <w:bCs/>
          <w:sz w:val="28"/>
          <w:szCs w:val="28"/>
        </w:rPr>
        <w:t>, которой она принадлежит.</w:t>
      </w:r>
    </w:p>
    <w:p w:rsidR="000E059B" w:rsidRPr="0057251B" w:rsidRDefault="000E059B" w:rsidP="000E059B">
      <w:pPr>
        <w:pStyle w:val="a1"/>
        <w:spacing w:before="120"/>
        <w:rPr>
          <w:sz w:val="28"/>
          <w:szCs w:val="28"/>
        </w:rPr>
      </w:pPr>
      <w:r w:rsidRPr="0057251B">
        <w:rPr>
          <w:sz w:val="28"/>
          <w:szCs w:val="28"/>
        </w:rPr>
        <w:t xml:space="preserve">В случае если перевозка осуществляется по нескольким странам СНГ, автоматически появляется блок </w:t>
      </w:r>
      <w:r w:rsidRPr="0057251B">
        <w:rPr>
          <w:b/>
          <w:bCs/>
          <w:sz w:val="28"/>
          <w:szCs w:val="28"/>
        </w:rPr>
        <w:t>Пограничные передаточные станции стран СНГ и Балтии</w:t>
      </w:r>
      <w:r w:rsidRPr="0057251B">
        <w:rPr>
          <w:sz w:val="28"/>
          <w:szCs w:val="28"/>
        </w:rPr>
        <w:t xml:space="preserve">. Ввод пограничных передаточных станций в случае перевозки по странам СНГ и Балтии осуществляется в форме </w:t>
      </w:r>
      <w:r w:rsidRPr="0057251B">
        <w:rPr>
          <w:b/>
          <w:bCs/>
          <w:sz w:val="28"/>
          <w:szCs w:val="28"/>
        </w:rPr>
        <w:t xml:space="preserve">Пограничные передаточные станции стран СНГ и Балтии </w:t>
      </w:r>
      <w:r w:rsidRPr="0057251B">
        <w:rPr>
          <w:bCs/>
          <w:sz w:val="28"/>
          <w:szCs w:val="28"/>
        </w:rPr>
        <w:t>(</w:t>
      </w:r>
      <w:r w:rsidR="00C91124" w:rsidRPr="0057251B">
        <w:rPr>
          <w:bCs/>
          <w:sz w:val="28"/>
          <w:szCs w:val="28"/>
        </w:rPr>
        <w:fldChar w:fldCharType="begin"/>
      </w:r>
      <w:r w:rsidR="00C91124" w:rsidRPr="0057251B">
        <w:rPr>
          <w:bCs/>
          <w:sz w:val="28"/>
          <w:szCs w:val="28"/>
        </w:rPr>
        <w:instrText xml:space="preserve"> REF _Ref531165248 \h  \* MERGEFORMAT </w:instrText>
      </w:r>
      <w:r w:rsidR="00C91124" w:rsidRPr="0057251B">
        <w:rPr>
          <w:bCs/>
          <w:sz w:val="28"/>
          <w:szCs w:val="28"/>
        </w:rPr>
      </w:r>
      <w:r w:rsidR="00C91124" w:rsidRPr="0057251B">
        <w:rPr>
          <w:bCs/>
          <w:sz w:val="28"/>
          <w:szCs w:val="28"/>
        </w:rPr>
        <w:fldChar w:fldCharType="separate"/>
      </w:r>
      <w:r w:rsidR="0057251B" w:rsidRPr="0057251B">
        <w:rPr>
          <w:sz w:val="28"/>
          <w:szCs w:val="28"/>
        </w:rPr>
        <w:t xml:space="preserve">Рисунок </w:t>
      </w:r>
      <w:r w:rsidR="0057251B" w:rsidRPr="0057251B">
        <w:rPr>
          <w:noProof/>
          <w:sz w:val="28"/>
          <w:szCs w:val="28"/>
        </w:rPr>
        <w:t>27</w:t>
      </w:r>
      <w:r w:rsidR="00C91124" w:rsidRPr="0057251B">
        <w:rPr>
          <w:bCs/>
          <w:sz w:val="28"/>
          <w:szCs w:val="28"/>
        </w:rPr>
        <w:fldChar w:fldCharType="end"/>
      </w:r>
      <w:r w:rsidRPr="0057251B">
        <w:rPr>
          <w:bCs/>
          <w:sz w:val="28"/>
          <w:szCs w:val="28"/>
        </w:rPr>
        <w:t>)</w:t>
      </w:r>
      <w:r w:rsidRPr="0057251B">
        <w:rPr>
          <w:b/>
          <w:bCs/>
          <w:sz w:val="28"/>
          <w:szCs w:val="28"/>
        </w:rPr>
        <w:t xml:space="preserve"> </w:t>
      </w:r>
      <w:r w:rsidRPr="0057251B">
        <w:rPr>
          <w:sz w:val="28"/>
          <w:szCs w:val="28"/>
        </w:rPr>
        <w:t>по плану формирования.</w:t>
      </w:r>
    </w:p>
    <w:p w:rsidR="00C91124" w:rsidRPr="0057251B" w:rsidRDefault="000E059B" w:rsidP="00C91124">
      <w:pPr>
        <w:pStyle w:val="a1"/>
        <w:keepNext/>
        <w:spacing w:before="120" w:after="120"/>
        <w:ind w:firstLine="0"/>
        <w:jc w:val="center"/>
      </w:pPr>
      <w:r w:rsidRPr="0057251B">
        <w:rPr>
          <w:noProof/>
        </w:rPr>
        <w:drawing>
          <wp:inline distT="0" distB="0" distL="0" distR="0" wp14:anchorId="0B4044E9" wp14:editId="3BA066A7">
            <wp:extent cx="5940425" cy="112649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1126490"/>
                    </a:xfrm>
                    <a:prstGeom prst="rect">
                      <a:avLst/>
                    </a:prstGeom>
                  </pic:spPr>
                </pic:pic>
              </a:graphicData>
            </a:graphic>
          </wp:inline>
        </w:drawing>
      </w:r>
    </w:p>
    <w:p w:rsidR="000E059B" w:rsidRPr="0057251B" w:rsidRDefault="00C91124" w:rsidP="00C91124">
      <w:pPr>
        <w:pStyle w:val="a7"/>
        <w:rPr>
          <w:color w:val="C00000"/>
        </w:rPr>
      </w:pPr>
      <w:bookmarkStart w:id="155" w:name="_Ref53116524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27</w:t>
      </w:r>
      <w:r w:rsidR="006F160A" w:rsidRPr="0057251B">
        <w:rPr>
          <w:noProof/>
        </w:rPr>
        <w:fldChar w:fldCharType="end"/>
      </w:r>
      <w:bookmarkEnd w:id="155"/>
    </w:p>
    <w:p w:rsidR="000E059B" w:rsidRPr="0057251B" w:rsidRDefault="000E059B" w:rsidP="000E059B">
      <w:pPr>
        <w:pStyle w:val="a1"/>
      </w:pPr>
      <w:r w:rsidRPr="0057251B">
        <w:rPr>
          <w:sz w:val="28"/>
          <w:szCs w:val="28"/>
        </w:rPr>
        <w:t xml:space="preserve">Так же можно добавлять </w:t>
      </w:r>
      <w:proofErr w:type="spellStart"/>
      <w:r w:rsidRPr="0057251B">
        <w:rPr>
          <w:sz w:val="28"/>
          <w:szCs w:val="28"/>
        </w:rPr>
        <w:t>погранстанции</w:t>
      </w:r>
      <w:proofErr w:type="spellEnd"/>
      <w:r w:rsidRPr="0057251B">
        <w:rPr>
          <w:sz w:val="28"/>
          <w:szCs w:val="28"/>
        </w:rPr>
        <w:t xml:space="preserve">, удалять, редактировать, копировать, удалить все </w:t>
      </w:r>
      <w:proofErr w:type="spellStart"/>
      <w:r w:rsidRPr="0057251B">
        <w:rPr>
          <w:sz w:val="28"/>
          <w:szCs w:val="28"/>
        </w:rPr>
        <w:t>погранстанции</w:t>
      </w:r>
      <w:proofErr w:type="spellEnd"/>
      <w:r w:rsidRPr="0057251B">
        <w:rPr>
          <w:sz w:val="28"/>
          <w:szCs w:val="28"/>
        </w:rPr>
        <w:t xml:space="preserve"> и рассчитать – в этом случае рассчитается по плану формирования</w:t>
      </w:r>
    </w:p>
    <w:p w:rsidR="000E059B" w:rsidRPr="0057251B" w:rsidRDefault="000E059B" w:rsidP="000E059B">
      <w:pPr>
        <w:pStyle w:val="a1"/>
        <w:spacing w:before="240" w:after="120"/>
        <w:rPr>
          <w:sz w:val="28"/>
          <w:szCs w:val="28"/>
        </w:rPr>
      </w:pPr>
      <w:r w:rsidRPr="0057251B">
        <w:rPr>
          <w:sz w:val="28"/>
          <w:szCs w:val="28"/>
        </w:rPr>
        <w:t xml:space="preserve">В случае если станцией выхода из СНГ является </w:t>
      </w:r>
      <w:r w:rsidRPr="0057251B">
        <w:rPr>
          <w:sz w:val="28"/>
          <w:szCs w:val="28"/>
          <w:u w:val="single"/>
        </w:rPr>
        <w:t>припортовая</w:t>
      </w:r>
      <w:r w:rsidRPr="0057251B">
        <w:rPr>
          <w:sz w:val="28"/>
          <w:szCs w:val="28"/>
        </w:rPr>
        <w:t xml:space="preserve"> станция, нужно также указать наименования</w:t>
      </w:r>
      <w:r w:rsidRPr="0057251B">
        <w:rPr>
          <w:b/>
          <w:sz w:val="28"/>
          <w:szCs w:val="28"/>
        </w:rPr>
        <w:t xml:space="preserve"> Пункта перевалки</w:t>
      </w:r>
      <w:r w:rsidRPr="0057251B">
        <w:rPr>
          <w:sz w:val="28"/>
          <w:szCs w:val="28"/>
        </w:rPr>
        <w:t xml:space="preserve"> и </w:t>
      </w:r>
      <w:r w:rsidRPr="0057251B">
        <w:rPr>
          <w:b/>
          <w:sz w:val="28"/>
          <w:szCs w:val="28"/>
        </w:rPr>
        <w:t>Организации в пункте перевалки</w:t>
      </w:r>
      <w:r w:rsidRPr="0057251B">
        <w:rPr>
          <w:sz w:val="28"/>
          <w:szCs w:val="28"/>
        </w:rPr>
        <w:t xml:space="preserve">.  </w:t>
      </w:r>
    </w:p>
    <w:p w:rsidR="000E059B" w:rsidRPr="0057251B" w:rsidRDefault="000E059B" w:rsidP="000E059B">
      <w:pPr>
        <w:pStyle w:val="a1"/>
        <w:spacing w:after="120"/>
        <w:rPr>
          <w:iCs/>
          <w:sz w:val="28"/>
          <w:szCs w:val="28"/>
        </w:rPr>
      </w:pPr>
      <w:r w:rsidRPr="0057251B">
        <w:rPr>
          <w:iCs/>
          <w:sz w:val="28"/>
          <w:szCs w:val="28"/>
        </w:rPr>
        <w:t>Выбор наименования пункта перевалки (порта) возможен, исходя из сведений по привязкам портов и припортовых станций в режиме "Моя организация".</w:t>
      </w:r>
    </w:p>
    <w:p w:rsidR="000E059B" w:rsidRPr="0057251B" w:rsidRDefault="000E059B" w:rsidP="000E059B">
      <w:pPr>
        <w:pStyle w:val="a1"/>
        <w:spacing w:after="120"/>
        <w:rPr>
          <w:sz w:val="28"/>
          <w:szCs w:val="28"/>
        </w:rPr>
      </w:pPr>
      <w:r w:rsidRPr="0057251B">
        <w:rPr>
          <w:iCs/>
          <w:sz w:val="28"/>
          <w:szCs w:val="28"/>
        </w:rPr>
        <w:t>Наименование организации в пункте перевалки выбирается из БД ПУЖТ с кодом по ЦНСИ. Если выбранная организация не прикреплена к порту в качестве "организации в порту", выдается предупреждающее сообщение.</w:t>
      </w:r>
    </w:p>
    <w:p w:rsidR="000E059B" w:rsidRPr="0057251B" w:rsidRDefault="000E059B" w:rsidP="000E059B">
      <w:pPr>
        <w:pStyle w:val="a1"/>
        <w:spacing w:after="120"/>
        <w:rPr>
          <w:sz w:val="28"/>
          <w:szCs w:val="28"/>
        </w:rPr>
      </w:pPr>
      <w:r w:rsidRPr="0057251B">
        <w:rPr>
          <w:sz w:val="28"/>
          <w:szCs w:val="28"/>
        </w:rPr>
        <w:t xml:space="preserve">Поле </w:t>
      </w:r>
      <w:r w:rsidRPr="0057251B">
        <w:rPr>
          <w:b/>
          <w:bCs/>
          <w:sz w:val="28"/>
          <w:szCs w:val="28"/>
        </w:rPr>
        <w:t>Грузополучатель</w:t>
      </w:r>
      <w:r w:rsidRPr="0057251B">
        <w:rPr>
          <w:sz w:val="28"/>
          <w:szCs w:val="28"/>
        </w:rPr>
        <w:t xml:space="preserve"> заполнять не обязательно.</w:t>
      </w:r>
    </w:p>
    <w:p w:rsidR="000E059B" w:rsidRPr="0057251B" w:rsidRDefault="000E059B" w:rsidP="000E059B">
      <w:pPr>
        <w:pStyle w:val="a1"/>
        <w:spacing w:after="120"/>
        <w:rPr>
          <w:sz w:val="28"/>
          <w:szCs w:val="28"/>
        </w:rPr>
      </w:pPr>
      <w:r w:rsidRPr="0057251B">
        <w:rPr>
          <w:sz w:val="28"/>
          <w:szCs w:val="28"/>
        </w:rPr>
        <w:t>Дальнейшее оформление отправки выполняется обычным способом.</w:t>
      </w:r>
    </w:p>
    <w:p w:rsidR="000E059B" w:rsidRPr="0057251B" w:rsidRDefault="000E059B" w:rsidP="00C91124">
      <w:pPr>
        <w:pStyle w:val="3"/>
        <w:spacing w:before="120" w:after="120"/>
        <w:ind w:left="851" w:hanging="505"/>
        <w:rPr>
          <w:rFonts w:ascii="Times New Roman" w:hAnsi="Times New Roman"/>
          <w:sz w:val="28"/>
        </w:rPr>
      </w:pPr>
      <w:bookmarkStart w:id="156" w:name="_Toc393724987"/>
      <w:bookmarkStart w:id="157" w:name="_Toc528749222"/>
      <w:bookmarkStart w:id="158" w:name="_Toc531874610"/>
      <w:r w:rsidRPr="0057251B">
        <w:rPr>
          <w:rFonts w:ascii="Times New Roman" w:hAnsi="Times New Roman"/>
          <w:sz w:val="28"/>
        </w:rPr>
        <w:t>Оформление заявки на перевозку грузов для прямого международного железнодорожно-паромного сообщения (экспорт)</w:t>
      </w:r>
      <w:bookmarkEnd w:id="156"/>
      <w:bookmarkEnd w:id="157"/>
      <w:bookmarkEnd w:id="158"/>
    </w:p>
    <w:p w:rsidR="000E059B" w:rsidRPr="0057251B" w:rsidRDefault="000E059B" w:rsidP="000E059B">
      <w:pPr>
        <w:pStyle w:val="a1"/>
        <w:spacing w:after="120"/>
        <w:rPr>
          <w:sz w:val="28"/>
          <w:szCs w:val="28"/>
        </w:rPr>
      </w:pPr>
      <w:r w:rsidRPr="0057251B">
        <w:rPr>
          <w:sz w:val="28"/>
          <w:szCs w:val="28"/>
        </w:rPr>
        <w:t xml:space="preserve">При оформлении заявок на перевозки грузов, в случае если последняя станция выхода из России имеет признак парома, нужно указать вид сообщения – </w:t>
      </w:r>
      <w:r w:rsidRPr="0057251B">
        <w:rPr>
          <w:b/>
          <w:bCs/>
          <w:sz w:val="28"/>
          <w:szCs w:val="28"/>
        </w:rPr>
        <w:t xml:space="preserve">Прямое международное железнодорожно-паромное </w:t>
      </w:r>
      <w:r w:rsidRPr="0057251B">
        <w:rPr>
          <w:bCs/>
          <w:sz w:val="28"/>
          <w:szCs w:val="28"/>
        </w:rPr>
        <w:t>(</w:t>
      </w:r>
      <w:r w:rsidR="00C91124" w:rsidRPr="0057251B">
        <w:rPr>
          <w:bCs/>
          <w:sz w:val="28"/>
          <w:szCs w:val="28"/>
        </w:rPr>
        <w:fldChar w:fldCharType="begin"/>
      </w:r>
      <w:r w:rsidR="00C91124" w:rsidRPr="0057251B">
        <w:rPr>
          <w:bCs/>
          <w:sz w:val="28"/>
          <w:szCs w:val="28"/>
        </w:rPr>
        <w:instrText xml:space="preserve"> REF _Ref531165295 \h  \* MERGEFORMAT </w:instrText>
      </w:r>
      <w:r w:rsidR="00C91124" w:rsidRPr="0057251B">
        <w:rPr>
          <w:bCs/>
          <w:sz w:val="28"/>
          <w:szCs w:val="28"/>
        </w:rPr>
      </w:r>
      <w:r w:rsidR="00C91124" w:rsidRPr="0057251B">
        <w:rPr>
          <w:bCs/>
          <w:sz w:val="28"/>
          <w:szCs w:val="28"/>
        </w:rPr>
        <w:fldChar w:fldCharType="separate"/>
      </w:r>
      <w:r w:rsidR="0057251B" w:rsidRPr="0057251B">
        <w:rPr>
          <w:sz w:val="28"/>
          <w:szCs w:val="28"/>
        </w:rPr>
        <w:t xml:space="preserve">Рисунок </w:t>
      </w:r>
      <w:r w:rsidR="0057251B" w:rsidRPr="0057251B">
        <w:rPr>
          <w:noProof/>
          <w:sz w:val="28"/>
          <w:szCs w:val="28"/>
        </w:rPr>
        <w:t>28</w:t>
      </w:r>
      <w:r w:rsidR="00C91124" w:rsidRPr="0057251B">
        <w:rPr>
          <w:bCs/>
          <w:sz w:val="28"/>
          <w:szCs w:val="28"/>
        </w:rPr>
        <w:fldChar w:fldCharType="end"/>
      </w:r>
      <w:r w:rsidRPr="0057251B">
        <w:rPr>
          <w:bCs/>
          <w:sz w:val="28"/>
          <w:szCs w:val="28"/>
        </w:rPr>
        <w:t>)</w:t>
      </w:r>
      <w:r w:rsidRPr="0057251B">
        <w:rPr>
          <w:sz w:val="28"/>
          <w:szCs w:val="28"/>
        </w:rPr>
        <w:t>.</w:t>
      </w:r>
    </w:p>
    <w:p w:rsidR="000E059B" w:rsidRPr="0057251B" w:rsidRDefault="000E059B" w:rsidP="000E059B">
      <w:pPr>
        <w:pStyle w:val="a1"/>
        <w:spacing w:after="120"/>
        <w:rPr>
          <w:sz w:val="28"/>
          <w:szCs w:val="28"/>
        </w:rPr>
      </w:pPr>
      <w:r w:rsidRPr="0057251B">
        <w:rPr>
          <w:sz w:val="28"/>
          <w:szCs w:val="28"/>
        </w:rPr>
        <w:t xml:space="preserve">В поле </w:t>
      </w:r>
      <w:r w:rsidRPr="0057251B">
        <w:rPr>
          <w:b/>
          <w:sz w:val="28"/>
          <w:szCs w:val="28"/>
        </w:rPr>
        <w:t>Страна отправления</w:t>
      </w:r>
      <w:r w:rsidRPr="0057251B">
        <w:rPr>
          <w:sz w:val="28"/>
          <w:szCs w:val="28"/>
        </w:rPr>
        <w:t xml:space="preserve"> указывается </w:t>
      </w:r>
      <w:r w:rsidRPr="0057251B">
        <w:rPr>
          <w:i/>
          <w:sz w:val="28"/>
          <w:szCs w:val="28"/>
        </w:rPr>
        <w:t>Россия</w:t>
      </w:r>
      <w:r w:rsidRPr="0057251B">
        <w:rPr>
          <w:sz w:val="28"/>
          <w:szCs w:val="28"/>
        </w:rPr>
        <w:t xml:space="preserve">. </w:t>
      </w:r>
    </w:p>
    <w:p w:rsidR="000E059B" w:rsidRPr="0057251B" w:rsidRDefault="000E059B" w:rsidP="000E059B">
      <w:pPr>
        <w:pStyle w:val="a1"/>
        <w:rPr>
          <w:sz w:val="28"/>
          <w:szCs w:val="28"/>
        </w:rPr>
      </w:pPr>
      <w:r w:rsidRPr="0057251B">
        <w:rPr>
          <w:sz w:val="28"/>
          <w:szCs w:val="28"/>
        </w:rPr>
        <w:t xml:space="preserve">В поле </w:t>
      </w:r>
      <w:r w:rsidRPr="0057251B">
        <w:rPr>
          <w:b/>
          <w:bCs/>
          <w:sz w:val="28"/>
          <w:szCs w:val="28"/>
        </w:rPr>
        <w:t xml:space="preserve">Станция отправления </w:t>
      </w:r>
      <w:r w:rsidRPr="0057251B">
        <w:rPr>
          <w:sz w:val="28"/>
          <w:szCs w:val="28"/>
        </w:rPr>
        <w:t>выбрать наименование российской станции.</w:t>
      </w:r>
    </w:p>
    <w:p w:rsidR="00C91124" w:rsidRPr="0057251B" w:rsidRDefault="000E059B" w:rsidP="00C91124">
      <w:pPr>
        <w:pStyle w:val="a1"/>
        <w:keepNext/>
        <w:spacing w:before="120" w:after="120"/>
        <w:ind w:firstLine="0"/>
        <w:jc w:val="center"/>
      </w:pPr>
      <w:r w:rsidRPr="0057251B">
        <w:rPr>
          <w:noProof/>
        </w:rPr>
        <w:drawing>
          <wp:inline distT="0" distB="0" distL="0" distR="0" wp14:anchorId="138EDD80" wp14:editId="6AD44041">
            <wp:extent cx="5940425" cy="244221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2442210"/>
                    </a:xfrm>
                    <a:prstGeom prst="rect">
                      <a:avLst/>
                    </a:prstGeom>
                  </pic:spPr>
                </pic:pic>
              </a:graphicData>
            </a:graphic>
          </wp:inline>
        </w:drawing>
      </w:r>
    </w:p>
    <w:p w:rsidR="000E059B" w:rsidRPr="0057251B" w:rsidRDefault="00C91124" w:rsidP="00C91124">
      <w:pPr>
        <w:pStyle w:val="a7"/>
      </w:pPr>
      <w:bookmarkStart w:id="159" w:name="_Ref531165295"/>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28</w:t>
      </w:r>
      <w:r w:rsidR="006F160A" w:rsidRPr="0057251B">
        <w:rPr>
          <w:noProof/>
        </w:rPr>
        <w:fldChar w:fldCharType="end"/>
      </w:r>
      <w:bookmarkEnd w:id="159"/>
    </w:p>
    <w:p w:rsidR="000E059B" w:rsidRPr="0057251B" w:rsidRDefault="000E059B" w:rsidP="000E059B">
      <w:pPr>
        <w:pStyle w:val="a1"/>
        <w:spacing w:after="240"/>
        <w:rPr>
          <w:sz w:val="28"/>
          <w:szCs w:val="28"/>
        </w:rPr>
      </w:pPr>
      <w:r w:rsidRPr="0057251B">
        <w:rPr>
          <w:sz w:val="28"/>
          <w:szCs w:val="28"/>
        </w:rPr>
        <w:t xml:space="preserve">Далее следует указать в соответствующих полях </w:t>
      </w:r>
      <w:r w:rsidRPr="0057251B">
        <w:rPr>
          <w:i/>
          <w:sz w:val="28"/>
          <w:szCs w:val="28"/>
        </w:rPr>
        <w:t>принадлежность вагонов</w:t>
      </w:r>
      <w:r w:rsidRPr="0057251B">
        <w:rPr>
          <w:sz w:val="28"/>
          <w:szCs w:val="28"/>
        </w:rPr>
        <w:t xml:space="preserve">, </w:t>
      </w:r>
      <w:r w:rsidRPr="0057251B">
        <w:rPr>
          <w:i/>
          <w:sz w:val="28"/>
          <w:szCs w:val="28"/>
        </w:rPr>
        <w:t xml:space="preserve">группу груза </w:t>
      </w:r>
      <w:r w:rsidRPr="0057251B">
        <w:rPr>
          <w:sz w:val="28"/>
          <w:szCs w:val="28"/>
        </w:rPr>
        <w:t xml:space="preserve">и </w:t>
      </w:r>
      <w:r w:rsidRPr="0057251B">
        <w:rPr>
          <w:i/>
          <w:sz w:val="28"/>
          <w:szCs w:val="28"/>
        </w:rPr>
        <w:t>способ подачи</w:t>
      </w:r>
      <w:r w:rsidRPr="0057251B">
        <w:rPr>
          <w:sz w:val="28"/>
          <w:szCs w:val="28"/>
        </w:rPr>
        <w:t>.</w:t>
      </w:r>
    </w:p>
    <w:p w:rsidR="000E059B" w:rsidRPr="0057251B" w:rsidRDefault="000E059B" w:rsidP="00C91124">
      <w:pPr>
        <w:pStyle w:val="3"/>
        <w:spacing w:before="120" w:after="120"/>
        <w:ind w:left="851" w:hanging="505"/>
        <w:rPr>
          <w:rFonts w:ascii="Times New Roman" w:hAnsi="Times New Roman"/>
          <w:sz w:val="28"/>
        </w:rPr>
      </w:pPr>
      <w:bookmarkStart w:id="160" w:name="_Toc528749223"/>
      <w:bookmarkStart w:id="161" w:name="_Toc531874611"/>
      <w:r w:rsidRPr="0057251B">
        <w:rPr>
          <w:rFonts w:ascii="Times New Roman" w:hAnsi="Times New Roman"/>
          <w:sz w:val="28"/>
        </w:rPr>
        <w:t>Ввод информации по отправке</w:t>
      </w:r>
      <w:bookmarkEnd w:id="160"/>
      <w:bookmarkEnd w:id="161"/>
    </w:p>
    <w:p w:rsidR="00C91124" w:rsidRPr="0057251B" w:rsidRDefault="00C91124" w:rsidP="00C91124">
      <w:pPr>
        <w:pStyle w:val="a1"/>
      </w:pPr>
    </w:p>
    <w:p w:rsidR="00C91124" w:rsidRPr="0057251B" w:rsidRDefault="000E059B" w:rsidP="00C91124">
      <w:pPr>
        <w:pStyle w:val="a1"/>
        <w:keepNext/>
        <w:spacing w:before="120" w:after="120"/>
        <w:ind w:firstLine="0"/>
        <w:jc w:val="center"/>
      </w:pPr>
      <w:r w:rsidRPr="0057251B">
        <w:rPr>
          <w:noProof/>
        </w:rPr>
        <w:drawing>
          <wp:inline distT="0" distB="0" distL="0" distR="0" wp14:anchorId="6BB1E5C3" wp14:editId="22C8561D">
            <wp:extent cx="5940425" cy="345186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3451860"/>
                    </a:xfrm>
                    <a:prstGeom prst="rect">
                      <a:avLst/>
                    </a:prstGeom>
                  </pic:spPr>
                </pic:pic>
              </a:graphicData>
            </a:graphic>
          </wp:inline>
        </w:drawing>
      </w:r>
    </w:p>
    <w:p w:rsidR="000E059B" w:rsidRPr="0057251B" w:rsidRDefault="00C91124" w:rsidP="00C91124">
      <w:pPr>
        <w:pStyle w:val="a7"/>
      </w:pPr>
      <w:bookmarkStart w:id="162" w:name="_Ref531165346"/>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29</w:t>
      </w:r>
      <w:r w:rsidR="006F160A" w:rsidRPr="0057251B">
        <w:rPr>
          <w:noProof/>
        </w:rPr>
        <w:fldChar w:fldCharType="end"/>
      </w:r>
      <w:bookmarkEnd w:id="162"/>
    </w:p>
    <w:p w:rsidR="000E059B" w:rsidRPr="0057251B" w:rsidRDefault="000E059B" w:rsidP="000E059B">
      <w:pPr>
        <w:pStyle w:val="a1"/>
        <w:rPr>
          <w:sz w:val="28"/>
          <w:szCs w:val="28"/>
        </w:rPr>
      </w:pPr>
    </w:p>
    <w:p w:rsidR="000E059B" w:rsidRPr="0057251B" w:rsidRDefault="000E059B" w:rsidP="000E059B">
      <w:pPr>
        <w:pStyle w:val="a1"/>
        <w:rPr>
          <w:sz w:val="28"/>
          <w:szCs w:val="28"/>
        </w:rPr>
      </w:pPr>
      <w:r w:rsidRPr="0057251B">
        <w:rPr>
          <w:sz w:val="28"/>
          <w:szCs w:val="28"/>
        </w:rPr>
        <w:t>При нажатии кнопки</w:t>
      </w:r>
      <w:proofErr w:type="gramStart"/>
      <w:r w:rsidRPr="0057251B">
        <w:rPr>
          <w:sz w:val="28"/>
          <w:szCs w:val="28"/>
        </w:rPr>
        <w:t xml:space="preserve"> </w:t>
      </w:r>
      <w:r w:rsidRPr="0057251B">
        <w:rPr>
          <w:b/>
          <w:sz w:val="28"/>
          <w:szCs w:val="28"/>
        </w:rPr>
        <w:t>Д</w:t>
      </w:r>
      <w:proofErr w:type="gramEnd"/>
      <w:r w:rsidRPr="0057251B">
        <w:rPr>
          <w:b/>
          <w:sz w:val="28"/>
          <w:szCs w:val="28"/>
        </w:rPr>
        <w:t>обавить</w:t>
      </w:r>
      <w:r w:rsidRPr="0057251B">
        <w:rPr>
          <w:sz w:val="28"/>
          <w:szCs w:val="28"/>
        </w:rPr>
        <w:t xml:space="preserve"> на форме </w:t>
      </w:r>
      <w:r w:rsidRPr="0057251B">
        <w:rPr>
          <w:b/>
          <w:sz w:val="28"/>
          <w:szCs w:val="28"/>
        </w:rPr>
        <w:t>Отправки</w:t>
      </w:r>
      <w:r w:rsidRPr="0057251B">
        <w:rPr>
          <w:sz w:val="28"/>
          <w:szCs w:val="28"/>
        </w:rPr>
        <w:t xml:space="preserve"> раскроется окно «Отправки», в поля которого нужно последовательно ввести данные (</w:t>
      </w:r>
      <w:r w:rsidR="00C91124" w:rsidRPr="0057251B">
        <w:rPr>
          <w:sz w:val="28"/>
          <w:szCs w:val="28"/>
        </w:rPr>
        <w:fldChar w:fldCharType="begin"/>
      </w:r>
      <w:r w:rsidR="00C91124" w:rsidRPr="0057251B">
        <w:rPr>
          <w:sz w:val="28"/>
          <w:szCs w:val="28"/>
        </w:rPr>
        <w:instrText xml:space="preserve"> REF _Ref531165346 \h  \* MERGEFORMAT </w:instrText>
      </w:r>
      <w:r w:rsidR="00C91124" w:rsidRPr="0057251B">
        <w:rPr>
          <w:sz w:val="28"/>
          <w:szCs w:val="28"/>
        </w:rPr>
      </w:r>
      <w:r w:rsidR="00C91124" w:rsidRPr="0057251B">
        <w:rPr>
          <w:sz w:val="28"/>
          <w:szCs w:val="28"/>
        </w:rPr>
        <w:fldChar w:fldCharType="separate"/>
      </w:r>
      <w:r w:rsidR="0057251B" w:rsidRPr="0057251B">
        <w:rPr>
          <w:sz w:val="28"/>
          <w:szCs w:val="28"/>
        </w:rPr>
        <w:t xml:space="preserve">Рисунок </w:t>
      </w:r>
      <w:r w:rsidR="0057251B" w:rsidRPr="0057251B">
        <w:rPr>
          <w:noProof/>
          <w:sz w:val="28"/>
          <w:szCs w:val="28"/>
        </w:rPr>
        <w:t>29</w:t>
      </w:r>
      <w:r w:rsidR="00C91124" w:rsidRPr="0057251B">
        <w:rPr>
          <w:sz w:val="28"/>
          <w:szCs w:val="28"/>
        </w:rPr>
        <w:fldChar w:fldCharType="end"/>
      </w:r>
      <w:r w:rsidRPr="0057251B">
        <w:rPr>
          <w:sz w:val="28"/>
          <w:szCs w:val="28"/>
        </w:rPr>
        <w:t>).</w:t>
      </w:r>
    </w:p>
    <w:p w:rsidR="000E059B" w:rsidRPr="0057251B" w:rsidRDefault="000E059B" w:rsidP="000E059B">
      <w:pPr>
        <w:pStyle w:val="a1"/>
        <w:numPr>
          <w:ilvl w:val="0"/>
          <w:numId w:val="18"/>
        </w:numPr>
        <w:spacing w:before="240" w:after="120"/>
        <w:ind w:left="568" w:hanging="284"/>
        <w:rPr>
          <w:sz w:val="28"/>
          <w:szCs w:val="28"/>
        </w:rPr>
      </w:pPr>
      <w:r w:rsidRPr="0057251B">
        <w:rPr>
          <w:b/>
          <w:bCs/>
          <w:sz w:val="28"/>
          <w:szCs w:val="28"/>
        </w:rPr>
        <w:t xml:space="preserve">Страна назначения – </w:t>
      </w:r>
      <w:r w:rsidRPr="0057251B">
        <w:rPr>
          <w:sz w:val="28"/>
          <w:szCs w:val="28"/>
        </w:rPr>
        <w:t>выбрать наименование страны назначения.</w:t>
      </w:r>
    </w:p>
    <w:p w:rsidR="000E059B" w:rsidRPr="0057251B" w:rsidRDefault="000E059B" w:rsidP="000E059B">
      <w:pPr>
        <w:pStyle w:val="a1"/>
        <w:numPr>
          <w:ilvl w:val="0"/>
          <w:numId w:val="18"/>
        </w:numPr>
        <w:spacing w:after="120"/>
        <w:rPr>
          <w:sz w:val="28"/>
          <w:szCs w:val="28"/>
        </w:rPr>
      </w:pPr>
      <w:r w:rsidRPr="0057251B">
        <w:rPr>
          <w:b/>
          <w:bCs/>
          <w:sz w:val="28"/>
          <w:szCs w:val="28"/>
        </w:rPr>
        <w:t>Станция назначения/ выход из СНГ –</w:t>
      </w:r>
      <w:r w:rsidRPr="0057251B">
        <w:rPr>
          <w:sz w:val="28"/>
          <w:szCs w:val="28"/>
        </w:rPr>
        <w:t xml:space="preserve"> указать наименование станции выхода из СНГ.</w:t>
      </w:r>
    </w:p>
    <w:p w:rsidR="000E059B" w:rsidRPr="0057251B" w:rsidRDefault="000E059B" w:rsidP="000E059B">
      <w:pPr>
        <w:pStyle w:val="a1"/>
        <w:spacing w:after="120"/>
        <w:ind w:firstLine="567"/>
        <w:rPr>
          <w:sz w:val="28"/>
          <w:szCs w:val="28"/>
        </w:rPr>
      </w:pPr>
      <w:r w:rsidRPr="0057251B">
        <w:rPr>
          <w:bCs/>
          <w:sz w:val="28"/>
          <w:szCs w:val="28"/>
        </w:rPr>
        <w:t xml:space="preserve">Автоматически указывается </w:t>
      </w:r>
      <w:r w:rsidRPr="0057251B">
        <w:rPr>
          <w:b/>
          <w:bCs/>
          <w:sz w:val="28"/>
          <w:szCs w:val="28"/>
        </w:rPr>
        <w:t>Код станции</w:t>
      </w:r>
      <w:r w:rsidRPr="0057251B">
        <w:rPr>
          <w:bCs/>
          <w:sz w:val="28"/>
          <w:szCs w:val="28"/>
        </w:rPr>
        <w:t xml:space="preserve"> и </w:t>
      </w:r>
      <w:r w:rsidRPr="0057251B">
        <w:rPr>
          <w:b/>
          <w:bCs/>
          <w:sz w:val="28"/>
          <w:szCs w:val="28"/>
        </w:rPr>
        <w:t>Код дороги</w:t>
      </w:r>
      <w:r w:rsidRPr="0057251B">
        <w:rPr>
          <w:bCs/>
          <w:sz w:val="28"/>
          <w:szCs w:val="28"/>
        </w:rPr>
        <w:t xml:space="preserve">, которой она принадлежит, и </w:t>
      </w:r>
      <w:r w:rsidRPr="0057251B">
        <w:rPr>
          <w:b/>
          <w:bCs/>
          <w:sz w:val="28"/>
          <w:szCs w:val="28"/>
        </w:rPr>
        <w:t>параграфы</w:t>
      </w:r>
      <w:r w:rsidRPr="0057251B">
        <w:rPr>
          <w:bCs/>
          <w:sz w:val="28"/>
          <w:szCs w:val="28"/>
        </w:rPr>
        <w:t>, по которым работает станция.</w:t>
      </w:r>
    </w:p>
    <w:p w:rsidR="000E059B" w:rsidRPr="0057251B" w:rsidRDefault="000E059B" w:rsidP="000E059B">
      <w:pPr>
        <w:pStyle w:val="a1"/>
        <w:numPr>
          <w:ilvl w:val="0"/>
          <w:numId w:val="18"/>
        </w:numPr>
        <w:spacing w:after="120"/>
        <w:rPr>
          <w:sz w:val="28"/>
          <w:szCs w:val="28"/>
        </w:rPr>
      </w:pPr>
      <w:r w:rsidRPr="0057251B">
        <w:rPr>
          <w:b/>
          <w:bCs/>
          <w:sz w:val="28"/>
          <w:szCs w:val="28"/>
        </w:rPr>
        <w:t xml:space="preserve">Станция выхода из России – </w:t>
      </w:r>
      <w:r w:rsidRPr="0057251B">
        <w:rPr>
          <w:sz w:val="28"/>
          <w:szCs w:val="28"/>
        </w:rPr>
        <w:t>указать наименование станции выхода из России с признаком парома (экспорт).</w:t>
      </w:r>
    </w:p>
    <w:p w:rsidR="000E059B" w:rsidRPr="0057251B" w:rsidRDefault="000E059B" w:rsidP="000E059B">
      <w:pPr>
        <w:pStyle w:val="a1"/>
        <w:spacing w:after="120"/>
        <w:ind w:firstLine="567"/>
        <w:rPr>
          <w:sz w:val="28"/>
          <w:szCs w:val="28"/>
        </w:rPr>
      </w:pPr>
      <w:r w:rsidRPr="0057251B">
        <w:rPr>
          <w:bCs/>
          <w:sz w:val="28"/>
          <w:szCs w:val="28"/>
        </w:rPr>
        <w:t xml:space="preserve">Автоматически указывается </w:t>
      </w:r>
      <w:r w:rsidRPr="0057251B">
        <w:rPr>
          <w:b/>
          <w:bCs/>
          <w:sz w:val="28"/>
          <w:szCs w:val="28"/>
        </w:rPr>
        <w:t>Код станции</w:t>
      </w:r>
      <w:r w:rsidRPr="0057251B">
        <w:rPr>
          <w:bCs/>
          <w:sz w:val="28"/>
          <w:szCs w:val="28"/>
        </w:rPr>
        <w:t xml:space="preserve"> и </w:t>
      </w:r>
      <w:r w:rsidRPr="0057251B">
        <w:rPr>
          <w:b/>
          <w:bCs/>
          <w:sz w:val="28"/>
          <w:szCs w:val="28"/>
        </w:rPr>
        <w:t>Код дороги</w:t>
      </w:r>
      <w:r w:rsidRPr="0057251B">
        <w:rPr>
          <w:bCs/>
          <w:sz w:val="28"/>
          <w:szCs w:val="28"/>
        </w:rPr>
        <w:t>, которой она принадлежит.</w:t>
      </w:r>
    </w:p>
    <w:p w:rsidR="000E059B" w:rsidRPr="0057251B" w:rsidRDefault="000E059B" w:rsidP="000E059B">
      <w:pPr>
        <w:pStyle w:val="a1"/>
        <w:spacing w:before="120"/>
        <w:rPr>
          <w:sz w:val="28"/>
          <w:szCs w:val="28"/>
        </w:rPr>
      </w:pPr>
      <w:r w:rsidRPr="0057251B">
        <w:rPr>
          <w:sz w:val="28"/>
          <w:szCs w:val="28"/>
        </w:rPr>
        <w:t xml:space="preserve">Ввод пограничных передаточных станций в случае перевозки по странам СНГ и Балтии осуществляется в форме </w:t>
      </w:r>
      <w:r w:rsidRPr="0057251B">
        <w:rPr>
          <w:b/>
          <w:bCs/>
          <w:sz w:val="28"/>
          <w:szCs w:val="28"/>
        </w:rPr>
        <w:t xml:space="preserve">Пограничные передаточные станции стран СНГ и Балтии </w:t>
      </w:r>
      <w:r w:rsidRPr="0057251B">
        <w:rPr>
          <w:sz w:val="28"/>
          <w:szCs w:val="28"/>
        </w:rPr>
        <w:t xml:space="preserve">стандартным способом. </w:t>
      </w:r>
    </w:p>
    <w:p w:rsidR="000E059B" w:rsidRPr="0057251B" w:rsidRDefault="000E059B" w:rsidP="000E059B">
      <w:pPr>
        <w:pStyle w:val="a1"/>
        <w:rPr>
          <w:sz w:val="28"/>
          <w:szCs w:val="28"/>
        </w:rPr>
      </w:pPr>
      <w:r w:rsidRPr="0057251B">
        <w:rPr>
          <w:sz w:val="28"/>
          <w:szCs w:val="28"/>
        </w:rPr>
        <w:t>В окне «Пограничные передаточные станции / Отправка», которое раскроется при нажатии кнопки</w:t>
      </w:r>
      <w:proofErr w:type="gramStart"/>
      <w:r w:rsidRPr="0057251B">
        <w:rPr>
          <w:sz w:val="28"/>
          <w:szCs w:val="28"/>
        </w:rPr>
        <w:t xml:space="preserve"> </w:t>
      </w:r>
      <w:r w:rsidRPr="0057251B">
        <w:rPr>
          <w:b/>
          <w:sz w:val="28"/>
          <w:szCs w:val="28"/>
        </w:rPr>
        <w:t>Д</w:t>
      </w:r>
      <w:proofErr w:type="gramEnd"/>
      <w:r w:rsidRPr="0057251B">
        <w:rPr>
          <w:b/>
          <w:sz w:val="28"/>
          <w:szCs w:val="28"/>
        </w:rPr>
        <w:t>обавить</w:t>
      </w:r>
      <w:r w:rsidRPr="0057251B">
        <w:rPr>
          <w:sz w:val="28"/>
          <w:szCs w:val="28"/>
        </w:rPr>
        <w:t xml:space="preserve">, выбрать наименование передаточной станции в поле </w:t>
      </w:r>
      <w:r w:rsidRPr="0057251B">
        <w:rPr>
          <w:b/>
          <w:bCs/>
          <w:sz w:val="28"/>
          <w:szCs w:val="28"/>
        </w:rPr>
        <w:t>Станция сдачи (</w:t>
      </w:r>
      <w:r w:rsidR="00C91124" w:rsidRPr="0057251B">
        <w:rPr>
          <w:b/>
          <w:bCs/>
          <w:sz w:val="28"/>
          <w:szCs w:val="28"/>
        </w:rPr>
        <w:fldChar w:fldCharType="begin"/>
      </w:r>
      <w:r w:rsidR="00C91124" w:rsidRPr="0057251B">
        <w:rPr>
          <w:b/>
          <w:bCs/>
          <w:sz w:val="28"/>
          <w:szCs w:val="28"/>
        </w:rPr>
        <w:instrText xml:space="preserve"> REF _Ref531165381 \h  \* MERGEFORMAT </w:instrText>
      </w:r>
      <w:r w:rsidR="00C91124" w:rsidRPr="0057251B">
        <w:rPr>
          <w:b/>
          <w:bCs/>
          <w:sz w:val="28"/>
          <w:szCs w:val="28"/>
        </w:rPr>
      </w:r>
      <w:r w:rsidR="00C91124" w:rsidRPr="0057251B">
        <w:rPr>
          <w:b/>
          <w:bCs/>
          <w:sz w:val="28"/>
          <w:szCs w:val="28"/>
        </w:rPr>
        <w:fldChar w:fldCharType="separate"/>
      </w:r>
      <w:r w:rsidR="0057251B" w:rsidRPr="0057251B">
        <w:rPr>
          <w:sz w:val="28"/>
          <w:szCs w:val="28"/>
        </w:rPr>
        <w:t xml:space="preserve">Рисунок </w:t>
      </w:r>
      <w:r w:rsidR="0057251B" w:rsidRPr="0057251B">
        <w:rPr>
          <w:noProof/>
          <w:sz w:val="28"/>
          <w:szCs w:val="28"/>
        </w:rPr>
        <w:t>30</w:t>
      </w:r>
      <w:r w:rsidR="00C91124" w:rsidRPr="0057251B">
        <w:rPr>
          <w:b/>
          <w:bCs/>
          <w:sz w:val="28"/>
          <w:szCs w:val="28"/>
        </w:rPr>
        <w:fldChar w:fldCharType="end"/>
      </w:r>
      <w:r w:rsidRPr="0057251B">
        <w:rPr>
          <w:b/>
          <w:bCs/>
          <w:sz w:val="28"/>
          <w:szCs w:val="28"/>
        </w:rPr>
        <w:t>)</w:t>
      </w:r>
      <w:r w:rsidRPr="0057251B">
        <w:rPr>
          <w:sz w:val="28"/>
          <w:szCs w:val="28"/>
        </w:rPr>
        <w:t>.</w:t>
      </w:r>
    </w:p>
    <w:p w:rsidR="00C91124" w:rsidRPr="0057251B" w:rsidRDefault="00C91124" w:rsidP="000E059B">
      <w:pPr>
        <w:pStyle w:val="a1"/>
        <w:rPr>
          <w:sz w:val="28"/>
          <w:szCs w:val="28"/>
        </w:rPr>
      </w:pPr>
    </w:p>
    <w:p w:rsidR="00C91124" w:rsidRPr="0057251B" w:rsidRDefault="000E059B" w:rsidP="00C91124">
      <w:pPr>
        <w:pStyle w:val="a1"/>
        <w:keepNext/>
        <w:spacing w:before="120" w:after="120"/>
        <w:ind w:firstLine="0"/>
        <w:jc w:val="center"/>
      </w:pPr>
      <w:r w:rsidRPr="0057251B">
        <w:rPr>
          <w:noProof/>
        </w:rPr>
        <w:drawing>
          <wp:inline distT="0" distB="0" distL="0" distR="0" wp14:anchorId="7A9C5C24" wp14:editId="5B87C777">
            <wp:extent cx="5940425" cy="1146175"/>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1146175"/>
                    </a:xfrm>
                    <a:prstGeom prst="rect">
                      <a:avLst/>
                    </a:prstGeom>
                  </pic:spPr>
                </pic:pic>
              </a:graphicData>
            </a:graphic>
          </wp:inline>
        </w:drawing>
      </w:r>
    </w:p>
    <w:p w:rsidR="000E059B" w:rsidRPr="0057251B" w:rsidRDefault="00C91124" w:rsidP="00C91124">
      <w:pPr>
        <w:pStyle w:val="a7"/>
      </w:pPr>
      <w:bookmarkStart w:id="163" w:name="_Ref531165381"/>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30</w:t>
      </w:r>
      <w:r w:rsidR="006F160A" w:rsidRPr="0057251B">
        <w:rPr>
          <w:noProof/>
        </w:rPr>
        <w:fldChar w:fldCharType="end"/>
      </w:r>
      <w:bookmarkEnd w:id="163"/>
    </w:p>
    <w:p w:rsidR="000E059B" w:rsidRPr="0057251B" w:rsidRDefault="000E059B" w:rsidP="000E059B">
      <w:pPr>
        <w:pStyle w:val="a1"/>
        <w:spacing w:after="120"/>
        <w:rPr>
          <w:sz w:val="28"/>
          <w:szCs w:val="28"/>
        </w:rPr>
      </w:pPr>
      <w:r w:rsidRPr="0057251B">
        <w:rPr>
          <w:sz w:val="28"/>
          <w:szCs w:val="28"/>
        </w:rPr>
        <w:t>Дальнейшее оформление отправки выполняется обычным способом.</w:t>
      </w:r>
    </w:p>
    <w:p w:rsidR="004155EE" w:rsidRPr="0057251B" w:rsidRDefault="000E059B" w:rsidP="000E059B">
      <w:pPr>
        <w:pStyle w:val="2"/>
        <w:numPr>
          <w:ilvl w:val="0"/>
          <w:numId w:val="0"/>
        </w:numPr>
        <w:spacing w:before="360" w:beforeAutospacing="0" w:after="180"/>
      </w:pPr>
      <w:bookmarkStart w:id="164" w:name="_Toc531874612"/>
      <w:r w:rsidRPr="0057251B">
        <w:t xml:space="preserve">5.3. </w:t>
      </w:r>
      <w:r w:rsidR="004155EE" w:rsidRPr="0057251B">
        <w:t xml:space="preserve">Оформление </w:t>
      </w:r>
      <w:bookmarkEnd w:id="105"/>
      <w:bookmarkEnd w:id="106"/>
      <w:r w:rsidR="004155EE" w:rsidRPr="0057251B">
        <w:t>заявки на перевозку</w:t>
      </w:r>
      <w:bookmarkEnd w:id="107"/>
      <w:bookmarkEnd w:id="108"/>
      <w:r w:rsidR="004155EE" w:rsidRPr="0057251B">
        <w:t xml:space="preserve"> грузов в контейнерах</w:t>
      </w:r>
      <w:bookmarkEnd w:id="109"/>
      <w:bookmarkEnd w:id="164"/>
    </w:p>
    <w:p w:rsidR="00203581" w:rsidRPr="0057251B" w:rsidRDefault="00203581" w:rsidP="00203581">
      <w:pPr>
        <w:pStyle w:val="a1"/>
        <w:rPr>
          <w:sz w:val="28"/>
          <w:szCs w:val="28"/>
        </w:rPr>
      </w:pPr>
      <w:r w:rsidRPr="0057251B">
        <w:rPr>
          <w:sz w:val="28"/>
          <w:szCs w:val="28"/>
        </w:rPr>
        <w:t>Принцип работы по оформлению заявки состоит в следующем: Грузоотправителем последовательно заполняются все формы заявки, открывающиеся в окне в зависимости от вводимой выше информации.</w:t>
      </w:r>
    </w:p>
    <w:p w:rsidR="00C91124" w:rsidRPr="0057251B" w:rsidRDefault="00C91124" w:rsidP="00203581">
      <w:pPr>
        <w:pStyle w:val="a1"/>
        <w:rPr>
          <w:sz w:val="28"/>
          <w:szCs w:val="28"/>
        </w:rPr>
      </w:pPr>
    </w:p>
    <w:p w:rsidR="00C91124" w:rsidRPr="0057251B" w:rsidRDefault="006B24FD" w:rsidP="00C91124">
      <w:pPr>
        <w:pStyle w:val="a1"/>
        <w:keepNext/>
        <w:ind w:firstLine="0"/>
        <w:jc w:val="center"/>
      </w:pPr>
      <w:r w:rsidRPr="0057251B">
        <w:rPr>
          <w:noProof/>
          <w:sz w:val="28"/>
          <w:szCs w:val="28"/>
        </w:rPr>
        <w:drawing>
          <wp:inline distT="0" distB="0" distL="0" distR="0" wp14:anchorId="02FBF9C6" wp14:editId="17A9D6BB">
            <wp:extent cx="5940425" cy="2193290"/>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2193290"/>
                    </a:xfrm>
                    <a:prstGeom prst="rect">
                      <a:avLst/>
                    </a:prstGeom>
                  </pic:spPr>
                </pic:pic>
              </a:graphicData>
            </a:graphic>
          </wp:inline>
        </w:drawing>
      </w:r>
    </w:p>
    <w:p w:rsidR="00203581" w:rsidRPr="0057251B" w:rsidRDefault="00C91124" w:rsidP="00C91124">
      <w:pPr>
        <w:pStyle w:val="a7"/>
      </w:pPr>
      <w:bookmarkStart w:id="165" w:name="_Ref531165554"/>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31</w:t>
      </w:r>
      <w:r w:rsidR="006F160A" w:rsidRPr="0057251B">
        <w:rPr>
          <w:noProof/>
        </w:rPr>
        <w:fldChar w:fldCharType="end"/>
      </w:r>
      <w:bookmarkEnd w:id="165"/>
    </w:p>
    <w:p w:rsidR="00AF748B" w:rsidRPr="0057251B" w:rsidRDefault="00AF748B" w:rsidP="00AF748B">
      <w:pPr>
        <w:pStyle w:val="a1"/>
        <w:rPr>
          <w:sz w:val="28"/>
          <w:szCs w:val="28"/>
        </w:rPr>
      </w:pPr>
      <w:r w:rsidRPr="0057251B">
        <w:rPr>
          <w:sz w:val="28"/>
          <w:szCs w:val="28"/>
        </w:rPr>
        <w:t>В первой форме заявки (</w:t>
      </w:r>
      <w:r w:rsidR="00C91124" w:rsidRPr="0057251B">
        <w:rPr>
          <w:sz w:val="28"/>
          <w:szCs w:val="28"/>
        </w:rPr>
        <w:fldChar w:fldCharType="begin"/>
      </w:r>
      <w:r w:rsidR="00C91124" w:rsidRPr="0057251B">
        <w:rPr>
          <w:sz w:val="28"/>
          <w:szCs w:val="28"/>
        </w:rPr>
        <w:instrText xml:space="preserve"> REF _Ref531165554 \h  \* MERGEFORMAT </w:instrText>
      </w:r>
      <w:r w:rsidR="00C91124" w:rsidRPr="0057251B">
        <w:rPr>
          <w:sz w:val="28"/>
          <w:szCs w:val="28"/>
        </w:rPr>
      </w:r>
      <w:r w:rsidR="00C91124" w:rsidRPr="0057251B">
        <w:rPr>
          <w:sz w:val="28"/>
          <w:szCs w:val="28"/>
        </w:rPr>
        <w:fldChar w:fldCharType="separate"/>
      </w:r>
      <w:r w:rsidR="0057251B" w:rsidRPr="0057251B">
        <w:rPr>
          <w:sz w:val="28"/>
          <w:szCs w:val="28"/>
        </w:rPr>
        <w:t xml:space="preserve">Рисунок </w:t>
      </w:r>
      <w:r w:rsidR="0057251B" w:rsidRPr="0057251B">
        <w:rPr>
          <w:noProof/>
          <w:sz w:val="28"/>
          <w:szCs w:val="28"/>
        </w:rPr>
        <w:t>31</w:t>
      </w:r>
      <w:r w:rsidR="00C91124" w:rsidRPr="0057251B">
        <w:rPr>
          <w:sz w:val="28"/>
          <w:szCs w:val="28"/>
        </w:rPr>
        <w:fldChar w:fldCharType="end"/>
      </w:r>
      <w:r w:rsidRPr="0057251B">
        <w:rPr>
          <w:sz w:val="28"/>
          <w:szCs w:val="28"/>
        </w:rPr>
        <w:t xml:space="preserve">) нужно выбрать наименование грузоотправителя в поле </w:t>
      </w:r>
      <w:r w:rsidRPr="0057251B">
        <w:rPr>
          <w:b/>
          <w:bCs/>
          <w:sz w:val="28"/>
          <w:szCs w:val="28"/>
        </w:rPr>
        <w:t>Грузоотправитель</w:t>
      </w:r>
      <w:r w:rsidRPr="0057251B">
        <w:rPr>
          <w:sz w:val="28"/>
          <w:szCs w:val="28"/>
        </w:rPr>
        <w:t xml:space="preserve"> при помощи списка «</w:t>
      </w:r>
      <w:r w:rsidR="006B24FD" w:rsidRPr="0057251B">
        <w:rPr>
          <w:sz w:val="28"/>
          <w:szCs w:val="28"/>
        </w:rPr>
        <w:t>Грузоотправитель</w:t>
      </w:r>
      <w:r w:rsidRPr="0057251B">
        <w:rPr>
          <w:sz w:val="28"/>
          <w:szCs w:val="28"/>
        </w:rPr>
        <w:t xml:space="preserve">». В полях </w:t>
      </w:r>
      <w:r w:rsidRPr="0057251B">
        <w:rPr>
          <w:b/>
          <w:bCs/>
          <w:sz w:val="28"/>
          <w:szCs w:val="28"/>
        </w:rPr>
        <w:t>Код ТГНЛ</w:t>
      </w:r>
      <w:r w:rsidRPr="0057251B">
        <w:rPr>
          <w:sz w:val="28"/>
          <w:szCs w:val="28"/>
        </w:rPr>
        <w:t xml:space="preserve"> и </w:t>
      </w:r>
      <w:r w:rsidRPr="0057251B">
        <w:rPr>
          <w:b/>
          <w:bCs/>
          <w:sz w:val="28"/>
          <w:szCs w:val="28"/>
        </w:rPr>
        <w:t>ОКПО</w:t>
      </w:r>
      <w:r w:rsidRPr="0057251B">
        <w:rPr>
          <w:sz w:val="28"/>
          <w:szCs w:val="28"/>
        </w:rPr>
        <w:t xml:space="preserve"> будут автоматически отображены его коды. В поле </w:t>
      </w:r>
      <w:r w:rsidRPr="0057251B">
        <w:rPr>
          <w:b/>
          <w:bCs/>
          <w:sz w:val="28"/>
          <w:szCs w:val="28"/>
        </w:rPr>
        <w:t>Адрес</w:t>
      </w:r>
      <w:r w:rsidRPr="0057251B">
        <w:rPr>
          <w:sz w:val="28"/>
          <w:szCs w:val="28"/>
        </w:rPr>
        <w:t xml:space="preserve"> автоматически указан адрес грузоотправителя.</w:t>
      </w:r>
    </w:p>
    <w:p w:rsidR="00AF748B" w:rsidRPr="0057251B" w:rsidRDefault="00AF748B" w:rsidP="00AF748B">
      <w:pPr>
        <w:pStyle w:val="a1"/>
        <w:rPr>
          <w:sz w:val="28"/>
          <w:szCs w:val="28"/>
        </w:rPr>
      </w:pPr>
      <w:r w:rsidRPr="0057251B">
        <w:rPr>
          <w:sz w:val="28"/>
          <w:szCs w:val="28"/>
        </w:rPr>
        <w:t xml:space="preserve">В случае если грузоотправитель не является резидентом, необходимо ввести с клавиатуры его наименование в поле </w:t>
      </w:r>
      <w:r w:rsidRPr="0057251B">
        <w:rPr>
          <w:b/>
          <w:bCs/>
          <w:sz w:val="28"/>
          <w:szCs w:val="28"/>
        </w:rPr>
        <w:t>Грузоотправитель</w:t>
      </w:r>
      <w:r w:rsidRPr="0057251B">
        <w:rPr>
          <w:sz w:val="28"/>
          <w:szCs w:val="28"/>
        </w:rPr>
        <w:t xml:space="preserve"> и, при необходимости, код ОКПО. </w:t>
      </w:r>
    </w:p>
    <w:p w:rsidR="00AF748B" w:rsidRPr="0057251B" w:rsidRDefault="00AF748B" w:rsidP="00AF748B">
      <w:pPr>
        <w:pStyle w:val="a1"/>
        <w:rPr>
          <w:sz w:val="28"/>
          <w:szCs w:val="28"/>
        </w:rPr>
      </w:pPr>
      <w:r w:rsidRPr="0057251B">
        <w:rPr>
          <w:sz w:val="28"/>
          <w:szCs w:val="28"/>
        </w:rPr>
        <w:t xml:space="preserve">В поле </w:t>
      </w:r>
      <w:r w:rsidRPr="0057251B">
        <w:rPr>
          <w:b/>
          <w:bCs/>
          <w:sz w:val="28"/>
          <w:szCs w:val="28"/>
        </w:rPr>
        <w:t>Дата регистрации</w:t>
      </w:r>
      <w:r w:rsidRPr="0057251B">
        <w:rPr>
          <w:sz w:val="28"/>
          <w:szCs w:val="28"/>
        </w:rPr>
        <w:t xml:space="preserve"> необходимо указать дату регистрации (по умолчанию - текущая). В поле </w:t>
      </w:r>
      <w:r w:rsidRPr="0057251B">
        <w:rPr>
          <w:b/>
          <w:bCs/>
          <w:sz w:val="28"/>
          <w:szCs w:val="28"/>
        </w:rPr>
        <w:t xml:space="preserve">Период перевозок </w:t>
      </w:r>
      <w:r w:rsidRPr="0057251B">
        <w:rPr>
          <w:sz w:val="28"/>
          <w:szCs w:val="28"/>
        </w:rPr>
        <w:t>ввести даты начала и окончания периода перевозки (заявка подается не менее чем за 3 дня до начала перевозки).</w:t>
      </w:r>
    </w:p>
    <w:p w:rsidR="00AF748B" w:rsidRPr="0057251B" w:rsidRDefault="00AF748B" w:rsidP="00AF748B">
      <w:pPr>
        <w:pStyle w:val="a1"/>
        <w:rPr>
          <w:sz w:val="28"/>
          <w:szCs w:val="28"/>
        </w:rPr>
      </w:pPr>
      <w:proofErr w:type="gramStart"/>
      <w:r w:rsidRPr="0057251B">
        <w:rPr>
          <w:sz w:val="28"/>
          <w:szCs w:val="28"/>
        </w:rPr>
        <w:t xml:space="preserve">В поле </w:t>
      </w:r>
      <w:r w:rsidRPr="0057251B">
        <w:rPr>
          <w:b/>
          <w:bCs/>
          <w:sz w:val="28"/>
          <w:szCs w:val="28"/>
        </w:rPr>
        <w:t>Вид сообщения</w:t>
      </w:r>
      <w:r w:rsidRPr="0057251B">
        <w:rPr>
          <w:sz w:val="28"/>
          <w:szCs w:val="28"/>
        </w:rPr>
        <w:t xml:space="preserve"> указать вид сообщения (Прямое; прямое смешанное; прямое международное через российские </w:t>
      </w:r>
      <w:proofErr w:type="spellStart"/>
      <w:r w:rsidRPr="0057251B">
        <w:rPr>
          <w:sz w:val="28"/>
          <w:szCs w:val="28"/>
        </w:rPr>
        <w:t>погранстанции</w:t>
      </w:r>
      <w:proofErr w:type="spellEnd"/>
      <w:r w:rsidRPr="0057251B">
        <w:rPr>
          <w:sz w:val="28"/>
          <w:szCs w:val="28"/>
        </w:rPr>
        <w:t xml:space="preserve">; непрямое международное через российские </w:t>
      </w:r>
      <w:proofErr w:type="spellStart"/>
      <w:r w:rsidRPr="0057251B">
        <w:rPr>
          <w:sz w:val="28"/>
          <w:szCs w:val="28"/>
        </w:rPr>
        <w:t>погранстанции</w:t>
      </w:r>
      <w:proofErr w:type="spellEnd"/>
      <w:r w:rsidRPr="0057251B">
        <w:rPr>
          <w:sz w:val="28"/>
          <w:szCs w:val="28"/>
        </w:rPr>
        <w:t>; непрямое международное через российские порты).</w:t>
      </w:r>
      <w:proofErr w:type="gramEnd"/>
    </w:p>
    <w:p w:rsidR="00AF748B" w:rsidRPr="0057251B" w:rsidRDefault="00AF748B" w:rsidP="00AF748B">
      <w:pPr>
        <w:pStyle w:val="a1"/>
        <w:rPr>
          <w:sz w:val="28"/>
          <w:szCs w:val="28"/>
        </w:rPr>
      </w:pPr>
      <w:r w:rsidRPr="0057251B">
        <w:rPr>
          <w:sz w:val="28"/>
          <w:szCs w:val="28"/>
        </w:rPr>
        <w:t>Прямое и неп</w:t>
      </w:r>
      <w:r w:rsidR="00486D23" w:rsidRPr="0057251B">
        <w:rPr>
          <w:sz w:val="28"/>
          <w:szCs w:val="28"/>
        </w:rPr>
        <w:t>рямое международное сообщение (</w:t>
      </w:r>
      <w:r w:rsidRPr="0057251B">
        <w:rPr>
          <w:sz w:val="28"/>
          <w:szCs w:val="28"/>
        </w:rPr>
        <w:t>экспорт, транзит) определяется по станции выхода из России следующим образом:</w:t>
      </w:r>
    </w:p>
    <w:p w:rsidR="00AF748B" w:rsidRPr="0057251B" w:rsidRDefault="00AF748B" w:rsidP="00AF748B">
      <w:pPr>
        <w:pStyle w:val="Bodybullet"/>
        <w:rPr>
          <w:sz w:val="28"/>
          <w:szCs w:val="28"/>
        </w:rPr>
      </w:pPr>
      <w:r w:rsidRPr="0057251B">
        <w:rPr>
          <w:sz w:val="28"/>
          <w:szCs w:val="28"/>
        </w:rPr>
        <w:t xml:space="preserve">если станция выхода из России </w:t>
      </w:r>
      <w:r w:rsidRPr="0057251B">
        <w:rPr>
          <w:b/>
          <w:bCs/>
          <w:sz w:val="28"/>
          <w:szCs w:val="28"/>
        </w:rPr>
        <w:t>припортовая</w:t>
      </w:r>
      <w:r w:rsidRPr="0057251B">
        <w:rPr>
          <w:sz w:val="28"/>
          <w:szCs w:val="28"/>
        </w:rPr>
        <w:t>, то сообщение непрямое международное через Российские порты (экспорт, транз</w:t>
      </w:r>
      <w:r w:rsidR="00486D23" w:rsidRPr="0057251B">
        <w:rPr>
          <w:sz w:val="28"/>
          <w:szCs w:val="28"/>
        </w:rPr>
        <w:t>ит с другой припортовой станции</w:t>
      </w:r>
      <w:r w:rsidRPr="0057251B">
        <w:rPr>
          <w:sz w:val="28"/>
          <w:szCs w:val="28"/>
        </w:rPr>
        <w:t>);</w:t>
      </w:r>
    </w:p>
    <w:p w:rsidR="00AF748B" w:rsidRPr="0057251B" w:rsidRDefault="00AF748B" w:rsidP="00AF748B">
      <w:pPr>
        <w:pStyle w:val="Bodybullet"/>
        <w:rPr>
          <w:sz w:val="28"/>
          <w:szCs w:val="28"/>
        </w:rPr>
      </w:pPr>
      <w:r w:rsidRPr="0057251B">
        <w:rPr>
          <w:sz w:val="28"/>
          <w:szCs w:val="28"/>
        </w:rPr>
        <w:t xml:space="preserve">если станция выхода из России </w:t>
      </w:r>
      <w:r w:rsidRPr="0057251B">
        <w:rPr>
          <w:b/>
          <w:bCs/>
          <w:sz w:val="28"/>
          <w:szCs w:val="28"/>
        </w:rPr>
        <w:t>не припортовая</w:t>
      </w:r>
      <w:r w:rsidRPr="0057251B">
        <w:rPr>
          <w:sz w:val="28"/>
          <w:szCs w:val="28"/>
        </w:rPr>
        <w:t>, то сообщение прямое (отправление не с припортовой станции - экспорт, в соответствии с действ</w:t>
      </w:r>
      <w:r w:rsidR="00486D23" w:rsidRPr="0057251B">
        <w:rPr>
          <w:sz w:val="28"/>
          <w:szCs w:val="28"/>
        </w:rPr>
        <w:t>ующими нормативными документами) и непрямое (</w:t>
      </w:r>
      <w:r w:rsidRPr="0057251B">
        <w:rPr>
          <w:sz w:val="28"/>
          <w:szCs w:val="28"/>
        </w:rPr>
        <w:t xml:space="preserve">отправление с припортовой станции - экспорт, транзит; отправление не с припортовой станции - экспорт, в соответствии с действующими </w:t>
      </w:r>
      <w:r w:rsidRPr="0057251B">
        <w:rPr>
          <w:sz w:val="28"/>
          <w:szCs w:val="28"/>
        </w:rPr>
        <w:br/>
        <w:t>нормативными документ</w:t>
      </w:r>
      <w:r w:rsidR="00486D23" w:rsidRPr="0057251B">
        <w:rPr>
          <w:sz w:val="28"/>
          <w:szCs w:val="28"/>
        </w:rPr>
        <w:t>ами</w:t>
      </w:r>
      <w:r w:rsidRPr="0057251B">
        <w:rPr>
          <w:sz w:val="28"/>
          <w:szCs w:val="28"/>
        </w:rPr>
        <w:t xml:space="preserve">) международное </w:t>
      </w:r>
      <w:proofErr w:type="gramStart"/>
      <w:r w:rsidRPr="0057251B">
        <w:rPr>
          <w:sz w:val="28"/>
          <w:szCs w:val="28"/>
        </w:rPr>
        <w:t>через</w:t>
      </w:r>
      <w:proofErr w:type="gramEnd"/>
      <w:r w:rsidRPr="0057251B">
        <w:rPr>
          <w:sz w:val="28"/>
          <w:szCs w:val="28"/>
        </w:rPr>
        <w:t xml:space="preserve"> Российские </w:t>
      </w:r>
      <w:proofErr w:type="spellStart"/>
      <w:r w:rsidRPr="0057251B">
        <w:rPr>
          <w:sz w:val="28"/>
          <w:szCs w:val="28"/>
        </w:rPr>
        <w:t>погранстанции</w:t>
      </w:r>
      <w:proofErr w:type="spellEnd"/>
      <w:r w:rsidRPr="0057251B">
        <w:rPr>
          <w:sz w:val="28"/>
          <w:szCs w:val="28"/>
        </w:rPr>
        <w:t>.</w:t>
      </w:r>
    </w:p>
    <w:p w:rsidR="00AF748B" w:rsidRPr="0057251B" w:rsidRDefault="00AF748B" w:rsidP="00AF748B">
      <w:pPr>
        <w:pStyle w:val="Bodybullet"/>
        <w:rPr>
          <w:sz w:val="28"/>
          <w:szCs w:val="28"/>
        </w:rPr>
      </w:pPr>
      <w:r w:rsidRPr="0057251B">
        <w:rPr>
          <w:sz w:val="28"/>
          <w:szCs w:val="28"/>
        </w:rPr>
        <w:t>если ст</w:t>
      </w:r>
      <w:r w:rsidR="00486D23" w:rsidRPr="0057251B">
        <w:rPr>
          <w:sz w:val="28"/>
          <w:szCs w:val="28"/>
        </w:rPr>
        <w:t>анция назначения - Российская (импорт</w:t>
      </w:r>
      <w:r w:rsidRPr="0057251B">
        <w:rPr>
          <w:sz w:val="28"/>
          <w:szCs w:val="28"/>
        </w:rPr>
        <w:t>), то прямое и непрямое международное сообщение определяется по станции входа в Россию согласно существующему порядку.</w:t>
      </w:r>
    </w:p>
    <w:p w:rsidR="00AF748B" w:rsidRPr="0057251B" w:rsidRDefault="00AF748B" w:rsidP="00AF748B">
      <w:pPr>
        <w:pStyle w:val="a1"/>
        <w:rPr>
          <w:sz w:val="28"/>
          <w:szCs w:val="28"/>
        </w:rPr>
      </w:pPr>
      <w:r w:rsidRPr="0057251B">
        <w:rPr>
          <w:sz w:val="28"/>
          <w:szCs w:val="28"/>
        </w:rPr>
        <w:t xml:space="preserve">В поле </w:t>
      </w:r>
      <w:r w:rsidRPr="0057251B">
        <w:rPr>
          <w:b/>
          <w:bCs/>
          <w:sz w:val="28"/>
          <w:szCs w:val="28"/>
        </w:rPr>
        <w:t>Признак отправки</w:t>
      </w:r>
      <w:r w:rsidRPr="0057251B">
        <w:rPr>
          <w:sz w:val="28"/>
          <w:szCs w:val="28"/>
        </w:rPr>
        <w:t xml:space="preserve"> указать признак отправки - </w:t>
      </w:r>
      <w:proofErr w:type="gramStart"/>
      <w:r w:rsidRPr="0057251B">
        <w:rPr>
          <w:b/>
          <w:bCs/>
          <w:sz w:val="28"/>
          <w:szCs w:val="28"/>
        </w:rPr>
        <w:t>Контейнерная</w:t>
      </w:r>
      <w:proofErr w:type="gramEnd"/>
      <w:r w:rsidRPr="0057251B">
        <w:rPr>
          <w:sz w:val="28"/>
          <w:szCs w:val="28"/>
        </w:rPr>
        <w:t>.</w:t>
      </w:r>
    </w:p>
    <w:p w:rsidR="00AF748B" w:rsidRPr="0057251B" w:rsidRDefault="00AF748B" w:rsidP="00AF748B">
      <w:pPr>
        <w:pStyle w:val="a1"/>
        <w:rPr>
          <w:sz w:val="28"/>
          <w:szCs w:val="28"/>
        </w:rPr>
      </w:pPr>
      <w:r w:rsidRPr="0057251B">
        <w:rPr>
          <w:sz w:val="28"/>
          <w:szCs w:val="28"/>
        </w:rPr>
        <w:t xml:space="preserve">Далее, при помощи списка «Выбор» необходимо указать страну и станцию отправления. При этом в полях </w:t>
      </w:r>
      <w:r w:rsidRPr="0057251B">
        <w:rPr>
          <w:b/>
          <w:bCs/>
          <w:sz w:val="28"/>
          <w:szCs w:val="28"/>
        </w:rPr>
        <w:t>Код</w:t>
      </w:r>
      <w:r w:rsidRPr="0057251B">
        <w:rPr>
          <w:sz w:val="28"/>
          <w:szCs w:val="28"/>
        </w:rPr>
        <w:t xml:space="preserve"> будут автоматически отображены коды страны, станции, а также дороги, которой принадлежит данная станция. При оформлении заявки на перевозку товарным кассиром на станции, наименование данной станции отправления будет указано автоматически. В случае если станция является </w:t>
      </w:r>
      <w:r w:rsidRPr="0057251B">
        <w:rPr>
          <w:b/>
          <w:bCs/>
          <w:sz w:val="28"/>
          <w:szCs w:val="28"/>
        </w:rPr>
        <w:t>опорной</w:t>
      </w:r>
      <w:r w:rsidRPr="0057251B">
        <w:rPr>
          <w:sz w:val="28"/>
          <w:szCs w:val="28"/>
        </w:rPr>
        <w:t xml:space="preserve"> (признак опорной станции устанавливается в режиме </w:t>
      </w:r>
      <w:r w:rsidRPr="0057251B">
        <w:rPr>
          <w:b/>
          <w:bCs/>
          <w:sz w:val="28"/>
          <w:szCs w:val="28"/>
        </w:rPr>
        <w:t>Моя Организация</w:t>
      </w:r>
      <w:r w:rsidRPr="0057251B">
        <w:rPr>
          <w:sz w:val="28"/>
          <w:szCs w:val="28"/>
        </w:rPr>
        <w:t>), предоставляется возможность выбора наименования тех станций, которые привязаны к данной опорной станции.</w:t>
      </w:r>
    </w:p>
    <w:p w:rsidR="00AF748B" w:rsidRPr="0057251B" w:rsidRDefault="00AF748B" w:rsidP="00AF748B">
      <w:pPr>
        <w:pStyle w:val="a1"/>
        <w:rPr>
          <w:sz w:val="28"/>
          <w:szCs w:val="28"/>
        </w:rPr>
      </w:pPr>
      <w:r w:rsidRPr="0057251B">
        <w:rPr>
          <w:sz w:val="28"/>
          <w:szCs w:val="28"/>
        </w:rPr>
        <w:t xml:space="preserve">В поле </w:t>
      </w:r>
      <w:r w:rsidRPr="0057251B">
        <w:rPr>
          <w:b/>
          <w:bCs/>
          <w:sz w:val="28"/>
          <w:szCs w:val="28"/>
        </w:rPr>
        <w:t>Принадлежность контейнеров</w:t>
      </w:r>
      <w:r w:rsidRPr="0057251B">
        <w:rPr>
          <w:sz w:val="28"/>
          <w:szCs w:val="28"/>
        </w:rPr>
        <w:t xml:space="preserve"> указать принадлежность контейнеров (</w:t>
      </w:r>
      <w:proofErr w:type="gramStart"/>
      <w:r w:rsidRPr="0057251B">
        <w:rPr>
          <w:sz w:val="28"/>
          <w:szCs w:val="28"/>
        </w:rPr>
        <w:t>собственный</w:t>
      </w:r>
      <w:proofErr w:type="gramEnd"/>
      <w:r w:rsidRPr="0057251B">
        <w:rPr>
          <w:sz w:val="28"/>
          <w:szCs w:val="28"/>
        </w:rPr>
        <w:t xml:space="preserve">; арендованный; принадлежат перевозчику). </w:t>
      </w:r>
    </w:p>
    <w:p w:rsidR="00AF748B" w:rsidRPr="0057251B" w:rsidRDefault="00AF748B" w:rsidP="00AF748B">
      <w:pPr>
        <w:pStyle w:val="a1"/>
        <w:rPr>
          <w:sz w:val="28"/>
          <w:szCs w:val="28"/>
        </w:rPr>
      </w:pPr>
      <w:r w:rsidRPr="0057251B">
        <w:rPr>
          <w:sz w:val="28"/>
          <w:szCs w:val="28"/>
        </w:rPr>
        <w:t xml:space="preserve">В поле </w:t>
      </w:r>
      <w:r w:rsidRPr="0057251B">
        <w:rPr>
          <w:b/>
          <w:bCs/>
          <w:sz w:val="28"/>
          <w:szCs w:val="28"/>
        </w:rPr>
        <w:t>Номер договора</w:t>
      </w:r>
      <w:r w:rsidRPr="0057251B">
        <w:rPr>
          <w:sz w:val="28"/>
          <w:szCs w:val="28"/>
        </w:rPr>
        <w:t xml:space="preserve"> указать номер договора с грузоотправителем.</w:t>
      </w:r>
    </w:p>
    <w:p w:rsidR="00AF748B" w:rsidRPr="0057251B" w:rsidRDefault="00AF748B" w:rsidP="00AF748B">
      <w:pPr>
        <w:pStyle w:val="a1"/>
        <w:rPr>
          <w:sz w:val="28"/>
          <w:szCs w:val="28"/>
        </w:rPr>
      </w:pPr>
      <w:r w:rsidRPr="0057251B">
        <w:rPr>
          <w:sz w:val="28"/>
          <w:szCs w:val="28"/>
        </w:rPr>
        <w:t xml:space="preserve">В поле </w:t>
      </w:r>
      <w:r w:rsidRPr="0057251B">
        <w:rPr>
          <w:b/>
          <w:bCs/>
          <w:sz w:val="28"/>
          <w:szCs w:val="28"/>
        </w:rPr>
        <w:t>Наименование владельца ж.д. пути</w:t>
      </w:r>
      <w:r w:rsidRPr="0057251B">
        <w:rPr>
          <w:sz w:val="28"/>
          <w:szCs w:val="28"/>
        </w:rPr>
        <w:t xml:space="preserve"> </w:t>
      </w:r>
      <w:r w:rsidRPr="0057251B">
        <w:rPr>
          <w:b/>
          <w:bCs/>
          <w:sz w:val="28"/>
          <w:szCs w:val="28"/>
        </w:rPr>
        <w:t xml:space="preserve">необщего пользования </w:t>
      </w:r>
      <w:r w:rsidRPr="0057251B">
        <w:rPr>
          <w:sz w:val="28"/>
          <w:szCs w:val="28"/>
        </w:rPr>
        <w:t xml:space="preserve">выбрать наименование владельца ж.д. пути необщего пользования (выбираются наименования только тех владельцев, паспорт которых занесен в базу </w:t>
      </w:r>
      <w:r w:rsidR="00486D23" w:rsidRPr="0057251B">
        <w:rPr>
          <w:sz w:val="28"/>
          <w:szCs w:val="28"/>
        </w:rPr>
        <w:t>АРМ ППД НП ЭТРАН</w:t>
      </w:r>
      <w:r w:rsidRPr="0057251B">
        <w:rPr>
          <w:sz w:val="28"/>
          <w:szCs w:val="28"/>
        </w:rPr>
        <w:t>).</w:t>
      </w:r>
    </w:p>
    <w:p w:rsidR="00AF748B" w:rsidRPr="0057251B" w:rsidRDefault="00AF748B" w:rsidP="00AF748B">
      <w:pPr>
        <w:pStyle w:val="a1"/>
        <w:rPr>
          <w:sz w:val="28"/>
          <w:szCs w:val="28"/>
        </w:rPr>
      </w:pPr>
      <w:r w:rsidRPr="0057251B">
        <w:rPr>
          <w:sz w:val="28"/>
          <w:szCs w:val="28"/>
        </w:rPr>
        <w:t>Далее, проставить отметку «Согласовано» о согласовании с владельцем пути и указать дату согласования в соответствующих полях.</w:t>
      </w:r>
    </w:p>
    <w:p w:rsidR="00AF748B" w:rsidRPr="0057251B" w:rsidRDefault="00AF748B" w:rsidP="00AF748B">
      <w:pPr>
        <w:pStyle w:val="a1"/>
        <w:rPr>
          <w:sz w:val="28"/>
          <w:szCs w:val="28"/>
        </w:rPr>
      </w:pPr>
      <w:r w:rsidRPr="0057251B">
        <w:rPr>
          <w:sz w:val="28"/>
          <w:szCs w:val="28"/>
        </w:rPr>
        <w:t xml:space="preserve">В поле </w:t>
      </w:r>
      <w:r w:rsidRPr="0057251B">
        <w:rPr>
          <w:b/>
          <w:bCs/>
          <w:sz w:val="28"/>
          <w:szCs w:val="28"/>
        </w:rPr>
        <w:t>Группа груза</w:t>
      </w:r>
      <w:r w:rsidRPr="0057251B">
        <w:rPr>
          <w:sz w:val="28"/>
          <w:szCs w:val="28"/>
        </w:rPr>
        <w:t xml:space="preserve"> автоматически будет указано «Груз в контейнерах» (позиция груза 42). Справа будет автоматически отображен код группы груза, а также минимальная и максимальная норма загрузки. </w:t>
      </w:r>
    </w:p>
    <w:p w:rsidR="00AF748B" w:rsidRPr="0057251B" w:rsidRDefault="00AF748B" w:rsidP="00AF748B">
      <w:pPr>
        <w:pStyle w:val="a1"/>
        <w:rPr>
          <w:sz w:val="28"/>
          <w:szCs w:val="28"/>
        </w:rPr>
      </w:pPr>
      <w:r w:rsidRPr="0057251B">
        <w:rPr>
          <w:sz w:val="28"/>
          <w:szCs w:val="28"/>
        </w:rPr>
        <w:t xml:space="preserve">В поле </w:t>
      </w:r>
      <w:r w:rsidRPr="0057251B">
        <w:rPr>
          <w:b/>
          <w:bCs/>
          <w:sz w:val="28"/>
          <w:szCs w:val="28"/>
        </w:rPr>
        <w:t>Способ подачи</w:t>
      </w:r>
      <w:r w:rsidRPr="0057251B">
        <w:rPr>
          <w:sz w:val="28"/>
          <w:szCs w:val="28"/>
        </w:rPr>
        <w:t xml:space="preserve"> указать способ подачи груза. </w:t>
      </w:r>
    </w:p>
    <w:p w:rsidR="00203581" w:rsidRPr="0057251B" w:rsidRDefault="00203581" w:rsidP="00203581">
      <w:pPr>
        <w:pStyle w:val="a1"/>
        <w:ind w:firstLine="0"/>
        <w:jc w:val="center"/>
        <w:rPr>
          <w:sz w:val="28"/>
          <w:szCs w:val="28"/>
        </w:rPr>
      </w:pPr>
    </w:p>
    <w:p w:rsidR="00137390" w:rsidRPr="0057251B" w:rsidRDefault="00137390" w:rsidP="001542EE">
      <w:pPr>
        <w:pStyle w:val="3"/>
        <w:ind w:left="426"/>
        <w:rPr>
          <w:rFonts w:ascii="Times New Roman" w:hAnsi="Times New Roman"/>
          <w:sz w:val="28"/>
          <w:szCs w:val="28"/>
        </w:rPr>
      </w:pPr>
      <w:bookmarkStart w:id="166" w:name="_Ref533845788"/>
      <w:bookmarkStart w:id="167" w:name="_Toc56330162"/>
      <w:bookmarkStart w:id="168" w:name="_Toc531874613"/>
      <w:r w:rsidRPr="0057251B">
        <w:rPr>
          <w:rFonts w:ascii="Times New Roman" w:hAnsi="Times New Roman"/>
          <w:sz w:val="28"/>
          <w:szCs w:val="28"/>
        </w:rPr>
        <w:t>Отправки</w:t>
      </w:r>
      <w:bookmarkEnd w:id="166"/>
      <w:bookmarkEnd w:id="167"/>
      <w:bookmarkEnd w:id="168"/>
    </w:p>
    <w:p w:rsidR="00137390" w:rsidRPr="0057251B" w:rsidRDefault="00137390" w:rsidP="00137390">
      <w:pPr>
        <w:pStyle w:val="a1"/>
        <w:rPr>
          <w:sz w:val="28"/>
          <w:szCs w:val="28"/>
        </w:rPr>
      </w:pPr>
      <w:r w:rsidRPr="0057251B">
        <w:rPr>
          <w:sz w:val="28"/>
          <w:szCs w:val="28"/>
        </w:rPr>
        <w:t xml:space="preserve">Форма </w:t>
      </w:r>
      <w:r w:rsidRPr="0057251B">
        <w:rPr>
          <w:b/>
          <w:bCs/>
          <w:sz w:val="28"/>
          <w:szCs w:val="28"/>
        </w:rPr>
        <w:t>Отправки</w:t>
      </w:r>
      <w:r w:rsidRPr="0057251B">
        <w:rPr>
          <w:sz w:val="28"/>
          <w:szCs w:val="28"/>
        </w:rPr>
        <w:t xml:space="preserve"> предназначена для ввода информации по отправкам</w:t>
      </w:r>
      <w:r w:rsidR="009D0689" w:rsidRPr="0057251B">
        <w:rPr>
          <w:sz w:val="28"/>
          <w:szCs w:val="28"/>
        </w:rPr>
        <w:t xml:space="preserve"> (</w:t>
      </w:r>
      <w:r w:rsidR="00C91124" w:rsidRPr="0057251B">
        <w:rPr>
          <w:sz w:val="28"/>
          <w:szCs w:val="28"/>
        </w:rPr>
        <w:fldChar w:fldCharType="begin"/>
      </w:r>
      <w:r w:rsidR="00C91124" w:rsidRPr="0057251B">
        <w:rPr>
          <w:sz w:val="28"/>
          <w:szCs w:val="28"/>
        </w:rPr>
        <w:instrText xml:space="preserve"> REF _Ref531165606 \h  \* MERGEFORMAT </w:instrText>
      </w:r>
      <w:r w:rsidR="00C91124" w:rsidRPr="0057251B">
        <w:rPr>
          <w:sz w:val="28"/>
          <w:szCs w:val="28"/>
        </w:rPr>
      </w:r>
      <w:r w:rsidR="00C91124" w:rsidRPr="0057251B">
        <w:rPr>
          <w:sz w:val="28"/>
          <w:szCs w:val="28"/>
        </w:rPr>
        <w:fldChar w:fldCharType="separate"/>
      </w:r>
      <w:r w:rsidR="0057251B" w:rsidRPr="0057251B">
        <w:rPr>
          <w:sz w:val="28"/>
          <w:szCs w:val="28"/>
        </w:rPr>
        <w:t xml:space="preserve">Рисунок </w:t>
      </w:r>
      <w:r w:rsidR="0057251B" w:rsidRPr="0057251B">
        <w:rPr>
          <w:noProof/>
          <w:sz w:val="28"/>
          <w:szCs w:val="28"/>
        </w:rPr>
        <w:t>32</w:t>
      </w:r>
      <w:r w:rsidR="00C91124" w:rsidRPr="0057251B">
        <w:rPr>
          <w:sz w:val="28"/>
          <w:szCs w:val="28"/>
        </w:rPr>
        <w:fldChar w:fldCharType="end"/>
      </w:r>
      <w:r w:rsidR="009D0689" w:rsidRPr="0057251B">
        <w:rPr>
          <w:sz w:val="28"/>
          <w:szCs w:val="28"/>
        </w:rPr>
        <w:t>)</w:t>
      </w:r>
      <w:r w:rsidRPr="0057251B">
        <w:rPr>
          <w:sz w:val="28"/>
          <w:szCs w:val="28"/>
        </w:rPr>
        <w:t>.  Форма содержит панель инструментов:</w:t>
      </w:r>
    </w:p>
    <w:p w:rsidR="009D0689" w:rsidRPr="0057251B" w:rsidRDefault="009D0689" w:rsidP="00137390">
      <w:pPr>
        <w:pStyle w:val="a1"/>
        <w:rPr>
          <w:sz w:val="28"/>
          <w:szCs w:val="28"/>
        </w:rPr>
      </w:pPr>
    </w:p>
    <w:p w:rsidR="00137390" w:rsidRPr="0057251B" w:rsidRDefault="006F4E3B" w:rsidP="00137390">
      <w:pPr>
        <w:tabs>
          <w:tab w:val="num" w:pos="720"/>
        </w:tabs>
        <w:ind w:left="360" w:firstLine="180"/>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699F8772" wp14:editId="281C0425">
            <wp:extent cx="600075" cy="1905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075" cy="190500"/>
                    </a:xfrm>
                    <a:prstGeom prst="rect">
                      <a:avLst/>
                    </a:prstGeom>
                  </pic:spPr>
                </pic:pic>
              </a:graphicData>
            </a:graphic>
          </wp:inline>
        </w:drawing>
      </w:r>
      <w:r w:rsidR="00137390" w:rsidRPr="0057251B">
        <w:rPr>
          <w:rFonts w:ascii="Times New Roman" w:hAnsi="Times New Roman" w:cs="Times New Roman"/>
          <w:sz w:val="28"/>
          <w:szCs w:val="28"/>
        </w:rPr>
        <w:tab/>
        <w:t>- Добавить новую запись;</w:t>
      </w:r>
    </w:p>
    <w:p w:rsidR="00137390" w:rsidRPr="0057251B" w:rsidRDefault="006F4E3B" w:rsidP="00137390">
      <w:pPr>
        <w:ind w:firstLine="540"/>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55D7D037" wp14:editId="535BA07A">
            <wp:extent cx="495300" cy="2095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5300" cy="209550"/>
                    </a:xfrm>
                    <a:prstGeom prst="rect">
                      <a:avLst/>
                    </a:prstGeom>
                  </pic:spPr>
                </pic:pic>
              </a:graphicData>
            </a:graphic>
          </wp:inline>
        </w:drawing>
      </w:r>
      <w:r w:rsidRPr="0057251B">
        <w:rPr>
          <w:rFonts w:ascii="Times New Roman" w:hAnsi="Times New Roman" w:cs="Times New Roman"/>
          <w:sz w:val="28"/>
          <w:szCs w:val="28"/>
        </w:rPr>
        <w:tab/>
      </w:r>
      <w:r w:rsidR="00137390" w:rsidRPr="0057251B">
        <w:rPr>
          <w:rFonts w:ascii="Times New Roman" w:hAnsi="Times New Roman" w:cs="Times New Roman"/>
          <w:sz w:val="28"/>
          <w:szCs w:val="28"/>
        </w:rPr>
        <w:tab/>
        <w:t>- Удалить запись;</w:t>
      </w:r>
    </w:p>
    <w:p w:rsidR="00137390" w:rsidRPr="0057251B" w:rsidRDefault="006F4E3B" w:rsidP="00137390">
      <w:pPr>
        <w:ind w:firstLine="540"/>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7D2841A2" wp14:editId="0C6AD17A">
            <wp:extent cx="676275" cy="2095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6275" cy="209550"/>
                    </a:xfrm>
                    <a:prstGeom prst="rect">
                      <a:avLst/>
                    </a:prstGeom>
                  </pic:spPr>
                </pic:pic>
              </a:graphicData>
            </a:graphic>
          </wp:inline>
        </w:drawing>
      </w:r>
      <w:r w:rsidR="00137390" w:rsidRPr="0057251B">
        <w:rPr>
          <w:rFonts w:ascii="Times New Roman" w:hAnsi="Times New Roman" w:cs="Times New Roman"/>
          <w:sz w:val="28"/>
          <w:szCs w:val="28"/>
        </w:rPr>
        <w:tab/>
        <w:t>- Редактировать запись;</w:t>
      </w:r>
    </w:p>
    <w:p w:rsidR="00137390" w:rsidRPr="0057251B" w:rsidRDefault="006F4E3B" w:rsidP="00137390">
      <w:pPr>
        <w:ind w:firstLine="540"/>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78F2DEE7" wp14:editId="185E3CDB">
            <wp:extent cx="809625" cy="2286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09625" cy="228600"/>
                    </a:xfrm>
                    <a:prstGeom prst="rect">
                      <a:avLst/>
                    </a:prstGeom>
                  </pic:spPr>
                </pic:pic>
              </a:graphicData>
            </a:graphic>
          </wp:inline>
        </w:drawing>
      </w:r>
      <w:r w:rsidR="00137390" w:rsidRPr="0057251B">
        <w:rPr>
          <w:rFonts w:ascii="Times New Roman" w:hAnsi="Times New Roman" w:cs="Times New Roman"/>
          <w:sz w:val="28"/>
          <w:szCs w:val="28"/>
        </w:rPr>
        <w:t xml:space="preserve">  </w:t>
      </w:r>
      <w:r w:rsidRPr="0057251B">
        <w:rPr>
          <w:rFonts w:ascii="Times New Roman" w:hAnsi="Times New Roman" w:cs="Times New Roman"/>
          <w:sz w:val="28"/>
          <w:szCs w:val="28"/>
        </w:rPr>
        <w:tab/>
      </w:r>
      <w:r w:rsidR="00137390" w:rsidRPr="0057251B">
        <w:rPr>
          <w:rFonts w:ascii="Times New Roman" w:hAnsi="Times New Roman" w:cs="Times New Roman"/>
          <w:sz w:val="28"/>
          <w:szCs w:val="28"/>
        </w:rPr>
        <w:t>- Копирование записи.</w:t>
      </w:r>
    </w:p>
    <w:p w:rsidR="00C91124" w:rsidRPr="0057251B" w:rsidRDefault="00C91124" w:rsidP="00137390">
      <w:pPr>
        <w:ind w:firstLine="540"/>
        <w:rPr>
          <w:rFonts w:ascii="Times New Roman" w:hAnsi="Times New Roman" w:cs="Times New Roman"/>
          <w:sz w:val="28"/>
          <w:szCs w:val="28"/>
        </w:rPr>
      </w:pPr>
    </w:p>
    <w:p w:rsidR="00C91124" w:rsidRPr="0057251B" w:rsidRDefault="006F4E3B" w:rsidP="00C91124">
      <w:pPr>
        <w:pStyle w:val="a1"/>
        <w:keepNext/>
        <w:ind w:firstLine="0"/>
        <w:jc w:val="center"/>
        <w:rPr>
          <w:sz w:val="28"/>
          <w:szCs w:val="28"/>
        </w:rPr>
      </w:pPr>
      <w:r w:rsidRPr="0057251B">
        <w:rPr>
          <w:noProof/>
          <w:sz w:val="28"/>
          <w:szCs w:val="28"/>
        </w:rPr>
        <w:drawing>
          <wp:inline distT="0" distB="0" distL="0" distR="0" wp14:anchorId="7251577A" wp14:editId="3595CCD2">
            <wp:extent cx="5940425" cy="1092200"/>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1092200"/>
                    </a:xfrm>
                    <a:prstGeom prst="rect">
                      <a:avLst/>
                    </a:prstGeom>
                  </pic:spPr>
                </pic:pic>
              </a:graphicData>
            </a:graphic>
          </wp:inline>
        </w:drawing>
      </w:r>
    </w:p>
    <w:p w:rsidR="00137390" w:rsidRPr="0057251B" w:rsidRDefault="00C91124" w:rsidP="00C91124">
      <w:pPr>
        <w:pStyle w:val="a7"/>
      </w:pPr>
      <w:bookmarkStart w:id="169" w:name="_Ref531165606"/>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32</w:t>
      </w:r>
      <w:r w:rsidR="006F160A" w:rsidRPr="0057251B">
        <w:rPr>
          <w:noProof/>
        </w:rPr>
        <w:fldChar w:fldCharType="end"/>
      </w:r>
      <w:bookmarkEnd w:id="169"/>
    </w:p>
    <w:p w:rsidR="009D0689" w:rsidRPr="0057251B" w:rsidRDefault="009D0689" w:rsidP="009D0689">
      <w:pPr>
        <w:pStyle w:val="a1"/>
        <w:rPr>
          <w:sz w:val="28"/>
          <w:szCs w:val="28"/>
        </w:rPr>
      </w:pPr>
      <w:r w:rsidRPr="0057251B">
        <w:rPr>
          <w:sz w:val="28"/>
          <w:szCs w:val="28"/>
        </w:rPr>
        <w:t xml:space="preserve">Для ввода данных по новой отправке нужно нажать кнопку </w:t>
      </w:r>
      <w:r w:rsidRPr="0057251B">
        <w:rPr>
          <w:noProof/>
          <w:sz w:val="28"/>
          <w:szCs w:val="28"/>
        </w:rPr>
        <w:drawing>
          <wp:inline distT="0" distB="0" distL="0" distR="0" wp14:anchorId="4EDF6489" wp14:editId="6B20CA36">
            <wp:extent cx="600075" cy="1905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075" cy="190500"/>
                    </a:xfrm>
                    <a:prstGeom prst="rect">
                      <a:avLst/>
                    </a:prstGeom>
                  </pic:spPr>
                </pic:pic>
              </a:graphicData>
            </a:graphic>
          </wp:inline>
        </w:drawing>
      </w:r>
      <w:r w:rsidRPr="0057251B">
        <w:rPr>
          <w:sz w:val="28"/>
          <w:szCs w:val="28"/>
        </w:rPr>
        <w:t>. На экране появится окно (</w:t>
      </w:r>
      <w:r w:rsidR="00C91124" w:rsidRPr="0057251B">
        <w:rPr>
          <w:sz w:val="28"/>
          <w:szCs w:val="28"/>
        </w:rPr>
        <w:fldChar w:fldCharType="begin"/>
      </w:r>
      <w:r w:rsidR="00C91124" w:rsidRPr="0057251B">
        <w:rPr>
          <w:sz w:val="28"/>
          <w:szCs w:val="28"/>
        </w:rPr>
        <w:instrText xml:space="preserve"> REF _Ref531165637 \h  \* MERGEFORMAT </w:instrText>
      </w:r>
      <w:r w:rsidR="00C91124" w:rsidRPr="0057251B">
        <w:rPr>
          <w:sz w:val="28"/>
          <w:szCs w:val="28"/>
        </w:rPr>
      </w:r>
      <w:r w:rsidR="00C91124" w:rsidRPr="0057251B">
        <w:rPr>
          <w:sz w:val="28"/>
          <w:szCs w:val="28"/>
        </w:rPr>
        <w:fldChar w:fldCharType="separate"/>
      </w:r>
      <w:r w:rsidR="0057251B" w:rsidRPr="0057251B">
        <w:rPr>
          <w:sz w:val="28"/>
          <w:szCs w:val="28"/>
        </w:rPr>
        <w:t xml:space="preserve">Рисунок </w:t>
      </w:r>
      <w:r w:rsidR="0057251B" w:rsidRPr="0057251B">
        <w:rPr>
          <w:noProof/>
          <w:sz w:val="28"/>
          <w:szCs w:val="28"/>
        </w:rPr>
        <w:t>33</w:t>
      </w:r>
      <w:r w:rsidR="00C91124" w:rsidRPr="0057251B">
        <w:rPr>
          <w:sz w:val="28"/>
          <w:szCs w:val="28"/>
        </w:rPr>
        <w:fldChar w:fldCharType="end"/>
      </w:r>
      <w:r w:rsidRPr="0057251B">
        <w:rPr>
          <w:sz w:val="28"/>
          <w:szCs w:val="28"/>
        </w:rPr>
        <w:t xml:space="preserve">), в котором необходимо последовательно ввести всю информацию. </w:t>
      </w:r>
    </w:p>
    <w:p w:rsidR="00203581" w:rsidRPr="0057251B" w:rsidRDefault="00203581" w:rsidP="00203581">
      <w:pPr>
        <w:pStyle w:val="a1"/>
        <w:ind w:firstLine="426"/>
        <w:rPr>
          <w:sz w:val="28"/>
          <w:szCs w:val="28"/>
        </w:rPr>
      </w:pPr>
    </w:p>
    <w:p w:rsidR="00C91124" w:rsidRPr="0057251B" w:rsidRDefault="009D0689" w:rsidP="00C91124">
      <w:pPr>
        <w:pStyle w:val="a1"/>
        <w:keepNext/>
        <w:ind w:firstLine="0"/>
        <w:jc w:val="center"/>
      </w:pPr>
      <w:r w:rsidRPr="0057251B">
        <w:rPr>
          <w:noProof/>
          <w:sz w:val="28"/>
          <w:szCs w:val="28"/>
        </w:rPr>
        <w:drawing>
          <wp:inline distT="0" distB="0" distL="0" distR="0" wp14:anchorId="63FA6FC7" wp14:editId="199F105E">
            <wp:extent cx="5478449" cy="4575427"/>
            <wp:effectExtent l="0" t="0" r="825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1709" cy="4578150"/>
                    </a:xfrm>
                    <a:prstGeom prst="rect">
                      <a:avLst/>
                    </a:prstGeom>
                  </pic:spPr>
                </pic:pic>
              </a:graphicData>
            </a:graphic>
          </wp:inline>
        </w:drawing>
      </w:r>
    </w:p>
    <w:p w:rsidR="00203581" w:rsidRPr="0057251B" w:rsidRDefault="00C91124" w:rsidP="00C91124">
      <w:pPr>
        <w:pStyle w:val="a7"/>
      </w:pPr>
      <w:bookmarkStart w:id="170" w:name="_Ref531165637"/>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33</w:t>
      </w:r>
      <w:r w:rsidR="006F160A" w:rsidRPr="0057251B">
        <w:rPr>
          <w:noProof/>
        </w:rPr>
        <w:fldChar w:fldCharType="end"/>
      </w:r>
      <w:bookmarkEnd w:id="170"/>
    </w:p>
    <w:p w:rsidR="009D0689" w:rsidRPr="0057251B" w:rsidRDefault="009D0689" w:rsidP="009D0689">
      <w:pPr>
        <w:pStyle w:val="a1"/>
        <w:rPr>
          <w:sz w:val="28"/>
          <w:szCs w:val="28"/>
        </w:rPr>
      </w:pPr>
      <w:r w:rsidRPr="0057251B">
        <w:rPr>
          <w:sz w:val="28"/>
          <w:szCs w:val="28"/>
        </w:rPr>
        <w:t xml:space="preserve">В поле </w:t>
      </w:r>
      <w:r w:rsidRPr="0057251B">
        <w:rPr>
          <w:b/>
          <w:bCs/>
          <w:sz w:val="28"/>
          <w:szCs w:val="28"/>
        </w:rPr>
        <w:t>Груз</w:t>
      </w:r>
      <w:r w:rsidRPr="0057251B">
        <w:rPr>
          <w:sz w:val="28"/>
          <w:szCs w:val="28"/>
        </w:rPr>
        <w:t xml:space="preserve"> вводится наименование груза из справочника.</w:t>
      </w:r>
    </w:p>
    <w:p w:rsidR="009D0689" w:rsidRPr="0057251B" w:rsidRDefault="009D0689" w:rsidP="009D0689">
      <w:pPr>
        <w:pStyle w:val="a1"/>
        <w:rPr>
          <w:sz w:val="28"/>
          <w:szCs w:val="28"/>
        </w:rPr>
      </w:pPr>
      <w:r w:rsidRPr="0057251B">
        <w:rPr>
          <w:sz w:val="28"/>
          <w:szCs w:val="28"/>
        </w:rPr>
        <w:t xml:space="preserve">В поле Вид подвижного состава выбрать вид контейнеров, далее, указать вес груза в отправке (в тоннах) и количество контейнеров в отправке. </w:t>
      </w:r>
    </w:p>
    <w:p w:rsidR="009D0689" w:rsidRPr="0057251B" w:rsidRDefault="009D0689" w:rsidP="009D0689">
      <w:pPr>
        <w:pStyle w:val="a1"/>
        <w:rPr>
          <w:sz w:val="28"/>
          <w:szCs w:val="28"/>
        </w:rPr>
      </w:pPr>
      <w:r w:rsidRPr="0057251B">
        <w:rPr>
          <w:sz w:val="28"/>
          <w:szCs w:val="28"/>
        </w:rPr>
        <w:t xml:space="preserve">При оформлении прямого/смешанного сообщения нужно указать вид упаковки груза и особенности перевозимого груза в соответствующих полях. </w:t>
      </w:r>
    </w:p>
    <w:p w:rsidR="009D0689" w:rsidRPr="0057251B" w:rsidRDefault="009D0689" w:rsidP="009D0689">
      <w:pPr>
        <w:pStyle w:val="a1"/>
        <w:rPr>
          <w:sz w:val="28"/>
          <w:szCs w:val="28"/>
        </w:rPr>
      </w:pPr>
      <w:r w:rsidRPr="0057251B">
        <w:rPr>
          <w:sz w:val="28"/>
          <w:szCs w:val="28"/>
        </w:rPr>
        <w:t xml:space="preserve">Затем, нужно ввести наименование страны и станции назначения. При этом в полях </w:t>
      </w:r>
      <w:r w:rsidRPr="0057251B">
        <w:rPr>
          <w:b/>
          <w:bCs/>
          <w:sz w:val="28"/>
          <w:szCs w:val="28"/>
        </w:rPr>
        <w:t>Код</w:t>
      </w:r>
      <w:r w:rsidRPr="0057251B">
        <w:rPr>
          <w:sz w:val="28"/>
          <w:szCs w:val="28"/>
        </w:rPr>
        <w:t xml:space="preserve"> будут автоматически отображены коды стран, станций, а также дорог, которым принадлежат данные станции. </w:t>
      </w:r>
    </w:p>
    <w:p w:rsidR="00502C16" w:rsidRPr="0057251B" w:rsidRDefault="00502C16" w:rsidP="00502C16">
      <w:pPr>
        <w:pStyle w:val="a1"/>
        <w:rPr>
          <w:sz w:val="28"/>
          <w:szCs w:val="28"/>
        </w:rPr>
      </w:pPr>
      <w:r w:rsidRPr="0057251B">
        <w:rPr>
          <w:sz w:val="28"/>
          <w:szCs w:val="28"/>
        </w:rPr>
        <w:t xml:space="preserve">В поле </w:t>
      </w:r>
      <w:r w:rsidRPr="0057251B">
        <w:rPr>
          <w:b/>
          <w:bCs/>
          <w:sz w:val="28"/>
          <w:szCs w:val="28"/>
        </w:rPr>
        <w:t>Грузополучатель</w:t>
      </w:r>
      <w:r w:rsidRPr="0057251B">
        <w:rPr>
          <w:sz w:val="28"/>
          <w:szCs w:val="28"/>
        </w:rPr>
        <w:t xml:space="preserve"> нужно ввести наименование грузополучателя.</w:t>
      </w:r>
    </w:p>
    <w:p w:rsidR="00502C16" w:rsidRPr="0057251B" w:rsidRDefault="00502C16" w:rsidP="00502C16">
      <w:pPr>
        <w:pStyle w:val="a1"/>
        <w:rPr>
          <w:sz w:val="28"/>
          <w:szCs w:val="28"/>
        </w:rPr>
      </w:pPr>
      <w:r w:rsidRPr="0057251B">
        <w:rPr>
          <w:sz w:val="28"/>
          <w:szCs w:val="28"/>
        </w:rPr>
        <w:t xml:space="preserve">При оформлении прямого или импортного сообщения в поле </w:t>
      </w:r>
      <w:r w:rsidRPr="0057251B">
        <w:rPr>
          <w:b/>
          <w:bCs/>
          <w:sz w:val="28"/>
          <w:szCs w:val="28"/>
        </w:rPr>
        <w:t>Пункт назначения</w:t>
      </w:r>
      <w:r w:rsidRPr="0057251B">
        <w:rPr>
          <w:sz w:val="28"/>
          <w:szCs w:val="28"/>
        </w:rPr>
        <w:t xml:space="preserve"> указываются код и наименование строящихся пунктов назначения.</w:t>
      </w:r>
    </w:p>
    <w:p w:rsidR="00502C16" w:rsidRPr="0057251B" w:rsidRDefault="00502C16" w:rsidP="00502C16">
      <w:pPr>
        <w:pStyle w:val="a1"/>
        <w:rPr>
          <w:sz w:val="28"/>
          <w:szCs w:val="28"/>
        </w:rPr>
      </w:pPr>
      <w:r w:rsidRPr="0057251B">
        <w:rPr>
          <w:sz w:val="28"/>
          <w:szCs w:val="28"/>
        </w:rPr>
        <w:t xml:space="preserve"> При импорте и экспорте, также, нужно указывать наименование груза ГНГ и, при необходимости, код исключительного тарифа в соответствующих полях.</w:t>
      </w:r>
    </w:p>
    <w:p w:rsidR="00502C16" w:rsidRPr="0057251B" w:rsidRDefault="00502C16" w:rsidP="00502C16">
      <w:pPr>
        <w:pStyle w:val="a1"/>
        <w:rPr>
          <w:sz w:val="28"/>
          <w:szCs w:val="28"/>
        </w:rPr>
      </w:pPr>
      <w:r w:rsidRPr="0057251B">
        <w:rPr>
          <w:sz w:val="28"/>
          <w:szCs w:val="28"/>
        </w:rPr>
        <w:t xml:space="preserve">В поле </w:t>
      </w:r>
      <w:r w:rsidRPr="0057251B">
        <w:rPr>
          <w:b/>
          <w:bCs/>
          <w:sz w:val="28"/>
          <w:szCs w:val="28"/>
        </w:rPr>
        <w:t>Организация, ответственная за возврат контейнеров</w:t>
      </w:r>
      <w:r w:rsidRPr="0057251B">
        <w:rPr>
          <w:sz w:val="28"/>
          <w:szCs w:val="28"/>
        </w:rPr>
        <w:t xml:space="preserve">, выбрать соответствующее наименование организации. </w:t>
      </w:r>
    </w:p>
    <w:p w:rsidR="00502C16" w:rsidRPr="0057251B" w:rsidRDefault="00502C16" w:rsidP="00502C16">
      <w:pPr>
        <w:pStyle w:val="a1"/>
        <w:rPr>
          <w:sz w:val="28"/>
          <w:szCs w:val="28"/>
        </w:rPr>
      </w:pPr>
      <w:r w:rsidRPr="0057251B">
        <w:rPr>
          <w:sz w:val="28"/>
          <w:szCs w:val="28"/>
        </w:rPr>
        <w:t xml:space="preserve">Указать в поле </w:t>
      </w:r>
      <w:r w:rsidRPr="0057251B">
        <w:rPr>
          <w:b/>
          <w:bCs/>
          <w:sz w:val="28"/>
          <w:szCs w:val="28"/>
        </w:rPr>
        <w:t>Принадлежность вагонов для контейнеров</w:t>
      </w:r>
      <w:r w:rsidRPr="0057251B">
        <w:rPr>
          <w:sz w:val="28"/>
          <w:szCs w:val="28"/>
        </w:rPr>
        <w:t xml:space="preserve"> собственность вагонов для контейнеров (</w:t>
      </w:r>
      <w:proofErr w:type="gramStart"/>
      <w:r w:rsidRPr="0057251B">
        <w:rPr>
          <w:sz w:val="28"/>
          <w:szCs w:val="28"/>
        </w:rPr>
        <w:t>Собственный</w:t>
      </w:r>
      <w:proofErr w:type="gramEnd"/>
      <w:r w:rsidRPr="0057251B">
        <w:rPr>
          <w:sz w:val="28"/>
          <w:szCs w:val="28"/>
        </w:rPr>
        <w:t>, арендованный, принадлежит перевозчику).</w:t>
      </w:r>
    </w:p>
    <w:p w:rsidR="00502C16" w:rsidRPr="0057251B" w:rsidRDefault="00502C16" w:rsidP="00502C16">
      <w:pPr>
        <w:pStyle w:val="a1"/>
        <w:rPr>
          <w:sz w:val="28"/>
          <w:szCs w:val="28"/>
        </w:rPr>
      </w:pPr>
      <w:r w:rsidRPr="0057251B">
        <w:rPr>
          <w:sz w:val="28"/>
          <w:szCs w:val="28"/>
        </w:rPr>
        <w:t>Далее, выбрать наименование страны-собственника контейнеров.</w:t>
      </w:r>
    </w:p>
    <w:p w:rsidR="00502C16" w:rsidRPr="0057251B" w:rsidRDefault="00502C16" w:rsidP="00502C16">
      <w:pPr>
        <w:pStyle w:val="a1"/>
        <w:rPr>
          <w:sz w:val="28"/>
          <w:szCs w:val="28"/>
        </w:rPr>
      </w:pPr>
      <w:r w:rsidRPr="0057251B">
        <w:rPr>
          <w:sz w:val="28"/>
          <w:szCs w:val="28"/>
        </w:rPr>
        <w:t xml:space="preserve">В поле </w:t>
      </w:r>
      <w:r w:rsidRPr="0057251B">
        <w:rPr>
          <w:b/>
          <w:bCs/>
          <w:sz w:val="28"/>
          <w:szCs w:val="28"/>
        </w:rPr>
        <w:t>Префиксы</w:t>
      </w:r>
      <w:r w:rsidRPr="0057251B">
        <w:rPr>
          <w:sz w:val="28"/>
          <w:szCs w:val="28"/>
        </w:rPr>
        <w:t xml:space="preserve"> вводятся префиксы контейнеров, которые будут использоваться для данных контейнерных отправок.</w:t>
      </w:r>
    </w:p>
    <w:p w:rsidR="00502C16" w:rsidRPr="0057251B" w:rsidRDefault="00502C16" w:rsidP="00502C16">
      <w:pPr>
        <w:pStyle w:val="a1"/>
        <w:rPr>
          <w:sz w:val="28"/>
          <w:szCs w:val="28"/>
        </w:rPr>
      </w:pPr>
      <w:r w:rsidRPr="0057251B">
        <w:rPr>
          <w:sz w:val="28"/>
          <w:szCs w:val="28"/>
        </w:rPr>
        <w:t xml:space="preserve">В поле </w:t>
      </w:r>
      <w:r w:rsidRPr="0057251B">
        <w:rPr>
          <w:b/>
          <w:bCs/>
          <w:sz w:val="28"/>
          <w:szCs w:val="28"/>
        </w:rPr>
        <w:t>Примечание</w:t>
      </w:r>
      <w:r w:rsidRPr="0057251B">
        <w:rPr>
          <w:sz w:val="28"/>
          <w:szCs w:val="28"/>
        </w:rPr>
        <w:t>, при необходимости, вводится дополнительный текст по отправке.</w:t>
      </w:r>
    </w:p>
    <w:p w:rsidR="009D0689" w:rsidRPr="0057251B" w:rsidRDefault="009D0689" w:rsidP="009D0689">
      <w:pPr>
        <w:pStyle w:val="a1"/>
        <w:ind w:firstLine="0"/>
        <w:rPr>
          <w:sz w:val="28"/>
          <w:szCs w:val="28"/>
        </w:rPr>
      </w:pPr>
      <w:r w:rsidRPr="0057251B">
        <w:rPr>
          <w:sz w:val="28"/>
          <w:szCs w:val="28"/>
        </w:rPr>
        <w:t xml:space="preserve">В случае если </w:t>
      </w:r>
      <w:r w:rsidRPr="0057251B">
        <w:rPr>
          <w:b/>
          <w:bCs/>
          <w:sz w:val="28"/>
          <w:szCs w:val="28"/>
        </w:rPr>
        <w:t>Вид сообщения</w:t>
      </w:r>
      <w:r w:rsidRPr="0057251B">
        <w:rPr>
          <w:sz w:val="28"/>
          <w:szCs w:val="28"/>
        </w:rPr>
        <w:t xml:space="preserve"> – </w:t>
      </w:r>
      <w:r w:rsidRPr="0057251B">
        <w:rPr>
          <w:b/>
          <w:bCs/>
          <w:sz w:val="28"/>
          <w:szCs w:val="28"/>
        </w:rPr>
        <w:t>Экспорт</w:t>
      </w:r>
      <w:r w:rsidRPr="0057251B">
        <w:rPr>
          <w:sz w:val="28"/>
          <w:szCs w:val="28"/>
        </w:rPr>
        <w:t xml:space="preserve">, нужно ввести наименование станции выхода из СНГ, а также наименование станции выхода из России. В поле </w:t>
      </w:r>
      <w:r w:rsidRPr="0057251B">
        <w:rPr>
          <w:b/>
          <w:bCs/>
          <w:sz w:val="28"/>
          <w:szCs w:val="28"/>
        </w:rPr>
        <w:t>Пункт назначения</w:t>
      </w:r>
      <w:r w:rsidRPr="0057251B">
        <w:rPr>
          <w:sz w:val="28"/>
          <w:szCs w:val="28"/>
        </w:rPr>
        <w:t xml:space="preserve"> ввести код и наименование конечного пункта назначения. Также, ввести наименование груза ГНГ.</w:t>
      </w:r>
    </w:p>
    <w:p w:rsidR="0007037E" w:rsidRPr="0057251B" w:rsidRDefault="0007037E" w:rsidP="0007037E">
      <w:pPr>
        <w:pStyle w:val="a1"/>
        <w:rPr>
          <w:sz w:val="28"/>
          <w:szCs w:val="28"/>
        </w:rPr>
      </w:pPr>
      <w:r w:rsidRPr="0057251B">
        <w:rPr>
          <w:sz w:val="28"/>
          <w:szCs w:val="28"/>
        </w:rPr>
        <w:t>После того как информация введена, нажать кнопку</w:t>
      </w:r>
      <w:r w:rsidR="00E13D9E" w:rsidRPr="0057251B">
        <w:rPr>
          <w:noProof/>
          <w:sz w:val="28"/>
          <w:szCs w:val="28"/>
        </w:rPr>
        <w:t xml:space="preserve"> </w:t>
      </w:r>
      <w:r w:rsidR="00E13D9E" w:rsidRPr="0057251B">
        <w:rPr>
          <w:noProof/>
          <w:sz w:val="28"/>
          <w:szCs w:val="28"/>
        </w:rPr>
        <w:drawing>
          <wp:inline distT="0" distB="0" distL="0" distR="0" wp14:anchorId="0643AF48" wp14:editId="6DA81B6B">
            <wp:extent cx="771525" cy="2381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71525" cy="238125"/>
                    </a:xfrm>
                    <a:prstGeom prst="rect">
                      <a:avLst/>
                    </a:prstGeom>
                  </pic:spPr>
                </pic:pic>
              </a:graphicData>
            </a:graphic>
          </wp:inline>
        </w:drawing>
      </w:r>
      <w:r w:rsidRPr="0057251B">
        <w:rPr>
          <w:sz w:val="28"/>
          <w:szCs w:val="28"/>
        </w:rPr>
        <w:t xml:space="preserve"> для сохранения. </w:t>
      </w:r>
    </w:p>
    <w:p w:rsidR="0007037E" w:rsidRPr="0057251B" w:rsidRDefault="0007037E" w:rsidP="0007037E">
      <w:pPr>
        <w:pStyle w:val="a1"/>
        <w:ind w:firstLine="0"/>
        <w:rPr>
          <w:sz w:val="28"/>
          <w:szCs w:val="28"/>
        </w:rPr>
      </w:pPr>
      <w:r w:rsidRPr="0057251B">
        <w:rPr>
          <w:sz w:val="28"/>
          <w:szCs w:val="28"/>
        </w:rPr>
        <w:t>Информация по следующей отправке вводится таким же образом.</w:t>
      </w:r>
    </w:p>
    <w:p w:rsidR="0007037E" w:rsidRPr="0057251B" w:rsidRDefault="0007037E" w:rsidP="0007037E">
      <w:pPr>
        <w:pStyle w:val="a1"/>
        <w:rPr>
          <w:sz w:val="28"/>
          <w:szCs w:val="28"/>
        </w:rPr>
      </w:pPr>
      <w:r w:rsidRPr="0057251B">
        <w:rPr>
          <w:sz w:val="28"/>
          <w:szCs w:val="28"/>
        </w:rPr>
        <w:t xml:space="preserve">Для редактирования информации по отправке нужно выбрать соответствующую запись в таблице и нажать кнопку </w:t>
      </w:r>
      <w:r w:rsidRPr="0057251B">
        <w:rPr>
          <w:noProof/>
          <w:sz w:val="28"/>
          <w:szCs w:val="28"/>
        </w:rPr>
        <w:drawing>
          <wp:inline distT="0" distB="0" distL="0" distR="0" wp14:anchorId="6530D5E6" wp14:editId="1D8AC654">
            <wp:extent cx="638175" cy="2000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8175" cy="200025"/>
                    </a:xfrm>
                    <a:prstGeom prst="rect">
                      <a:avLst/>
                    </a:prstGeom>
                  </pic:spPr>
                </pic:pic>
              </a:graphicData>
            </a:graphic>
          </wp:inline>
        </w:drawing>
      </w:r>
      <w:r w:rsidRPr="0057251B">
        <w:rPr>
          <w:sz w:val="28"/>
          <w:szCs w:val="28"/>
        </w:rPr>
        <w:t>. В появившемся на экране окне (</w:t>
      </w:r>
      <w:r w:rsidR="001542EE" w:rsidRPr="0057251B">
        <w:rPr>
          <w:sz w:val="28"/>
          <w:szCs w:val="28"/>
        </w:rPr>
        <w:fldChar w:fldCharType="begin"/>
      </w:r>
      <w:r w:rsidR="001542EE" w:rsidRPr="0057251B">
        <w:rPr>
          <w:sz w:val="28"/>
          <w:szCs w:val="28"/>
        </w:rPr>
        <w:instrText xml:space="preserve"> REF _Ref531165637 \h  \* MERGEFORMAT </w:instrText>
      </w:r>
      <w:r w:rsidR="001542EE" w:rsidRPr="0057251B">
        <w:rPr>
          <w:sz w:val="28"/>
          <w:szCs w:val="28"/>
        </w:rPr>
      </w:r>
      <w:r w:rsidR="001542EE" w:rsidRPr="0057251B">
        <w:rPr>
          <w:sz w:val="28"/>
          <w:szCs w:val="28"/>
        </w:rPr>
        <w:fldChar w:fldCharType="separate"/>
      </w:r>
      <w:r w:rsidR="0057251B" w:rsidRPr="0057251B">
        <w:rPr>
          <w:sz w:val="28"/>
          <w:szCs w:val="28"/>
        </w:rPr>
        <w:t xml:space="preserve">Рисунок </w:t>
      </w:r>
      <w:r w:rsidR="0057251B" w:rsidRPr="0057251B">
        <w:rPr>
          <w:noProof/>
          <w:sz w:val="28"/>
          <w:szCs w:val="28"/>
        </w:rPr>
        <w:t>33</w:t>
      </w:r>
      <w:r w:rsidR="001542EE" w:rsidRPr="0057251B">
        <w:rPr>
          <w:sz w:val="28"/>
          <w:szCs w:val="28"/>
        </w:rPr>
        <w:fldChar w:fldCharType="end"/>
      </w:r>
      <w:r w:rsidRPr="0057251B">
        <w:rPr>
          <w:sz w:val="28"/>
          <w:szCs w:val="28"/>
        </w:rPr>
        <w:t>) нужно ввести необходимые изменения и нажать кнопку</w:t>
      </w:r>
      <w:r w:rsidR="00E13D9E" w:rsidRPr="0057251B">
        <w:rPr>
          <w:noProof/>
          <w:sz w:val="28"/>
          <w:szCs w:val="28"/>
        </w:rPr>
        <w:t xml:space="preserve"> </w:t>
      </w:r>
      <w:r w:rsidR="00E13D9E" w:rsidRPr="0057251B">
        <w:rPr>
          <w:noProof/>
          <w:sz w:val="28"/>
          <w:szCs w:val="28"/>
        </w:rPr>
        <w:drawing>
          <wp:inline distT="0" distB="0" distL="0" distR="0" wp14:anchorId="6FE73BF6" wp14:editId="14F43618">
            <wp:extent cx="771525" cy="2381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71525" cy="238125"/>
                    </a:xfrm>
                    <a:prstGeom prst="rect">
                      <a:avLst/>
                    </a:prstGeom>
                  </pic:spPr>
                </pic:pic>
              </a:graphicData>
            </a:graphic>
          </wp:inline>
        </w:drawing>
      </w:r>
      <w:r w:rsidRPr="0057251B">
        <w:rPr>
          <w:sz w:val="28"/>
          <w:szCs w:val="28"/>
        </w:rPr>
        <w:t>.</w:t>
      </w:r>
    </w:p>
    <w:p w:rsidR="0007037E" w:rsidRPr="0057251B" w:rsidRDefault="0007037E" w:rsidP="0007037E">
      <w:pPr>
        <w:pStyle w:val="a1"/>
        <w:rPr>
          <w:sz w:val="28"/>
          <w:szCs w:val="28"/>
        </w:rPr>
      </w:pPr>
      <w:r w:rsidRPr="0057251B">
        <w:rPr>
          <w:sz w:val="28"/>
          <w:szCs w:val="28"/>
        </w:rPr>
        <w:t xml:space="preserve">Чтобы удалить отправку, нужно выбрать ее в таблице и нажать кнопку </w:t>
      </w:r>
      <w:r w:rsidR="00AE055D" w:rsidRPr="0057251B">
        <w:rPr>
          <w:noProof/>
          <w:sz w:val="28"/>
          <w:szCs w:val="28"/>
        </w:rPr>
        <w:drawing>
          <wp:inline distT="0" distB="0" distL="0" distR="0" wp14:anchorId="77CBF595" wp14:editId="66993E2D">
            <wp:extent cx="552450" cy="1809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2450" cy="180975"/>
                    </a:xfrm>
                    <a:prstGeom prst="rect">
                      <a:avLst/>
                    </a:prstGeom>
                  </pic:spPr>
                </pic:pic>
              </a:graphicData>
            </a:graphic>
          </wp:inline>
        </w:drawing>
      </w:r>
      <w:r w:rsidRPr="0057251B">
        <w:rPr>
          <w:sz w:val="28"/>
          <w:szCs w:val="28"/>
        </w:rPr>
        <w:t>.</w:t>
      </w:r>
    </w:p>
    <w:p w:rsidR="0007037E" w:rsidRPr="0057251B" w:rsidRDefault="0007037E" w:rsidP="0007037E">
      <w:pPr>
        <w:pStyle w:val="a1"/>
        <w:rPr>
          <w:sz w:val="28"/>
          <w:szCs w:val="28"/>
        </w:rPr>
      </w:pPr>
      <w:r w:rsidRPr="0057251B">
        <w:rPr>
          <w:sz w:val="28"/>
          <w:szCs w:val="28"/>
        </w:rPr>
        <w:t xml:space="preserve">Предусмотрено копирование отправок для более быстрого ввода информации по следующей отправке. Чтобы осуществить копирование, нужно выбрать в таблице отправку и нажать кнопку </w:t>
      </w:r>
      <w:r w:rsidR="00AE055D" w:rsidRPr="0057251B">
        <w:rPr>
          <w:noProof/>
          <w:sz w:val="28"/>
          <w:szCs w:val="28"/>
        </w:rPr>
        <w:drawing>
          <wp:inline distT="0" distB="0" distL="0" distR="0" wp14:anchorId="1FF33784" wp14:editId="50A57D66">
            <wp:extent cx="790575" cy="2095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90575" cy="209550"/>
                    </a:xfrm>
                    <a:prstGeom prst="rect">
                      <a:avLst/>
                    </a:prstGeom>
                  </pic:spPr>
                </pic:pic>
              </a:graphicData>
            </a:graphic>
          </wp:inline>
        </w:drawing>
      </w:r>
      <w:r w:rsidRPr="0057251B">
        <w:rPr>
          <w:sz w:val="28"/>
          <w:szCs w:val="28"/>
        </w:rPr>
        <w:t xml:space="preserve">. </w:t>
      </w:r>
    </w:p>
    <w:p w:rsidR="00A9561A" w:rsidRPr="0057251B" w:rsidRDefault="00A9561A" w:rsidP="001542EE">
      <w:pPr>
        <w:pStyle w:val="3"/>
        <w:ind w:left="426"/>
        <w:rPr>
          <w:rFonts w:ascii="Times New Roman" w:hAnsi="Times New Roman"/>
          <w:sz w:val="28"/>
          <w:szCs w:val="28"/>
        </w:rPr>
      </w:pPr>
      <w:bookmarkStart w:id="171" w:name="_Toc56330164"/>
      <w:bookmarkStart w:id="172" w:name="_Toc531874614"/>
      <w:r w:rsidRPr="0057251B">
        <w:rPr>
          <w:rFonts w:ascii="Times New Roman" w:hAnsi="Times New Roman"/>
          <w:sz w:val="28"/>
          <w:szCs w:val="28"/>
        </w:rPr>
        <w:t>График подач</w:t>
      </w:r>
      <w:bookmarkEnd w:id="171"/>
      <w:bookmarkEnd w:id="172"/>
    </w:p>
    <w:p w:rsidR="00A9561A" w:rsidRPr="0057251B" w:rsidRDefault="00A9561A" w:rsidP="00A9561A">
      <w:pPr>
        <w:pStyle w:val="a1"/>
        <w:rPr>
          <w:sz w:val="28"/>
          <w:szCs w:val="28"/>
          <w:lang w:val="en-US"/>
        </w:rPr>
      </w:pPr>
      <w:r w:rsidRPr="0057251B">
        <w:rPr>
          <w:sz w:val="28"/>
          <w:szCs w:val="28"/>
        </w:rPr>
        <w:t xml:space="preserve">Форма </w:t>
      </w:r>
      <w:r w:rsidRPr="0057251B">
        <w:rPr>
          <w:b/>
          <w:bCs/>
          <w:sz w:val="28"/>
          <w:szCs w:val="28"/>
        </w:rPr>
        <w:t>График подач</w:t>
      </w:r>
      <w:r w:rsidRPr="0057251B">
        <w:rPr>
          <w:sz w:val="28"/>
          <w:szCs w:val="28"/>
        </w:rPr>
        <w:t xml:space="preserve"> (</w:t>
      </w:r>
      <w:r w:rsidR="001542EE" w:rsidRPr="0057251B">
        <w:rPr>
          <w:sz w:val="28"/>
          <w:szCs w:val="28"/>
        </w:rPr>
        <w:fldChar w:fldCharType="begin"/>
      </w:r>
      <w:r w:rsidR="001542EE" w:rsidRPr="0057251B">
        <w:rPr>
          <w:sz w:val="28"/>
          <w:szCs w:val="28"/>
        </w:rPr>
        <w:instrText xml:space="preserve"> REF _Ref531165738 \h  \* MERGEFORMAT </w:instrText>
      </w:r>
      <w:r w:rsidR="001542EE" w:rsidRPr="0057251B">
        <w:rPr>
          <w:sz w:val="28"/>
          <w:szCs w:val="28"/>
        </w:rPr>
      </w:r>
      <w:r w:rsidR="001542EE" w:rsidRPr="0057251B">
        <w:rPr>
          <w:sz w:val="28"/>
          <w:szCs w:val="28"/>
        </w:rPr>
        <w:fldChar w:fldCharType="separate"/>
      </w:r>
      <w:r w:rsidR="0057251B" w:rsidRPr="0057251B">
        <w:rPr>
          <w:sz w:val="28"/>
          <w:szCs w:val="28"/>
        </w:rPr>
        <w:t xml:space="preserve">Рисунок </w:t>
      </w:r>
      <w:r w:rsidR="0057251B" w:rsidRPr="0057251B">
        <w:rPr>
          <w:noProof/>
          <w:sz w:val="28"/>
          <w:szCs w:val="28"/>
        </w:rPr>
        <w:t>34</w:t>
      </w:r>
      <w:r w:rsidR="001542EE" w:rsidRPr="0057251B">
        <w:rPr>
          <w:sz w:val="28"/>
          <w:szCs w:val="28"/>
        </w:rPr>
        <w:fldChar w:fldCharType="end"/>
      </w:r>
      <w:r w:rsidRPr="0057251B">
        <w:rPr>
          <w:sz w:val="28"/>
          <w:szCs w:val="28"/>
        </w:rPr>
        <w:t xml:space="preserve">) организованна в виде таблицы, содержащей график подач по отправкам. Правила работы в данной форме аналогичны правилам работы в форме </w:t>
      </w:r>
      <w:r w:rsidRPr="0057251B">
        <w:rPr>
          <w:b/>
          <w:bCs/>
          <w:sz w:val="28"/>
          <w:szCs w:val="28"/>
        </w:rPr>
        <w:t>Отправки</w:t>
      </w:r>
      <w:r w:rsidRPr="0057251B">
        <w:rPr>
          <w:sz w:val="28"/>
          <w:szCs w:val="28"/>
        </w:rPr>
        <w:t xml:space="preserve"> (см. </w:t>
      </w:r>
      <w:proofErr w:type="spellStart"/>
      <w:r w:rsidRPr="0057251B">
        <w:rPr>
          <w:sz w:val="28"/>
          <w:szCs w:val="28"/>
        </w:rPr>
        <w:t>п.п</w:t>
      </w:r>
      <w:proofErr w:type="spellEnd"/>
      <w:r w:rsidRPr="0057251B">
        <w:rPr>
          <w:sz w:val="28"/>
          <w:szCs w:val="28"/>
        </w:rPr>
        <w:t xml:space="preserve">. </w:t>
      </w:r>
      <w:r w:rsidRPr="0057251B">
        <w:rPr>
          <w:sz w:val="28"/>
          <w:szCs w:val="28"/>
        </w:rPr>
        <w:fldChar w:fldCharType="begin"/>
      </w:r>
      <w:r w:rsidRPr="0057251B">
        <w:rPr>
          <w:sz w:val="28"/>
          <w:szCs w:val="28"/>
        </w:rPr>
        <w:instrText xml:space="preserve"> REF _Ref533845788 \r \h  \* MERGEFORMAT </w:instrText>
      </w:r>
      <w:r w:rsidRPr="0057251B">
        <w:rPr>
          <w:sz w:val="28"/>
          <w:szCs w:val="28"/>
        </w:rPr>
      </w:r>
      <w:r w:rsidRPr="0057251B">
        <w:rPr>
          <w:sz w:val="28"/>
          <w:szCs w:val="28"/>
        </w:rPr>
        <w:fldChar w:fldCharType="separate"/>
      </w:r>
      <w:r w:rsidR="0057251B">
        <w:rPr>
          <w:sz w:val="28"/>
          <w:szCs w:val="28"/>
        </w:rPr>
        <w:t>5.2.13</w:t>
      </w:r>
      <w:r w:rsidRPr="0057251B">
        <w:rPr>
          <w:sz w:val="28"/>
          <w:szCs w:val="28"/>
        </w:rPr>
        <w:fldChar w:fldCharType="end"/>
      </w:r>
      <w:r w:rsidRPr="0057251B">
        <w:rPr>
          <w:sz w:val="28"/>
          <w:szCs w:val="28"/>
        </w:rPr>
        <w:t>).</w:t>
      </w:r>
    </w:p>
    <w:p w:rsidR="00A9561A" w:rsidRPr="0057251B" w:rsidRDefault="00A9561A" w:rsidP="00A9561A">
      <w:pPr>
        <w:pStyle w:val="a1"/>
        <w:rPr>
          <w:sz w:val="28"/>
          <w:szCs w:val="28"/>
        </w:rPr>
      </w:pPr>
    </w:p>
    <w:p w:rsidR="001542EE" w:rsidRPr="0057251B" w:rsidRDefault="00A9561A" w:rsidP="001542EE">
      <w:pPr>
        <w:pStyle w:val="a1"/>
        <w:keepNext/>
        <w:ind w:firstLine="0"/>
        <w:jc w:val="center"/>
      </w:pPr>
      <w:r w:rsidRPr="0057251B">
        <w:rPr>
          <w:noProof/>
          <w:sz w:val="28"/>
          <w:szCs w:val="28"/>
        </w:rPr>
        <w:drawing>
          <wp:inline distT="0" distB="0" distL="0" distR="0" wp14:anchorId="77C87F9A" wp14:editId="61D43712">
            <wp:extent cx="5940425" cy="2139950"/>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2139950"/>
                    </a:xfrm>
                    <a:prstGeom prst="rect">
                      <a:avLst/>
                    </a:prstGeom>
                  </pic:spPr>
                </pic:pic>
              </a:graphicData>
            </a:graphic>
          </wp:inline>
        </w:drawing>
      </w:r>
    </w:p>
    <w:p w:rsidR="0007037E" w:rsidRPr="0057251B" w:rsidRDefault="001542EE" w:rsidP="001542EE">
      <w:pPr>
        <w:pStyle w:val="a7"/>
      </w:pPr>
      <w:bookmarkStart w:id="173" w:name="_Ref53116573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34</w:t>
      </w:r>
      <w:r w:rsidR="006F160A" w:rsidRPr="0057251B">
        <w:rPr>
          <w:noProof/>
        </w:rPr>
        <w:fldChar w:fldCharType="end"/>
      </w:r>
      <w:bookmarkEnd w:id="173"/>
    </w:p>
    <w:p w:rsidR="00E13D9E" w:rsidRPr="0057251B" w:rsidRDefault="00E13D9E" w:rsidP="00E13D9E">
      <w:pPr>
        <w:pStyle w:val="a1"/>
        <w:rPr>
          <w:sz w:val="28"/>
          <w:szCs w:val="28"/>
        </w:rPr>
      </w:pPr>
      <w:r w:rsidRPr="0057251B">
        <w:rPr>
          <w:sz w:val="28"/>
          <w:szCs w:val="28"/>
        </w:rPr>
        <w:t xml:space="preserve">Для ввода графика подач вручную нужно нажать кнопку </w:t>
      </w:r>
      <w:r w:rsidRPr="0057251B">
        <w:rPr>
          <w:noProof/>
          <w:sz w:val="28"/>
          <w:szCs w:val="28"/>
        </w:rPr>
        <w:drawing>
          <wp:inline distT="0" distB="0" distL="0" distR="0" wp14:anchorId="25519E9C" wp14:editId="473E7DD2">
            <wp:extent cx="60960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9600" cy="228600"/>
                    </a:xfrm>
                    <a:prstGeom prst="rect">
                      <a:avLst/>
                    </a:prstGeom>
                  </pic:spPr>
                </pic:pic>
              </a:graphicData>
            </a:graphic>
          </wp:inline>
        </w:drawing>
      </w:r>
      <w:r w:rsidRPr="0057251B">
        <w:rPr>
          <w:sz w:val="28"/>
          <w:szCs w:val="28"/>
        </w:rPr>
        <w:t>. На экране появится окно (</w:t>
      </w:r>
      <w:r w:rsidR="001542EE" w:rsidRPr="0057251B">
        <w:rPr>
          <w:sz w:val="28"/>
          <w:szCs w:val="28"/>
        </w:rPr>
        <w:fldChar w:fldCharType="begin"/>
      </w:r>
      <w:r w:rsidR="001542EE" w:rsidRPr="0057251B">
        <w:rPr>
          <w:sz w:val="28"/>
          <w:szCs w:val="28"/>
        </w:rPr>
        <w:instrText xml:space="preserve"> REF _Ref531165768 \h  \* MERGEFORMAT </w:instrText>
      </w:r>
      <w:r w:rsidR="001542EE" w:rsidRPr="0057251B">
        <w:rPr>
          <w:sz w:val="28"/>
          <w:szCs w:val="28"/>
        </w:rPr>
      </w:r>
      <w:r w:rsidR="001542EE" w:rsidRPr="0057251B">
        <w:rPr>
          <w:sz w:val="28"/>
          <w:szCs w:val="28"/>
        </w:rPr>
        <w:fldChar w:fldCharType="separate"/>
      </w:r>
      <w:r w:rsidR="0057251B" w:rsidRPr="0057251B">
        <w:rPr>
          <w:sz w:val="28"/>
          <w:szCs w:val="28"/>
        </w:rPr>
        <w:t xml:space="preserve">Рисунок </w:t>
      </w:r>
      <w:r w:rsidR="0057251B" w:rsidRPr="0057251B">
        <w:rPr>
          <w:noProof/>
          <w:sz w:val="28"/>
          <w:szCs w:val="28"/>
        </w:rPr>
        <w:t>35</w:t>
      </w:r>
      <w:r w:rsidR="001542EE" w:rsidRPr="0057251B">
        <w:rPr>
          <w:sz w:val="28"/>
          <w:szCs w:val="28"/>
        </w:rPr>
        <w:fldChar w:fldCharType="end"/>
      </w:r>
      <w:r w:rsidRPr="0057251B">
        <w:rPr>
          <w:sz w:val="28"/>
          <w:szCs w:val="28"/>
        </w:rPr>
        <w:t xml:space="preserve">), в котором необходимо выбрать отправку (поле </w:t>
      </w:r>
      <w:r w:rsidRPr="0057251B">
        <w:rPr>
          <w:b/>
          <w:bCs/>
          <w:sz w:val="28"/>
          <w:szCs w:val="28"/>
        </w:rPr>
        <w:t>Отправка</w:t>
      </w:r>
      <w:r w:rsidRPr="0057251B">
        <w:rPr>
          <w:sz w:val="28"/>
          <w:szCs w:val="28"/>
        </w:rPr>
        <w:t xml:space="preserve">). Указать дату подачи, вес груза и количество контейнеров в соответствующих полях. </w:t>
      </w:r>
    </w:p>
    <w:p w:rsidR="001542EE" w:rsidRPr="0057251B" w:rsidRDefault="001542EE" w:rsidP="00E13D9E">
      <w:pPr>
        <w:pStyle w:val="a1"/>
        <w:rPr>
          <w:sz w:val="28"/>
          <w:szCs w:val="28"/>
        </w:rPr>
      </w:pPr>
    </w:p>
    <w:p w:rsidR="001542EE" w:rsidRPr="0057251B" w:rsidRDefault="00E13D9E" w:rsidP="001542EE">
      <w:pPr>
        <w:keepNext/>
        <w:jc w:val="center"/>
        <w:rPr>
          <w:rFonts w:ascii="Times New Roman" w:hAnsi="Times New Roman" w:cs="Times New Roman"/>
        </w:rPr>
      </w:pPr>
      <w:r w:rsidRPr="0057251B">
        <w:rPr>
          <w:rFonts w:ascii="Times New Roman" w:hAnsi="Times New Roman" w:cs="Times New Roman"/>
          <w:noProof/>
          <w:sz w:val="28"/>
          <w:szCs w:val="28"/>
          <w:lang w:eastAsia="ru-RU"/>
        </w:rPr>
        <w:drawing>
          <wp:inline distT="0" distB="0" distL="0" distR="0" wp14:anchorId="436DAF24" wp14:editId="61E4C75A">
            <wp:extent cx="3800723" cy="1277886"/>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39580" cy="1290951"/>
                    </a:xfrm>
                    <a:prstGeom prst="rect">
                      <a:avLst/>
                    </a:prstGeom>
                  </pic:spPr>
                </pic:pic>
              </a:graphicData>
            </a:graphic>
          </wp:inline>
        </w:drawing>
      </w:r>
    </w:p>
    <w:p w:rsidR="00E13D9E" w:rsidRPr="0057251B" w:rsidRDefault="001542EE" w:rsidP="001542EE">
      <w:pPr>
        <w:pStyle w:val="a7"/>
      </w:pPr>
      <w:bookmarkStart w:id="174" w:name="_Ref53116576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35</w:t>
      </w:r>
      <w:r w:rsidR="006F160A" w:rsidRPr="0057251B">
        <w:rPr>
          <w:noProof/>
        </w:rPr>
        <w:fldChar w:fldCharType="end"/>
      </w:r>
      <w:bookmarkEnd w:id="174"/>
    </w:p>
    <w:p w:rsidR="00E13D9E" w:rsidRPr="0057251B" w:rsidRDefault="00E13D9E" w:rsidP="00E13D9E">
      <w:pPr>
        <w:pStyle w:val="a1"/>
        <w:rPr>
          <w:sz w:val="28"/>
          <w:szCs w:val="28"/>
        </w:rPr>
      </w:pPr>
      <w:r w:rsidRPr="0057251B">
        <w:rPr>
          <w:sz w:val="28"/>
          <w:szCs w:val="28"/>
        </w:rPr>
        <w:t>После того как введена вся информация, нажать кнопку</w:t>
      </w:r>
      <w:r w:rsidRPr="0057251B">
        <w:rPr>
          <w:noProof/>
          <w:sz w:val="28"/>
          <w:szCs w:val="28"/>
        </w:rPr>
        <w:t xml:space="preserve"> </w:t>
      </w:r>
      <w:r w:rsidRPr="0057251B">
        <w:rPr>
          <w:noProof/>
          <w:sz w:val="28"/>
          <w:szCs w:val="28"/>
        </w:rPr>
        <w:drawing>
          <wp:inline distT="0" distB="0" distL="0" distR="0" wp14:anchorId="20C0A848" wp14:editId="1A048ACE">
            <wp:extent cx="524637" cy="161925"/>
            <wp:effectExtent l="0" t="0" r="889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6832" cy="162602"/>
                    </a:xfrm>
                    <a:prstGeom prst="rect">
                      <a:avLst/>
                    </a:prstGeom>
                  </pic:spPr>
                </pic:pic>
              </a:graphicData>
            </a:graphic>
          </wp:inline>
        </w:drawing>
      </w:r>
      <w:r w:rsidRPr="0057251B">
        <w:rPr>
          <w:sz w:val="28"/>
          <w:szCs w:val="28"/>
        </w:rPr>
        <w:t>. Информация будет сохранена и новая запись будет отображена в таблице.</w:t>
      </w:r>
    </w:p>
    <w:p w:rsidR="00E13D9E" w:rsidRPr="0057251B" w:rsidRDefault="00E13D9E" w:rsidP="00E13D9E">
      <w:pPr>
        <w:pStyle w:val="a1"/>
        <w:rPr>
          <w:sz w:val="28"/>
          <w:szCs w:val="28"/>
        </w:rPr>
      </w:pPr>
      <w:r w:rsidRPr="0057251B">
        <w:rPr>
          <w:sz w:val="28"/>
          <w:szCs w:val="28"/>
        </w:rPr>
        <w:t xml:space="preserve">Чтобы удалить запись, нужно выбрать ее в таблице и нажать кнопку </w:t>
      </w:r>
      <w:r w:rsidRPr="0057251B">
        <w:rPr>
          <w:noProof/>
          <w:sz w:val="28"/>
          <w:szCs w:val="28"/>
        </w:rPr>
        <w:drawing>
          <wp:inline distT="0" distB="0" distL="0" distR="0" wp14:anchorId="3B4DC09A" wp14:editId="30E29D87">
            <wp:extent cx="348760" cy="1619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2241" cy="163541"/>
                    </a:xfrm>
                    <a:prstGeom prst="rect">
                      <a:avLst/>
                    </a:prstGeom>
                  </pic:spPr>
                </pic:pic>
              </a:graphicData>
            </a:graphic>
          </wp:inline>
        </w:drawing>
      </w:r>
      <w:r w:rsidRPr="0057251B">
        <w:rPr>
          <w:sz w:val="28"/>
          <w:szCs w:val="28"/>
        </w:rPr>
        <w:t>.</w:t>
      </w:r>
    </w:p>
    <w:p w:rsidR="00636AC6" w:rsidRPr="0057251B" w:rsidRDefault="00636AC6" w:rsidP="004C519D">
      <w:pPr>
        <w:pStyle w:val="3"/>
        <w:ind w:left="426"/>
        <w:rPr>
          <w:rFonts w:ascii="Times New Roman" w:hAnsi="Times New Roman"/>
          <w:sz w:val="28"/>
          <w:szCs w:val="28"/>
        </w:rPr>
      </w:pPr>
      <w:bookmarkStart w:id="175" w:name="_Toc56330165"/>
      <w:bookmarkStart w:id="176" w:name="_Toc531874615"/>
      <w:r w:rsidRPr="0057251B">
        <w:rPr>
          <w:rFonts w:ascii="Times New Roman" w:hAnsi="Times New Roman"/>
          <w:sz w:val="28"/>
          <w:szCs w:val="28"/>
        </w:rPr>
        <w:t>Плательщики/Экспедиторы</w:t>
      </w:r>
      <w:bookmarkEnd w:id="175"/>
      <w:bookmarkEnd w:id="176"/>
    </w:p>
    <w:p w:rsidR="00636AC6" w:rsidRPr="0057251B" w:rsidRDefault="00636AC6" w:rsidP="00636AC6">
      <w:pPr>
        <w:pStyle w:val="a1"/>
        <w:rPr>
          <w:sz w:val="28"/>
          <w:szCs w:val="28"/>
        </w:rPr>
      </w:pPr>
      <w:r w:rsidRPr="0057251B">
        <w:rPr>
          <w:sz w:val="28"/>
          <w:szCs w:val="28"/>
        </w:rPr>
        <w:t xml:space="preserve">Форма </w:t>
      </w:r>
      <w:r w:rsidRPr="0057251B">
        <w:rPr>
          <w:b/>
          <w:bCs/>
          <w:sz w:val="28"/>
          <w:szCs w:val="28"/>
        </w:rPr>
        <w:t>Плательщики/Экспедиторы</w:t>
      </w:r>
      <w:r w:rsidRPr="0057251B">
        <w:rPr>
          <w:sz w:val="28"/>
          <w:szCs w:val="28"/>
        </w:rPr>
        <w:t xml:space="preserve"> (</w:t>
      </w:r>
      <w:r w:rsidR="00632250" w:rsidRPr="0057251B">
        <w:rPr>
          <w:sz w:val="28"/>
          <w:szCs w:val="28"/>
        </w:rPr>
        <w:fldChar w:fldCharType="begin"/>
      </w:r>
      <w:r w:rsidR="00632250" w:rsidRPr="0057251B">
        <w:rPr>
          <w:sz w:val="28"/>
          <w:szCs w:val="28"/>
        </w:rPr>
        <w:instrText xml:space="preserve"> REF _Ref531165860 \h  \* MERGEFORMAT </w:instrText>
      </w:r>
      <w:r w:rsidR="00632250" w:rsidRPr="0057251B">
        <w:rPr>
          <w:sz w:val="28"/>
          <w:szCs w:val="28"/>
        </w:rPr>
      </w:r>
      <w:r w:rsidR="00632250" w:rsidRPr="0057251B">
        <w:rPr>
          <w:sz w:val="28"/>
          <w:szCs w:val="28"/>
        </w:rPr>
        <w:fldChar w:fldCharType="separate"/>
      </w:r>
      <w:r w:rsidR="0057251B" w:rsidRPr="0057251B">
        <w:rPr>
          <w:sz w:val="28"/>
          <w:szCs w:val="28"/>
        </w:rPr>
        <w:t xml:space="preserve">Рисунок </w:t>
      </w:r>
      <w:r w:rsidR="0057251B" w:rsidRPr="0057251B">
        <w:rPr>
          <w:noProof/>
          <w:sz w:val="28"/>
          <w:szCs w:val="28"/>
        </w:rPr>
        <w:t>36</w:t>
      </w:r>
      <w:r w:rsidR="00632250" w:rsidRPr="0057251B">
        <w:rPr>
          <w:sz w:val="28"/>
          <w:szCs w:val="28"/>
        </w:rPr>
        <w:fldChar w:fldCharType="end"/>
      </w:r>
      <w:r w:rsidRPr="0057251B">
        <w:rPr>
          <w:sz w:val="28"/>
          <w:szCs w:val="28"/>
        </w:rPr>
        <w:t xml:space="preserve">) организованна в виде таблицы, содержащей информацию о плательщиках и экспедиторах. Правила работы в данной форме аналогичны правилам работы в форме </w:t>
      </w:r>
      <w:r w:rsidRPr="0057251B">
        <w:rPr>
          <w:b/>
          <w:bCs/>
          <w:sz w:val="28"/>
          <w:szCs w:val="28"/>
        </w:rPr>
        <w:t>Отправки</w:t>
      </w:r>
      <w:r w:rsidRPr="0057251B">
        <w:rPr>
          <w:sz w:val="28"/>
          <w:szCs w:val="28"/>
        </w:rPr>
        <w:t xml:space="preserve"> (см. </w:t>
      </w:r>
      <w:proofErr w:type="spellStart"/>
      <w:r w:rsidRPr="0057251B">
        <w:rPr>
          <w:sz w:val="28"/>
          <w:szCs w:val="28"/>
        </w:rPr>
        <w:t>п.п</w:t>
      </w:r>
      <w:proofErr w:type="spellEnd"/>
      <w:r w:rsidRPr="0057251B">
        <w:rPr>
          <w:sz w:val="28"/>
          <w:szCs w:val="28"/>
        </w:rPr>
        <w:t xml:space="preserve">. </w:t>
      </w:r>
      <w:r w:rsidRPr="0057251B">
        <w:rPr>
          <w:sz w:val="28"/>
          <w:szCs w:val="28"/>
        </w:rPr>
        <w:fldChar w:fldCharType="begin"/>
      </w:r>
      <w:r w:rsidRPr="0057251B">
        <w:rPr>
          <w:sz w:val="28"/>
          <w:szCs w:val="28"/>
        </w:rPr>
        <w:instrText xml:space="preserve"> REF _Ref533845788 \r \h  \* MERGEFORMAT </w:instrText>
      </w:r>
      <w:r w:rsidRPr="0057251B">
        <w:rPr>
          <w:sz w:val="28"/>
          <w:szCs w:val="28"/>
        </w:rPr>
      </w:r>
      <w:r w:rsidRPr="0057251B">
        <w:rPr>
          <w:sz w:val="28"/>
          <w:szCs w:val="28"/>
        </w:rPr>
        <w:fldChar w:fldCharType="separate"/>
      </w:r>
      <w:r w:rsidR="0057251B">
        <w:rPr>
          <w:sz w:val="28"/>
          <w:szCs w:val="28"/>
        </w:rPr>
        <w:t>5.2.13</w:t>
      </w:r>
      <w:r w:rsidRPr="0057251B">
        <w:rPr>
          <w:sz w:val="28"/>
          <w:szCs w:val="28"/>
        </w:rPr>
        <w:fldChar w:fldCharType="end"/>
      </w:r>
      <w:r w:rsidRPr="0057251B">
        <w:rPr>
          <w:sz w:val="28"/>
          <w:szCs w:val="28"/>
        </w:rPr>
        <w:t>).</w:t>
      </w:r>
    </w:p>
    <w:p w:rsidR="004C519D" w:rsidRPr="0057251B" w:rsidRDefault="004C519D" w:rsidP="00636AC6">
      <w:pPr>
        <w:pStyle w:val="a1"/>
        <w:rPr>
          <w:sz w:val="28"/>
          <w:szCs w:val="28"/>
          <w:lang w:val="en-US"/>
        </w:rPr>
      </w:pPr>
    </w:p>
    <w:p w:rsidR="00632250" w:rsidRPr="0057251B" w:rsidRDefault="005E6F5D" w:rsidP="00632250">
      <w:pPr>
        <w:pStyle w:val="TableCellC"/>
        <w:keepNext/>
      </w:pPr>
      <w:r w:rsidRPr="0057251B">
        <w:rPr>
          <w:noProof/>
          <w:sz w:val="28"/>
          <w:szCs w:val="28"/>
        </w:rPr>
        <w:drawing>
          <wp:inline distT="0" distB="0" distL="0" distR="0" wp14:anchorId="00C205C2" wp14:editId="2E63A26B">
            <wp:extent cx="5678032" cy="1209048"/>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84512" cy="1210428"/>
                    </a:xfrm>
                    <a:prstGeom prst="rect">
                      <a:avLst/>
                    </a:prstGeom>
                  </pic:spPr>
                </pic:pic>
              </a:graphicData>
            </a:graphic>
          </wp:inline>
        </w:drawing>
      </w:r>
    </w:p>
    <w:p w:rsidR="00636AC6" w:rsidRPr="0057251B" w:rsidRDefault="00632250" w:rsidP="00632250">
      <w:pPr>
        <w:pStyle w:val="a7"/>
      </w:pPr>
      <w:bookmarkStart w:id="177" w:name="_Ref53116586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36</w:t>
      </w:r>
      <w:r w:rsidR="006F160A" w:rsidRPr="0057251B">
        <w:rPr>
          <w:noProof/>
        </w:rPr>
        <w:fldChar w:fldCharType="end"/>
      </w:r>
      <w:bookmarkEnd w:id="177"/>
    </w:p>
    <w:p w:rsidR="00636AC6" w:rsidRPr="0057251B" w:rsidRDefault="00636AC6" w:rsidP="00636AC6">
      <w:pPr>
        <w:pStyle w:val="a1"/>
        <w:rPr>
          <w:sz w:val="28"/>
          <w:szCs w:val="28"/>
        </w:rPr>
      </w:pPr>
      <w:r w:rsidRPr="0057251B">
        <w:rPr>
          <w:sz w:val="28"/>
          <w:szCs w:val="28"/>
        </w:rPr>
        <w:t xml:space="preserve">Для ввода информации о плательщике/экспедиторе нажать кнопку </w:t>
      </w:r>
      <w:r w:rsidR="005E6F5D" w:rsidRPr="0057251B">
        <w:rPr>
          <w:noProof/>
          <w:sz w:val="28"/>
          <w:szCs w:val="28"/>
        </w:rPr>
        <w:drawing>
          <wp:inline distT="0" distB="0" distL="0" distR="0" wp14:anchorId="3F5AAC87" wp14:editId="14998B3A">
            <wp:extent cx="619125" cy="1905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9125" cy="190500"/>
                    </a:xfrm>
                    <a:prstGeom prst="rect">
                      <a:avLst/>
                    </a:prstGeom>
                  </pic:spPr>
                </pic:pic>
              </a:graphicData>
            </a:graphic>
          </wp:inline>
        </w:drawing>
      </w:r>
      <w:r w:rsidRPr="0057251B">
        <w:rPr>
          <w:sz w:val="28"/>
          <w:szCs w:val="28"/>
        </w:rPr>
        <w:t>.  На экране появится окно (</w:t>
      </w:r>
      <w:r w:rsidR="00632250" w:rsidRPr="0057251B">
        <w:rPr>
          <w:sz w:val="28"/>
          <w:szCs w:val="28"/>
        </w:rPr>
        <w:fldChar w:fldCharType="begin"/>
      </w:r>
      <w:r w:rsidR="00632250" w:rsidRPr="0057251B">
        <w:rPr>
          <w:sz w:val="28"/>
          <w:szCs w:val="28"/>
        </w:rPr>
        <w:instrText xml:space="preserve"> REF _Ref531165890 \h  \* MERGEFORMAT </w:instrText>
      </w:r>
      <w:r w:rsidR="00632250" w:rsidRPr="0057251B">
        <w:rPr>
          <w:sz w:val="28"/>
          <w:szCs w:val="28"/>
        </w:rPr>
      </w:r>
      <w:r w:rsidR="00632250" w:rsidRPr="0057251B">
        <w:rPr>
          <w:sz w:val="28"/>
          <w:szCs w:val="28"/>
        </w:rPr>
        <w:fldChar w:fldCharType="separate"/>
      </w:r>
      <w:r w:rsidR="0057251B" w:rsidRPr="0057251B">
        <w:rPr>
          <w:sz w:val="28"/>
          <w:szCs w:val="28"/>
        </w:rPr>
        <w:t xml:space="preserve">Рисунок </w:t>
      </w:r>
      <w:r w:rsidR="0057251B" w:rsidRPr="0057251B">
        <w:rPr>
          <w:noProof/>
          <w:sz w:val="28"/>
          <w:szCs w:val="28"/>
        </w:rPr>
        <w:t>37</w:t>
      </w:r>
      <w:r w:rsidR="00632250" w:rsidRPr="0057251B">
        <w:rPr>
          <w:sz w:val="28"/>
          <w:szCs w:val="28"/>
        </w:rPr>
        <w:fldChar w:fldCharType="end"/>
      </w:r>
      <w:r w:rsidRPr="0057251B">
        <w:rPr>
          <w:sz w:val="28"/>
          <w:szCs w:val="28"/>
        </w:rPr>
        <w:t>), в котором необходимо выбрать, кто платит по заявке (плательщик, экспедитор или грузоотправитель), а также выбрать страну, за перевозку по которой платят.</w:t>
      </w:r>
    </w:p>
    <w:p w:rsidR="00636AC6" w:rsidRPr="0057251B" w:rsidRDefault="00636AC6" w:rsidP="00636AC6">
      <w:pPr>
        <w:pStyle w:val="a1"/>
        <w:rPr>
          <w:sz w:val="28"/>
          <w:szCs w:val="28"/>
        </w:rPr>
      </w:pPr>
      <w:r w:rsidRPr="0057251B">
        <w:rPr>
          <w:sz w:val="28"/>
          <w:szCs w:val="28"/>
        </w:rPr>
        <w:t>В случае если оплачивает грузоотправитель, его наименование и код отображаются в окне автоматически. Если платит экспедитор или плательщик, необходимо выбрать его наименование из списка «</w:t>
      </w:r>
      <w:r w:rsidR="008B0A5F" w:rsidRPr="0057251B">
        <w:rPr>
          <w:sz w:val="28"/>
          <w:szCs w:val="28"/>
        </w:rPr>
        <w:t>Поиск</w:t>
      </w:r>
      <w:r w:rsidRPr="0057251B">
        <w:rPr>
          <w:sz w:val="28"/>
          <w:szCs w:val="28"/>
        </w:rPr>
        <w:t xml:space="preserve">…». </w:t>
      </w:r>
    </w:p>
    <w:p w:rsidR="00632250" w:rsidRPr="0057251B" w:rsidRDefault="00632250" w:rsidP="00636AC6">
      <w:pPr>
        <w:pStyle w:val="a1"/>
        <w:rPr>
          <w:sz w:val="28"/>
          <w:szCs w:val="28"/>
        </w:rPr>
      </w:pPr>
    </w:p>
    <w:p w:rsidR="00632250" w:rsidRPr="0057251B" w:rsidRDefault="005E6F5D" w:rsidP="00632250">
      <w:pPr>
        <w:keepNext/>
        <w:jc w:val="center"/>
        <w:rPr>
          <w:rFonts w:ascii="Times New Roman" w:hAnsi="Times New Roman" w:cs="Times New Roman"/>
        </w:rPr>
      </w:pPr>
      <w:r w:rsidRPr="0057251B">
        <w:rPr>
          <w:rFonts w:ascii="Times New Roman" w:hAnsi="Times New Roman" w:cs="Times New Roman"/>
          <w:noProof/>
          <w:sz w:val="28"/>
          <w:szCs w:val="28"/>
          <w:lang w:eastAsia="ru-RU"/>
        </w:rPr>
        <w:drawing>
          <wp:inline distT="0" distB="0" distL="0" distR="0" wp14:anchorId="617EF993" wp14:editId="5F395D82">
            <wp:extent cx="5161197" cy="1508361"/>
            <wp:effectExtent l="0" t="0" r="190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70663" cy="1511127"/>
                    </a:xfrm>
                    <a:prstGeom prst="rect">
                      <a:avLst/>
                    </a:prstGeom>
                  </pic:spPr>
                </pic:pic>
              </a:graphicData>
            </a:graphic>
          </wp:inline>
        </w:drawing>
      </w:r>
    </w:p>
    <w:p w:rsidR="00636AC6" w:rsidRPr="0057251B" w:rsidRDefault="00632250" w:rsidP="00632250">
      <w:pPr>
        <w:pStyle w:val="a7"/>
      </w:pPr>
      <w:bookmarkStart w:id="178" w:name="_Ref53116589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37</w:t>
      </w:r>
      <w:r w:rsidR="006F160A" w:rsidRPr="0057251B">
        <w:rPr>
          <w:noProof/>
        </w:rPr>
        <w:fldChar w:fldCharType="end"/>
      </w:r>
      <w:bookmarkEnd w:id="178"/>
    </w:p>
    <w:p w:rsidR="00636AC6" w:rsidRPr="0057251B" w:rsidRDefault="00636AC6" w:rsidP="00636AC6">
      <w:pPr>
        <w:pStyle w:val="a1"/>
        <w:rPr>
          <w:sz w:val="28"/>
          <w:szCs w:val="28"/>
        </w:rPr>
      </w:pPr>
      <w:r w:rsidRPr="0057251B">
        <w:rPr>
          <w:sz w:val="28"/>
          <w:szCs w:val="28"/>
        </w:rPr>
        <w:t>Необходимо ввести плательщиков за все страны, по которым осуществляется перевозка.</w:t>
      </w:r>
    </w:p>
    <w:p w:rsidR="00636AC6" w:rsidRPr="0057251B" w:rsidRDefault="00636AC6" w:rsidP="00636AC6">
      <w:pPr>
        <w:pStyle w:val="a1"/>
        <w:rPr>
          <w:sz w:val="28"/>
          <w:szCs w:val="28"/>
        </w:rPr>
      </w:pPr>
      <w:r w:rsidRPr="0057251B">
        <w:rPr>
          <w:sz w:val="28"/>
          <w:szCs w:val="28"/>
        </w:rPr>
        <w:t xml:space="preserve">После того как введена вся информация, нажать кнопку </w:t>
      </w:r>
      <w:r w:rsidR="00E54472" w:rsidRPr="0057251B">
        <w:rPr>
          <w:noProof/>
          <w:sz w:val="28"/>
          <w:szCs w:val="28"/>
        </w:rPr>
        <w:drawing>
          <wp:inline distT="0" distB="0" distL="0" distR="0" wp14:anchorId="36C52DA7" wp14:editId="457528F3">
            <wp:extent cx="771525" cy="2381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71525" cy="238125"/>
                    </a:xfrm>
                    <a:prstGeom prst="rect">
                      <a:avLst/>
                    </a:prstGeom>
                  </pic:spPr>
                </pic:pic>
              </a:graphicData>
            </a:graphic>
          </wp:inline>
        </w:drawing>
      </w:r>
      <w:r w:rsidRPr="0057251B">
        <w:rPr>
          <w:sz w:val="28"/>
          <w:szCs w:val="28"/>
        </w:rPr>
        <w:t>. Информация будет сохранена и новая запись будет отображена в таблице.</w:t>
      </w:r>
    </w:p>
    <w:p w:rsidR="00636AC6" w:rsidRPr="0057251B" w:rsidRDefault="00636AC6" w:rsidP="00636AC6">
      <w:pPr>
        <w:pStyle w:val="a1"/>
        <w:rPr>
          <w:sz w:val="28"/>
          <w:szCs w:val="28"/>
        </w:rPr>
      </w:pPr>
      <w:r w:rsidRPr="0057251B">
        <w:rPr>
          <w:sz w:val="28"/>
          <w:szCs w:val="28"/>
        </w:rPr>
        <w:t xml:space="preserve">Чтобы удалить запись, нужно выбрать ее в таблице и нажать кнопку </w:t>
      </w:r>
      <w:r w:rsidR="00B35ECD" w:rsidRPr="0057251B">
        <w:rPr>
          <w:noProof/>
          <w:sz w:val="28"/>
          <w:szCs w:val="28"/>
        </w:rPr>
        <w:drawing>
          <wp:inline distT="0" distB="0" distL="0" distR="0" wp14:anchorId="3AB0BE7B" wp14:editId="2988441C">
            <wp:extent cx="590550" cy="2095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0550" cy="209550"/>
                    </a:xfrm>
                    <a:prstGeom prst="rect">
                      <a:avLst/>
                    </a:prstGeom>
                  </pic:spPr>
                </pic:pic>
              </a:graphicData>
            </a:graphic>
          </wp:inline>
        </w:drawing>
      </w:r>
      <w:r w:rsidRPr="0057251B">
        <w:rPr>
          <w:sz w:val="28"/>
          <w:szCs w:val="28"/>
        </w:rPr>
        <w:t>.</w:t>
      </w:r>
    </w:p>
    <w:p w:rsidR="00636AC6" w:rsidRPr="0057251B" w:rsidRDefault="00636AC6" w:rsidP="00636AC6">
      <w:pPr>
        <w:pStyle w:val="a1"/>
        <w:rPr>
          <w:sz w:val="28"/>
          <w:szCs w:val="28"/>
        </w:rPr>
      </w:pPr>
      <w:r w:rsidRPr="0057251B">
        <w:rPr>
          <w:sz w:val="28"/>
          <w:szCs w:val="28"/>
        </w:rPr>
        <w:t>После того как закончен ввод информации о плательщиках/экспедиторах, нужно перейти к сл</w:t>
      </w:r>
      <w:r w:rsidR="00016060" w:rsidRPr="0057251B">
        <w:rPr>
          <w:sz w:val="28"/>
          <w:szCs w:val="28"/>
        </w:rPr>
        <w:t>едующей форме заявки</w:t>
      </w:r>
      <w:r w:rsidRPr="0057251B">
        <w:rPr>
          <w:sz w:val="28"/>
          <w:szCs w:val="28"/>
        </w:rPr>
        <w:t xml:space="preserve">. В поле </w:t>
      </w:r>
      <w:r w:rsidRPr="0057251B">
        <w:rPr>
          <w:b/>
          <w:bCs/>
          <w:sz w:val="28"/>
          <w:szCs w:val="28"/>
        </w:rPr>
        <w:t>Примечание</w:t>
      </w:r>
      <w:r w:rsidRPr="0057251B">
        <w:rPr>
          <w:sz w:val="28"/>
          <w:szCs w:val="28"/>
        </w:rPr>
        <w:t xml:space="preserve"> водится необходимый комментарий к заявке.</w:t>
      </w:r>
    </w:p>
    <w:p w:rsidR="00016060" w:rsidRPr="0057251B" w:rsidRDefault="00016060" w:rsidP="00632250">
      <w:pPr>
        <w:pStyle w:val="3"/>
        <w:ind w:left="426"/>
        <w:rPr>
          <w:rFonts w:ascii="Times New Roman" w:hAnsi="Times New Roman"/>
          <w:sz w:val="28"/>
          <w:szCs w:val="28"/>
        </w:rPr>
      </w:pPr>
      <w:bookmarkStart w:id="179" w:name="_Ref4397954"/>
      <w:bookmarkStart w:id="180" w:name="_Ref4400420"/>
      <w:bookmarkStart w:id="181" w:name="_Ref4400434"/>
      <w:bookmarkStart w:id="182" w:name="_Toc56330166"/>
      <w:bookmarkStart w:id="183" w:name="_Toc531874616"/>
      <w:r w:rsidRPr="0057251B">
        <w:rPr>
          <w:rFonts w:ascii="Times New Roman" w:hAnsi="Times New Roman"/>
          <w:sz w:val="28"/>
          <w:szCs w:val="28"/>
        </w:rPr>
        <w:t>Сохранение заявки на перевозку</w:t>
      </w:r>
      <w:bookmarkEnd w:id="179"/>
      <w:bookmarkEnd w:id="180"/>
      <w:bookmarkEnd w:id="181"/>
      <w:bookmarkEnd w:id="182"/>
      <w:bookmarkEnd w:id="183"/>
    </w:p>
    <w:p w:rsidR="00016060" w:rsidRPr="0057251B" w:rsidRDefault="00016060" w:rsidP="00016060">
      <w:pPr>
        <w:pStyle w:val="a1"/>
        <w:rPr>
          <w:sz w:val="28"/>
          <w:szCs w:val="28"/>
        </w:rPr>
      </w:pPr>
      <w:r w:rsidRPr="0057251B">
        <w:rPr>
          <w:sz w:val="28"/>
          <w:szCs w:val="28"/>
        </w:rPr>
        <w:t xml:space="preserve">Сохранение заявки на перевозку грузов в контейнерах осуществляется нажатием кнопки </w:t>
      </w:r>
      <w:r w:rsidRPr="0057251B">
        <w:rPr>
          <w:noProof/>
          <w:sz w:val="28"/>
          <w:szCs w:val="28"/>
        </w:rPr>
        <w:drawing>
          <wp:inline distT="0" distB="0" distL="0" distR="0" wp14:anchorId="6BA9AE53" wp14:editId="6791A348">
            <wp:extent cx="657225" cy="2571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57225" cy="257175"/>
                    </a:xfrm>
                    <a:prstGeom prst="rect">
                      <a:avLst/>
                    </a:prstGeom>
                  </pic:spPr>
                </pic:pic>
              </a:graphicData>
            </a:graphic>
          </wp:inline>
        </w:drawing>
      </w:r>
      <w:r w:rsidRPr="0057251B">
        <w:rPr>
          <w:sz w:val="28"/>
          <w:szCs w:val="28"/>
        </w:rPr>
        <w:t>. Сохранить документ можно на любом этапе оформления до подачи на согласование. При этом заявке будет присвоен номер</w:t>
      </w:r>
      <w:r w:rsidR="00EB7A78" w:rsidRPr="0057251B">
        <w:rPr>
          <w:sz w:val="28"/>
          <w:szCs w:val="28"/>
        </w:rPr>
        <w:t xml:space="preserve"> и идентификатор</w:t>
      </w:r>
      <w:r w:rsidRPr="0057251B">
        <w:rPr>
          <w:sz w:val="28"/>
          <w:szCs w:val="28"/>
        </w:rPr>
        <w:t>.</w:t>
      </w:r>
    </w:p>
    <w:p w:rsidR="006F21A0" w:rsidRPr="0057251B" w:rsidRDefault="006F21A0" w:rsidP="00632250">
      <w:pPr>
        <w:pStyle w:val="3"/>
        <w:ind w:left="426"/>
        <w:rPr>
          <w:rFonts w:ascii="Times New Roman" w:hAnsi="Times New Roman"/>
          <w:sz w:val="28"/>
          <w:szCs w:val="28"/>
        </w:rPr>
      </w:pPr>
      <w:bookmarkStart w:id="184" w:name="_Ref4398054"/>
      <w:bookmarkStart w:id="185" w:name="_Ref4401963"/>
      <w:bookmarkStart w:id="186" w:name="_Ref4401974"/>
      <w:bookmarkStart w:id="187" w:name="_Toc56330167"/>
      <w:bookmarkStart w:id="188" w:name="_Toc531874617"/>
      <w:r w:rsidRPr="0057251B">
        <w:rPr>
          <w:rFonts w:ascii="Times New Roman" w:hAnsi="Times New Roman"/>
          <w:sz w:val="28"/>
          <w:szCs w:val="28"/>
        </w:rPr>
        <w:t>Отправка заявки на согласование</w:t>
      </w:r>
      <w:bookmarkEnd w:id="184"/>
      <w:bookmarkEnd w:id="185"/>
      <w:bookmarkEnd w:id="186"/>
      <w:bookmarkEnd w:id="187"/>
      <w:bookmarkEnd w:id="188"/>
    </w:p>
    <w:p w:rsidR="006F21A0" w:rsidRPr="0057251B" w:rsidRDefault="006F21A0" w:rsidP="006F21A0">
      <w:pPr>
        <w:pStyle w:val="a1"/>
        <w:rPr>
          <w:sz w:val="28"/>
          <w:szCs w:val="28"/>
        </w:rPr>
      </w:pPr>
      <w:r w:rsidRPr="0057251B">
        <w:rPr>
          <w:sz w:val="28"/>
          <w:szCs w:val="28"/>
        </w:rPr>
        <w:t xml:space="preserve">После того как грузоотправителем была оформлена заявка на перевозку, необходимо отправить ее на согласование. Отправка на согласование осуществляется кнопкой </w:t>
      </w:r>
      <w:r w:rsidRPr="0057251B">
        <w:rPr>
          <w:noProof/>
          <w:sz w:val="28"/>
          <w:szCs w:val="28"/>
        </w:rPr>
        <w:drawing>
          <wp:inline distT="0" distB="0" distL="0" distR="0" wp14:anchorId="5931E808" wp14:editId="6A9F63CE">
            <wp:extent cx="1581150" cy="2286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81150" cy="228600"/>
                    </a:xfrm>
                    <a:prstGeom prst="rect">
                      <a:avLst/>
                    </a:prstGeom>
                  </pic:spPr>
                </pic:pic>
              </a:graphicData>
            </a:graphic>
          </wp:inline>
        </w:drawing>
      </w:r>
      <w:r w:rsidRPr="0057251B">
        <w:rPr>
          <w:sz w:val="28"/>
          <w:szCs w:val="28"/>
        </w:rPr>
        <w:t xml:space="preserve">. </w:t>
      </w:r>
    </w:p>
    <w:p w:rsidR="006F21A0" w:rsidRPr="0057251B" w:rsidRDefault="006F21A0" w:rsidP="006F21A0">
      <w:pPr>
        <w:pStyle w:val="a1"/>
        <w:rPr>
          <w:sz w:val="28"/>
          <w:szCs w:val="28"/>
        </w:rPr>
      </w:pPr>
      <w:r w:rsidRPr="0057251B">
        <w:rPr>
          <w:sz w:val="28"/>
          <w:szCs w:val="28"/>
        </w:rPr>
        <w:t>При подаче заявки на согласование происходит фиксирование в базе данных заявки и перевод заявки в состояние</w:t>
      </w:r>
      <w:proofErr w:type="gramStart"/>
      <w:r w:rsidRPr="0057251B">
        <w:rPr>
          <w:sz w:val="28"/>
          <w:szCs w:val="28"/>
        </w:rPr>
        <w:t xml:space="preserve"> </w:t>
      </w:r>
      <w:r w:rsidRPr="0057251B">
        <w:rPr>
          <w:b/>
          <w:bCs/>
          <w:i/>
          <w:iCs/>
          <w:sz w:val="28"/>
          <w:szCs w:val="28"/>
        </w:rPr>
        <w:t>Н</w:t>
      </w:r>
      <w:proofErr w:type="gramEnd"/>
      <w:r w:rsidRPr="0057251B">
        <w:rPr>
          <w:b/>
          <w:bCs/>
          <w:i/>
          <w:iCs/>
          <w:sz w:val="28"/>
          <w:szCs w:val="28"/>
        </w:rPr>
        <w:t>а согласовании</w:t>
      </w:r>
      <w:r w:rsidRPr="0057251B">
        <w:rPr>
          <w:sz w:val="28"/>
          <w:szCs w:val="28"/>
        </w:rPr>
        <w:t>.</w:t>
      </w:r>
    </w:p>
    <w:p w:rsidR="006F21A0" w:rsidRPr="0057251B" w:rsidRDefault="006F21A0" w:rsidP="00632250">
      <w:pPr>
        <w:pStyle w:val="3"/>
        <w:ind w:left="426"/>
        <w:rPr>
          <w:rFonts w:ascii="Times New Roman" w:hAnsi="Times New Roman"/>
          <w:sz w:val="28"/>
          <w:szCs w:val="28"/>
        </w:rPr>
      </w:pPr>
      <w:bookmarkStart w:id="189" w:name="_Toc531874618"/>
      <w:r w:rsidRPr="0057251B">
        <w:rPr>
          <w:rFonts w:ascii="Times New Roman" w:hAnsi="Times New Roman"/>
          <w:sz w:val="28"/>
          <w:szCs w:val="28"/>
        </w:rPr>
        <w:t>Конвенционные запрещения и ограничения</w:t>
      </w:r>
      <w:bookmarkEnd w:id="189"/>
    </w:p>
    <w:p w:rsidR="006F21A0" w:rsidRPr="0057251B" w:rsidRDefault="006F21A0" w:rsidP="006F21A0">
      <w:pPr>
        <w:pStyle w:val="a1"/>
        <w:rPr>
          <w:sz w:val="28"/>
          <w:szCs w:val="28"/>
        </w:rPr>
      </w:pPr>
      <w:r w:rsidRPr="0057251B">
        <w:rPr>
          <w:sz w:val="28"/>
          <w:szCs w:val="28"/>
        </w:rPr>
        <w:t xml:space="preserve">В случае наличия КЗО, </w:t>
      </w:r>
      <w:proofErr w:type="gramStart"/>
      <w:r w:rsidRPr="0057251B">
        <w:rPr>
          <w:sz w:val="28"/>
          <w:szCs w:val="28"/>
        </w:rPr>
        <w:t>запрещающих</w:t>
      </w:r>
      <w:proofErr w:type="gramEnd"/>
      <w:r w:rsidRPr="0057251B">
        <w:rPr>
          <w:sz w:val="28"/>
          <w:szCs w:val="28"/>
        </w:rPr>
        <w:t xml:space="preserve"> данную перевозку, при подаче заявки на согласование в окне будет открыта закладка </w:t>
      </w:r>
      <w:r w:rsidRPr="0057251B">
        <w:rPr>
          <w:b/>
          <w:bCs/>
          <w:i/>
          <w:iCs/>
          <w:sz w:val="28"/>
          <w:szCs w:val="28"/>
        </w:rPr>
        <w:t>Конвенционные запрещения</w:t>
      </w:r>
      <w:r w:rsidRPr="0057251B">
        <w:rPr>
          <w:sz w:val="28"/>
          <w:szCs w:val="28"/>
        </w:rPr>
        <w:t>. В закладке отображается список соответствующих условиям данной перевозки конвенционных запрещений. (</w:t>
      </w:r>
      <w:r w:rsidR="00632250" w:rsidRPr="0057251B">
        <w:rPr>
          <w:sz w:val="28"/>
          <w:szCs w:val="28"/>
        </w:rPr>
        <w:fldChar w:fldCharType="begin"/>
      </w:r>
      <w:r w:rsidR="00632250" w:rsidRPr="0057251B">
        <w:rPr>
          <w:sz w:val="28"/>
          <w:szCs w:val="28"/>
        </w:rPr>
        <w:instrText xml:space="preserve"> REF _Ref531165940 \h  \* MERGEFORMAT </w:instrText>
      </w:r>
      <w:r w:rsidR="00632250" w:rsidRPr="0057251B">
        <w:rPr>
          <w:sz w:val="28"/>
          <w:szCs w:val="28"/>
        </w:rPr>
      </w:r>
      <w:r w:rsidR="00632250" w:rsidRPr="0057251B">
        <w:rPr>
          <w:sz w:val="28"/>
          <w:szCs w:val="28"/>
        </w:rPr>
        <w:fldChar w:fldCharType="separate"/>
      </w:r>
      <w:r w:rsidR="0057251B" w:rsidRPr="0057251B">
        <w:rPr>
          <w:sz w:val="28"/>
          <w:szCs w:val="28"/>
        </w:rPr>
        <w:t xml:space="preserve">Рисунок </w:t>
      </w:r>
      <w:r w:rsidR="0057251B" w:rsidRPr="0057251B">
        <w:rPr>
          <w:noProof/>
          <w:sz w:val="28"/>
          <w:szCs w:val="28"/>
        </w:rPr>
        <w:t>38</w:t>
      </w:r>
      <w:r w:rsidR="00632250" w:rsidRPr="0057251B">
        <w:rPr>
          <w:sz w:val="28"/>
          <w:szCs w:val="28"/>
        </w:rPr>
        <w:fldChar w:fldCharType="end"/>
      </w:r>
      <w:r w:rsidRPr="0057251B">
        <w:rPr>
          <w:sz w:val="28"/>
          <w:szCs w:val="28"/>
        </w:rPr>
        <w:t>).</w:t>
      </w:r>
    </w:p>
    <w:p w:rsidR="00632250" w:rsidRPr="0057251B" w:rsidRDefault="00A131D7" w:rsidP="00632250">
      <w:pPr>
        <w:pStyle w:val="a1"/>
        <w:keepNext/>
        <w:ind w:firstLine="0"/>
        <w:jc w:val="center"/>
      </w:pPr>
      <w:r w:rsidRPr="0057251B">
        <w:rPr>
          <w:noProof/>
          <w:sz w:val="28"/>
          <w:szCs w:val="28"/>
        </w:rPr>
        <w:drawing>
          <wp:inline distT="0" distB="0" distL="0" distR="0" wp14:anchorId="7FC4BB0F" wp14:editId="39493DDD">
            <wp:extent cx="5463346" cy="1257942"/>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74407" cy="1260489"/>
                    </a:xfrm>
                    <a:prstGeom prst="rect">
                      <a:avLst/>
                    </a:prstGeom>
                  </pic:spPr>
                </pic:pic>
              </a:graphicData>
            </a:graphic>
          </wp:inline>
        </w:drawing>
      </w:r>
    </w:p>
    <w:p w:rsidR="006F21A0" w:rsidRPr="0057251B" w:rsidRDefault="00632250" w:rsidP="00632250">
      <w:pPr>
        <w:pStyle w:val="a7"/>
      </w:pPr>
      <w:bookmarkStart w:id="190" w:name="_Ref53116594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38</w:t>
      </w:r>
      <w:r w:rsidR="006F160A" w:rsidRPr="0057251B">
        <w:rPr>
          <w:noProof/>
        </w:rPr>
        <w:fldChar w:fldCharType="end"/>
      </w:r>
      <w:bookmarkEnd w:id="190"/>
    </w:p>
    <w:p w:rsidR="006F21A0" w:rsidRPr="0057251B" w:rsidRDefault="006F21A0" w:rsidP="006F21A0">
      <w:pPr>
        <w:pStyle w:val="a1"/>
        <w:rPr>
          <w:sz w:val="28"/>
          <w:szCs w:val="28"/>
        </w:rPr>
      </w:pPr>
      <w:r w:rsidRPr="0057251B">
        <w:rPr>
          <w:sz w:val="28"/>
          <w:szCs w:val="28"/>
        </w:rPr>
        <w:t>Для детального просмотра текста КЗО</w:t>
      </w:r>
      <w:r w:rsidR="00B02694" w:rsidRPr="0057251B">
        <w:rPr>
          <w:sz w:val="28"/>
          <w:szCs w:val="28"/>
        </w:rPr>
        <w:t>, нужно</w:t>
      </w:r>
      <w:r w:rsidRPr="0057251B">
        <w:rPr>
          <w:sz w:val="28"/>
          <w:szCs w:val="28"/>
        </w:rPr>
        <w:t xml:space="preserve"> выбрать его в списке и нажать </w:t>
      </w:r>
      <w:r w:rsidRPr="0057251B">
        <w:rPr>
          <w:b/>
          <w:bCs/>
          <w:sz w:val="28"/>
          <w:szCs w:val="28"/>
          <w:lang w:val="en-US"/>
        </w:rPr>
        <w:t>Enter</w:t>
      </w:r>
      <w:r w:rsidR="00A131D7" w:rsidRPr="0057251B">
        <w:rPr>
          <w:b/>
          <w:bCs/>
          <w:sz w:val="28"/>
          <w:szCs w:val="28"/>
        </w:rPr>
        <w:t>.</w:t>
      </w:r>
    </w:p>
    <w:p w:rsidR="006F21A0" w:rsidRPr="0057251B" w:rsidRDefault="006F21A0" w:rsidP="006F21A0">
      <w:pPr>
        <w:pStyle w:val="a1"/>
        <w:jc w:val="center"/>
        <w:rPr>
          <w:sz w:val="28"/>
          <w:szCs w:val="28"/>
        </w:rPr>
      </w:pPr>
    </w:p>
    <w:p w:rsidR="006F21A0" w:rsidRPr="0057251B" w:rsidRDefault="006F21A0" w:rsidP="006F21A0">
      <w:pPr>
        <w:pStyle w:val="a1"/>
        <w:rPr>
          <w:sz w:val="28"/>
          <w:szCs w:val="28"/>
        </w:rPr>
      </w:pPr>
      <w:r w:rsidRPr="0057251B">
        <w:rPr>
          <w:sz w:val="28"/>
          <w:szCs w:val="28"/>
        </w:rPr>
        <w:t xml:space="preserve">После просмотра КЗО грузоотправитель принимает решение об отправке на согласование данной заявки. Для того чтобы снова отправить на согласование заявку нужно в окне КЗО нажать кнопку </w:t>
      </w:r>
      <w:r w:rsidR="00A131D7" w:rsidRPr="0057251B">
        <w:rPr>
          <w:noProof/>
          <w:sz w:val="28"/>
          <w:szCs w:val="28"/>
        </w:rPr>
        <w:drawing>
          <wp:inline distT="0" distB="0" distL="0" distR="0" wp14:anchorId="49D71416" wp14:editId="5B2A70CC">
            <wp:extent cx="1581150" cy="228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81150" cy="228600"/>
                    </a:xfrm>
                    <a:prstGeom prst="rect">
                      <a:avLst/>
                    </a:prstGeom>
                  </pic:spPr>
                </pic:pic>
              </a:graphicData>
            </a:graphic>
          </wp:inline>
        </w:drawing>
      </w:r>
      <w:r w:rsidRPr="0057251B">
        <w:rPr>
          <w:sz w:val="28"/>
          <w:szCs w:val="28"/>
        </w:rPr>
        <w:t>.</w:t>
      </w:r>
    </w:p>
    <w:p w:rsidR="003723E3" w:rsidRPr="0057251B" w:rsidRDefault="003723E3" w:rsidP="00F6190B">
      <w:pPr>
        <w:pStyle w:val="3"/>
        <w:ind w:left="426"/>
        <w:rPr>
          <w:rFonts w:ascii="Times New Roman" w:hAnsi="Times New Roman"/>
          <w:sz w:val="28"/>
          <w:szCs w:val="28"/>
        </w:rPr>
      </w:pPr>
      <w:bookmarkStart w:id="191" w:name="_Toc527786419"/>
      <w:bookmarkStart w:id="192" w:name="_Ref4402019"/>
      <w:bookmarkStart w:id="193" w:name="_Ref4402028"/>
      <w:bookmarkStart w:id="194" w:name="_Toc56330168"/>
      <w:bookmarkStart w:id="195" w:name="_Toc531874619"/>
      <w:r w:rsidRPr="0057251B">
        <w:rPr>
          <w:rFonts w:ascii="Times New Roman" w:hAnsi="Times New Roman"/>
          <w:sz w:val="28"/>
          <w:szCs w:val="28"/>
        </w:rPr>
        <w:t xml:space="preserve">Согласование </w:t>
      </w:r>
      <w:bookmarkEnd w:id="191"/>
      <w:r w:rsidRPr="0057251B">
        <w:rPr>
          <w:rFonts w:ascii="Times New Roman" w:hAnsi="Times New Roman"/>
          <w:sz w:val="28"/>
          <w:szCs w:val="28"/>
        </w:rPr>
        <w:t>заявки</w:t>
      </w:r>
      <w:bookmarkEnd w:id="192"/>
      <w:bookmarkEnd w:id="193"/>
      <w:bookmarkEnd w:id="194"/>
      <w:bookmarkEnd w:id="195"/>
    </w:p>
    <w:p w:rsidR="003723E3" w:rsidRPr="0057251B" w:rsidRDefault="003723E3" w:rsidP="003723E3">
      <w:pPr>
        <w:pStyle w:val="a1"/>
        <w:rPr>
          <w:sz w:val="28"/>
          <w:szCs w:val="28"/>
        </w:rPr>
      </w:pPr>
      <w:r w:rsidRPr="0057251B">
        <w:rPr>
          <w:sz w:val="28"/>
          <w:szCs w:val="28"/>
        </w:rPr>
        <w:t>Согласование заявки на перевозку осуществляется пользователями, обладающими правами согласования заявок. Необходимо согласовать заявку на всех уровнях, начиная с дорожного согласования (в НКП) и заканчивая, при необходимости, согласованием в ЦКП. Операции по согласованию выполняются последовательно, со</w:t>
      </w:r>
      <w:r w:rsidR="00DF6175" w:rsidRPr="0057251B">
        <w:rPr>
          <w:sz w:val="28"/>
          <w:szCs w:val="28"/>
        </w:rPr>
        <w:t xml:space="preserve">гласно сценарию, отображаемому </w:t>
      </w:r>
      <w:r w:rsidRPr="0057251B">
        <w:rPr>
          <w:sz w:val="28"/>
          <w:szCs w:val="28"/>
        </w:rPr>
        <w:t xml:space="preserve">в списке </w:t>
      </w:r>
      <w:r w:rsidRPr="0057251B">
        <w:rPr>
          <w:b/>
          <w:bCs/>
          <w:sz w:val="28"/>
          <w:szCs w:val="28"/>
        </w:rPr>
        <w:t>Ход согласования</w:t>
      </w:r>
      <w:r w:rsidRPr="0057251B">
        <w:rPr>
          <w:sz w:val="28"/>
          <w:szCs w:val="28"/>
        </w:rPr>
        <w:t>.</w:t>
      </w:r>
    </w:p>
    <w:p w:rsidR="003723E3" w:rsidRPr="0057251B" w:rsidRDefault="003723E3" w:rsidP="003723E3">
      <w:pPr>
        <w:pStyle w:val="a1"/>
        <w:rPr>
          <w:sz w:val="28"/>
          <w:szCs w:val="28"/>
        </w:rPr>
      </w:pPr>
      <w:r w:rsidRPr="0057251B">
        <w:rPr>
          <w:sz w:val="28"/>
          <w:szCs w:val="28"/>
        </w:rPr>
        <w:t xml:space="preserve">Для согласования заявки, необходимо нажать кнопку </w:t>
      </w:r>
      <w:r w:rsidR="00DF6175" w:rsidRPr="0057251B">
        <w:rPr>
          <w:noProof/>
          <w:sz w:val="28"/>
          <w:szCs w:val="28"/>
        </w:rPr>
        <w:drawing>
          <wp:inline distT="0" distB="0" distL="0" distR="0" wp14:anchorId="06363607" wp14:editId="68C35DF1">
            <wp:extent cx="752475" cy="2286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52475" cy="228600"/>
                    </a:xfrm>
                    <a:prstGeom prst="rect">
                      <a:avLst/>
                    </a:prstGeom>
                  </pic:spPr>
                </pic:pic>
              </a:graphicData>
            </a:graphic>
          </wp:inline>
        </w:drawing>
      </w:r>
      <w:r w:rsidRPr="0057251B">
        <w:rPr>
          <w:sz w:val="28"/>
          <w:szCs w:val="28"/>
        </w:rPr>
        <w:t>. На экране появится окно «Согласование», нужно ввести дату визирования и, если необходимо, комментарий.</w:t>
      </w:r>
    </w:p>
    <w:p w:rsidR="003723E3" w:rsidRPr="0057251B" w:rsidRDefault="003723E3" w:rsidP="003723E3">
      <w:pPr>
        <w:pStyle w:val="a1"/>
        <w:rPr>
          <w:sz w:val="28"/>
          <w:szCs w:val="28"/>
        </w:rPr>
      </w:pPr>
      <w:r w:rsidRPr="0057251B">
        <w:rPr>
          <w:sz w:val="28"/>
          <w:szCs w:val="28"/>
        </w:rPr>
        <w:t xml:space="preserve">Результаты согласования отображаются в форме </w:t>
      </w:r>
      <w:r w:rsidRPr="0057251B">
        <w:rPr>
          <w:b/>
          <w:bCs/>
          <w:sz w:val="28"/>
          <w:szCs w:val="28"/>
        </w:rPr>
        <w:t>Ход согласования</w:t>
      </w:r>
      <w:r w:rsidRPr="0057251B">
        <w:rPr>
          <w:sz w:val="28"/>
          <w:szCs w:val="28"/>
        </w:rPr>
        <w:t xml:space="preserve"> (</w:t>
      </w:r>
      <w:r w:rsidR="00F6190B" w:rsidRPr="0057251B">
        <w:rPr>
          <w:sz w:val="28"/>
          <w:szCs w:val="28"/>
        </w:rPr>
        <w:fldChar w:fldCharType="begin"/>
      </w:r>
      <w:r w:rsidR="00F6190B" w:rsidRPr="0057251B">
        <w:rPr>
          <w:sz w:val="28"/>
          <w:szCs w:val="28"/>
        </w:rPr>
        <w:instrText xml:space="preserve"> REF _Ref531166129 \h  \* MERGEFORMAT </w:instrText>
      </w:r>
      <w:r w:rsidR="00F6190B" w:rsidRPr="0057251B">
        <w:rPr>
          <w:sz w:val="28"/>
          <w:szCs w:val="28"/>
        </w:rPr>
      </w:r>
      <w:r w:rsidR="00F6190B" w:rsidRPr="0057251B">
        <w:rPr>
          <w:sz w:val="28"/>
          <w:szCs w:val="28"/>
        </w:rPr>
        <w:fldChar w:fldCharType="separate"/>
      </w:r>
      <w:r w:rsidR="0057251B" w:rsidRPr="0057251B">
        <w:rPr>
          <w:sz w:val="28"/>
          <w:szCs w:val="28"/>
        </w:rPr>
        <w:t xml:space="preserve">Рисунок </w:t>
      </w:r>
      <w:r w:rsidR="0057251B" w:rsidRPr="0057251B">
        <w:rPr>
          <w:noProof/>
          <w:sz w:val="28"/>
          <w:szCs w:val="28"/>
        </w:rPr>
        <w:t>39</w:t>
      </w:r>
      <w:r w:rsidR="00F6190B" w:rsidRPr="0057251B">
        <w:rPr>
          <w:sz w:val="28"/>
          <w:szCs w:val="28"/>
        </w:rPr>
        <w:fldChar w:fldCharType="end"/>
      </w:r>
      <w:r w:rsidRPr="0057251B">
        <w:rPr>
          <w:sz w:val="28"/>
          <w:szCs w:val="28"/>
        </w:rPr>
        <w:t xml:space="preserve">). Форма содержит: этап согласования; наименование согласующей организации; состояние операции согласования (согласована, не согласована); дату согласования; комментарий. Ф.И.О. ответственных лиц, согласовывающих заявку на перевозку, отображается на закладке </w:t>
      </w:r>
      <w:r w:rsidRPr="0057251B">
        <w:rPr>
          <w:b/>
          <w:bCs/>
          <w:sz w:val="28"/>
          <w:szCs w:val="28"/>
        </w:rPr>
        <w:t>История</w:t>
      </w:r>
      <w:r w:rsidRPr="0057251B">
        <w:rPr>
          <w:sz w:val="28"/>
          <w:szCs w:val="28"/>
        </w:rPr>
        <w:t xml:space="preserve"> документа.</w:t>
      </w:r>
    </w:p>
    <w:p w:rsidR="00F6190B" w:rsidRPr="0057251B" w:rsidRDefault="00DF6175" w:rsidP="00F6190B">
      <w:pPr>
        <w:pStyle w:val="a1"/>
        <w:keepNext/>
        <w:ind w:firstLine="0"/>
        <w:jc w:val="center"/>
      </w:pPr>
      <w:r w:rsidRPr="0057251B">
        <w:rPr>
          <w:noProof/>
          <w:sz w:val="28"/>
          <w:szCs w:val="28"/>
        </w:rPr>
        <w:drawing>
          <wp:inline distT="0" distB="0" distL="0" distR="0" wp14:anchorId="29F7D79F" wp14:editId="2417A5E9">
            <wp:extent cx="5088835" cy="1121121"/>
            <wp:effectExtent l="0" t="0" r="0" b="317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14993" cy="1126884"/>
                    </a:xfrm>
                    <a:prstGeom prst="rect">
                      <a:avLst/>
                    </a:prstGeom>
                  </pic:spPr>
                </pic:pic>
              </a:graphicData>
            </a:graphic>
          </wp:inline>
        </w:drawing>
      </w:r>
    </w:p>
    <w:p w:rsidR="003723E3" w:rsidRPr="0057251B" w:rsidRDefault="00F6190B" w:rsidP="00F6190B">
      <w:pPr>
        <w:pStyle w:val="a7"/>
      </w:pPr>
      <w:bookmarkStart w:id="196" w:name="_Ref531166129"/>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39</w:t>
      </w:r>
      <w:r w:rsidR="006F160A" w:rsidRPr="0057251B">
        <w:rPr>
          <w:noProof/>
        </w:rPr>
        <w:fldChar w:fldCharType="end"/>
      </w:r>
      <w:bookmarkEnd w:id="196"/>
    </w:p>
    <w:p w:rsidR="003723E3" w:rsidRPr="0057251B" w:rsidRDefault="003723E3" w:rsidP="003723E3">
      <w:pPr>
        <w:pStyle w:val="a1"/>
        <w:rPr>
          <w:sz w:val="28"/>
          <w:szCs w:val="28"/>
        </w:rPr>
      </w:pPr>
      <w:r w:rsidRPr="0057251B">
        <w:rPr>
          <w:sz w:val="28"/>
          <w:szCs w:val="28"/>
        </w:rPr>
        <w:t>После согласования заявки в НКП и ЦКП она автоматически будет передана в АКСФТО.</w:t>
      </w:r>
    </w:p>
    <w:p w:rsidR="003723E3" w:rsidRPr="0057251B" w:rsidRDefault="003723E3" w:rsidP="003723E3">
      <w:pPr>
        <w:pStyle w:val="a1"/>
        <w:rPr>
          <w:sz w:val="28"/>
          <w:szCs w:val="28"/>
        </w:rPr>
      </w:pPr>
      <w:r w:rsidRPr="0057251B">
        <w:rPr>
          <w:sz w:val="28"/>
          <w:szCs w:val="28"/>
        </w:rPr>
        <w:t>По результатам окончательного согласования заявка переводится из состояния</w:t>
      </w:r>
      <w:proofErr w:type="gramStart"/>
      <w:r w:rsidRPr="0057251B">
        <w:rPr>
          <w:sz w:val="28"/>
          <w:szCs w:val="28"/>
        </w:rPr>
        <w:t xml:space="preserve"> </w:t>
      </w:r>
      <w:r w:rsidRPr="0057251B">
        <w:rPr>
          <w:b/>
          <w:bCs/>
          <w:i/>
          <w:iCs/>
          <w:sz w:val="28"/>
          <w:szCs w:val="28"/>
        </w:rPr>
        <w:t>Н</w:t>
      </w:r>
      <w:proofErr w:type="gramEnd"/>
      <w:r w:rsidRPr="0057251B">
        <w:rPr>
          <w:b/>
          <w:bCs/>
          <w:i/>
          <w:iCs/>
          <w:sz w:val="28"/>
          <w:szCs w:val="28"/>
        </w:rPr>
        <w:t>а согласовании</w:t>
      </w:r>
      <w:r w:rsidRPr="0057251B">
        <w:rPr>
          <w:sz w:val="28"/>
          <w:szCs w:val="28"/>
        </w:rPr>
        <w:t xml:space="preserve"> в состояния </w:t>
      </w:r>
      <w:r w:rsidRPr="0057251B">
        <w:rPr>
          <w:b/>
          <w:bCs/>
          <w:i/>
          <w:iCs/>
          <w:sz w:val="28"/>
          <w:szCs w:val="28"/>
        </w:rPr>
        <w:t>Согласована</w:t>
      </w:r>
      <w:r w:rsidRPr="0057251B">
        <w:rPr>
          <w:sz w:val="28"/>
          <w:szCs w:val="28"/>
        </w:rPr>
        <w:t xml:space="preserve"> или </w:t>
      </w:r>
      <w:r w:rsidRPr="0057251B">
        <w:rPr>
          <w:b/>
          <w:bCs/>
          <w:i/>
          <w:iCs/>
          <w:sz w:val="28"/>
          <w:szCs w:val="28"/>
        </w:rPr>
        <w:t>Отклонена</w:t>
      </w:r>
      <w:r w:rsidRPr="0057251B">
        <w:rPr>
          <w:sz w:val="28"/>
          <w:szCs w:val="28"/>
        </w:rPr>
        <w:t>.</w:t>
      </w:r>
    </w:p>
    <w:p w:rsidR="00872A8B" w:rsidRPr="0057251B" w:rsidRDefault="00872A8B" w:rsidP="00F6190B">
      <w:pPr>
        <w:pStyle w:val="3"/>
        <w:ind w:left="426"/>
        <w:rPr>
          <w:rFonts w:ascii="Times New Roman" w:hAnsi="Times New Roman"/>
          <w:sz w:val="28"/>
          <w:szCs w:val="28"/>
        </w:rPr>
      </w:pPr>
      <w:bookmarkStart w:id="197" w:name="_Toc531874620"/>
      <w:r w:rsidRPr="0057251B">
        <w:rPr>
          <w:rFonts w:ascii="Times New Roman" w:hAnsi="Times New Roman"/>
          <w:sz w:val="28"/>
          <w:szCs w:val="28"/>
        </w:rPr>
        <w:t>Отклонение заявки</w:t>
      </w:r>
      <w:bookmarkEnd w:id="197"/>
      <w:r w:rsidRPr="0057251B">
        <w:rPr>
          <w:rFonts w:ascii="Times New Roman" w:hAnsi="Times New Roman"/>
          <w:sz w:val="28"/>
          <w:szCs w:val="28"/>
        </w:rPr>
        <w:t xml:space="preserve"> </w:t>
      </w:r>
    </w:p>
    <w:p w:rsidR="00016060" w:rsidRPr="0057251B" w:rsidRDefault="00872A8B" w:rsidP="00636AC6">
      <w:pPr>
        <w:pStyle w:val="a1"/>
        <w:rPr>
          <w:sz w:val="28"/>
          <w:szCs w:val="28"/>
        </w:rPr>
      </w:pPr>
      <w:r w:rsidRPr="0057251B">
        <w:rPr>
          <w:sz w:val="28"/>
          <w:szCs w:val="28"/>
        </w:rPr>
        <w:t xml:space="preserve">Отклонение заявки выполнятся нажатием кнопки </w:t>
      </w:r>
      <w:r w:rsidRPr="0057251B">
        <w:rPr>
          <w:noProof/>
          <w:sz w:val="28"/>
          <w:szCs w:val="28"/>
        </w:rPr>
        <w:drawing>
          <wp:inline distT="0" distB="0" distL="0" distR="0" wp14:anchorId="3A44A97F" wp14:editId="77273C68">
            <wp:extent cx="714375" cy="2095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14375" cy="209550"/>
                    </a:xfrm>
                    <a:prstGeom prst="rect">
                      <a:avLst/>
                    </a:prstGeom>
                  </pic:spPr>
                </pic:pic>
              </a:graphicData>
            </a:graphic>
          </wp:inline>
        </w:drawing>
      </w:r>
      <w:r w:rsidRPr="0057251B">
        <w:rPr>
          <w:sz w:val="28"/>
          <w:szCs w:val="28"/>
        </w:rPr>
        <w:t xml:space="preserve">. В окне «Отклонение» ввести дату визирования и, при необходимости, комментарий. </w:t>
      </w:r>
    </w:p>
    <w:p w:rsidR="00872A8B" w:rsidRPr="0057251B" w:rsidRDefault="00872A8B" w:rsidP="00F6190B">
      <w:pPr>
        <w:pStyle w:val="3"/>
        <w:ind w:left="426"/>
        <w:rPr>
          <w:rFonts w:ascii="Times New Roman" w:hAnsi="Times New Roman"/>
          <w:sz w:val="28"/>
          <w:szCs w:val="28"/>
        </w:rPr>
      </w:pPr>
      <w:bookmarkStart w:id="198" w:name="_Toc531874621"/>
      <w:r w:rsidRPr="0057251B">
        <w:rPr>
          <w:rFonts w:ascii="Times New Roman" w:hAnsi="Times New Roman"/>
          <w:sz w:val="28"/>
          <w:szCs w:val="28"/>
        </w:rPr>
        <w:t>Согласование с изменениями</w:t>
      </w:r>
      <w:bookmarkEnd w:id="198"/>
    </w:p>
    <w:p w:rsidR="00872A8B" w:rsidRPr="0057251B" w:rsidRDefault="00872A8B" w:rsidP="00872A8B">
      <w:pPr>
        <w:pStyle w:val="a1"/>
        <w:rPr>
          <w:sz w:val="28"/>
          <w:szCs w:val="28"/>
        </w:rPr>
      </w:pPr>
      <w:r w:rsidRPr="0057251B">
        <w:rPr>
          <w:sz w:val="28"/>
          <w:szCs w:val="28"/>
        </w:rPr>
        <w:t xml:space="preserve">Если заявка на перевозку согласована с изменениями (переведена в состояние «Согласована с изменениями»), грузоотправителю предлагается принять или не принимать данные изменения. В случае согласия с изменениями грузоотправитель должен это подтвердить. Подтверждение осуществляется нажатием кнопки </w:t>
      </w:r>
      <w:r w:rsidRPr="0057251B">
        <w:rPr>
          <w:noProof/>
          <w:sz w:val="28"/>
          <w:szCs w:val="28"/>
        </w:rPr>
        <w:t>“Принять изменения”</w:t>
      </w:r>
      <w:r w:rsidRPr="0057251B">
        <w:rPr>
          <w:sz w:val="28"/>
          <w:szCs w:val="28"/>
        </w:rPr>
        <w:t>.</w:t>
      </w:r>
    </w:p>
    <w:p w:rsidR="00872A8B" w:rsidRPr="0057251B" w:rsidRDefault="00872A8B" w:rsidP="00F6190B">
      <w:pPr>
        <w:pStyle w:val="3"/>
        <w:tabs>
          <w:tab w:val="left" w:pos="851"/>
        </w:tabs>
        <w:ind w:left="426"/>
        <w:rPr>
          <w:rFonts w:ascii="Times New Roman" w:hAnsi="Times New Roman"/>
          <w:sz w:val="28"/>
          <w:szCs w:val="28"/>
        </w:rPr>
      </w:pPr>
      <w:bookmarkStart w:id="199" w:name="_Toc56330169"/>
      <w:bookmarkStart w:id="200" w:name="_Toc531874622"/>
      <w:r w:rsidRPr="0057251B">
        <w:rPr>
          <w:rFonts w:ascii="Times New Roman" w:hAnsi="Times New Roman"/>
          <w:sz w:val="28"/>
          <w:szCs w:val="28"/>
        </w:rPr>
        <w:t>Корректировка заявки</w:t>
      </w:r>
      <w:bookmarkEnd w:id="199"/>
      <w:bookmarkEnd w:id="200"/>
      <w:r w:rsidRPr="0057251B">
        <w:rPr>
          <w:rFonts w:ascii="Times New Roman" w:hAnsi="Times New Roman"/>
          <w:sz w:val="28"/>
          <w:szCs w:val="28"/>
        </w:rPr>
        <w:t xml:space="preserve"> </w:t>
      </w:r>
    </w:p>
    <w:p w:rsidR="00872A8B" w:rsidRPr="0057251B" w:rsidRDefault="00872A8B" w:rsidP="00872A8B">
      <w:pPr>
        <w:pStyle w:val="a1"/>
        <w:rPr>
          <w:sz w:val="28"/>
          <w:szCs w:val="28"/>
        </w:rPr>
      </w:pPr>
      <w:r w:rsidRPr="0057251B">
        <w:rPr>
          <w:sz w:val="28"/>
          <w:szCs w:val="28"/>
        </w:rPr>
        <w:t xml:space="preserve">В случае подачи корректирующей заявки на перевозку к уже согласованной заявке необходимо выбрать данную заявку в списке и в окне заявки нажать кнопку </w:t>
      </w:r>
      <w:r w:rsidR="003C2A7E" w:rsidRPr="0057251B">
        <w:rPr>
          <w:noProof/>
          <w:sz w:val="28"/>
          <w:szCs w:val="28"/>
        </w:rPr>
        <w:drawing>
          <wp:inline distT="0" distB="0" distL="0" distR="0" wp14:anchorId="374568BA" wp14:editId="7CCF86A7">
            <wp:extent cx="151447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14475" cy="228600"/>
                    </a:xfrm>
                    <a:prstGeom prst="rect">
                      <a:avLst/>
                    </a:prstGeom>
                  </pic:spPr>
                </pic:pic>
              </a:graphicData>
            </a:graphic>
          </wp:inline>
        </w:drawing>
      </w:r>
      <w:r w:rsidRPr="0057251B">
        <w:rPr>
          <w:sz w:val="28"/>
          <w:szCs w:val="28"/>
        </w:rPr>
        <w:t>. Будет создана новая заявка с таким же номером. Ввести необходимые изменения и также подать на согласование. Корректирующая заявка подается только к тем заявкам на перевозку, которые были согласованы на дорожном уровне. Заявки, согласованные в ЦКП корректировать нельзя.</w:t>
      </w:r>
    </w:p>
    <w:p w:rsidR="00872A8B" w:rsidRPr="0057251B" w:rsidRDefault="00872A8B" w:rsidP="00F6190B">
      <w:pPr>
        <w:pStyle w:val="3"/>
        <w:tabs>
          <w:tab w:val="left" w:pos="851"/>
        </w:tabs>
        <w:ind w:left="426"/>
        <w:rPr>
          <w:rFonts w:ascii="Times New Roman" w:hAnsi="Times New Roman"/>
          <w:sz w:val="28"/>
          <w:szCs w:val="28"/>
        </w:rPr>
      </w:pPr>
      <w:bookmarkStart w:id="201" w:name="_Toc56330170"/>
      <w:bookmarkStart w:id="202" w:name="_Toc531874623"/>
      <w:r w:rsidRPr="0057251B">
        <w:rPr>
          <w:rFonts w:ascii="Times New Roman" w:hAnsi="Times New Roman"/>
          <w:sz w:val="28"/>
          <w:szCs w:val="28"/>
        </w:rPr>
        <w:t>Отказ от заявки</w:t>
      </w:r>
      <w:bookmarkEnd w:id="201"/>
      <w:bookmarkEnd w:id="202"/>
    </w:p>
    <w:p w:rsidR="000E059B" w:rsidRPr="0057251B" w:rsidRDefault="000E059B" w:rsidP="000E059B">
      <w:pPr>
        <w:pStyle w:val="a1"/>
        <w:spacing w:after="120"/>
        <w:rPr>
          <w:b/>
          <w:sz w:val="28"/>
          <w:szCs w:val="28"/>
        </w:rPr>
      </w:pPr>
      <w:bookmarkStart w:id="203" w:name="_Ref18238583"/>
      <w:bookmarkStart w:id="204" w:name="_Ref18238587"/>
      <w:bookmarkStart w:id="205" w:name="_Toc56330171"/>
      <w:r w:rsidRPr="0057251B">
        <w:rPr>
          <w:sz w:val="28"/>
          <w:szCs w:val="28"/>
        </w:rPr>
        <w:t xml:space="preserve">Отказ грузоотправителя от согласованной  заявки на перевозку возможен частичный и полный. Полный отказ оформляется по нажатию кнопки </w:t>
      </w:r>
      <w:r w:rsidRPr="0057251B">
        <w:rPr>
          <w:noProof/>
        </w:rPr>
        <w:drawing>
          <wp:inline distT="0" distB="0" distL="0" distR="0" wp14:anchorId="406DA1C4" wp14:editId="48E3A1A9">
            <wp:extent cx="1209675" cy="2190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09675" cy="219075"/>
                    </a:xfrm>
                    <a:prstGeom prst="rect">
                      <a:avLst/>
                    </a:prstGeom>
                  </pic:spPr>
                </pic:pic>
              </a:graphicData>
            </a:graphic>
          </wp:inline>
        </w:drawing>
      </w:r>
      <w:r w:rsidRPr="0057251B">
        <w:rPr>
          <w:sz w:val="28"/>
          <w:szCs w:val="28"/>
        </w:rPr>
        <w:t xml:space="preserve">. При полном отказе нужно указать </w:t>
      </w:r>
      <w:r w:rsidRPr="0057251B">
        <w:rPr>
          <w:i/>
          <w:sz w:val="28"/>
          <w:szCs w:val="28"/>
        </w:rPr>
        <w:t>дату отказа</w:t>
      </w:r>
      <w:r w:rsidRPr="0057251B">
        <w:rPr>
          <w:sz w:val="28"/>
          <w:szCs w:val="28"/>
        </w:rPr>
        <w:t xml:space="preserve"> и при необходимости ввести причину отказа вручную.</w:t>
      </w:r>
    </w:p>
    <w:p w:rsidR="000E059B" w:rsidRPr="0057251B" w:rsidRDefault="000E059B" w:rsidP="000E059B">
      <w:pPr>
        <w:pStyle w:val="a1"/>
        <w:spacing w:after="120"/>
        <w:rPr>
          <w:sz w:val="28"/>
          <w:szCs w:val="28"/>
        </w:rPr>
      </w:pPr>
      <w:r w:rsidRPr="0057251B">
        <w:rPr>
          <w:sz w:val="28"/>
          <w:szCs w:val="28"/>
        </w:rPr>
        <w:t xml:space="preserve">При полном отказе заявка переводится в состояние </w:t>
      </w:r>
      <w:r w:rsidRPr="0057251B">
        <w:rPr>
          <w:b/>
          <w:i/>
          <w:sz w:val="28"/>
          <w:szCs w:val="28"/>
        </w:rPr>
        <w:t>Отказ</w:t>
      </w:r>
      <w:r w:rsidRPr="0057251B">
        <w:rPr>
          <w:sz w:val="28"/>
          <w:szCs w:val="28"/>
        </w:rPr>
        <w:t>.</w:t>
      </w:r>
    </w:p>
    <w:p w:rsidR="000E059B" w:rsidRPr="0057251B" w:rsidRDefault="000E059B" w:rsidP="000E059B">
      <w:pPr>
        <w:pStyle w:val="a1"/>
        <w:spacing w:after="120"/>
        <w:rPr>
          <w:sz w:val="28"/>
          <w:szCs w:val="28"/>
          <w:highlight w:val="yellow"/>
        </w:rPr>
      </w:pPr>
      <w:r w:rsidRPr="0057251B">
        <w:rPr>
          <w:sz w:val="28"/>
          <w:szCs w:val="28"/>
        </w:rPr>
        <w:t xml:space="preserve">Частичный отказ оформляется по нажатию кнопки </w:t>
      </w:r>
      <w:r w:rsidRPr="0057251B">
        <w:rPr>
          <w:noProof/>
        </w:rPr>
        <w:drawing>
          <wp:inline distT="0" distB="0" distL="0" distR="0" wp14:anchorId="5FBDB8D8" wp14:editId="0C691841">
            <wp:extent cx="131445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14450" cy="228600"/>
                    </a:xfrm>
                    <a:prstGeom prst="rect">
                      <a:avLst/>
                    </a:prstGeom>
                  </pic:spPr>
                </pic:pic>
              </a:graphicData>
            </a:graphic>
          </wp:inline>
        </w:drawing>
      </w:r>
      <w:r w:rsidRPr="0057251B">
        <w:rPr>
          <w:sz w:val="28"/>
          <w:szCs w:val="28"/>
        </w:rPr>
        <w:t>. В модальном окне «</w:t>
      </w:r>
      <w:r w:rsidRPr="0057251B">
        <w:rPr>
          <w:b/>
          <w:sz w:val="28"/>
          <w:szCs w:val="28"/>
        </w:rPr>
        <w:t>Ввод отказов</w:t>
      </w:r>
      <w:r w:rsidRPr="0057251B">
        <w:rPr>
          <w:sz w:val="28"/>
          <w:szCs w:val="28"/>
        </w:rPr>
        <w:t>» вводятся отказные объемы и дата отказа (</w:t>
      </w:r>
      <w:r w:rsidR="00F6190B" w:rsidRPr="0057251B">
        <w:rPr>
          <w:sz w:val="28"/>
          <w:szCs w:val="28"/>
        </w:rPr>
        <w:fldChar w:fldCharType="begin"/>
      </w:r>
      <w:r w:rsidR="00F6190B" w:rsidRPr="0057251B">
        <w:rPr>
          <w:sz w:val="28"/>
          <w:szCs w:val="28"/>
        </w:rPr>
        <w:instrText xml:space="preserve"> REF _Ref531166188 \h  \* MERGEFORMAT </w:instrText>
      </w:r>
      <w:r w:rsidR="00F6190B" w:rsidRPr="0057251B">
        <w:rPr>
          <w:sz w:val="28"/>
          <w:szCs w:val="28"/>
        </w:rPr>
      </w:r>
      <w:r w:rsidR="00F6190B" w:rsidRPr="0057251B">
        <w:rPr>
          <w:sz w:val="28"/>
          <w:szCs w:val="28"/>
        </w:rPr>
        <w:fldChar w:fldCharType="separate"/>
      </w:r>
      <w:r w:rsidR="0057251B" w:rsidRPr="0057251B">
        <w:rPr>
          <w:sz w:val="28"/>
          <w:szCs w:val="28"/>
        </w:rPr>
        <w:t xml:space="preserve">Рисунок </w:t>
      </w:r>
      <w:r w:rsidR="0057251B" w:rsidRPr="0057251B">
        <w:rPr>
          <w:noProof/>
          <w:sz w:val="28"/>
          <w:szCs w:val="28"/>
        </w:rPr>
        <w:t>40</w:t>
      </w:r>
      <w:r w:rsidR="00F6190B" w:rsidRPr="0057251B">
        <w:rPr>
          <w:sz w:val="28"/>
          <w:szCs w:val="28"/>
        </w:rPr>
        <w:fldChar w:fldCharType="end"/>
      </w:r>
      <w:r w:rsidR="00186958" w:rsidRPr="0057251B">
        <w:rPr>
          <w:sz w:val="28"/>
          <w:szCs w:val="28"/>
        </w:rPr>
        <w:t>)</w:t>
      </w:r>
      <w:r w:rsidRPr="0057251B">
        <w:rPr>
          <w:sz w:val="28"/>
          <w:szCs w:val="28"/>
        </w:rPr>
        <w:t>.</w:t>
      </w:r>
    </w:p>
    <w:p w:rsidR="00F6190B" w:rsidRPr="0057251B" w:rsidRDefault="00186958" w:rsidP="00F6190B">
      <w:pPr>
        <w:pStyle w:val="a1"/>
        <w:keepNext/>
        <w:spacing w:before="120" w:after="120"/>
        <w:ind w:firstLine="0"/>
        <w:jc w:val="center"/>
      </w:pPr>
      <w:r w:rsidRPr="0057251B">
        <w:rPr>
          <w:noProof/>
          <w:sz w:val="28"/>
          <w:szCs w:val="28"/>
          <w:highlight w:val="yellow"/>
        </w:rPr>
        <w:drawing>
          <wp:inline distT="0" distB="0" distL="0" distR="0" wp14:anchorId="36D42AAA" wp14:editId="04758651">
            <wp:extent cx="5940425" cy="4478020"/>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4478020"/>
                    </a:xfrm>
                    <a:prstGeom prst="rect">
                      <a:avLst/>
                    </a:prstGeom>
                    <a:noFill/>
                    <a:ln>
                      <a:noFill/>
                    </a:ln>
                  </pic:spPr>
                </pic:pic>
              </a:graphicData>
            </a:graphic>
          </wp:inline>
        </w:drawing>
      </w:r>
    </w:p>
    <w:p w:rsidR="000E059B" w:rsidRPr="0057251B" w:rsidRDefault="00F6190B" w:rsidP="00F6190B">
      <w:pPr>
        <w:pStyle w:val="a7"/>
        <w:rPr>
          <w:highlight w:val="yellow"/>
        </w:rPr>
      </w:pPr>
      <w:bookmarkStart w:id="206" w:name="_Ref53116618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40</w:t>
      </w:r>
      <w:r w:rsidR="006F160A" w:rsidRPr="0057251B">
        <w:rPr>
          <w:noProof/>
        </w:rPr>
        <w:fldChar w:fldCharType="end"/>
      </w:r>
      <w:bookmarkEnd w:id="206"/>
    </w:p>
    <w:p w:rsidR="000E059B" w:rsidRPr="0057251B" w:rsidRDefault="000E059B" w:rsidP="000E059B">
      <w:pPr>
        <w:pStyle w:val="a1"/>
        <w:spacing w:after="120"/>
        <w:jc w:val="center"/>
        <w:rPr>
          <w:sz w:val="28"/>
          <w:szCs w:val="28"/>
        </w:rPr>
      </w:pPr>
      <w:r w:rsidRPr="0057251B">
        <w:rPr>
          <w:sz w:val="28"/>
          <w:szCs w:val="28"/>
        </w:rPr>
        <w:t>При частичном отказе заявка остается в исходном состоянии.</w:t>
      </w:r>
    </w:p>
    <w:p w:rsidR="00990B32" w:rsidRPr="0057251B" w:rsidRDefault="00990B32" w:rsidP="002165EA">
      <w:pPr>
        <w:pStyle w:val="2"/>
        <w:numPr>
          <w:ilvl w:val="1"/>
          <w:numId w:val="31"/>
        </w:numPr>
        <w:spacing w:before="360" w:beforeAutospacing="0" w:after="180"/>
        <w:rPr>
          <w:sz w:val="28"/>
        </w:rPr>
      </w:pPr>
      <w:bookmarkStart w:id="207" w:name="_Ref531871410"/>
      <w:bookmarkStart w:id="208" w:name="_Ref531871414"/>
      <w:bookmarkStart w:id="209" w:name="_Toc531874624"/>
      <w:r w:rsidRPr="0057251B">
        <w:rPr>
          <w:sz w:val="28"/>
        </w:rPr>
        <w:t>Расчет провозной платы</w:t>
      </w:r>
      <w:bookmarkEnd w:id="203"/>
      <w:bookmarkEnd w:id="204"/>
      <w:bookmarkEnd w:id="205"/>
      <w:bookmarkEnd w:id="207"/>
      <w:bookmarkEnd w:id="208"/>
      <w:bookmarkEnd w:id="209"/>
    </w:p>
    <w:p w:rsidR="00990B32" w:rsidRPr="0057251B" w:rsidRDefault="00990B32" w:rsidP="00990B32">
      <w:pPr>
        <w:pStyle w:val="a1"/>
        <w:rPr>
          <w:sz w:val="28"/>
        </w:rPr>
      </w:pPr>
      <w:r w:rsidRPr="0057251B">
        <w:rPr>
          <w:sz w:val="28"/>
        </w:rPr>
        <w:t xml:space="preserve">Закладка </w:t>
      </w:r>
      <w:r w:rsidRPr="0057251B">
        <w:rPr>
          <w:b/>
          <w:bCs/>
          <w:i/>
          <w:iCs/>
          <w:sz w:val="28"/>
        </w:rPr>
        <w:t>Провозная плата</w:t>
      </w:r>
      <w:r w:rsidRPr="0057251B">
        <w:rPr>
          <w:sz w:val="28"/>
        </w:rPr>
        <w:t xml:space="preserve"> предназначена для просмотра приблизительных сумм провозной платы по заявке, рассчитываемых автоматически (</w:t>
      </w:r>
      <w:r w:rsidR="00F6190B" w:rsidRPr="0057251B">
        <w:rPr>
          <w:sz w:val="28"/>
          <w:szCs w:val="28"/>
        </w:rPr>
        <w:fldChar w:fldCharType="begin"/>
      </w:r>
      <w:r w:rsidR="00F6190B" w:rsidRPr="0057251B">
        <w:rPr>
          <w:sz w:val="28"/>
          <w:szCs w:val="28"/>
        </w:rPr>
        <w:instrText xml:space="preserve"> REF _Ref531166233 \h  \* MERGEFORMAT </w:instrText>
      </w:r>
      <w:r w:rsidR="00F6190B" w:rsidRPr="0057251B">
        <w:rPr>
          <w:sz w:val="28"/>
          <w:szCs w:val="28"/>
        </w:rPr>
      </w:r>
      <w:r w:rsidR="00F6190B" w:rsidRPr="0057251B">
        <w:rPr>
          <w:sz w:val="28"/>
          <w:szCs w:val="28"/>
        </w:rPr>
        <w:fldChar w:fldCharType="separate"/>
      </w:r>
      <w:r w:rsidR="0057251B" w:rsidRPr="0057251B">
        <w:rPr>
          <w:sz w:val="28"/>
          <w:szCs w:val="28"/>
        </w:rPr>
        <w:t xml:space="preserve">Рисунок </w:t>
      </w:r>
      <w:r w:rsidR="0057251B" w:rsidRPr="0057251B">
        <w:rPr>
          <w:noProof/>
          <w:sz w:val="28"/>
          <w:szCs w:val="28"/>
        </w:rPr>
        <w:t>41</w:t>
      </w:r>
      <w:r w:rsidR="00F6190B" w:rsidRPr="0057251B">
        <w:rPr>
          <w:sz w:val="28"/>
          <w:szCs w:val="28"/>
        </w:rPr>
        <w:fldChar w:fldCharType="end"/>
      </w:r>
      <w:r w:rsidRPr="0057251B">
        <w:rPr>
          <w:sz w:val="28"/>
        </w:rPr>
        <w:t>).</w:t>
      </w:r>
    </w:p>
    <w:p w:rsidR="00F6190B" w:rsidRPr="0057251B" w:rsidRDefault="00F6190B" w:rsidP="00990B32">
      <w:pPr>
        <w:pStyle w:val="a1"/>
        <w:rPr>
          <w:sz w:val="28"/>
        </w:rPr>
      </w:pPr>
    </w:p>
    <w:p w:rsidR="00F6190B" w:rsidRPr="0057251B" w:rsidRDefault="00990B32" w:rsidP="00F6190B">
      <w:pPr>
        <w:pStyle w:val="a1"/>
        <w:keepNext/>
        <w:ind w:firstLine="0"/>
        <w:jc w:val="center"/>
      </w:pPr>
      <w:r w:rsidRPr="0057251B">
        <w:rPr>
          <w:noProof/>
        </w:rPr>
        <w:drawing>
          <wp:inline distT="0" distB="0" distL="0" distR="0" wp14:anchorId="2BAE7AA3" wp14:editId="5FA3954E">
            <wp:extent cx="5716988" cy="2806244"/>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22318" cy="2808860"/>
                    </a:xfrm>
                    <a:prstGeom prst="rect">
                      <a:avLst/>
                    </a:prstGeom>
                  </pic:spPr>
                </pic:pic>
              </a:graphicData>
            </a:graphic>
          </wp:inline>
        </w:drawing>
      </w:r>
    </w:p>
    <w:p w:rsidR="00990B32" w:rsidRPr="0057251B" w:rsidRDefault="00F6190B" w:rsidP="00F6190B">
      <w:pPr>
        <w:pStyle w:val="a7"/>
      </w:pPr>
      <w:bookmarkStart w:id="210" w:name="_Ref531166233"/>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41</w:t>
      </w:r>
      <w:r w:rsidR="006F160A" w:rsidRPr="0057251B">
        <w:rPr>
          <w:noProof/>
        </w:rPr>
        <w:fldChar w:fldCharType="end"/>
      </w:r>
      <w:bookmarkEnd w:id="210"/>
    </w:p>
    <w:p w:rsidR="004A7CC9" w:rsidRPr="0057251B" w:rsidRDefault="004A7CC9" w:rsidP="00E33AAE">
      <w:pPr>
        <w:pStyle w:val="2"/>
      </w:pPr>
      <w:bookmarkStart w:id="211" w:name="_Ref47420032"/>
      <w:bookmarkStart w:id="212" w:name="_Ref47420043"/>
      <w:bookmarkStart w:id="213" w:name="_Toc56330174"/>
      <w:bookmarkStart w:id="214" w:name="_Toc531874625"/>
      <w:r w:rsidRPr="0057251B">
        <w:t>История</w:t>
      </w:r>
      <w:bookmarkEnd w:id="211"/>
      <w:bookmarkEnd w:id="212"/>
      <w:bookmarkEnd w:id="213"/>
      <w:bookmarkEnd w:id="214"/>
    </w:p>
    <w:p w:rsidR="004A7CC9" w:rsidRPr="0057251B" w:rsidRDefault="004A7CC9" w:rsidP="004A7CC9">
      <w:pPr>
        <w:pStyle w:val="a1"/>
        <w:rPr>
          <w:sz w:val="28"/>
        </w:rPr>
      </w:pPr>
      <w:r w:rsidRPr="0057251B">
        <w:rPr>
          <w:sz w:val="28"/>
        </w:rPr>
        <w:t xml:space="preserve">Закладка </w:t>
      </w:r>
      <w:r w:rsidRPr="0057251B">
        <w:rPr>
          <w:i/>
          <w:iCs/>
          <w:sz w:val="28"/>
        </w:rPr>
        <w:t>История</w:t>
      </w:r>
      <w:r w:rsidRPr="0057251B">
        <w:rPr>
          <w:sz w:val="28"/>
        </w:rPr>
        <w:t xml:space="preserve"> предназначена для просмотра истории работы с данной заявкой на перевозку (</w:t>
      </w:r>
      <w:r w:rsidR="00D3476E" w:rsidRPr="0057251B">
        <w:rPr>
          <w:sz w:val="28"/>
          <w:szCs w:val="28"/>
        </w:rPr>
        <w:fldChar w:fldCharType="begin"/>
      </w:r>
      <w:r w:rsidR="00D3476E" w:rsidRPr="0057251B">
        <w:rPr>
          <w:sz w:val="28"/>
          <w:szCs w:val="28"/>
        </w:rPr>
        <w:instrText xml:space="preserve"> REF _Ref531166418 \h </w:instrText>
      </w:r>
      <w:r w:rsidR="0057224F" w:rsidRPr="0057251B">
        <w:rPr>
          <w:sz w:val="28"/>
          <w:szCs w:val="28"/>
        </w:rPr>
        <w:instrText xml:space="preserve"> \* MERGEFORMAT </w:instrText>
      </w:r>
      <w:r w:rsidR="00D3476E" w:rsidRPr="0057251B">
        <w:rPr>
          <w:sz w:val="28"/>
          <w:szCs w:val="28"/>
        </w:rPr>
      </w:r>
      <w:r w:rsidR="00D3476E" w:rsidRPr="0057251B">
        <w:rPr>
          <w:sz w:val="28"/>
          <w:szCs w:val="28"/>
        </w:rPr>
        <w:fldChar w:fldCharType="separate"/>
      </w:r>
      <w:r w:rsidR="0057251B" w:rsidRPr="0057251B">
        <w:rPr>
          <w:sz w:val="28"/>
          <w:szCs w:val="28"/>
        </w:rPr>
        <w:t xml:space="preserve">Рисунок </w:t>
      </w:r>
      <w:r w:rsidR="0057251B" w:rsidRPr="0057251B">
        <w:rPr>
          <w:noProof/>
          <w:sz w:val="28"/>
          <w:szCs w:val="28"/>
        </w:rPr>
        <w:t>42</w:t>
      </w:r>
      <w:r w:rsidR="00D3476E" w:rsidRPr="0057251B">
        <w:rPr>
          <w:sz w:val="28"/>
          <w:szCs w:val="28"/>
        </w:rPr>
        <w:fldChar w:fldCharType="end"/>
      </w:r>
      <w:r w:rsidRPr="0057251B">
        <w:rPr>
          <w:sz w:val="28"/>
        </w:rPr>
        <w:t>).</w:t>
      </w:r>
    </w:p>
    <w:p w:rsidR="00D3476E" w:rsidRPr="0057251B" w:rsidRDefault="00D3476E" w:rsidP="004A7CC9">
      <w:pPr>
        <w:pStyle w:val="a1"/>
        <w:rPr>
          <w:sz w:val="28"/>
        </w:rPr>
      </w:pPr>
    </w:p>
    <w:p w:rsidR="00D3476E" w:rsidRPr="0057251B" w:rsidRDefault="00752F3D" w:rsidP="00D3476E">
      <w:pPr>
        <w:pStyle w:val="TableCellC"/>
        <w:keepNext/>
      </w:pPr>
      <w:r w:rsidRPr="0057251B">
        <w:rPr>
          <w:noProof/>
          <w:sz w:val="28"/>
        </w:rPr>
        <w:drawing>
          <wp:inline distT="0" distB="0" distL="0" distR="0" wp14:anchorId="21A3C63A" wp14:editId="22F86056">
            <wp:extent cx="5940425" cy="1538605"/>
            <wp:effectExtent l="0" t="0" r="3175" b="444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1538605"/>
                    </a:xfrm>
                    <a:prstGeom prst="rect">
                      <a:avLst/>
                    </a:prstGeom>
                  </pic:spPr>
                </pic:pic>
              </a:graphicData>
            </a:graphic>
          </wp:inline>
        </w:drawing>
      </w:r>
    </w:p>
    <w:p w:rsidR="004A7CC9" w:rsidRPr="0057251B" w:rsidRDefault="00D3476E" w:rsidP="00D3476E">
      <w:pPr>
        <w:pStyle w:val="a7"/>
      </w:pPr>
      <w:bookmarkStart w:id="215" w:name="_Ref53116641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42</w:t>
      </w:r>
      <w:r w:rsidR="006F160A" w:rsidRPr="0057251B">
        <w:rPr>
          <w:noProof/>
        </w:rPr>
        <w:fldChar w:fldCharType="end"/>
      </w:r>
      <w:bookmarkEnd w:id="215"/>
    </w:p>
    <w:p w:rsidR="004A7CC9" w:rsidRPr="0057251B" w:rsidRDefault="004A7CC9" w:rsidP="004A7CC9">
      <w:pPr>
        <w:pStyle w:val="a1"/>
        <w:rPr>
          <w:sz w:val="28"/>
        </w:rPr>
      </w:pPr>
      <w:r w:rsidRPr="0057251B">
        <w:rPr>
          <w:sz w:val="28"/>
        </w:rPr>
        <w:t>В окне представлен список всех операций, производимых с данной заявкой. Список содержит:</w:t>
      </w:r>
    </w:p>
    <w:p w:rsidR="004A7CC9" w:rsidRPr="0057251B" w:rsidRDefault="004A7CC9" w:rsidP="004A7CC9">
      <w:pPr>
        <w:pStyle w:val="Bodybullet"/>
        <w:rPr>
          <w:sz w:val="28"/>
        </w:rPr>
      </w:pPr>
      <w:r w:rsidRPr="0057251B">
        <w:rPr>
          <w:sz w:val="28"/>
        </w:rPr>
        <w:t>Дату и время операции;</w:t>
      </w:r>
    </w:p>
    <w:p w:rsidR="00752F3D" w:rsidRPr="0057251B" w:rsidRDefault="00752F3D" w:rsidP="004A7CC9">
      <w:pPr>
        <w:pStyle w:val="Bodybullet"/>
        <w:rPr>
          <w:sz w:val="28"/>
        </w:rPr>
      </w:pPr>
      <w:r w:rsidRPr="0057251B">
        <w:rPr>
          <w:sz w:val="28"/>
        </w:rPr>
        <w:t>Отчетную дату</w:t>
      </w:r>
      <w:r w:rsidRPr="0057251B">
        <w:rPr>
          <w:sz w:val="28"/>
          <w:lang w:val="en-US"/>
        </w:rPr>
        <w:t>;</w:t>
      </w:r>
    </w:p>
    <w:p w:rsidR="004A7CC9" w:rsidRPr="0057251B" w:rsidRDefault="004A7CC9" w:rsidP="004A7CC9">
      <w:pPr>
        <w:pStyle w:val="Bodybullet"/>
        <w:rPr>
          <w:sz w:val="28"/>
        </w:rPr>
      </w:pPr>
      <w:r w:rsidRPr="0057251B">
        <w:rPr>
          <w:sz w:val="28"/>
        </w:rPr>
        <w:t>Должность пользователя, производимого данную операцию;</w:t>
      </w:r>
    </w:p>
    <w:p w:rsidR="004A7CC9" w:rsidRPr="0057251B" w:rsidRDefault="004A7CC9" w:rsidP="004A7CC9">
      <w:pPr>
        <w:pStyle w:val="Bodybullet"/>
        <w:rPr>
          <w:sz w:val="28"/>
        </w:rPr>
      </w:pPr>
      <w:r w:rsidRPr="0057251B">
        <w:rPr>
          <w:sz w:val="28"/>
        </w:rPr>
        <w:t>ФИО пользователя;</w:t>
      </w:r>
    </w:p>
    <w:p w:rsidR="004A7CC9" w:rsidRPr="0057251B" w:rsidRDefault="004A7CC9" w:rsidP="004A7CC9">
      <w:pPr>
        <w:pStyle w:val="Bodybullet"/>
        <w:rPr>
          <w:sz w:val="28"/>
        </w:rPr>
      </w:pPr>
      <w:r w:rsidRPr="0057251B">
        <w:rPr>
          <w:sz w:val="28"/>
        </w:rPr>
        <w:t>Содержание операции;</w:t>
      </w:r>
    </w:p>
    <w:p w:rsidR="004A7CC9" w:rsidRPr="0057251B" w:rsidRDefault="004A7CC9" w:rsidP="004A7CC9">
      <w:pPr>
        <w:pStyle w:val="Bodybullet"/>
        <w:rPr>
          <w:sz w:val="28"/>
        </w:rPr>
      </w:pPr>
      <w:r w:rsidRPr="0057251B">
        <w:rPr>
          <w:sz w:val="28"/>
        </w:rPr>
        <w:t>Результат операции;</w:t>
      </w:r>
    </w:p>
    <w:p w:rsidR="00752F3D" w:rsidRPr="0057251B" w:rsidRDefault="00752F3D" w:rsidP="004A7CC9">
      <w:pPr>
        <w:pStyle w:val="Bodybullet"/>
        <w:rPr>
          <w:sz w:val="28"/>
        </w:rPr>
      </w:pPr>
      <w:r w:rsidRPr="0057251B">
        <w:rPr>
          <w:sz w:val="28"/>
        </w:rPr>
        <w:t>Электронную подпись</w:t>
      </w:r>
      <w:r w:rsidRPr="0057251B">
        <w:rPr>
          <w:sz w:val="28"/>
          <w:lang w:val="en-US"/>
        </w:rPr>
        <w:t>;</w:t>
      </w:r>
    </w:p>
    <w:p w:rsidR="004A7CC9" w:rsidRPr="0057251B" w:rsidRDefault="00752F3D" w:rsidP="004A7CC9">
      <w:pPr>
        <w:pStyle w:val="Bodybullet"/>
        <w:rPr>
          <w:sz w:val="28"/>
        </w:rPr>
      </w:pPr>
      <w:r w:rsidRPr="0057251B">
        <w:rPr>
          <w:sz w:val="28"/>
        </w:rPr>
        <w:t>Примечание</w:t>
      </w:r>
      <w:r w:rsidRPr="0057251B">
        <w:rPr>
          <w:sz w:val="28"/>
          <w:lang w:val="en-US"/>
        </w:rPr>
        <w:t>;</w:t>
      </w:r>
    </w:p>
    <w:p w:rsidR="00752F3D" w:rsidRPr="0057251B" w:rsidRDefault="00752F3D" w:rsidP="004A7CC9">
      <w:pPr>
        <w:pStyle w:val="Bodybullet"/>
        <w:rPr>
          <w:sz w:val="28"/>
        </w:rPr>
      </w:pPr>
      <w:r w:rsidRPr="0057251B">
        <w:rPr>
          <w:sz w:val="28"/>
        </w:rPr>
        <w:t>Рабочее место</w:t>
      </w:r>
      <w:r w:rsidRPr="0057251B">
        <w:rPr>
          <w:sz w:val="28"/>
          <w:lang w:val="en-US"/>
        </w:rPr>
        <w:t>;</w:t>
      </w:r>
    </w:p>
    <w:p w:rsidR="00752F3D" w:rsidRPr="0057251B" w:rsidRDefault="00752F3D" w:rsidP="004A7CC9">
      <w:pPr>
        <w:pStyle w:val="Bodybullet"/>
        <w:rPr>
          <w:sz w:val="28"/>
        </w:rPr>
      </w:pPr>
      <w:r w:rsidRPr="0057251B">
        <w:rPr>
          <w:sz w:val="28"/>
        </w:rPr>
        <w:t>Контакты.</w:t>
      </w:r>
    </w:p>
    <w:p w:rsidR="004A7CC9" w:rsidRPr="0057251B" w:rsidRDefault="004A7CC9" w:rsidP="004A7CC9">
      <w:pPr>
        <w:pStyle w:val="a1"/>
        <w:rPr>
          <w:sz w:val="28"/>
        </w:rPr>
      </w:pPr>
      <w:r w:rsidRPr="0057251B">
        <w:rPr>
          <w:sz w:val="28"/>
        </w:rPr>
        <w:t xml:space="preserve">Для просмотра детализации проводимой операции, необходимо выбрать в списке соответствующую операцию и дважды щелкнуть мышью в строке. </w:t>
      </w:r>
    </w:p>
    <w:p w:rsidR="004A7CC9" w:rsidRPr="0057251B" w:rsidRDefault="004A7CC9" w:rsidP="004A7CC9">
      <w:pPr>
        <w:pStyle w:val="a1"/>
        <w:rPr>
          <w:sz w:val="28"/>
        </w:rPr>
      </w:pPr>
      <w:r w:rsidRPr="0057251B">
        <w:rPr>
          <w:sz w:val="28"/>
        </w:rPr>
        <w:t>В окне «</w:t>
      </w:r>
      <w:r w:rsidR="00972513" w:rsidRPr="0057251B">
        <w:rPr>
          <w:sz w:val="28"/>
        </w:rPr>
        <w:t>История изменений</w:t>
      </w:r>
      <w:r w:rsidRPr="0057251B">
        <w:rPr>
          <w:sz w:val="28"/>
        </w:rPr>
        <w:t>» (</w:t>
      </w:r>
      <w:r w:rsidR="0057224F" w:rsidRPr="0057251B">
        <w:rPr>
          <w:sz w:val="28"/>
          <w:szCs w:val="28"/>
        </w:rPr>
        <w:fldChar w:fldCharType="begin"/>
      </w:r>
      <w:r w:rsidR="0057224F" w:rsidRPr="0057251B">
        <w:rPr>
          <w:sz w:val="28"/>
          <w:szCs w:val="28"/>
        </w:rPr>
        <w:instrText xml:space="preserve"> REF _Ref531166468 \h  \* MERGEFORMAT </w:instrText>
      </w:r>
      <w:r w:rsidR="0057224F" w:rsidRPr="0057251B">
        <w:rPr>
          <w:sz w:val="28"/>
          <w:szCs w:val="28"/>
        </w:rPr>
      </w:r>
      <w:r w:rsidR="0057224F" w:rsidRPr="0057251B">
        <w:rPr>
          <w:sz w:val="28"/>
          <w:szCs w:val="28"/>
        </w:rPr>
        <w:fldChar w:fldCharType="separate"/>
      </w:r>
      <w:r w:rsidR="0057251B" w:rsidRPr="0057251B">
        <w:rPr>
          <w:sz w:val="28"/>
          <w:szCs w:val="28"/>
        </w:rPr>
        <w:t xml:space="preserve">Рисунок </w:t>
      </w:r>
      <w:r w:rsidR="0057251B" w:rsidRPr="0057251B">
        <w:rPr>
          <w:noProof/>
          <w:sz w:val="28"/>
          <w:szCs w:val="28"/>
        </w:rPr>
        <w:t>43</w:t>
      </w:r>
      <w:r w:rsidR="0057224F" w:rsidRPr="0057251B">
        <w:rPr>
          <w:sz w:val="28"/>
          <w:szCs w:val="28"/>
        </w:rPr>
        <w:fldChar w:fldCharType="end"/>
      </w:r>
      <w:r w:rsidRPr="0057251B">
        <w:rPr>
          <w:sz w:val="28"/>
        </w:rPr>
        <w:t>) можно просмотреть детальную информацию о проведенной операции с заявкой на перевозку.</w:t>
      </w:r>
    </w:p>
    <w:p w:rsidR="0057224F" w:rsidRPr="0057251B" w:rsidRDefault="0057224F" w:rsidP="004A7CC9">
      <w:pPr>
        <w:pStyle w:val="a1"/>
        <w:rPr>
          <w:sz w:val="28"/>
        </w:rPr>
      </w:pPr>
    </w:p>
    <w:p w:rsidR="0057224F" w:rsidRPr="0057251B" w:rsidRDefault="00752F3D" w:rsidP="0057224F">
      <w:pPr>
        <w:pStyle w:val="TableCellC"/>
        <w:keepNext/>
      </w:pPr>
      <w:r w:rsidRPr="0057251B">
        <w:rPr>
          <w:noProof/>
          <w:sz w:val="28"/>
        </w:rPr>
        <w:drawing>
          <wp:inline distT="0" distB="0" distL="0" distR="0" wp14:anchorId="2D947EBD" wp14:editId="34CED4AE">
            <wp:extent cx="2759103" cy="2952127"/>
            <wp:effectExtent l="0" t="0" r="3175" b="63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765131" cy="2958577"/>
                    </a:xfrm>
                    <a:prstGeom prst="rect">
                      <a:avLst/>
                    </a:prstGeom>
                  </pic:spPr>
                </pic:pic>
              </a:graphicData>
            </a:graphic>
          </wp:inline>
        </w:drawing>
      </w:r>
    </w:p>
    <w:p w:rsidR="004A7CC9" w:rsidRPr="0057251B" w:rsidRDefault="0057224F" w:rsidP="0057224F">
      <w:pPr>
        <w:pStyle w:val="a7"/>
      </w:pPr>
      <w:bookmarkStart w:id="216" w:name="_Ref531166468"/>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43</w:t>
      </w:r>
      <w:r w:rsidR="006F160A" w:rsidRPr="0057251B">
        <w:rPr>
          <w:noProof/>
        </w:rPr>
        <w:fldChar w:fldCharType="end"/>
      </w:r>
      <w:bookmarkEnd w:id="216"/>
    </w:p>
    <w:p w:rsidR="00990B32" w:rsidRPr="0057251B" w:rsidRDefault="00990B32" w:rsidP="00990B32">
      <w:pPr>
        <w:ind w:firstLine="426"/>
        <w:rPr>
          <w:rFonts w:ascii="Times New Roman" w:hAnsi="Times New Roman" w:cs="Times New Roman"/>
        </w:rPr>
      </w:pPr>
    </w:p>
    <w:p w:rsidR="00E33AAE" w:rsidRPr="0057251B" w:rsidRDefault="00E33AAE" w:rsidP="00E33AAE">
      <w:pPr>
        <w:pStyle w:val="2"/>
        <w:rPr>
          <w:sz w:val="36"/>
        </w:rPr>
      </w:pPr>
      <w:bookmarkStart w:id="217" w:name="_Toc531874626"/>
      <w:r w:rsidRPr="0057251B">
        <w:t>Связанные</w:t>
      </w:r>
      <w:r w:rsidRPr="0057251B">
        <w:rPr>
          <w:sz w:val="36"/>
        </w:rPr>
        <w:t xml:space="preserve"> </w:t>
      </w:r>
      <w:r w:rsidRPr="0057251B">
        <w:t>документы</w:t>
      </w:r>
      <w:bookmarkEnd w:id="217"/>
    </w:p>
    <w:p w:rsidR="00E33AAE" w:rsidRPr="0057251B" w:rsidRDefault="00E33AAE" w:rsidP="00E33AAE">
      <w:pPr>
        <w:pStyle w:val="a1"/>
        <w:rPr>
          <w:sz w:val="28"/>
        </w:rPr>
      </w:pPr>
      <w:r w:rsidRPr="0057251B">
        <w:rPr>
          <w:sz w:val="28"/>
        </w:rPr>
        <w:t xml:space="preserve">Закладка </w:t>
      </w:r>
      <w:r w:rsidR="00972513" w:rsidRPr="0057251B">
        <w:rPr>
          <w:sz w:val="28"/>
        </w:rPr>
        <w:t xml:space="preserve">Связанные </w:t>
      </w:r>
      <w:r w:rsidR="00972513" w:rsidRPr="0057251B">
        <w:rPr>
          <w:bCs/>
          <w:iCs/>
          <w:sz w:val="28"/>
        </w:rPr>
        <w:t>д</w:t>
      </w:r>
      <w:r w:rsidRPr="0057251B">
        <w:rPr>
          <w:bCs/>
          <w:iCs/>
          <w:sz w:val="28"/>
        </w:rPr>
        <w:t>окументы</w:t>
      </w:r>
      <w:r w:rsidRPr="0057251B">
        <w:rPr>
          <w:sz w:val="28"/>
        </w:rPr>
        <w:t xml:space="preserve"> (</w:t>
      </w:r>
      <w:r w:rsidR="0057224F" w:rsidRPr="0057251B">
        <w:rPr>
          <w:sz w:val="28"/>
          <w:szCs w:val="28"/>
        </w:rPr>
        <w:fldChar w:fldCharType="begin"/>
      </w:r>
      <w:r w:rsidR="0057224F" w:rsidRPr="0057251B">
        <w:rPr>
          <w:sz w:val="28"/>
          <w:szCs w:val="28"/>
        </w:rPr>
        <w:instrText xml:space="preserve"> REF _Ref531166502 \h  \* MERGEFORMAT </w:instrText>
      </w:r>
      <w:r w:rsidR="0057224F" w:rsidRPr="0057251B">
        <w:rPr>
          <w:sz w:val="28"/>
          <w:szCs w:val="28"/>
        </w:rPr>
      </w:r>
      <w:r w:rsidR="0057224F" w:rsidRPr="0057251B">
        <w:rPr>
          <w:sz w:val="28"/>
          <w:szCs w:val="28"/>
        </w:rPr>
        <w:fldChar w:fldCharType="separate"/>
      </w:r>
      <w:r w:rsidR="0057251B" w:rsidRPr="0057251B">
        <w:rPr>
          <w:sz w:val="28"/>
          <w:szCs w:val="28"/>
        </w:rPr>
        <w:t xml:space="preserve">Рисунок </w:t>
      </w:r>
      <w:r w:rsidR="0057251B" w:rsidRPr="0057251B">
        <w:rPr>
          <w:noProof/>
          <w:sz w:val="28"/>
          <w:szCs w:val="28"/>
        </w:rPr>
        <w:t>44</w:t>
      </w:r>
      <w:r w:rsidR="0057224F" w:rsidRPr="0057251B">
        <w:rPr>
          <w:sz w:val="28"/>
          <w:szCs w:val="28"/>
        </w:rPr>
        <w:fldChar w:fldCharType="end"/>
      </w:r>
      <w:r w:rsidRPr="0057251B">
        <w:rPr>
          <w:sz w:val="28"/>
        </w:rPr>
        <w:t xml:space="preserve">) предназначена для просмотра связей данного документа с другими дочерними документами. Например, если осуществлялась корректировка заявки, в форме будет отображена заявка, к которой подавалась корректировка. </w:t>
      </w:r>
    </w:p>
    <w:p w:rsidR="00E33AAE" w:rsidRPr="0057251B" w:rsidRDefault="00E33AAE" w:rsidP="00E33AAE">
      <w:pPr>
        <w:pStyle w:val="a1"/>
        <w:rPr>
          <w:sz w:val="28"/>
        </w:rPr>
      </w:pPr>
      <w:r w:rsidRPr="0057251B">
        <w:rPr>
          <w:sz w:val="28"/>
        </w:rPr>
        <w:t xml:space="preserve">В закладке </w:t>
      </w:r>
      <w:r w:rsidR="00972513" w:rsidRPr="0057251B">
        <w:rPr>
          <w:sz w:val="28"/>
        </w:rPr>
        <w:t>Связанные д</w:t>
      </w:r>
      <w:r w:rsidRPr="0057251B">
        <w:rPr>
          <w:bCs/>
          <w:iCs/>
          <w:sz w:val="28"/>
        </w:rPr>
        <w:t>окументы</w:t>
      </w:r>
      <w:r w:rsidRPr="0057251B">
        <w:rPr>
          <w:sz w:val="28"/>
        </w:rPr>
        <w:t xml:space="preserve"> можно просмотреть номер и тип дочернего документа, а также дату и время его создания. Для просмотра нужно выбрать документ и нажать </w:t>
      </w:r>
      <w:r w:rsidRPr="0057251B">
        <w:rPr>
          <w:b/>
          <w:bCs/>
          <w:sz w:val="28"/>
          <w:lang w:val="en-US"/>
        </w:rPr>
        <w:t>Enter</w:t>
      </w:r>
      <w:r w:rsidRPr="0057251B">
        <w:rPr>
          <w:sz w:val="28"/>
        </w:rPr>
        <w:t>.</w:t>
      </w:r>
    </w:p>
    <w:p w:rsidR="0057224F" w:rsidRPr="0057251B" w:rsidRDefault="0057224F" w:rsidP="00E33AAE">
      <w:pPr>
        <w:pStyle w:val="a1"/>
        <w:rPr>
          <w:sz w:val="28"/>
        </w:rPr>
      </w:pPr>
    </w:p>
    <w:p w:rsidR="0057224F" w:rsidRPr="0057251B" w:rsidRDefault="00A66BC1" w:rsidP="0057224F">
      <w:pPr>
        <w:pStyle w:val="TableCellC"/>
        <w:keepNext/>
      </w:pPr>
      <w:r w:rsidRPr="0057251B">
        <w:rPr>
          <w:noProof/>
          <w:sz w:val="28"/>
        </w:rPr>
        <w:drawing>
          <wp:inline distT="0" distB="0" distL="0" distR="0" wp14:anchorId="7DC1DDA4" wp14:editId="1160D2E5">
            <wp:extent cx="5940425" cy="192913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1929130"/>
                    </a:xfrm>
                    <a:prstGeom prst="rect">
                      <a:avLst/>
                    </a:prstGeom>
                  </pic:spPr>
                </pic:pic>
              </a:graphicData>
            </a:graphic>
          </wp:inline>
        </w:drawing>
      </w:r>
    </w:p>
    <w:p w:rsidR="00E33AAE" w:rsidRPr="0057251B" w:rsidRDefault="0057224F" w:rsidP="0057224F">
      <w:pPr>
        <w:pStyle w:val="a7"/>
      </w:pPr>
      <w:bookmarkStart w:id="218" w:name="_Ref531166502"/>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44</w:t>
      </w:r>
      <w:r w:rsidR="006F160A" w:rsidRPr="0057251B">
        <w:rPr>
          <w:noProof/>
        </w:rPr>
        <w:fldChar w:fldCharType="end"/>
      </w:r>
      <w:bookmarkEnd w:id="218"/>
    </w:p>
    <w:p w:rsidR="00EE2D7B" w:rsidRPr="0057251B" w:rsidRDefault="00EE2D7B" w:rsidP="003E158A">
      <w:pPr>
        <w:pStyle w:val="2"/>
      </w:pPr>
      <w:bookmarkStart w:id="219" w:name="_Ref47420058"/>
      <w:bookmarkStart w:id="220" w:name="_Toc56330177"/>
      <w:bookmarkStart w:id="221" w:name="_Toc531874627"/>
      <w:r w:rsidRPr="0057251B">
        <w:t>Учетная карточка</w:t>
      </w:r>
      <w:bookmarkEnd w:id="219"/>
      <w:bookmarkEnd w:id="220"/>
      <w:bookmarkEnd w:id="221"/>
    </w:p>
    <w:p w:rsidR="00EE2D7B" w:rsidRPr="0057251B" w:rsidRDefault="00EE2D7B" w:rsidP="00EE2D7B">
      <w:pPr>
        <w:pStyle w:val="a1"/>
        <w:rPr>
          <w:sz w:val="28"/>
          <w:szCs w:val="28"/>
        </w:rPr>
      </w:pPr>
      <w:r w:rsidRPr="0057251B">
        <w:rPr>
          <w:sz w:val="28"/>
          <w:szCs w:val="28"/>
        </w:rPr>
        <w:t xml:space="preserve">Основой для заведения учетной карточки в системе </w:t>
      </w:r>
      <w:r w:rsidR="009C42AB" w:rsidRPr="0057251B">
        <w:rPr>
          <w:sz w:val="28"/>
          <w:szCs w:val="28"/>
        </w:rPr>
        <w:t xml:space="preserve">АРМ ППД НП ЭТРАН </w:t>
      </w:r>
      <w:r w:rsidRPr="0057251B">
        <w:rPr>
          <w:sz w:val="28"/>
          <w:szCs w:val="28"/>
        </w:rPr>
        <w:t xml:space="preserve">является согласованная заявка на перевозку грузов. Учетная карточка формируется автоматически в момент согласования заявки, при этом ей присваивается номер, соответствующий номеру согласованной заявки. </w:t>
      </w:r>
    </w:p>
    <w:p w:rsidR="00EE2D7B" w:rsidRPr="0057251B" w:rsidRDefault="00EE2D7B" w:rsidP="00EE2D7B">
      <w:pPr>
        <w:pStyle w:val="a1"/>
        <w:rPr>
          <w:sz w:val="28"/>
          <w:szCs w:val="28"/>
        </w:rPr>
      </w:pPr>
      <w:r w:rsidRPr="0057251B">
        <w:rPr>
          <w:sz w:val="28"/>
          <w:szCs w:val="28"/>
        </w:rPr>
        <w:t xml:space="preserve">Учетная карточка заводится по каждой отдельной заявке на станции отправления – в прямом, экспортном и прямом смешанном сообщениях. При перевозке импортных и транзитных грузов учетная карточка заводится на пункте перевалки или на пограничной станции. </w:t>
      </w:r>
    </w:p>
    <w:p w:rsidR="00EE2D7B" w:rsidRPr="0057251B" w:rsidRDefault="00EE2D7B" w:rsidP="00D81ECB">
      <w:pPr>
        <w:pStyle w:val="a1"/>
        <w:ind w:firstLine="426"/>
        <w:rPr>
          <w:sz w:val="28"/>
          <w:szCs w:val="28"/>
        </w:rPr>
      </w:pPr>
      <w:r w:rsidRPr="0057251B">
        <w:rPr>
          <w:sz w:val="28"/>
          <w:szCs w:val="28"/>
        </w:rPr>
        <w:t xml:space="preserve">В закладке </w:t>
      </w:r>
      <w:r w:rsidRPr="0057251B">
        <w:rPr>
          <w:b/>
          <w:bCs/>
          <w:i/>
          <w:iCs/>
          <w:sz w:val="28"/>
          <w:szCs w:val="28"/>
        </w:rPr>
        <w:t>Учетная карточка</w:t>
      </w:r>
      <w:r w:rsidRPr="0057251B">
        <w:rPr>
          <w:sz w:val="28"/>
          <w:szCs w:val="28"/>
        </w:rPr>
        <w:t xml:space="preserve"> на основании данных согласованной заявки автоматически формируется учетная карточка (</w:t>
      </w:r>
      <w:r w:rsidR="0057224F" w:rsidRPr="0057251B">
        <w:rPr>
          <w:sz w:val="28"/>
          <w:szCs w:val="28"/>
        </w:rPr>
        <w:fldChar w:fldCharType="begin"/>
      </w:r>
      <w:r w:rsidR="0057224F" w:rsidRPr="0057251B">
        <w:rPr>
          <w:sz w:val="28"/>
          <w:szCs w:val="28"/>
        </w:rPr>
        <w:instrText xml:space="preserve"> REF _Ref531166570 \h  \* MERGEFORMAT </w:instrText>
      </w:r>
      <w:r w:rsidR="0057224F" w:rsidRPr="0057251B">
        <w:rPr>
          <w:sz w:val="28"/>
          <w:szCs w:val="28"/>
        </w:rPr>
      </w:r>
      <w:r w:rsidR="0057224F" w:rsidRPr="0057251B">
        <w:rPr>
          <w:sz w:val="28"/>
          <w:szCs w:val="28"/>
        </w:rPr>
        <w:fldChar w:fldCharType="separate"/>
      </w:r>
      <w:r w:rsidR="0057251B" w:rsidRPr="0057251B">
        <w:rPr>
          <w:sz w:val="28"/>
          <w:szCs w:val="28"/>
        </w:rPr>
        <w:t xml:space="preserve">Рисунок </w:t>
      </w:r>
      <w:r w:rsidR="0057251B" w:rsidRPr="0057251B">
        <w:rPr>
          <w:noProof/>
          <w:sz w:val="28"/>
          <w:szCs w:val="28"/>
        </w:rPr>
        <w:t>45</w:t>
      </w:r>
      <w:r w:rsidR="0057224F" w:rsidRPr="0057251B">
        <w:rPr>
          <w:sz w:val="28"/>
          <w:szCs w:val="28"/>
        </w:rPr>
        <w:fldChar w:fldCharType="end"/>
      </w:r>
      <w:r w:rsidRPr="0057251B">
        <w:rPr>
          <w:sz w:val="28"/>
          <w:szCs w:val="28"/>
        </w:rPr>
        <w:t xml:space="preserve">). На основании графика подачи контейнеров графа “Дата погрузки” заполняется автоматически. </w:t>
      </w:r>
    </w:p>
    <w:p w:rsidR="00EE2D7B" w:rsidRPr="0057251B" w:rsidRDefault="00EE2D7B" w:rsidP="00D81ECB">
      <w:pPr>
        <w:pStyle w:val="a1"/>
        <w:ind w:firstLine="426"/>
        <w:rPr>
          <w:sz w:val="28"/>
          <w:szCs w:val="28"/>
        </w:rPr>
      </w:pPr>
      <w:r w:rsidRPr="0057251B">
        <w:rPr>
          <w:color w:val="000000"/>
          <w:sz w:val="28"/>
          <w:szCs w:val="28"/>
        </w:rPr>
        <w:t>На основании сведений о пода</w:t>
      </w:r>
      <w:r w:rsidRPr="0057251B">
        <w:rPr>
          <w:sz w:val="28"/>
          <w:szCs w:val="28"/>
        </w:rPr>
        <w:t xml:space="preserve">че </w:t>
      </w:r>
      <w:r w:rsidRPr="0057251B">
        <w:rPr>
          <w:color w:val="000000"/>
          <w:sz w:val="28"/>
          <w:szCs w:val="28"/>
        </w:rPr>
        <w:t>контейнеров из системы ЕМПП графа “Подано” заполняется автоматически при условии взаимодействия с системой. Если взаимодействия с системой нет, то этот показатель заполняется вручную</w:t>
      </w:r>
      <w:r w:rsidRPr="0057251B">
        <w:rPr>
          <w:sz w:val="28"/>
          <w:szCs w:val="28"/>
        </w:rPr>
        <w:t xml:space="preserve"> (нужно щелкнуть в соответствующей ячейке левой кнопкой мыши и ввести значение)</w:t>
      </w:r>
      <w:r w:rsidRPr="0057251B">
        <w:rPr>
          <w:color w:val="000000"/>
          <w:sz w:val="28"/>
          <w:szCs w:val="28"/>
        </w:rPr>
        <w:t>. Графа “Погружено” заполняются автоматич</w:t>
      </w:r>
      <w:r w:rsidR="00E618E7" w:rsidRPr="0057251B">
        <w:rPr>
          <w:color w:val="000000"/>
          <w:sz w:val="28"/>
          <w:szCs w:val="28"/>
        </w:rPr>
        <w:t>ески на основании перевозочного</w:t>
      </w:r>
      <w:r w:rsidR="00716DEB" w:rsidRPr="0057251B">
        <w:rPr>
          <w:color w:val="000000"/>
          <w:sz w:val="28"/>
          <w:szCs w:val="28"/>
        </w:rPr>
        <w:t xml:space="preserve"> </w:t>
      </w:r>
      <w:r w:rsidRPr="0057251B">
        <w:rPr>
          <w:color w:val="000000"/>
          <w:sz w:val="28"/>
          <w:szCs w:val="28"/>
        </w:rPr>
        <w:t>документа</w:t>
      </w:r>
      <w:r w:rsidR="00716DEB" w:rsidRPr="0057251B">
        <w:rPr>
          <w:color w:val="000000"/>
          <w:sz w:val="28"/>
          <w:szCs w:val="28"/>
        </w:rPr>
        <w:t>,</w:t>
      </w:r>
      <w:r w:rsidRPr="0057251B">
        <w:rPr>
          <w:color w:val="000000"/>
          <w:sz w:val="28"/>
          <w:szCs w:val="28"/>
        </w:rPr>
        <w:t xml:space="preserve"> оформленного в системе </w:t>
      </w:r>
      <w:r w:rsidR="00E618E7" w:rsidRPr="0057251B">
        <w:rPr>
          <w:sz w:val="28"/>
          <w:szCs w:val="28"/>
        </w:rPr>
        <w:t>АРМ ППД НП ЭТРАН.</w:t>
      </w:r>
    </w:p>
    <w:p w:rsidR="00EE2D7B" w:rsidRPr="0057251B" w:rsidRDefault="00EE2D7B" w:rsidP="00D81ECB">
      <w:pPr>
        <w:pStyle w:val="a1"/>
        <w:ind w:firstLine="426"/>
        <w:rPr>
          <w:sz w:val="28"/>
          <w:szCs w:val="28"/>
        </w:rPr>
      </w:pPr>
      <w:r w:rsidRPr="0057251B">
        <w:rPr>
          <w:sz w:val="28"/>
          <w:szCs w:val="28"/>
        </w:rPr>
        <w:t xml:space="preserve">На основании заявленных объемов графа “Заявлено” в согласованной заявке заполняется автоматически. </w:t>
      </w:r>
    </w:p>
    <w:p w:rsidR="00EE2D7B" w:rsidRPr="0057251B" w:rsidRDefault="00EE2D7B" w:rsidP="00D81ECB">
      <w:pPr>
        <w:pStyle w:val="a1"/>
        <w:ind w:firstLine="426"/>
        <w:rPr>
          <w:sz w:val="28"/>
          <w:szCs w:val="28"/>
        </w:rPr>
      </w:pPr>
      <w:r w:rsidRPr="0057251B">
        <w:rPr>
          <w:sz w:val="28"/>
          <w:szCs w:val="28"/>
        </w:rPr>
        <w:t>Графа “Общий недогруз в вагонах (</w:t>
      </w:r>
      <w:proofErr w:type="spellStart"/>
      <w:r w:rsidRPr="0057251B">
        <w:rPr>
          <w:sz w:val="28"/>
          <w:szCs w:val="28"/>
        </w:rPr>
        <w:t>конт</w:t>
      </w:r>
      <w:proofErr w:type="spellEnd"/>
      <w:r w:rsidRPr="0057251B">
        <w:rPr>
          <w:sz w:val="28"/>
          <w:szCs w:val="28"/>
        </w:rPr>
        <w:t xml:space="preserve">)” рассчитывается автоматически. </w:t>
      </w:r>
    </w:p>
    <w:p w:rsidR="00EE2D7B" w:rsidRPr="0057251B" w:rsidRDefault="00EE2D7B" w:rsidP="00D81ECB">
      <w:pPr>
        <w:pStyle w:val="a1"/>
        <w:ind w:firstLine="426"/>
        <w:rPr>
          <w:sz w:val="28"/>
          <w:szCs w:val="28"/>
          <w:highlight w:val="cyan"/>
        </w:rPr>
      </w:pPr>
      <w:r w:rsidRPr="0057251B">
        <w:rPr>
          <w:sz w:val="28"/>
          <w:szCs w:val="28"/>
        </w:rPr>
        <w:t>В случае ручного ввода данных пользователю необходимо ввести общее количество поданных контейнеров, погруженных контейнеров по дорогам назначения и причины невыполнения заявки (если таковые имеются).</w:t>
      </w:r>
    </w:p>
    <w:p w:rsidR="00EE2D7B" w:rsidRPr="0057251B" w:rsidRDefault="00EE2D7B" w:rsidP="00D81ECB">
      <w:pPr>
        <w:pStyle w:val="a1"/>
        <w:ind w:firstLine="426"/>
        <w:rPr>
          <w:sz w:val="28"/>
          <w:szCs w:val="28"/>
        </w:rPr>
      </w:pPr>
      <w:r w:rsidRPr="0057251B">
        <w:rPr>
          <w:sz w:val="28"/>
          <w:szCs w:val="28"/>
        </w:rPr>
        <w:t>В случае невыполнения заявки по вине Ж.Д. или Отправителя необходимо указывать причины невыполнения в графах «Ж.Д.» или «Отправитель» соответственно. Причины невыполнения заявки указываются следующим образом:</w:t>
      </w:r>
    </w:p>
    <w:p w:rsidR="00EE2D7B" w:rsidRPr="0057251B" w:rsidRDefault="00EE2D7B" w:rsidP="00D81ECB">
      <w:pPr>
        <w:ind w:firstLine="426"/>
        <w:jc w:val="both"/>
        <w:rPr>
          <w:rFonts w:ascii="Times New Roman" w:hAnsi="Times New Roman" w:cs="Times New Roman"/>
          <w:sz w:val="28"/>
          <w:szCs w:val="28"/>
        </w:rPr>
      </w:pPr>
      <w:r w:rsidRPr="0057251B">
        <w:rPr>
          <w:rFonts w:ascii="Times New Roman" w:hAnsi="Times New Roman" w:cs="Times New Roman"/>
          <w:sz w:val="28"/>
          <w:szCs w:val="28"/>
        </w:rPr>
        <w:t>Щелкнуть левой кнопкой мыши в ячейке соответствующей даты погрузки в графе «Причины невыполнения заявки». В появившемся на экране окне «Причины» (</w:t>
      </w:r>
      <w:r w:rsidR="0057224F" w:rsidRPr="0057251B">
        <w:rPr>
          <w:rFonts w:ascii="Times New Roman" w:hAnsi="Times New Roman" w:cs="Times New Roman"/>
          <w:sz w:val="28"/>
          <w:szCs w:val="28"/>
        </w:rPr>
        <w:fldChar w:fldCharType="begin"/>
      </w:r>
      <w:r w:rsidR="0057224F" w:rsidRPr="0057251B">
        <w:rPr>
          <w:rFonts w:ascii="Times New Roman" w:hAnsi="Times New Roman" w:cs="Times New Roman"/>
          <w:sz w:val="28"/>
          <w:szCs w:val="28"/>
        </w:rPr>
        <w:instrText xml:space="preserve"> REF _Ref531166590 \h  \* MERGEFORMAT </w:instrText>
      </w:r>
      <w:r w:rsidR="0057224F" w:rsidRPr="0057251B">
        <w:rPr>
          <w:rFonts w:ascii="Times New Roman" w:hAnsi="Times New Roman" w:cs="Times New Roman"/>
          <w:sz w:val="28"/>
          <w:szCs w:val="28"/>
        </w:rPr>
      </w:r>
      <w:r w:rsidR="0057224F" w:rsidRPr="0057251B">
        <w:rPr>
          <w:rFonts w:ascii="Times New Roman" w:hAnsi="Times New Roman" w:cs="Times New Roman"/>
          <w:sz w:val="28"/>
          <w:szCs w:val="28"/>
        </w:rPr>
        <w:fldChar w:fldCharType="separate"/>
      </w:r>
      <w:r w:rsidR="0057251B" w:rsidRPr="0057251B">
        <w:rPr>
          <w:rFonts w:ascii="Times New Roman" w:hAnsi="Times New Roman" w:cs="Times New Roman"/>
          <w:sz w:val="28"/>
          <w:szCs w:val="28"/>
        </w:rPr>
        <w:t xml:space="preserve">Рисунок </w:t>
      </w:r>
      <w:r w:rsidR="0057251B" w:rsidRPr="0057251B">
        <w:rPr>
          <w:rFonts w:ascii="Times New Roman" w:hAnsi="Times New Roman" w:cs="Times New Roman"/>
          <w:noProof/>
          <w:sz w:val="28"/>
          <w:szCs w:val="28"/>
        </w:rPr>
        <w:t>46</w:t>
      </w:r>
      <w:r w:rsidR="0057224F" w:rsidRPr="0057251B">
        <w:rPr>
          <w:rFonts w:ascii="Times New Roman" w:hAnsi="Times New Roman" w:cs="Times New Roman"/>
          <w:sz w:val="28"/>
          <w:szCs w:val="28"/>
        </w:rPr>
        <w:fldChar w:fldCharType="end"/>
      </w:r>
      <w:r w:rsidRPr="0057251B">
        <w:rPr>
          <w:rFonts w:ascii="Times New Roman" w:hAnsi="Times New Roman" w:cs="Times New Roman"/>
          <w:sz w:val="28"/>
          <w:szCs w:val="28"/>
        </w:rPr>
        <w:t>) нужно выбрат</w:t>
      </w:r>
      <w:r w:rsidR="006F0D82" w:rsidRPr="0057251B">
        <w:rPr>
          <w:rFonts w:ascii="Times New Roman" w:hAnsi="Times New Roman" w:cs="Times New Roman"/>
          <w:sz w:val="28"/>
          <w:szCs w:val="28"/>
        </w:rPr>
        <w:t xml:space="preserve">ь причину и указать количество </w:t>
      </w:r>
      <w:r w:rsidRPr="0057251B">
        <w:rPr>
          <w:rFonts w:ascii="Times New Roman" w:hAnsi="Times New Roman" w:cs="Times New Roman"/>
          <w:sz w:val="28"/>
          <w:szCs w:val="28"/>
        </w:rPr>
        <w:t xml:space="preserve">не поданных по этой причине контейнеров. Нажать на кнопку </w:t>
      </w:r>
      <w:r w:rsidR="00716DEB" w:rsidRPr="0057251B">
        <w:rPr>
          <w:rFonts w:ascii="Times New Roman" w:hAnsi="Times New Roman" w:cs="Times New Roman"/>
          <w:noProof/>
          <w:lang w:eastAsia="ru-RU"/>
        </w:rPr>
        <w:drawing>
          <wp:inline distT="0" distB="0" distL="0" distR="0" wp14:anchorId="4A874779" wp14:editId="42CDD435">
            <wp:extent cx="352425" cy="2095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2425" cy="209550"/>
                    </a:xfrm>
                    <a:prstGeom prst="rect">
                      <a:avLst/>
                    </a:prstGeom>
                  </pic:spPr>
                </pic:pic>
              </a:graphicData>
            </a:graphic>
          </wp:inline>
        </w:drawing>
      </w:r>
      <w:r w:rsidRPr="0057251B">
        <w:rPr>
          <w:rFonts w:ascii="Times New Roman" w:hAnsi="Times New Roman" w:cs="Times New Roman"/>
          <w:sz w:val="28"/>
          <w:szCs w:val="28"/>
        </w:rPr>
        <w:t>.</w:t>
      </w:r>
    </w:p>
    <w:p w:rsidR="00EE2D7B" w:rsidRPr="0057251B" w:rsidRDefault="00EE2D7B" w:rsidP="00EE2D7B">
      <w:pPr>
        <w:pStyle w:val="a1"/>
        <w:ind w:firstLine="705"/>
        <w:rPr>
          <w:sz w:val="28"/>
          <w:szCs w:val="28"/>
          <w:highlight w:val="cyan"/>
        </w:rPr>
      </w:pPr>
    </w:p>
    <w:p w:rsidR="0057224F" w:rsidRPr="0057251B" w:rsidRDefault="006F0D82" w:rsidP="0057224F">
      <w:pPr>
        <w:pStyle w:val="a1"/>
        <w:keepNext/>
        <w:ind w:firstLine="0"/>
        <w:jc w:val="center"/>
      </w:pPr>
      <w:r w:rsidRPr="0057251B">
        <w:rPr>
          <w:noProof/>
          <w:sz w:val="28"/>
          <w:szCs w:val="28"/>
        </w:rPr>
        <w:drawing>
          <wp:inline distT="0" distB="0" distL="0" distR="0" wp14:anchorId="6D52DAA1" wp14:editId="1E9A497A">
            <wp:extent cx="5646226" cy="2824622"/>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49681" cy="2826351"/>
                    </a:xfrm>
                    <a:prstGeom prst="rect">
                      <a:avLst/>
                    </a:prstGeom>
                  </pic:spPr>
                </pic:pic>
              </a:graphicData>
            </a:graphic>
          </wp:inline>
        </w:drawing>
      </w:r>
    </w:p>
    <w:p w:rsidR="00EE2D7B" w:rsidRPr="0057251B" w:rsidRDefault="0057224F" w:rsidP="0057224F">
      <w:pPr>
        <w:pStyle w:val="a7"/>
      </w:pPr>
      <w:bookmarkStart w:id="222" w:name="_Ref53116657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45</w:t>
      </w:r>
      <w:r w:rsidR="006F160A" w:rsidRPr="0057251B">
        <w:rPr>
          <w:noProof/>
        </w:rPr>
        <w:fldChar w:fldCharType="end"/>
      </w:r>
      <w:bookmarkEnd w:id="222"/>
    </w:p>
    <w:p w:rsidR="0057224F" w:rsidRPr="0057251B" w:rsidRDefault="0057224F" w:rsidP="0057224F">
      <w:pPr>
        <w:pStyle w:val="a1"/>
      </w:pPr>
    </w:p>
    <w:p w:rsidR="0057224F" w:rsidRPr="0057251B" w:rsidRDefault="00716DEB" w:rsidP="0057224F">
      <w:pPr>
        <w:pStyle w:val="TableCellJ"/>
        <w:keepNext/>
        <w:jc w:val="center"/>
      </w:pPr>
      <w:r w:rsidRPr="0057251B">
        <w:rPr>
          <w:noProof/>
        </w:rPr>
        <w:drawing>
          <wp:inline distT="0" distB="0" distL="0" distR="0" wp14:anchorId="200191E2" wp14:editId="7746464B">
            <wp:extent cx="5940425" cy="2988945"/>
            <wp:effectExtent l="0" t="0" r="317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0425" cy="2988945"/>
                    </a:xfrm>
                    <a:prstGeom prst="rect">
                      <a:avLst/>
                    </a:prstGeom>
                  </pic:spPr>
                </pic:pic>
              </a:graphicData>
            </a:graphic>
          </wp:inline>
        </w:drawing>
      </w:r>
    </w:p>
    <w:p w:rsidR="00EE2D7B" w:rsidRPr="0057251B" w:rsidRDefault="0057224F" w:rsidP="0057224F">
      <w:pPr>
        <w:pStyle w:val="a7"/>
        <w:rPr>
          <w:highlight w:val="yellow"/>
        </w:rPr>
      </w:pPr>
      <w:bookmarkStart w:id="223" w:name="_Ref53116659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46</w:t>
      </w:r>
      <w:r w:rsidR="006F160A" w:rsidRPr="0057251B">
        <w:rPr>
          <w:noProof/>
        </w:rPr>
        <w:fldChar w:fldCharType="end"/>
      </w:r>
      <w:bookmarkEnd w:id="223"/>
    </w:p>
    <w:p w:rsidR="00EE2D7B" w:rsidRPr="0057251B" w:rsidRDefault="00EE2D7B" w:rsidP="006532C5">
      <w:pPr>
        <w:pStyle w:val="32"/>
        <w:ind w:left="0" w:firstLine="426"/>
        <w:rPr>
          <w:rFonts w:ascii="Times New Roman" w:hAnsi="Times New Roman" w:cs="Times New Roman"/>
          <w:sz w:val="28"/>
          <w:szCs w:val="28"/>
        </w:rPr>
      </w:pPr>
      <w:r w:rsidRPr="0057251B">
        <w:rPr>
          <w:rFonts w:ascii="Times New Roman" w:hAnsi="Times New Roman" w:cs="Times New Roman"/>
          <w:sz w:val="28"/>
          <w:szCs w:val="28"/>
        </w:rPr>
        <w:t>Причина невыполнения заявки для конкретной даты погрузки рассчитывается автоматически путем суммирования всех причин</w:t>
      </w:r>
      <w:r w:rsidR="00716DEB" w:rsidRPr="0057251B">
        <w:rPr>
          <w:rFonts w:ascii="Times New Roman" w:hAnsi="Times New Roman" w:cs="Times New Roman"/>
          <w:sz w:val="28"/>
          <w:szCs w:val="28"/>
        </w:rPr>
        <w:t>,</w:t>
      </w:r>
      <w:r w:rsidRPr="0057251B">
        <w:rPr>
          <w:rFonts w:ascii="Times New Roman" w:hAnsi="Times New Roman" w:cs="Times New Roman"/>
          <w:sz w:val="28"/>
          <w:szCs w:val="28"/>
        </w:rPr>
        <w:t xml:space="preserve"> введенных пользователем по дорогам назначения за эту дату (данные отображены в ячейке напротив даты погрузки в графе «Причины невыполнения заявки»).</w:t>
      </w:r>
    </w:p>
    <w:p w:rsidR="00EE2D7B" w:rsidRPr="0057251B" w:rsidRDefault="00EE2D7B" w:rsidP="00222A12">
      <w:pPr>
        <w:pStyle w:val="32"/>
        <w:ind w:left="0" w:firstLine="426"/>
        <w:rPr>
          <w:rFonts w:ascii="Times New Roman" w:hAnsi="Times New Roman" w:cs="Times New Roman"/>
          <w:sz w:val="28"/>
          <w:szCs w:val="28"/>
        </w:rPr>
      </w:pPr>
      <w:r w:rsidRPr="0057251B">
        <w:rPr>
          <w:rFonts w:ascii="Times New Roman" w:hAnsi="Times New Roman" w:cs="Times New Roman"/>
          <w:sz w:val="28"/>
          <w:szCs w:val="28"/>
        </w:rPr>
        <w:t xml:space="preserve">В Учетной карточке можно добавить новую дату погрузки и также вводить данные по этой дате. Для добавления даты погрузки нажать кнопку </w:t>
      </w:r>
      <w:r w:rsidR="006532C5" w:rsidRPr="0057251B">
        <w:rPr>
          <w:rFonts w:ascii="Times New Roman" w:hAnsi="Times New Roman" w:cs="Times New Roman"/>
          <w:noProof/>
          <w:sz w:val="28"/>
          <w:szCs w:val="28"/>
          <w:lang w:eastAsia="ru-RU"/>
        </w:rPr>
        <w:drawing>
          <wp:inline distT="0" distB="0" distL="0" distR="0" wp14:anchorId="5E03981E" wp14:editId="4AEF8DE4">
            <wp:extent cx="938254" cy="223394"/>
            <wp:effectExtent l="0" t="0" r="0" b="571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47473" cy="225589"/>
                    </a:xfrm>
                    <a:prstGeom prst="rect">
                      <a:avLst/>
                    </a:prstGeom>
                  </pic:spPr>
                </pic:pic>
              </a:graphicData>
            </a:graphic>
          </wp:inline>
        </w:drawing>
      </w:r>
      <w:r w:rsidRPr="0057251B">
        <w:rPr>
          <w:rFonts w:ascii="Times New Roman" w:hAnsi="Times New Roman" w:cs="Times New Roman"/>
          <w:sz w:val="28"/>
          <w:szCs w:val="28"/>
        </w:rPr>
        <w:t>. В окне «Добавление дня погрузки» (</w:t>
      </w:r>
      <w:r w:rsidR="0057224F" w:rsidRPr="0057251B">
        <w:rPr>
          <w:rFonts w:ascii="Times New Roman" w:hAnsi="Times New Roman" w:cs="Times New Roman"/>
          <w:sz w:val="28"/>
          <w:szCs w:val="28"/>
        </w:rPr>
        <w:fldChar w:fldCharType="begin"/>
      </w:r>
      <w:r w:rsidR="0057224F" w:rsidRPr="0057251B">
        <w:rPr>
          <w:rFonts w:ascii="Times New Roman" w:hAnsi="Times New Roman" w:cs="Times New Roman"/>
          <w:sz w:val="28"/>
          <w:szCs w:val="28"/>
        </w:rPr>
        <w:instrText xml:space="preserve"> REF _Ref531166634 \h  \* MERGEFORMAT </w:instrText>
      </w:r>
      <w:r w:rsidR="0057224F" w:rsidRPr="0057251B">
        <w:rPr>
          <w:rFonts w:ascii="Times New Roman" w:hAnsi="Times New Roman" w:cs="Times New Roman"/>
          <w:sz w:val="28"/>
          <w:szCs w:val="28"/>
        </w:rPr>
      </w:r>
      <w:r w:rsidR="0057224F" w:rsidRPr="0057251B">
        <w:rPr>
          <w:rFonts w:ascii="Times New Roman" w:hAnsi="Times New Roman" w:cs="Times New Roman"/>
          <w:sz w:val="28"/>
          <w:szCs w:val="28"/>
        </w:rPr>
        <w:fldChar w:fldCharType="separate"/>
      </w:r>
      <w:r w:rsidR="0057251B" w:rsidRPr="0057251B">
        <w:rPr>
          <w:rFonts w:ascii="Times New Roman" w:hAnsi="Times New Roman" w:cs="Times New Roman"/>
          <w:sz w:val="28"/>
          <w:szCs w:val="28"/>
        </w:rPr>
        <w:t xml:space="preserve">Рисунок </w:t>
      </w:r>
      <w:r w:rsidR="0057251B" w:rsidRPr="0057251B">
        <w:rPr>
          <w:rFonts w:ascii="Times New Roman" w:hAnsi="Times New Roman" w:cs="Times New Roman"/>
          <w:noProof/>
          <w:sz w:val="28"/>
          <w:szCs w:val="28"/>
        </w:rPr>
        <w:t>47</w:t>
      </w:r>
      <w:r w:rsidR="0057224F" w:rsidRPr="0057251B">
        <w:rPr>
          <w:rFonts w:ascii="Times New Roman" w:hAnsi="Times New Roman" w:cs="Times New Roman"/>
          <w:sz w:val="28"/>
          <w:szCs w:val="28"/>
        </w:rPr>
        <w:fldChar w:fldCharType="end"/>
      </w:r>
      <w:r w:rsidRPr="0057251B">
        <w:rPr>
          <w:rFonts w:ascii="Times New Roman" w:hAnsi="Times New Roman" w:cs="Times New Roman"/>
          <w:sz w:val="28"/>
          <w:szCs w:val="28"/>
        </w:rPr>
        <w:t>) указать дату, тип подвижного состава и наименование дороги назначения.</w:t>
      </w:r>
    </w:p>
    <w:p w:rsidR="0057224F" w:rsidRPr="0057251B" w:rsidRDefault="006532C5" w:rsidP="0057224F">
      <w:pPr>
        <w:pStyle w:val="32"/>
        <w:keepNext/>
        <w:jc w:val="center"/>
        <w:rPr>
          <w:rFonts w:ascii="Times New Roman" w:hAnsi="Times New Roman" w:cs="Times New Roman"/>
        </w:rPr>
      </w:pPr>
      <w:r w:rsidRPr="0057251B">
        <w:rPr>
          <w:rFonts w:ascii="Times New Roman" w:hAnsi="Times New Roman" w:cs="Times New Roman"/>
          <w:noProof/>
          <w:sz w:val="28"/>
          <w:szCs w:val="28"/>
          <w:lang w:eastAsia="ru-RU"/>
        </w:rPr>
        <w:drawing>
          <wp:inline distT="0" distB="0" distL="0" distR="0" wp14:anchorId="6323393F" wp14:editId="5958026C">
            <wp:extent cx="2608027" cy="1206483"/>
            <wp:effectExtent l="0" t="0" r="190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649894" cy="1225851"/>
                    </a:xfrm>
                    <a:prstGeom prst="rect">
                      <a:avLst/>
                    </a:prstGeom>
                  </pic:spPr>
                </pic:pic>
              </a:graphicData>
            </a:graphic>
          </wp:inline>
        </w:drawing>
      </w:r>
    </w:p>
    <w:p w:rsidR="00EE2D7B" w:rsidRPr="0057251B" w:rsidRDefault="0057224F" w:rsidP="0057224F">
      <w:pPr>
        <w:pStyle w:val="a7"/>
      </w:pPr>
      <w:bookmarkStart w:id="224" w:name="_Ref531166634"/>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47</w:t>
      </w:r>
      <w:r w:rsidR="006F160A" w:rsidRPr="0057251B">
        <w:rPr>
          <w:noProof/>
        </w:rPr>
        <w:fldChar w:fldCharType="end"/>
      </w:r>
      <w:bookmarkEnd w:id="224"/>
    </w:p>
    <w:p w:rsidR="00EE2D7B" w:rsidRPr="0057251B" w:rsidRDefault="00EE2D7B" w:rsidP="006532C5">
      <w:pPr>
        <w:pStyle w:val="a1"/>
        <w:rPr>
          <w:sz w:val="28"/>
          <w:szCs w:val="28"/>
        </w:rPr>
      </w:pPr>
      <w:r w:rsidRPr="0057251B">
        <w:rPr>
          <w:sz w:val="28"/>
          <w:szCs w:val="28"/>
        </w:rPr>
        <w:t>Новая дата будет добавлена в</w:t>
      </w:r>
      <w:r w:rsidR="006532C5" w:rsidRPr="0057251B">
        <w:rPr>
          <w:sz w:val="28"/>
          <w:szCs w:val="28"/>
        </w:rPr>
        <w:t xml:space="preserve"> график подач учетной карточки. </w:t>
      </w:r>
      <w:r w:rsidRPr="0057251B">
        <w:rPr>
          <w:sz w:val="28"/>
          <w:szCs w:val="28"/>
        </w:rPr>
        <w:t xml:space="preserve">Чтобы удалить дату погрузки, нужно выбрать ее в таблице и нажать кнопку </w:t>
      </w:r>
      <w:r w:rsidR="006532C5" w:rsidRPr="0057251B">
        <w:rPr>
          <w:noProof/>
          <w:sz w:val="28"/>
          <w:szCs w:val="28"/>
        </w:rPr>
        <w:drawing>
          <wp:inline distT="0" distB="0" distL="0" distR="0" wp14:anchorId="2061CF97" wp14:editId="63658BFA">
            <wp:extent cx="946206" cy="195497"/>
            <wp:effectExtent l="0" t="0" r="635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81643" cy="202819"/>
                    </a:xfrm>
                    <a:prstGeom prst="rect">
                      <a:avLst/>
                    </a:prstGeom>
                  </pic:spPr>
                </pic:pic>
              </a:graphicData>
            </a:graphic>
          </wp:inline>
        </w:drawing>
      </w:r>
      <w:r w:rsidRPr="0057251B">
        <w:rPr>
          <w:sz w:val="28"/>
          <w:szCs w:val="28"/>
        </w:rPr>
        <w:t>. Удалять можно только те даты, которые были введены вручную.</w:t>
      </w:r>
    </w:p>
    <w:p w:rsidR="00EE2D7B" w:rsidRPr="0057251B" w:rsidRDefault="00EE2D7B" w:rsidP="00222A12">
      <w:pPr>
        <w:pStyle w:val="32"/>
        <w:ind w:left="0" w:firstLine="426"/>
        <w:rPr>
          <w:rFonts w:ascii="Times New Roman" w:hAnsi="Times New Roman" w:cs="Times New Roman"/>
          <w:sz w:val="28"/>
          <w:szCs w:val="28"/>
        </w:rPr>
      </w:pPr>
      <w:r w:rsidRPr="0057251B">
        <w:rPr>
          <w:rFonts w:ascii="Times New Roman" w:hAnsi="Times New Roman" w:cs="Times New Roman"/>
          <w:sz w:val="28"/>
          <w:szCs w:val="28"/>
        </w:rPr>
        <w:t xml:space="preserve">После ввода необходимых данных за сутки о погрузке необходимо подписать отчетные сутки, т.е. поставить отметку в графе «Подпись станции» в строке нужной даты. </w:t>
      </w:r>
    </w:p>
    <w:p w:rsidR="00EE2D7B" w:rsidRPr="0057251B" w:rsidRDefault="00EE2D7B" w:rsidP="00222A12">
      <w:pPr>
        <w:pStyle w:val="32"/>
        <w:ind w:left="0" w:firstLine="426"/>
        <w:rPr>
          <w:rFonts w:ascii="Times New Roman" w:hAnsi="Times New Roman" w:cs="Times New Roman"/>
          <w:sz w:val="28"/>
          <w:szCs w:val="28"/>
        </w:rPr>
      </w:pPr>
      <w:r w:rsidRPr="0057251B">
        <w:rPr>
          <w:rFonts w:ascii="Times New Roman" w:hAnsi="Times New Roman" w:cs="Times New Roman"/>
          <w:sz w:val="28"/>
          <w:szCs w:val="28"/>
        </w:rPr>
        <w:t>При щелчке левой кнопкой мыши в соответствующей ячейке графы «Подпись станции» на экране появится сообщение</w:t>
      </w:r>
      <w:r w:rsidR="00222A12" w:rsidRPr="0057251B">
        <w:rPr>
          <w:rFonts w:ascii="Times New Roman" w:hAnsi="Times New Roman" w:cs="Times New Roman"/>
          <w:sz w:val="28"/>
          <w:szCs w:val="28"/>
        </w:rPr>
        <w:t xml:space="preserve"> (</w:t>
      </w:r>
      <w:r w:rsidR="0057224F" w:rsidRPr="0057251B">
        <w:rPr>
          <w:rFonts w:ascii="Times New Roman" w:hAnsi="Times New Roman" w:cs="Times New Roman"/>
          <w:sz w:val="28"/>
          <w:szCs w:val="28"/>
        </w:rPr>
        <w:fldChar w:fldCharType="begin"/>
      </w:r>
      <w:r w:rsidR="0057224F" w:rsidRPr="0057251B">
        <w:rPr>
          <w:rFonts w:ascii="Times New Roman" w:hAnsi="Times New Roman" w:cs="Times New Roman"/>
          <w:sz w:val="28"/>
          <w:szCs w:val="28"/>
        </w:rPr>
        <w:instrText xml:space="preserve"> REF _Ref531166669 \h  \* MERGEFORMAT </w:instrText>
      </w:r>
      <w:r w:rsidR="0057224F" w:rsidRPr="0057251B">
        <w:rPr>
          <w:rFonts w:ascii="Times New Roman" w:hAnsi="Times New Roman" w:cs="Times New Roman"/>
          <w:sz w:val="28"/>
          <w:szCs w:val="28"/>
        </w:rPr>
      </w:r>
      <w:r w:rsidR="0057224F" w:rsidRPr="0057251B">
        <w:rPr>
          <w:rFonts w:ascii="Times New Roman" w:hAnsi="Times New Roman" w:cs="Times New Roman"/>
          <w:sz w:val="28"/>
          <w:szCs w:val="28"/>
        </w:rPr>
        <w:fldChar w:fldCharType="separate"/>
      </w:r>
      <w:r w:rsidR="0057251B" w:rsidRPr="0057251B">
        <w:rPr>
          <w:rFonts w:ascii="Times New Roman" w:hAnsi="Times New Roman" w:cs="Times New Roman"/>
          <w:sz w:val="28"/>
          <w:szCs w:val="28"/>
        </w:rPr>
        <w:t xml:space="preserve">Рисунок </w:t>
      </w:r>
      <w:r w:rsidR="0057251B" w:rsidRPr="0057251B">
        <w:rPr>
          <w:rFonts w:ascii="Times New Roman" w:hAnsi="Times New Roman" w:cs="Times New Roman"/>
          <w:noProof/>
          <w:sz w:val="28"/>
          <w:szCs w:val="28"/>
        </w:rPr>
        <w:t>48</w:t>
      </w:r>
      <w:r w:rsidR="0057224F" w:rsidRPr="0057251B">
        <w:rPr>
          <w:rFonts w:ascii="Times New Roman" w:hAnsi="Times New Roman" w:cs="Times New Roman"/>
          <w:sz w:val="28"/>
          <w:szCs w:val="28"/>
        </w:rPr>
        <w:fldChar w:fldCharType="end"/>
      </w:r>
      <w:r w:rsidR="00222A12" w:rsidRPr="0057251B">
        <w:rPr>
          <w:rFonts w:ascii="Times New Roman" w:hAnsi="Times New Roman" w:cs="Times New Roman"/>
          <w:sz w:val="28"/>
          <w:szCs w:val="28"/>
        </w:rPr>
        <w:t>)</w:t>
      </w:r>
      <w:r w:rsidRPr="0057251B">
        <w:rPr>
          <w:rFonts w:ascii="Times New Roman" w:hAnsi="Times New Roman" w:cs="Times New Roman"/>
          <w:sz w:val="28"/>
          <w:szCs w:val="28"/>
        </w:rPr>
        <w:t>:</w:t>
      </w:r>
    </w:p>
    <w:p w:rsidR="0057224F" w:rsidRPr="0057251B" w:rsidRDefault="00222A12" w:rsidP="0057224F">
      <w:pPr>
        <w:pStyle w:val="32"/>
        <w:keepNext/>
        <w:jc w:val="center"/>
        <w:rPr>
          <w:rFonts w:ascii="Times New Roman" w:hAnsi="Times New Roman" w:cs="Times New Roman"/>
        </w:rPr>
      </w:pPr>
      <w:r w:rsidRPr="0057251B">
        <w:rPr>
          <w:rFonts w:ascii="Times New Roman" w:hAnsi="Times New Roman" w:cs="Times New Roman"/>
          <w:noProof/>
          <w:sz w:val="28"/>
          <w:szCs w:val="28"/>
          <w:lang w:eastAsia="ru-RU"/>
        </w:rPr>
        <w:drawing>
          <wp:inline distT="0" distB="0" distL="0" distR="0" wp14:anchorId="49B7D188" wp14:editId="2BEE34D6">
            <wp:extent cx="2520564" cy="964390"/>
            <wp:effectExtent l="0" t="0" r="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29436" cy="967785"/>
                    </a:xfrm>
                    <a:prstGeom prst="rect">
                      <a:avLst/>
                    </a:prstGeom>
                  </pic:spPr>
                </pic:pic>
              </a:graphicData>
            </a:graphic>
          </wp:inline>
        </w:drawing>
      </w:r>
    </w:p>
    <w:p w:rsidR="0057224F" w:rsidRPr="0057251B" w:rsidRDefault="0057224F" w:rsidP="0057224F">
      <w:pPr>
        <w:pStyle w:val="a7"/>
      </w:pPr>
      <w:bookmarkStart w:id="225" w:name="_Ref531166669"/>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48</w:t>
      </w:r>
      <w:r w:rsidR="006F160A" w:rsidRPr="0057251B">
        <w:rPr>
          <w:noProof/>
        </w:rPr>
        <w:fldChar w:fldCharType="end"/>
      </w:r>
      <w:bookmarkEnd w:id="225"/>
    </w:p>
    <w:p w:rsidR="00EE2D7B" w:rsidRPr="0057251B" w:rsidRDefault="00EE2D7B" w:rsidP="00222A12">
      <w:pPr>
        <w:pStyle w:val="32"/>
        <w:ind w:left="0" w:firstLine="426"/>
        <w:rPr>
          <w:rFonts w:ascii="Times New Roman" w:hAnsi="Times New Roman" w:cs="Times New Roman"/>
          <w:sz w:val="28"/>
          <w:szCs w:val="28"/>
        </w:rPr>
      </w:pPr>
      <w:r w:rsidRPr="0057251B">
        <w:rPr>
          <w:rFonts w:ascii="Times New Roman" w:hAnsi="Times New Roman" w:cs="Times New Roman"/>
          <w:sz w:val="28"/>
          <w:szCs w:val="28"/>
        </w:rPr>
        <w:t>Нажать кнопку</w:t>
      </w:r>
      <w:proofErr w:type="gramStart"/>
      <w:r w:rsidRPr="0057251B">
        <w:rPr>
          <w:rFonts w:ascii="Times New Roman" w:hAnsi="Times New Roman" w:cs="Times New Roman"/>
          <w:sz w:val="28"/>
          <w:szCs w:val="28"/>
        </w:rPr>
        <w:t xml:space="preserve"> </w:t>
      </w:r>
      <w:r w:rsidRPr="0057251B">
        <w:rPr>
          <w:rFonts w:ascii="Times New Roman" w:hAnsi="Times New Roman" w:cs="Times New Roman"/>
          <w:b/>
          <w:bCs/>
          <w:sz w:val="28"/>
          <w:szCs w:val="28"/>
        </w:rPr>
        <w:t>Д</w:t>
      </w:r>
      <w:proofErr w:type="gramEnd"/>
      <w:r w:rsidRPr="0057251B">
        <w:rPr>
          <w:rFonts w:ascii="Times New Roman" w:hAnsi="Times New Roman" w:cs="Times New Roman"/>
          <w:b/>
          <w:bCs/>
          <w:sz w:val="28"/>
          <w:szCs w:val="28"/>
        </w:rPr>
        <w:t>а</w:t>
      </w:r>
      <w:r w:rsidRPr="0057251B">
        <w:rPr>
          <w:rFonts w:ascii="Times New Roman" w:hAnsi="Times New Roman" w:cs="Times New Roman"/>
          <w:sz w:val="28"/>
          <w:szCs w:val="28"/>
        </w:rPr>
        <w:t>.</w:t>
      </w:r>
    </w:p>
    <w:p w:rsidR="0057224F" w:rsidRPr="0057251B" w:rsidRDefault="00222A12" w:rsidP="0057224F">
      <w:pPr>
        <w:pStyle w:val="32"/>
        <w:keepNext/>
        <w:ind w:left="0"/>
        <w:rPr>
          <w:rFonts w:ascii="Times New Roman" w:hAnsi="Times New Roman" w:cs="Times New Roman"/>
        </w:rPr>
      </w:pPr>
      <w:r w:rsidRPr="0057251B">
        <w:rPr>
          <w:rFonts w:ascii="Times New Roman" w:hAnsi="Times New Roman" w:cs="Times New Roman"/>
          <w:noProof/>
          <w:sz w:val="28"/>
          <w:szCs w:val="28"/>
          <w:lang w:eastAsia="ru-RU"/>
        </w:rPr>
        <w:drawing>
          <wp:inline distT="0" distB="0" distL="0" distR="0" wp14:anchorId="6C6DB4D4" wp14:editId="47BF26F8">
            <wp:extent cx="5940425" cy="265430"/>
            <wp:effectExtent l="0" t="0" r="3175" b="127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265430"/>
                    </a:xfrm>
                    <a:prstGeom prst="rect">
                      <a:avLst/>
                    </a:prstGeom>
                  </pic:spPr>
                </pic:pic>
              </a:graphicData>
            </a:graphic>
          </wp:inline>
        </w:drawing>
      </w:r>
    </w:p>
    <w:p w:rsidR="00EE2D7B" w:rsidRPr="0057251B" w:rsidRDefault="0057224F" w:rsidP="0057224F">
      <w:pPr>
        <w:pStyle w:val="a7"/>
      </w:pPr>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49</w:t>
      </w:r>
      <w:r w:rsidR="006F160A" w:rsidRPr="0057251B">
        <w:rPr>
          <w:noProof/>
        </w:rPr>
        <w:fldChar w:fldCharType="end"/>
      </w:r>
    </w:p>
    <w:p w:rsidR="00EE2D7B" w:rsidRPr="0057251B" w:rsidRDefault="00EE2D7B" w:rsidP="00222A12">
      <w:pPr>
        <w:pStyle w:val="32"/>
        <w:ind w:left="0" w:firstLine="426"/>
        <w:rPr>
          <w:rFonts w:ascii="Times New Roman" w:hAnsi="Times New Roman" w:cs="Times New Roman"/>
          <w:sz w:val="28"/>
          <w:szCs w:val="28"/>
        </w:rPr>
      </w:pPr>
      <w:r w:rsidRPr="0057251B">
        <w:rPr>
          <w:rFonts w:ascii="Times New Roman" w:hAnsi="Times New Roman" w:cs="Times New Roman"/>
          <w:sz w:val="28"/>
          <w:szCs w:val="28"/>
        </w:rPr>
        <w:t>В случае не полного распределения недогруза по причинам, при закрытии отчетных суток (подписании), на экране появится сообщение:</w:t>
      </w:r>
    </w:p>
    <w:p w:rsidR="0057224F" w:rsidRPr="0057251B" w:rsidRDefault="00222A12" w:rsidP="0057224F">
      <w:pPr>
        <w:pStyle w:val="32"/>
        <w:keepNext/>
        <w:ind w:left="0"/>
        <w:jc w:val="center"/>
        <w:rPr>
          <w:rFonts w:ascii="Times New Roman" w:hAnsi="Times New Roman" w:cs="Times New Roman"/>
        </w:rPr>
      </w:pPr>
      <w:r w:rsidRPr="0057251B">
        <w:rPr>
          <w:rFonts w:ascii="Times New Roman" w:hAnsi="Times New Roman" w:cs="Times New Roman"/>
          <w:noProof/>
          <w:sz w:val="28"/>
          <w:szCs w:val="28"/>
          <w:lang w:eastAsia="ru-RU"/>
        </w:rPr>
        <w:drawing>
          <wp:inline distT="0" distB="0" distL="0" distR="0" wp14:anchorId="0B46DEF9" wp14:editId="38E4B8FE">
            <wp:extent cx="2464904" cy="1008673"/>
            <wp:effectExtent l="0" t="0" r="0" b="127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79067" cy="1014469"/>
                    </a:xfrm>
                    <a:prstGeom prst="rect">
                      <a:avLst/>
                    </a:prstGeom>
                  </pic:spPr>
                </pic:pic>
              </a:graphicData>
            </a:graphic>
          </wp:inline>
        </w:drawing>
      </w:r>
    </w:p>
    <w:p w:rsidR="00EE2D7B" w:rsidRPr="0057251B" w:rsidRDefault="0057224F" w:rsidP="0057224F">
      <w:pPr>
        <w:pStyle w:val="a7"/>
      </w:pPr>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50</w:t>
      </w:r>
      <w:r w:rsidR="006F160A" w:rsidRPr="0057251B">
        <w:rPr>
          <w:noProof/>
        </w:rPr>
        <w:fldChar w:fldCharType="end"/>
      </w:r>
    </w:p>
    <w:p w:rsidR="00EE2D7B" w:rsidRPr="0057251B" w:rsidRDefault="00EE2D7B" w:rsidP="00222A12">
      <w:pPr>
        <w:pStyle w:val="32"/>
        <w:ind w:left="0" w:firstLine="426"/>
        <w:rPr>
          <w:rFonts w:ascii="Times New Roman" w:hAnsi="Times New Roman" w:cs="Times New Roman"/>
          <w:sz w:val="28"/>
          <w:szCs w:val="28"/>
        </w:rPr>
      </w:pPr>
      <w:r w:rsidRPr="0057251B">
        <w:rPr>
          <w:rFonts w:ascii="Times New Roman" w:hAnsi="Times New Roman" w:cs="Times New Roman"/>
          <w:sz w:val="28"/>
          <w:szCs w:val="28"/>
        </w:rPr>
        <w:t>После согласования отчетных суток итог и штраф рассчитываются автоматически в разделе Учетной карточки «Ответственность за невыполнение принятой заявки…» (</w:t>
      </w:r>
      <w:r w:rsidR="0057224F" w:rsidRPr="0057251B">
        <w:rPr>
          <w:rFonts w:ascii="Times New Roman" w:hAnsi="Times New Roman" w:cs="Times New Roman"/>
          <w:sz w:val="28"/>
          <w:szCs w:val="28"/>
        </w:rPr>
        <w:fldChar w:fldCharType="begin"/>
      </w:r>
      <w:r w:rsidR="0057224F" w:rsidRPr="0057251B">
        <w:rPr>
          <w:rFonts w:ascii="Times New Roman" w:hAnsi="Times New Roman" w:cs="Times New Roman"/>
          <w:sz w:val="28"/>
          <w:szCs w:val="28"/>
        </w:rPr>
        <w:instrText xml:space="preserve"> REF _Ref531166740 \h  \* MERGEFORMAT </w:instrText>
      </w:r>
      <w:r w:rsidR="0057224F" w:rsidRPr="0057251B">
        <w:rPr>
          <w:rFonts w:ascii="Times New Roman" w:hAnsi="Times New Roman" w:cs="Times New Roman"/>
          <w:sz w:val="28"/>
          <w:szCs w:val="28"/>
        </w:rPr>
      </w:r>
      <w:r w:rsidR="0057224F" w:rsidRPr="0057251B">
        <w:rPr>
          <w:rFonts w:ascii="Times New Roman" w:hAnsi="Times New Roman" w:cs="Times New Roman"/>
          <w:sz w:val="28"/>
          <w:szCs w:val="28"/>
        </w:rPr>
        <w:fldChar w:fldCharType="separate"/>
      </w:r>
      <w:r w:rsidR="0057251B" w:rsidRPr="0057251B">
        <w:rPr>
          <w:rFonts w:ascii="Times New Roman" w:hAnsi="Times New Roman" w:cs="Times New Roman"/>
          <w:sz w:val="28"/>
          <w:szCs w:val="28"/>
        </w:rPr>
        <w:t xml:space="preserve">Рисунок </w:t>
      </w:r>
      <w:r w:rsidR="0057251B" w:rsidRPr="0057251B">
        <w:rPr>
          <w:rFonts w:ascii="Times New Roman" w:hAnsi="Times New Roman" w:cs="Times New Roman"/>
          <w:noProof/>
          <w:sz w:val="28"/>
          <w:szCs w:val="28"/>
        </w:rPr>
        <w:t>51</w:t>
      </w:r>
      <w:r w:rsidR="0057224F" w:rsidRPr="0057251B">
        <w:rPr>
          <w:rFonts w:ascii="Times New Roman" w:hAnsi="Times New Roman" w:cs="Times New Roman"/>
          <w:sz w:val="28"/>
          <w:szCs w:val="28"/>
        </w:rPr>
        <w:fldChar w:fldCharType="end"/>
      </w:r>
      <w:r w:rsidRPr="0057251B">
        <w:rPr>
          <w:rFonts w:ascii="Times New Roman" w:hAnsi="Times New Roman" w:cs="Times New Roman"/>
          <w:sz w:val="28"/>
          <w:szCs w:val="28"/>
        </w:rPr>
        <w:t>).</w:t>
      </w:r>
    </w:p>
    <w:p w:rsidR="0057224F" w:rsidRPr="0057251B" w:rsidRDefault="0057224F" w:rsidP="00222A12">
      <w:pPr>
        <w:pStyle w:val="32"/>
        <w:ind w:left="0" w:firstLine="426"/>
        <w:rPr>
          <w:rFonts w:ascii="Times New Roman" w:hAnsi="Times New Roman" w:cs="Times New Roman"/>
          <w:sz w:val="28"/>
          <w:szCs w:val="28"/>
        </w:rPr>
      </w:pPr>
    </w:p>
    <w:p w:rsidR="0057224F" w:rsidRPr="0057251B" w:rsidRDefault="00222A12" w:rsidP="0057224F">
      <w:pPr>
        <w:pStyle w:val="ad"/>
        <w:keepNext/>
      </w:pPr>
      <w:r w:rsidRPr="0057251B">
        <w:rPr>
          <w:noProof/>
          <w:sz w:val="28"/>
          <w:szCs w:val="28"/>
        </w:rPr>
        <w:drawing>
          <wp:inline distT="0" distB="0" distL="0" distR="0" wp14:anchorId="3999CD81" wp14:editId="5C6D908C">
            <wp:extent cx="5940425" cy="535305"/>
            <wp:effectExtent l="0" t="0" r="317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535305"/>
                    </a:xfrm>
                    <a:prstGeom prst="rect">
                      <a:avLst/>
                    </a:prstGeom>
                  </pic:spPr>
                </pic:pic>
              </a:graphicData>
            </a:graphic>
          </wp:inline>
        </w:drawing>
      </w:r>
    </w:p>
    <w:p w:rsidR="00EE2D7B" w:rsidRPr="0057251B" w:rsidRDefault="0057224F" w:rsidP="0057224F">
      <w:pPr>
        <w:pStyle w:val="a7"/>
      </w:pPr>
      <w:bookmarkStart w:id="226" w:name="_Ref531166740"/>
      <w:r w:rsidRPr="0057251B">
        <w:t xml:space="preserve">Рисунок </w:t>
      </w:r>
      <w:r w:rsidR="006F160A" w:rsidRPr="0057251B">
        <w:rPr>
          <w:noProof/>
        </w:rPr>
        <w:fldChar w:fldCharType="begin"/>
      </w:r>
      <w:r w:rsidR="006F160A" w:rsidRPr="0057251B">
        <w:rPr>
          <w:noProof/>
        </w:rPr>
        <w:instrText xml:space="preserve"> SEQ Рисунок \* ARABIC </w:instrText>
      </w:r>
      <w:r w:rsidR="006F160A" w:rsidRPr="0057251B">
        <w:rPr>
          <w:noProof/>
        </w:rPr>
        <w:fldChar w:fldCharType="separate"/>
      </w:r>
      <w:r w:rsidR="0057251B">
        <w:rPr>
          <w:noProof/>
        </w:rPr>
        <w:t>51</w:t>
      </w:r>
      <w:r w:rsidR="006F160A" w:rsidRPr="0057251B">
        <w:rPr>
          <w:noProof/>
        </w:rPr>
        <w:fldChar w:fldCharType="end"/>
      </w:r>
      <w:bookmarkEnd w:id="226"/>
    </w:p>
    <w:p w:rsidR="00EE2D7B" w:rsidRPr="0057251B" w:rsidRDefault="00EE2D7B" w:rsidP="00D81ECB">
      <w:pPr>
        <w:pStyle w:val="ad"/>
        <w:ind w:firstLine="426"/>
        <w:jc w:val="both"/>
        <w:rPr>
          <w:b/>
          <w:bCs/>
          <w:sz w:val="28"/>
          <w:szCs w:val="28"/>
        </w:rPr>
      </w:pPr>
      <w:r w:rsidRPr="0057251B">
        <w:rPr>
          <w:b/>
          <w:bCs/>
          <w:sz w:val="28"/>
          <w:szCs w:val="28"/>
        </w:rPr>
        <w:t>Если установлен признак согласования, в соответствующей графе таблицы редактировать данные нельзя!</w:t>
      </w:r>
    </w:p>
    <w:p w:rsidR="00872A8B" w:rsidRPr="0057251B" w:rsidRDefault="00EE2D7B" w:rsidP="00EE2D7B">
      <w:pPr>
        <w:pStyle w:val="a1"/>
        <w:rPr>
          <w:sz w:val="28"/>
          <w:szCs w:val="28"/>
        </w:rPr>
      </w:pPr>
      <w:r w:rsidRPr="0057251B">
        <w:rPr>
          <w:sz w:val="28"/>
          <w:szCs w:val="28"/>
        </w:rPr>
        <w:t xml:space="preserve">Для сохранения внесенных изменений необходимо нажать на кнопку </w:t>
      </w:r>
      <w:r w:rsidR="008C3C26" w:rsidRPr="0057251B">
        <w:rPr>
          <w:noProof/>
          <w:sz w:val="28"/>
          <w:szCs w:val="28"/>
        </w:rPr>
        <w:drawing>
          <wp:inline distT="0" distB="0" distL="0" distR="0" wp14:anchorId="724F3E05" wp14:editId="650B4CFC">
            <wp:extent cx="762000" cy="21907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62000" cy="219075"/>
                    </a:xfrm>
                    <a:prstGeom prst="rect">
                      <a:avLst/>
                    </a:prstGeom>
                  </pic:spPr>
                </pic:pic>
              </a:graphicData>
            </a:graphic>
          </wp:inline>
        </w:drawing>
      </w:r>
      <w:r w:rsidRPr="0057251B">
        <w:rPr>
          <w:sz w:val="28"/>
          <w:szCs w:val="28"/>
        </w:rPr>
        <w:t>.</w:t>
      </w:r>
    </w:p>
    <w:p w:rsidR="0082188D" w:rsidRPr="0057251B" w:rsidRDefault="0082188D" w:rsidP="0082188D">
      <w:pPr>
        <w:pStyle w:val="3"/>
        <w:rPr>
          <w:rFonts w:ascii="Times New Roman" w:hAnsi="Times New Roman"/>
          <w:sz w:val="28"/>
          <w:szCs w:val="28"/>
        </w:rPr>
      </w:pPr>
      <w:bookmarkStart w:id="227" w:name="_Toc28761056"/>
      <w:bookmarkStart w:id="228" w:name="_Toc28781919"/>
      <w:bookmarkStart w:id="229" w:name="_Toc56330178"/>
      <w:bookmarkStart w:id="230" w:name="_Toc531874628"/>
      <w:r w:rsidRPr="0057251B">
        <w:rPr>
          <w:rFonts w:ascii="Times New Roman" w:hAnsi="Times New Roman"/>
          <w:sz w:val="28"/>
          <w:szCs w:val="28"/>
        </w:rPr>
        <w:t>Печать учетной карточки</w:t>
      </w:r>
      <w:bookmarkEnd w:id="227"/>
      <w:bookmarkEnd w:id="228"/>
      <w:bookmarkEnd w:id="229"/>
      <w:bookmarkEnd w:id="230"/>
    </w:p>
    <w:p w:rsidR="0082188D" w:rsidRPr="0057251B" w:rsidRDefault="0082188D" w:rsidP="0082188D">
      <w:pPr>
        <w:pStyle w:val="a1"/>
        <w:rPr>
          <w:sz w:val="28"/>
          <w:szCs w:val="28"/>
        </w:rPr>
      </w:pPr>
      <w:r w:rsidRPr="0057251B">
        <w:rPr>
          <w:sz w:val="28"/>
          <w:szCs w:val="28"/>
        </w:rPr>
        <w:t>Печать учетной карточки формы ГУ-1/Э-ВЦ осуществляется при наличии договора с грузоотправителем об электронном обмене данными для ее подписания. Учетная карточка формы ГУ-1/Э-ВЦ распечатывается по мере необходимости. Если период перевозки согласованной заявки включает переход на следующий месяц, то при печати будут выдаваться несколько страниц учетной карточки, отдельно на каждый месяц с одинаковым номером, соответствующим номеру согласованной заявки, при этом общий итог выполнения заявки часть I и часть II выдаются на последней странице учетной карточки. Если в согласованной заявке дорог назначения больше чем предусмотрено граф в учетной карточке формы ГУ-1, то при печати будут выдаваться несколько страниц учетной карточки с одинаковым номером, соответствующим номеру согласованной заявки, при этом общий итог выполнения заявки часть I и часть II выдаются на последней странице учетной карточке.</w:t>
      </w:r>
    </w:p>
    <w:p w:rsidR="00715E55" w:rsidRPr="0057251B" w:rsidRDefault="00715E55" w:rsidP="00715E55">
      <w:pPr>
        <w:pStyle w:val="3"/>
        <w:rPr>
          <w:rFonts w:ascii="Times New Roman" w:hAnsi="Times New Roman"/>
          <w:sz w:val="28"/>
          <w:szCs w:val="28"/>
        </w:rPr>
      </w:pPr>
      <w:bookmarkStart w:id="231" w:name="_Toc56330179"/>
      <w:bookmarkStart w:id="232" w:name="_Toc531874629"/>
      <w:r w:rsidRPr="0057251B">
        <w:rPr>
          <w:rFonts w:ascii="Times New Roman" w:hAnsi="Times New Roman"/>
          <w:sz w:val="28"/>
          <w:szCs w:val="28"/>
        </w:rPr>
        <w:t>Пояснительная записка</w:t>
      </w:r>
      <w:bookmarkEnd w:id="231"/>
      <w:bookmarkEnd w:id="232"/>
    </w:p>
    <w:p w:rsidR="00715E55" w:rsidRPr="0057251B" w:rsidRDefault="00715E55" w:rsidP="00715E55">
      <w:pPr>
        <w:pStyle w:val="a1"/>
        <w:rPr>
          <w:color w:val="000000"/>
          <w:sz w:val="28"/>
          <w:szCs w:val="28"/>
        </w:rPr>
      </w:pPr>
      <w:r w:rsidRPr="0057251B">
        <w:rPr>
          <w:sz w:val="28"/>
          <w:szCs w:val="28"/>
        </w:rPr>
        <w:t xml:space="preserve">Пояснительная записка к части </w:t>
      </w:r>
      <w:r w:rsidRPr="0057251B">
        <w:rPr>
          <w:sz w:val="28"/>
          <w:szCs w:val="28"/>
          <w:lang w:val="en-US"/>
        </w:rPr>
        <w:t>II</w:t>
      </w:r>
      <w:r w:rsidRPr="0057251B">
        <w:rPr>
          <w:sz w:val="28"/>
          <w:szCs w:val="28"/>
        </w:rPr>
        <w:t xml:space="preserve"> учетной карточки формируется автоматически по закрытию отчетных суток, установленных для погрузки грузов в соответствии с принятой заявкой. </w:t>
      </w:r>
    </w:p>
    <w:p w:rsidR="00715E55" w:rsidRPr="0057251B" w:rsidRDefault="00715E55" w:rsidP="00715E55">
      <w:pPr>
        <w:pStyle w:val="a1"/>
        <w:rPr>
          <w:sz w:val="28"/>
          <w:szCs w:val="28"/>
        </w:rPr>
      </w:pPr>
      <w:r w:rsidRPr="0057251B">
        <w:rPr>
          <w:sz w:val="28"/>
          <w:szCs w:val="28"/>
        </w:rPr>
        <w:t xml:space="preserve">Для печати пояснительной записки нажать кнопку </w:t>
      </w:r>
      <w:r w:rsidRPr="0057251B">
        <w:rPr>
          <w:noProof/>
          <w:sz w:val="28"/>
          <w:szCs w:val="28"/>
        </w:rPr>
        <w:drawing>
          <wp:inline distT="0" distB="0" distL="0" distR="0" wp14:anchorId="7D955375" wp14:editId="64AFAFA1">
            <wp:extent cx="558448" cy="17451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1636" cy="184886"/>
                    </a:xfrm>
                    <a:prstGeom prst="rect">
                      <a:avLst/>
                    </a:prstGeom>
                  </pic:spPr>
                </pic:pic>
              </a:graphicData>
            </a:graphic>
          </wp:inline>
        </w:drawing>
      </w:r>
      <w:r w:rsidRPr="0057251B">
        <w:rPr>
          <w:sz w:val="28"/>
          <w:szCs w:val="28"/>
        </w:rPr>
        <w:t xml:space="preserve">. На экране появится текст Пояснительной Записки к Части </w:t>
      </w:r>
      <w:r w:rsidRPr="0057251B">
        <w:rPr>
          <w:sz w:val="28"/>
          <w:szCs w:val="28"/>
          <w:lang w:val="en-US"/>
        </w:rPr>
        <w:t>II</w:t>
      </w:r>
      <w:r w:rsidRPr="0057251B">
        <w:rPr>
          <w:sz w:val="28"/>
          <w:szCs w:val="28"/>
        </w:rPr>
        <w:t>. Печать выполняется стандартным способом.</w:t>
      </w:r>
    </w:p>
    <w:p w:rsidR="00B84894" w:rsidRPr="0057251B" w:rsidRDefault="00B84894">
      <w:pPr>
        <w:rPr>
          <w:rFonts w:ascii="Times New Roman" w:eastAsia="Times New Roman" w:hAnsi="Times New Roman" w:cs="Times New Roman"/>
          <w:sz w:val="28"/>
          <w:szCs w:val="28"/>
          <w:lang w:eastAsia="ru-RU"/>
        </w:rPr>
      </w:pPr>
      <w:r w:rsidRPr="0057251B">
        <w:rPr>
          <w:rFonts w:ascii="Times New Roman" w:hAnsi="Times New Roman" w:cs="Times New Roman"/>
          <w:sz w:val="28"/>
          <w:szCs w:val="28"/>
        </w:rPr>
        <w:br w:type="page"/>
      </w:r>
    </w:p>
    <w:p w:rsidR="00B84894" w:rsidRPr="0057251B" w:rsidRDefault="00B84894" w:rsidP="00B84894">
      <w:pPr>
        <w:pStyle w:val="af3"/>
        <w:jc w:val="right"/>
        <w:rPr>
          <w:rFonts w:ascii="Times New Roman" w:hAnsi="Times New Roman"/>
          <w:sz w:val="28"/>
          <w:szCs w:val="28"/>
        </w:rPr>
      </w:pPr>
      <w:bookmarkStart w:id="233" w:name="_Toc56330181"/>
      <w:bookmarkStart w:id="234" w:name="_Toc531874630"/>
      <w:r w:rsidRPr="0057251B">
        <w:rPr>
          <w:rFonts w:ascii="Times New Roman" w:hAnsi="Times New Roman"/>
          <w:sz w:val="28"/>
          <w:szCs w:val="28"/>
        </w:rPr>
        <w:t>Приложение 1</w:t>
      </w:r>
      <w:bookmarkEnd w:id="233"/>
      <w:bookmarkEnd w:id="234"/>
    </w:p>
    <w:p w:rsidR="00B84894" w:rsidRPr="0057251B" w:rsidRDefault="00B84894" w:rsidP="00B84894">
      <w:pPr>
        <w:rPr>
          <w:rFonts w:ascii="Times New Roman" w:hAnsi="Times New Roman" w:cs="Times New Roman"/>
          <w:b/>
          <w:bCs/>
          <w:sz w:val="28"/>
          <w:szCs w:val="28"/>
        </w:rPr>
      </w:pPr>
      <w:bookmarkStart w:id="235" w:name="_Toc483999807"/>
      <w:bookmarkStart w:id="236" w:name="_Toc511725260"/>
      <w:r w:rsidRPr="0057251B">
        <w:rPr>
          <w:rFonts w:ascii="Times New Roman" w:hAnsi="Times New Roman" w:cs="Times New Roman"/>
          <w:b/>
          <w:bCs/>
          <w:sz w:val="28"/>
          <w:szCs w:val="28"/>
        </w:rPr>
        <w:t>Список: Выбор наименования</w:t>
      </w:r>
      <w:bookmarkEnd w:id="235"/>
      <w:bookmarkEnd w:id="236"/>
    </w:p>
    <w:p w:rsidR="00B84894" w:rsidRPr="0057251B" w:rsidRDefault="00B84894" w:rsidP="00B84894">
      <w:pPr>
        <w:pStyle w:val="a1"/>
        <w:rPr>
          <w:sz w:val="28"/>
          <w:szCs w:val="28"/>
        </w:rPr>
      </w:pPr>
      <w:r w:rsidRPr="0057251B">
        <w:rPr>
          <w:sz w:val="28"/>
          <w:szCs w:val="28"/>
        </w:rPr>
        <w:t xml:space="preserve">Чтобы быстро осуществить поиск названия, нужно, прежде чем нажимать в поле кнопку выпадающего меню </w:t>
      </w:r>
      <w:r w:rsidRPr="0057251B">
        <w:rPr>
          <w:noProof/>
          <w:sz w:val="28"/>
          <w:szCs w:val="28"/>
        </w:rPr>
        <w:drawing>
          <wp:inline distT="0" distB="0" distL="0" distR="0" wp14:anchorId="42F1A48E" wp14:editId="4B42B919">
            <wp:extent cx="209550" cy="161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9550" cy="161925"/>
                    </a:xfrm>
                    <a:prstGeom prst="rect">
                      <a:avLst/>
                    </a:prstGeom>
                  </pic:spPr>
                </pic:pic>
              </a:graphicData>
            </a:graphic>
          </wp:inline>
        </w:drawing>
      </w:r>
      <w:r w:rsidRPr="0057251B">
        <w:rPr>
          <w:sz w:val="28"/>
          <w:szCs w:val="28"/>
        </w:rPr>
        <w:t xml:space="preserve">, вписать хотя бы часть искомого наименования в поле. При этом значительно увеличится скорость загрузки списка, в котором будут отображены только те наименования, которые соответствуют введенному. </w:t>
      </w:r>
    </w:p>
    <w:p w:rsidR="00B84894" w:rsidRPr="0057251B" w:rsidRDefault="00B84894" w:rsidP="00B84894">
      <w:pPr>
        <w:pStyle w:val="a1"/>
        <w:rPr>
          <w:sz w:val="28"/>
          <w:szCs w:val="28"/>
        </w:rPr>
      </w:pPr>
      <w:r w:rsidRPr="0057251B">
        <w:rPr>
          <w:sz w:val="28"/>
          <w:szCs w:val="28"/>
        </w:rPr>
        <w:t>Вверху окна «Поиск…» (Рисунок 1) находится поле для ввода искомого наименования. Список содержит наименования и соответствующие им коды.</w:t>
      </w:r>
    </w:p>
    <w:p w:rsidR="0057224F" w:rsidRPr="0057251B" w:rsidRDefault="0057224F" w:rsidP="00B84894">
      <w:pPr>
        <w:pStyle w:val="a1"/>
        <w:rPr>
          <w:sz w:val="28"/>
          <w:szCs w:val="28"/>
        </w:rPr>
      </w:pPr>
    </w:p>
    <w:p w:rsidR="00B84894" w:rsidRPr="0057251B" w:rsidRDefault="00B84894" w:rsidP="00B84894">
      <w:pPr>
        <w:jc w:val="center"/>
        <w:rPr>
          <w:rFonts w:ascii="Times New Roman" w:hAnsi="Times New Roman" w:cs="Times New Roman"/>
          <w:sz w:val="28"/>
          <w:szCs w:val="28"/>
        </w:rPr>
      </w:pPr>
      <w:r w:rsidRPr="0057251B">
        <w:rPr>
          <w:rFonts w:ascii="Times New Roman" w:hAnsi="Times New Roman" w:cs="Times New Roman"/>
          <w:noProof/>
          <w:sz w:val="28"/>
          <w:szCs w:val="28"/>
          <w:lang w:eastAsia="ru-RU"/>
        </w:rPr>
        <w:drawing>
          <wp:inline distT="0" distB="0" distL="0" distR="0" wp14:anchorId="59C3C1EE" wp14:editId="45F3BD19">
            <wp:extent cx="4648200" cy="40454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50804" cy="4047765"/>
                    </a:xfrm>
                    <a:prstGeom prst="rect">
                      <a:avLst/>
                    </a:prstGeom>
                  </pic:spPr>
                </pic:pic>
              </a:graphicData>
            </a:graphic>
          </wp:inline>
        </w:drawing>
      </w:r>
    </w:p>
    <w:p w:rsidR="00B84894" w:rsidRPr="0057251B" w:rsidRDefault="00B84894" w:rsidP="00B84894">
      <w:pPr>
        <w:jc w:val="center"/>
        <w:rPr>
          <w:rFonts w:ascii="Times New Roman" w:hAnsi="Times New Roman" w:cs="Times New Roman"/>
          <w:b/>
          <w:bCs/>
          <w:sz w:val="28"/>
          <w:szCs w:val="28"/>
        </w:rPr>
      </w:pPr>
      <w:r w:rsidRPr="0057251B">
        <w:rPr>
          <w:rFonts w:ascii="Times New Roman" w:hAnsi="Times New Roman" w:cs="Times New Roman"/>
          <w:b/>
          <w:bCs/>
          <w:sz w:val="28"/>
          <w:szCs w:val="28"/>
        </w:rPr>
        <w:t xml:space="preserve">Рисунок </w:t>
      </w:r>
      <w:r w:rsidR="002165EA" w:rsidRPr="0057251B">
        <w:rPr>
          <w:rFonts w:ascii="Times New Roman" w:hAnsi="Times New Roman" w:cs="Times New Roman"/>
          <w:b/>
          <w:bCs/>
          <w:sz w:val="28"/>
          <w:szCs w:val="28"/>
        </w:rPr>
        <w:t>1</w:t>
      </w:r>
    </w:p>
    <w:p w:rsidR="00B84894" w:rsidRPr="0057251B" w:rsidRDefault="00B84894" w:rsidP="00B84894">
      <w:pPr>
        <w:pStyle w:val="a1"/>
        <w:rPr>
          <w:sz w:val="28"/>
          <w:szCs w:val="28"/>
        </w:rPr>
      </w:pPr>
      <w:r w:rsidRPr="0057251B">
        <w:rPr>
          <w:sz w:val="28"/>
          <w:szCs w:val="28"/>
        </w:rPr>
        <w:t xml:space="preserve">Для того, чтобы найти в списке нужное название, достаточно вписать в строке поиска  некоторую часть названия или код. Для того чтобы осуществить поиск, нажмите кнопку </w:t>
      </w:r>
      <w:r w:rsidRPr="0057251B">
        <w:rPr>
          <w:b/>
          <w:bCs/>
          <w:sz w:val="28"/>
          <w:szCs w:val="28"/>
          <w:lang w:val="en-US"/>
        </w:rPr>
        <w:t>Enter</w:t>
      </w:r>
      <w:r w:rsidRPr="0057251B">
        <w:rPr>
          <w:b/>
          <w:bCs/>
          <w:sz w:val="28"/>
          <w:szCs w:val="28"/>
        </w:rPr>
        <w:t xml:space="preserve"> </w:t>
      </w:r>
      <w:r w:rsidRPr="0057251B">
        <w:rPr>
          <w:bCs/>
          <w:sz w:val="28"/>
          <w:szCs w:val="28"/>
        </w:rPr>
        <w:t>или</w:t>
      </w:r>
      <w:r w:rsidRPr="0057251B">
        <w:rPr>
          <w:b/>
          <w:bCs/>
          <w:sz w:val="28"/>
          <w:szCs w:val="28"/>
        </w:rPr>
        <w:t xml:space="preserve"> </w:t>
      </w:r>
      <w:r w:rsidRPr="0057251B">
        <w:rPr>
          <w:noProof/>
          <w:sz w:val="28"/>
          <w:szCs w:val="28"/>
        </w:rPr>
        <w:drawing>
          <wp:inline distT="0" distB="0" distL="0" distR="0" wp14:anchorId="32AA48AA" wp14:editId="49B280C4">
            <wp:extent cx="209550" cy="161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9550" cy="161925"/>
                    </a:xfrm>
                    <a:prstGeom prst="rect">
                      <a:avLst/>
                    </a:prstGeom>
                  </pic:spPr>
                </pic:pic>
              </a:graphicData>
            </a:graphic>
          </wp:inline>
        </w:drawing>
      </w:r>
      <w:r w:rsidRPr="0057251B">
        <w:rPr>
          <w:b/>
          <w:bCs/>
          <w:sz w:val="28"/>
          <w:szCs w:val="28"/>
        </w:rPr>
        <w:t>.</w:t>
      </w:r>
      <w:r w:rsidRPr="0057251B">
        <w:rPr>
          <w:sz w:val="28"/>
          <w:szCs w:val="28"/>
        </w:rPr>
        <w:t xml:space="preserve"> В нижней части окна отобразится список соответствующих названий, из которых нужно выбрать искомое. </w:t>
      </w:r>
    </w:p>
    <w:p w:rsidR="00B84894" w:rsidRPr="0057251B" w:rsidRDefault="00B84894" w:rsidP="00B84894">
      <w:pPr>
        <w:pStyle w:val="a1"/>
        <w:rPr>
          <w:sz w:val="28"/>
          <w:szCs w:val="28"/>
        </w:rPr>
      </w:pPr>
      <w:r w:rsidRPr="0057251B">
        <w:rPr>
          <w:sz w:val="28"/>
          <w:szCs w:val="28"/>
        </w:rPr>
        <w:t xml:space="preserve">Перемещаться по названиям можно с помощью стрелочек клавиатуры либо щелчком левой кнопкой мыши в нужной строке. </w:t>
      </w:r>
    </w:p>
    <w:p w:rsidR="00B84894" w:rsidRPr="0057251B" w:rsidRDefault="00B84894" w:rsidP="00B84894">
      <w:pPr>
        <w:pStyle w:val="a1"/>
        <w:rPr>
          <w:sz w:val="28"/>
          <w:szCs w:val="28"/>
        </w:rPr>
      </w:pPr>
      <w:r w:rsidRPr="0057251B">
        <w:rPr>
          <w:sz w:val="28"/>
          <w:szCs w:val="28"/>
        </w:rPr>
        <w:t xml:space="preserve">Затем, нажмите кнопку </w:t>
      </w:r>
      <w:r w:rsidRPr="0057251B">
        <w:rPr>
          <w:noProof/>
          <w:sz w:val="28"/>
          <w:szCs w:val="28"/>
        </w:rPr>
        <w:drawing>
          <wp:inline distT="0" distB="0" distL="0" distR="0" wp14:anchorId="6002C554" wp14:editId="65591775">
            <wp:extent cx="376030" cy="209709"/>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1430" cy="218298"/>
                    </a:xfrm>
                    <a:prstGeom prst="rect">
                      <a:avLst/>
                    </a:prstGeom>
                  </pic:spPr>
                </pic:pic>
              </a:graphicData>
            </a:graphic>
          </wp:inline>
        </w:drawing>
      </w:r>
      <w:r w:rsidRPr="0057251B">
        <w:rPr>
          <w:sz w:val="28"/>
          <w:szCs w:val="28"/>
        </w:rPr>
        <w:t xml:space="preserve"> и выбранное наименование отобразится в соответствующем поле документа.</w:t>
      </w:r>
    </w:p>
    <w:p w:rsidR="00B84894" w:rsidRPr="0057251B" w:rsidRDefault="00B84894" w:rsidP="00B84894">
      <w:pPr>
        <w:pStyle w:val="af3"/>
        <w:jc w:val="right"/>
        <w:rPr>
          <w:rFonts w:ascii="Times New Roman" w:hAnsi="Times New Roman"/>
          <w:sz w:val="28"/>
          <w:szCs w:val="28"/>
        </w:rPr>
      </w:pPr>
      <w:r w:rsidRPr="0057251B">
        <w:rPr>
          <w:rFonts w:ascii="Times New Roman" w:hAnsi="Times New Roman"/>
          <w:sz w:val="28"/>
          <w:szCs w:val="28"/>
        </w:rPr>
        <w:br w:type="page"/>
      </w:r>
      <w:bookmarkStart w:id="237" w:name="_Toc56330182"/>
      <w:bookmarkStart w:id="238" w:name="_Toc531874631"/>
      <w:r w:rsidRPr="0057251B">
        <w:rPr>
          <w:rFonts w:ascii="Times New Roman" w:hAnsi="Times New Roman"/>
          <w:sz w:val="28"/>
          <w:szCs w:val="28"/>
        </w:rPr>
        <w:t>Приложение 2</w:t>
      </w:r>
      <w:bookmarkEnd w:id="237"/>
      <w:bookmarkEnd w:id="238"/>
    </w:p>
    <w:p w:rsidR="00B84894" w:rsidRPr="0057251B" w:rsidRDefault="00B84894" w:rsidP="00B84894">
      <w:pPr>
        <w:rPr>
          <w:rFonts w:ascii="Times New Roman" w:hAnsi="Times New Roman" w:cs="Times New Roman"/>
          <w:b/>
          <w:bCs/>
          <w:sz w:val="28"/>
          <w:szCs w:val="28"/>
        </w:rPr>
      </w:pPr>
      <w:bookmarkStart w:id="239" w:name="_Toc483999808"/>
      <w:bookmarkStart w:id="240" w:name="_Toc511725261"/>
    </w:p>
    <w:p w:rsidR="00B84894" w:rsidRPr="0057251B" w:rsidRDefault="00B84894" w:rsidP="00B84894">
      <w:pPr>
        <w:rPr>
          <w:rFonts w:ascii="Times New Roman" w:hAnsi="Times New Roman" w:cs="Times New Roman"/>
          <w:b/>
          <w:bCs/>
          <w:sz w:val="28"/>
          <w:szCs w:val="28"/>
        </w:rPr>
      </w:pPr>
      <w:r w:rsidRPr="0057251B">
        <w:rPr>
          <w:rFonts w:ascii="Times New Roman" w:hAnsi="Times New Roman" w:cs="Times New Roman"/>
          <w:b/>
          <w:bCs/>
          <w:sz w:val="28"/>
          <w:szCs w:val="28"/>
        </w:rPr>
        <w:t>Элемент управления “Календарь”</w:t>
      </w:r>
      <w:bookmarkEnd w:id="239"/>
      <w:bookmarkEnd w:id="240"/>
    </w:p>
    <w:p w:rsidR="00B84894" w:rsidRPr="0057251B" w:rsidRDefault="00B84894" w:rsidP="00B84894">
      <w:pPr>
        <w:pStyle w:val="a1"/>
        <w:rPr>
          <w:sz w:val="28"/>
          <w:szCs w:val="28"/>
        </w:rPr>
      </w:pPr>
      <w:r w:rsidRPr="0057251B">
        <w:rPr>
          <w:sz w:val="28"/>
          <w:szCs w:val="28"/>
        </w:rPr>
        <w:t xml:space="preserve">Для ввода дат предназначено поле ввода даты. Дату можно ввести с клавиатуры в том формате, который задан в настройках </w:t>
      </w:r>
      <w:proofErr w:type="spellStart"/>
      <w:r w:rsidRPr="0057251B">
        <w:rPr>
          <w:sz w:val="28"/>
          <w:szCs w:val="28"/>
        </w:rPr>
        <w:t>Windows</w:t>
      </w:r>
      <w:proofErr w:type="spellEnd"/>
      <w:r w:rsidRPr="0057251B">
        <w:rPr>
          <w:sz w:val="28"/>
          <w:szCs w:val="28"/>
        </w:rPr>
        <w:t xml:space="preserve">. При этом год всегда задается </w:t>
      </w:r>
      <w:r w:rsidR="00D41685" w:rsidRPr="0057251B">
        <w:rPr>
          <w:sz w:val="28"/>
          <w:szCs w:val="28"/>
        </w:rPr>
        <w:t>4</w:t>
      </w:r>
      <w:r w:rsidRPr="0057251B">
        <w:rPr>
          <w:sz w:val="28"/>
          <w:szCs w:val="28"/>
        </w:rPr>
        <w:t xml:space="preserve">-мя цифрами. Либо можно вызвать календарь, нажав на кнопку </w:t>
      </w:r>
      <w:r w:rsidR="00D41685" w:rsidRPr="0057251B">
        <w:rPr>
          <w:noProof/>
          <w:sz w:val="28"/>
          <w:szCs w:val="28"/>
        </w:rPr>
        <w:drawing>
          <wp:inline distT="0" distB="0" distL="0" distR="0" wp14:anchorId="25E5CB95" wp14:editId="7BBFD211">
            <wp:extent cx="266700" cy="180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6700" cy="180975"/>
                    </a:xfrm>
                    <a:prstGeom prst="rect">
                      <a:avLst/>
                    </a:prstGeom>
                  </pic:spPr>
                </pic:pic>
              </a:graphicData>
            </a:graphic>
          </wp:inline>
        </w:drawing>
      </w:r>
      <w:r w:rsidRPr="0057251B">
        <w:rPr>
          <w:sz w:val="28"/>
          <w:szCs w:val="28"/>
        </w:rPr>
        <w:t xml:space="preserve"> в правом углу поля ввода.</w:t>
      </w:r>
    </w:p>
    <w:p w:rsidR="00B84894" w:rsidRPr="0057251B" w:rsidRDefault="00B84894" w:rsidP="00B84894">
      <w:pPr>
        <w:pStyle w:val="a1"/>
        <w:rPr>
          <w:sz w:val="28"/>
          <w:szCs w:val="28"/>
        </w:rPr>
      </w:pPr>
      <w:r w:rsidRPr="0057251B">
        <w:rPr>
          <w:sz w:val="28"/>
          <w:szCs w:val="28"/>
        </w:rPr>
        <w:t xml:space="preserve">На экране появится “Календарь” (Рисунок 2). В верхней части календаря, справа и слева, находятся кнопки со стрелочками, при помощи которых можно выбирать месяц </w:t>
      </w:r>
      <w:r w:rsidR="00D41685" w:rsidRPr="0057251B">
        <w:rPr>
          <w:noProof/>
          <w:sz w:val="28"/>
          <w:szCs w:val="28"/>
        </w:rPr>
        <w:drawing>
          <wp:inline distT="0" distB="0" distL="0" distR="0" wp14:anchorId="08EAC633" wp14:editId="31C234EC">
            <wp:extent cx="158114" cy="14436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0967" cy="146970"/>
                    </a:xfrm>
                    <a:prstGeom prst="rect">
                      <a:avLst/>
                    </a:prstGeom>
                  </pic:spPr>
                </pic:pic>
              </a:graphicData>
            </a:graphic>
          </wp:inline>
        </w:drawing>
      </w:r>
      <w:r w:rsidRPr="0057251B">
        <w:rPr>
          <w:sz w:val="28"/>
          <w:szCs w:val="28"/>
        </w:rPr>
        <w:t xml:space="preserve">. Кнопки слева обозначают предыдущую дату, справа - последующую. </w:t>
      </w:r>
    </w:p>
    <w:p w:rsidR="00B84894" w:rsidRPr="0057251B" w:rsidRDefault="00D41685" w:rsidP="00B84894">
      <w:pPr>
        <w:spacing w:before="120" w:after="120"/>
        <w:jc w:val="center"/>
        <w:rPr>
          <w:rFonts w:ascii="Times New Roman" w:hAnsi="Times New Roman" w:cs="Times New Roman"/>
          <w:sz w:val="28"/>
          <w:szCs w:val="28"/>
          <w:lang w:val="en-US"/>
        </w:rPr>
      </w:pPr>
      <w:r w:rsidRPr="0057251B">
        <w:rPr>
          <w:rFonts w:ascii="Times New Roman" w:hAnsi="Times New Roman" w:cs="Times New Roman"/>
          <w:noProof/>
          <w:sz w:val="28"/>
          <w:szCs w:val="28"/>
          <w:lang w:eastAsia="ru-RU"/>
        </w:rPr>
        <w:drawing>
          <wp:inline distT="0" distB="0" distL="0" distR="0" wp14:anchorId="02750387" wp14:editId="5E14F196">
            <wp:extent cx="2152650" cy="2069990"/>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2981"/>
                    <a:stretch/>
                  </pic:blipFill>
                  <pic:spPr bwMode="auto">
                    <a:xfrm>
                      <a:off x="0" y="0"/>
                      <a:ext cx="2152650" cy="2069990"/>
                    </a:xfrm>
                    <a:prstGeom prst="rect">
                      <a:avLst/>
                    </a:prstGeom>
                    <a:ln>
                      <a:noFill/>
                    </a:ln>
                    <a:extLst>
                      <a:ext uri="{53640926-AAD7-44D8-BBD7-CCE9431645EC}">
                        <a14:shadowObscured xmlns:a14="http://schemas.microsoft.com/office/drawing/2010/main"/>
                      </a:ext>
                    </a:extLst>
                  </pic:spPr>
                </pic:pic>
              </a:graphicData>
            </a:graphic>
          </wp:inline>
        </w:drawing>
      </w:r>
    </w:p>
    <w:p w:rsidR="00B84894" w:rsidRPr="0057251B" w:rsidRDefault="00B84894" w:rsidP="00B84894">
      <w:pPr>
        <w:spacing w:before="120" w:after="120"/>
        <w:jc w:val="center"/>
        <w:rPr>
          <w:rFonts w:ascii="Times New Roman" w:hAnsi="Times New Roman" w:cs="Times New Roman"/>
          <w:b/>
          <w:bCs/>
          <w:sz w:val="28"/>
          <w:szCs w:val="28"/>
        </w:rPr>
      </w:pPr>
      <w:r w:rsidRPr="0057251B">
        <w:rPr>
          <w:rFonts w:ascii="Times New Roman" w:hAnsi="Times New Roman" w:cs="Times New Roman"/>
          <w:b/>
          <w:bCs/>
          <w:sz w:val="28"/>
          <w:szCs w:val="28"/>
        </w:rPr>
        <w:t>Рисунок 2</w:t>
      </w:r>
    </w:p>
    <w:p w:rsidR="00B84894" w:rsidRPr="0057251B" w:rsidRDefault="00B84894" w:rsidP="00B84894">
      <w:pPr>
        <w:pStyle w:val="a1"/>
        <w:rPr>
          <w:sz w:val="28"/>
          <w:szCs w:val="28"/>
        </w:rPr>
      </w:pPr>
      <w:r w:rsidRPr="0057251B">
        <w:rPr>
          <w:sz w:val="28"/>
          <w:szCs w:val="28"/>
        </w:rPr>
        <w:t>Рамкой выделена текущая дата.</w:t>
      </w:r>
    </w:p>
    <w:p w:rsidR="00B84894" w:rsidRPr="0057251B" w:rsidRDefault="00B84894" w:rsidP="00B84894">
      <w:pPr>
        <w:pStyle w:val="a1"/>
        <w:rPr>
          <w:b/>
          <w:caps/>
          <w:kern w:val="28"/>
          <w:sz w:val="28"/>
          <w:szCs w:val="28"/>
        </w:rPr>
      </w:pPr>
      <w:r w:rsidRPr="0057251B">
        <w:rPr>
          <w:sz w:val="28"/>
          <w:szCs w:val="28"/>
        </w:rPr>
        <w:t xml:space="preserve">Нужно выбрать соответствующее число, щелкнув в нем левой кнопкой мыши. </w:t>
      </w:r>
    </w:p>
    <w:p w:rsidR="00B84894" w:rsidRPr="0057251B" w:rsidRDefault="00B84894" w:rsidP="00B84894">
      <w:pPr>
        <w:pStyle w:val="a1"/>
        <w:rPr>
          <w:b/>
          <w:caps/>
          <w:kern w:val="28"/>
          <w:sz w:val="28"/>
          <w:szCs w:val="28"/>
        </w:rPr>
      </w:pPr>
    </w:p>
    <w:p w:rsidR="00B84894" w:rsidRPr="0057251B" w:rsidRDefault="00B84894" w:rsidP="00B84894">
      <w:pPr>
        <w:pStyle w:val="af3"/>
        <w:jc w:val="right"/>
        <w:rPr>
          <w:rFonts w:ascii="Times New Roman" w:hAnsi="Times New Roman"/>
          <w:sz w:val="28"/>
          <w:szCs w:val="28"/>
        </w:rPr>
      </w:pPr>
    </w:p>
    <w:p w:rsidR="00D81ECB" w:rsidRPr="0057251B" w:rsidRDefault="00D81ECB" w:rsidP="00EE2D7B">
      <w:pPr>
        <w:pStyle w:val="a1"/>
        <w:rPr>
          <w:sz w:val="28"/>
          <w:szCs w:val="28"/>
        </w:rPr>
      </w:pPr>
    </w:p>
    <w:sectPr w:rsidR="00D81ECB" w:rsidRPr="0057251B" w:rsidSect="000548A1">
      <w:headerReference w:type="default" r:id="rId11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51B" w:rsidRDefault="0057251B" w:rsidP="00605B64">
      <w:pPr>
        <w:spacing w:after="0" w:line="240" w:lineRule="auto"/>
      </w:pPr>
      <w:r>
        <w:separator/>
      </w:r>
    </w:p>
  </w:endnote>
  <w:endnote w:type="continuationSeparator" w:id="0">
    <w:p w:rsidR="0057251B" w:rsidRDefault="0057251B" w:rsidP="0060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51B" w:rsidRDefault="0057251B" w:rsidP="00605B64">
      <w:pPr>
        <w:spacing w:after="0" w:line="240" w:lineRule="auto"/>
      </w:pPr>
      <w:r>
        <w:separator/>
      </w:r>
    </w:p>
  </w:footnote>
  <w:footnote w:type="continuationSeparator" w:id="0">
    <w:p w:rsidR="0057251B" w:rsidRDefault="0057251B" w:rsidP="00605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1B" w:rsidRPr="00342FEB" w:rsidRDefault="0057251B" w:rsidP="00605B64">
    <w:pPr>
      <w:spacing w:after="0"/>
      <w:jc w:val="center"/>
      <w:rPr>
        <w:bCs/>
        <w:color w:val="333333"/>
        <w:szCs w:val="24"/>
      </w:rPr>
    </w:pPr>
    <w:r w:rsidRPr="00342FEB">
      <w:rPr>
        <w:rStyle w:val="afc"/>
        <w:sz w:val="24"/>
        <w:szCs w:val="24"/>
      </w:rPr>
      <w:fldChar w:fldCharType="begin"/>
    </w:r>
    <w:r w:rsidRPr="00342FEB">
      <w:rPr>
        <w:rStyle w:val="afc"/>
        <w:sz w:val="24"/>
        <w:szCs w:val="24"/>
      </w:rPr>
      <w:instrText xml:space="preserve"> PAGE </w:instrText>
    </w:r>
    <w:r w:rsidRPr="00342FEB">
      <w:rPr>
        <w:rStyle w:val="afc"/>
        <w:sz w:val="24"/>
        <w:szCs w:val="24"/>
      </w:rPr>
      <w:fldChar w:fldCharType="separate"/>
    </w:r>
    <w:r w:rsidR="00375AD7">
      <w:rPr>
        <w:rStyle w:val="afc"/>
        <w:noProof/>
        <w:sz w:val="24"/>
        <w:szCs w:val="24"/>
      </w:rPr>
      <w:t>10</w:t>
    </w:r>
    <w:r w:rsidRPr="00342FEB">
      <w:rPr>
        <w:rStyle w:val="afc"/>
        <w:sz w:val="24"/>
        <w:szCs w:val="24"/>
      </w:rPr>
      <w:fldChar w:fldCharType="end"/>
    </w:r>
  </w:p>
  <w:p w:rsidR="0057251B" w:rsidRDefault="0057251B" w:rsidP="00605B64">
    <w:pPr>
      <w:pStyle w:val="af5"/>
      <w:jc w:val="center"/>
    </w:pPr>
    <w:r>
      <w:rPr>
        <w:bCs/>
        <w:color w:val="333333"/>
        <w:sz w:val="24"/>
        <w:szCs w:val="24"/>
      </w:rPr>
      <w:fldChar w:fldCharType="begin"/>
    </w:r>
    <w:r>
      <w:rPr>
        <w:bCs/>
        <w:color w:val="333333"/>
        <w:sz w:val="24"/>
        <w:szCs w:val="24"/>
      </w:rPr>
      <w:instrText xml:space="preserve"> DOCPROPERTY  "Номер документа"  \* MERGEFORMAT </w:instrText>
    </w:r>
    <w:r>
      <w:rPr>
        <w:bCs/>
        <w:color w:val="333333"/>
        <w:sz w:val="24"/>
        <w:szCs w:val="24"/>
      </w:rPr>
      <w:fldChar w:fldCharType="separate"/>
    </w:r>
    <w:r>
      <w:rPr>
        <w:bCs/>
        <w:color w:val="333333"/>
        <w:sz w:val="24"/>
        <w:szCs w:val="24"/>
      </w:rPr>
      <w:t>54995019.12401.198.И3.02-9</w:t>
    </w:r>
    <w:r>
      <w:rPr>
        <w:bCs/>
        <w:color w:val="333333"/>
        <w:sz w:val="24"/>
        <w:szCs w:val="24"/>
      </w:rPr>
      <w:fldChar w:fldCharType="end"/>
    </w:r>
  </w:p>
  <w:p w:rsidR="0057251B" w:rsidRDefault="0057251B" w:rsidP="00605B64">
    <w:pPr>
      <w:pStyle w:val="af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780D262"/>
    <w:lvl w:ilvl="0">
      <w:start w:val="1"/>
      <w:numFmt w:val="bullet"/>
      <w:pStyle w:val="5"/>
      <w:lvlText w:val=""/>
      <w:lvlJc w:val="left"/>
      <w:pPr>
        <w:tabs>
          <w:tab w:val="num" w:pos="360"/>
        </w:tabs>
        <w:ind w:left="360" w:hanging="360"/>
      </w:pPr>
      <w:rPr>
        <w:rFonts w:ascii="Symbol" w:hAnsi="Symbol" w:hint="default"/>
      </w:rPr>
    </w:lvl>
  </w:abstractNum>
  <w:abstractNum w:abstractNumId="1">
    <w:nsid w:val="FFFFFF81"/>
    <w:multiLevelType w:val="singleLevel"/>
    <w:tmpl w:val="98C2B508"/>
    <w:lvl w:ilvl="0">
      <w:start w:val="1"/>
      <w:numFmt w:val="bullet"/>
      <w:pStyle w:val="4"/>
      <w:lvlText w:val=""/>
      <w:lvlJc w:val="left"/>
      <w:pPr>
        <w:tabs>
          <w:tab w:val="num" w:pos="360"/>
        </w:tabs>
        <w:ind w:left="360" w:hanging="360"/>
      </w:pPr>
      <w:rPr>
        <w:rFonts w:ascii="Symbol" w:hAnsi="Symbol" w:hint="default"/>
      </w:rPr>
    </w:lvl>
  </w:abstractNum>
  <w:abstractNum w:abstractNumId="2">
    <w:nsid w:val="075507D9"/>
    <w:multiLevelType w:val="singleLevel"/>
    <w:tmpl w:val="62D2AD12"/>
    <w:lvl w:ilvl="0">
      <w:start w:val="1"/>
      <w:numFmt w:val="decimal"/>
      <w:lvlText w:val="%1."/>
      <w:lvlJc w:val="left"/>
      <w:pPr>
        <w:tabs>
          <w:tab w:val="num" w:pos="927"/>
        </w:tabs>
        <w:ind w:left="927" w:hanging="360"/>
      </w:pPr>
      <w:rPr>
        <w:rFonts w:hint="default"/>
      </w:rPr>
    </w:lvl>
  </w:abstractNum>
  <w:abstractNum w:abstractNumId="3">
    <w:nsid w:val="091927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5917F9"/>
    <w:multiLevelType w:val="hybridMultilevel"/>
    <w:tmpl w:val="B5529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B10287"/>
    <w:multiLevelType w:val="hybridMultilevel"/>
    <w:tmpl w:val="6C22C740"/>
    <w:lvl w:ilvl="0" w:tplc="04190001">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DCC0C61"/>
    <w:multiLevelType w:val="multilevel"/>
    <w:tmpl w:val="2696CD9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sz w:val="28"/>
      </w:rPr>
    </w:lvl>
    <w:lvl w:ilvl="3">
      <w:start w:val="1"/>
      <w:numFmt w:val="decimal"/>
      <w:suff w:val="space"/>
      <w:lvlText w:val="%1.%2.%3.%4."/>
      <w:lvlJc w:val="left"/>
      <w:pPr>
        <w:ind w:left="1782"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37102AB"/>
    <w:multiLevelType w:val="singleLevel"/>
    <w:tmpl w:val="0419000F"/>
    <w:lvl w:ilvl="0">
      <w:start w:val="1"/>
      <w:numFmt w:val="decimal"/>
      <w:lvlText w:val="%1."/>
      <w:lvlJc w:val="left"/>
      <w:pPr>
        <w:tabs>
          <w:tab w:val="num" w:pos="360"/>
        </w:tabs>
        <w:ind w:left="360" w:hanging="360"/>
      </w:pPr>
    </w:lvl>
  </w:abstractNum>
  <w:abstractNum w:abstractNumId="8">
    <w:nsid w:val="16044BB8"/>
    <w:multiLevelType w:val="hybridMultilevel"/>
    <w:tmpl w:val="1446141A"/>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D12FEA"/>
    <w:multiLevelType w:val="hybridMultilevel"/>
    <w:tmpl w:val="9FF64B32"/>
    <w:lvl w:ilvl="0" w:tplc="D968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C57FAB"/>
    <w:multiLevelType w:val="hybridMultilevel"/>
    <w:tmpl w:val="37B6C1D8"/>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5C95250"/>
    <w:multiLevelType w:val="multilevel"/>
    <w:tmpl w:val="5F0235A8"/>
    <w:lvl w:ilvl="0">
      <w:start w:val="1"/>
      <w:numFmt w:val="decimal"/>
      <w:pStyle w:val="1"/>
      <w:lvlText w:val="%1."/>
      <w:lvlJc w:val="left"/>
      <w:pPr>
        <w:ind w:left="0" w:firstLine="0"/>
      </w:pPr>
      <w:rPr>
        <w:rFonts w:hint="default"/>
      </w:rPr>
    </w:lvl>
    <w:lvl w:ilvl="1">
      <w:start w:val="1"/>
      <w:numFmt w:val="decimal"/>
      <w:pStyle w:val="2"/>
      <w:lvlText w:val="%1.%2."/>
      <w:lvlJc w:val="left"/>
      <w:pPr>
        <w:ind w:left="0" w:firstLine="0"/>
      </w:pPr>
      <w:rPr>
        <w:rFonts w:cs="Times New Roman"/>
        <w:bCs w:val="0"/>
        <w:i w:val="0"/>
        <w:iCs w:val="0"/>
        <w: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0" w:firstLine="0"/>
      </w:pPr>
      <w:rPr>
        <w:rFonts w:ascii="Times New Roman" w:hAnsi="Times New Roman" w:cs="Times New Roman" w:hint="default"/>
        <w:bCs w:val="0"/>
        <w:i w:val="0"/>
        <w:iCs w:val="0"/>
        <w: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4%1.%2.%3.2."/>
      <w:lvlJc w:val="left"/>
      <w:pPr>
        <w:ind w:left="0" w:firstLine="0"/>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0"/>
      <w:lvlText w:val="%1.%2.%3.%4.%5."/>
      <w:lvlJc w:val="left"/>
      <w:pPr>
        <w:ind w:left="0" w:firstLine="0"/>
      </w:pPr>
      <w:rPr>
        <w:rFonts w:hint="default"/>
      </w:rPr>
    </w:lvl>
    <w:lvl w:ilvl="5">
      <w:start w:val="1"/>
      <w:numFmt w:val="decimal"/>
      <w:pStyle w:val="6"/>
      <w:lvlText w:val="%1.%2.%3.%4.%5.%6."/>
      <w:lvlJc w:val="left"/>
      <w:pPr>
        <w:ind w:left="0" w:firstLine="0"/>
      </w:pPr>
      <w:rPr>
        <w:rFonts w:hint="default"/>
      </w:rPr>
    </w:lvl>
    <w:lvl w:ilvl="6">
      <w:start w:val="1"/>
      <w:numFmt w:val="decimal"/>
      <w:pStyle w:val="7"/>
      <w:lvlText w:val="%1.%2.%3.%4.%5.%6.%7."/>
      <w:lvlJc w:val="left"/>
      <w:pPr>
        <w:ind w:left="0" w:firstLine="0"/>
      </w:pPr>
      <w:rPr>
        <w:rFonts w:hint="default"/>
      </w:rPr>
    </w:lvl>
    <w:lvl w:ilvl="7">
      <w:start w:val="1"/>
      <w:numFmt w:val="decimal"/>
      <w:pStyle w:val="8"/>
      <w:lvlText w:val="%1.%2.%3.%4.%5.%6.%7.%8."/>
      <w:lvlJc w:val="left"/>
      <w:pPr>
        <w:ind w:left="0" w:firstLine="0"/>
      </w:pPr>
      <w:rPr>
        <w:rFonts w:hint="default"/>
      </w:rPr>
    </w:lvl>
    <w:lvl w:ilvl="8">
      <w:start w:val="1"/>
      <w:numFmt w:val="decimal"/>
      <w:pStyle w:val="9"/>
      <w:lvlText w:val="%1.%2.%3.%4.%5.%6.%7.%8.%9."/>
      <w:lvlJc w:val="left"/>
      <w:pPr>
        <w:ind w:left="0" w:firstLine="0"/>
      </w:pPr>
      <w:rPr>
        <w:rFonts w:hint="default"/>
      </w:rPr>
    </w:lvl>
  </w:abstractNum>
  <w:abstractNum w:abstractNumId="12">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3">
    <w:nsid w:val="2C9F11C6"/>
    <w:multiLevelType w:val="multilevel"/>
    <w:tmpl w:val="272A01CE"/>
    <w:lvl w:ilvl="0">
      <w:start w:val="1"/>
      <w:numFmt w:val="bullet"/>
      <w:lvlText w:val=""/>
      <w:lvlJc w:val="left"/>
      <w:pPr>
        <w:tabs>
          <w:tab w:val="num" w:pos="680"/>
        </w:tabs>
        <w:ind w:left="680" w:hanging="396"/>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4">
    <w:nsid w:val="30613C76"/>
    <w:multiLevelType w:val="hybridMultilevel"/>
    <w:tmpl w:val="6556FEC6"/>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D22724A"/>
    <w:multiLevelType w:val="hybridMultilevel"/>
    <w:tmpl w:val="C8A268B8"/>
    <w:lvl w:ilvl="0" w:tplc="2B662D22">
      <w:start w:val="1"/>
      <w:numFmt w:val="decimal"/>
      <w:lvlText w:val="%1."/>
      <w:lvlJc w:val="left"/>
      <w:pPr>
        <w:tabs>
          <w:tab w:val="num" w:pos="1392"/>
        </w:tabs>
        <w:ind w:left="1392" w:hanging="8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
    <w:nsid w:val="3FEC7006"/>
    <w:multiLevelType w:val="hybridMultilevel"/>
    <w:tmpl w:val="B66600DC"/>
    <w:lvl w:ilvl="0" w:tplc="04190001">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0A30068"/>
    <w:multiLevelType w:val="hybridMultilevel"/>
    <w:tmpl w:val="64A8EA34"/>
    <w:lvl w:ilvl="0" w:tplc="BE6819A6">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8">
    <w:nsid w:val="41A76AB7"/>
    <w:multiLevelType w:val="hybridMultilevel"/>
    <w:tmpl w:val="691CD39C"/>
    <w:lvl w:ilvl="0" w:tplc="E66EC9A6">
      <w:start w:val="1"/>
      <w:numFmt w:val="bullet"/>
      <w:lvlText w:val=""/>
      <w:lvlJc w:val="left"/>
      <w:pPr>
        <w:tabs>
          <w:tab w:val="num" w:pos="964"/>
        </w:tabs>
        <w:ind w:left="96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3584C5E"/>
    <w:multiLevelType w:val="hybridMultilevel"/>
    <w:tmpl w:val="72B87D78"/>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D0D4322"/>
    <w:multiLevelType w:val="hybridMultilevel"/>
    <w:tmpl w:val="76FC03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4FE6616A"/>
    <w:multiLevelType w:val="hybridMultilevel"/>
    <w:tmpl w:val="CF903E0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505341DC"/>
    <w:multiLevelType w:val="hybridMultilevel"/>
    <w:tmpl w:val="58B23DC4"/>
    <w:lvl w:ilvl="0" w:tplc="04190001">
      <w:start w:val="1"/>
      <w:numFmt w:val="bullet"/>
      <w:lvlText w:val=""/>
      <w:lvlJc w:val="left"/>
      <w:pPr>
        <w:tabs>
          <w:tab w:val="num" w:pos="567"/>
        </w:tabs>
        <w:ind w:left="567" w:hanging="283"/>
      </w:pPr>
      <w:rPr>
        <w:rFonts w:ascii="Symbol" w:hAnsi="Symbol" w:hint="default"/>
      </w:rPr>
    </w:lvl>
    <w:lvl w:ilvl="1" w:tplc="792E40D0">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15C71AE"/>
    <w:multiLevelType w:val="hybridMultilevel"/>
    <w:tmpl w:val="ECAE727C"/>
    <w:lvl w:ilvl="0" w:tplc="BE6819A6">
      <w:start w:val="1"/>
      <w:numFmt w:val="bullet"/>
      <w:lvlText w:val=""/>
      <w:lvlJc w:val="left"/>
      <w:pPr>
        <w:tabs>
          <w:tab w:val="num" w:pos="927"/>
        </w:tabs>
        <w:ind w:left="927" w:hanging="360"/>
      </w:pPr>
      <w:rPr>
        <w:rFonts w:ascii="Symbol" w:hAnsi="Symbol" w:hint="default"/>
      </w:rPr>
    </w:lvl>
    <w:lvl w:ilvl="1" w:tplc="0409000F">
      <w:start w:val="1"/>
      <w:numFmt w:val="decimal"/>
      <w:lvlText w:val="%2."/>
      <w:lvlJc w:val="left"/>
      <w:pPr>
        <w:tabs>
          <w:tab w:val="num" w:pos="2007"/>
        </w:tabs>
        <w:ind w:left="2007" w:hanging="360"/>
      </w:p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nsid w:val="52C4750A"/>
    <w:multiLevelType w:val="hybridMultilevel"/>
    <w:tmpl w:val="A194388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
    <w:nsid w:val="6E0750D6"/>
    <w:multiLevelType w:val="hybridMultilevel"/>
    <w:tmpl w:val="E93C6854"/>
    <w:lvl w:ilvl="0" w:tplc="3482A8D6">
      <w:start w:val="1"/>
      <w:numFmt w:val="bullet"/>
      <w:lvlText w:val=""/>
      <w:lvlJc w:val="left"/>
      <w:pPr>
        <w:tabs>
          <w:tab w:val="num" w:pos="567"/>
        </w:tabs>
        <w:ind w:left="567" w:hanging="283"/>
      </w:pPr>
      <w:rPr>
        <w:rFonts w:ascii="Wingdings" w:hAnsi="Wingdings" w:hint="default"/>
      </w:rPr>
    </w:lvl>
    <w:lvl w:ilvl="1" w:tplc="04190001">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1F51B23"/>
    <w:multiLevelType w:val="singleLevel"/>
    <w:tmpl w:val="B7C8E7A8"/>
    <w:lvl w:ilvl="0">
      <w:start w:val="1"/>
      <w:numFmt w:val="bullet"/>
      <w:pStyle w:val="a"/>
      <w:lvlText w:val=""/>
      <w:lvlJc w:val="left"/>
      <w:pPr>
        <w:tabs>
          <w:tab w:val="num" w:pos="360"/>
        </w:tabs>
        <w:ind w:left="360" w:hanging="360"/>
      </w:pPr>
      <w:rPr>
        <w:rFonts w:ascii="Symbol" w:hAnsi="Symbol" w:hint="default"/>
      </w:rPr>
    </w:lvl>
  </w:abstractNum>
  <w:abstractNum w:abstractNumId="27">
    <w:nsid w:val="72127390"/>
    <w:multiLevelType w:val="hybridMultilevel"/>
    <w:tmpl w:val="B10491BC"/>
    <w:lvl w:ilvl="0" w:tplc="3482A8D6">
      <w:start w:val="1"/>
      <w:numFmt w:val="bullet"/>
      <w:lvlText w:val=""/>
      <w:lvlJc w:val="left"/>
      <w:pPr>
        <w:tabs>
          <w:tab w:val="num" w:pos="567"/>
        </w:tabs>
        <w:ind w:left="567" w:hanging="283"/>
      </w:pPr>
      <w:rPr>
        <w:rFonts w:ascii="Wingdings" w:hAnsi="Wingdings" w:hint="default"/>
      </w:rPr>
    </w:lvl>
    <w:lvl w:ilvl="1" w:tplc="04190001">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416F2E"/>
    <w:multiLevelType w:val="hybridMultilevel"/>
    <w:tmpl w:val="0420B1EC"/>
    <w:lvl w:ilvl="0" w:tplc="3482A8D6">
      <w:start w:val="1"/>
      <w:numFmt w:val="bullet"/>
      <w:lvlText w:val=""/>
      <w:lvlJc w:val="left"/>
      <w:pPr>
        <w:tabs>
          <w:tab w:val="num" w:pos="567"/>
        </w:tabs>
        <w:ind w:left="567" w:hanging="283"/>
      </w:pPr>
      <w:rPr>
        <w:rFonts w:ascii="Wingdings" w:hAnsi="Wingdings" w:hint="default"/>
      </w:rPr>
    </w:lvl>
    <w:lvl w:ilvl="1" w:tplc="04190001">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80D6E78"/>
    <w:multiLevelType w:val="hybridMultilevel"/>
    <w:tmpl w:val="DF3CC270"/>
    <w:lvl w:ilvl="0" w:tplc="04190001">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12"/>
  </w:num>
  <w:num w:numId="4">
    <w:abstractNumId w:val="26"/>
  </w:num>
  <w:num w:numId="5">
    <w:abstractNumId w:val="21"/>
  </w:num>
  <w:num w:numId="6">
    <w:abstractNumId w:val="2"/>
  </w:num>
  <w:num w:numId="7">
    <w:abstractNumId w:val="15"/>
  </w:num>
  <w:num w:numId="8">
    <w:abstractNumId w:val="11"/>
  </w:num>
  <w:num w:numId="9">
    <w:abstractNumId w:val="11"/>
    <w:lvlOverride w:ilvl="0">
      <w:startOverride w:val="5"/>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3"/>
  </w:num>
  <w:num w:numId="12">
    <w:abstractNumId w:val="17"/>
  </w:num>
  <w:num w:numId="13">
    <w:abstractNumId w:val="9"/>
  </w:num>
  <w:num w:numId="14">
    <w:abstractNumId w:val="1"/>
  </w:num>
  <w:num w:numId="15">
    <w:abstractNumId w:val="23"/>
  </w:num>
  <w:num w:numId="16">
    <w:abstractNumId w:val="6"/>
  </w:num>
  <w:num w:numId="17">
    <w:abstractNumId w:val="18"/>
  </w:num>
  <w:num w:numId="18">
    <w:abstractNumId w:val="22"/>
  </w:num>
  <w:num w:numId="19">
    <w:abstractNumId w:val="29"/>
  </w:num>
  <w:num w:numId="20">
    <w:abstractNumId w:val="8"/>
  </w:num>
  <w:num w:numId="21">
    <w:abstractNumId w:val="16"/>
  </w:num>
  <w:num w:numId="22">
    <w:abstractNumId w:val="5"/>
  </w:num>
  <w:num w:numId="23">
    <w:abstractNumId w:val="28"/>
  </w:num>
  <w:num w:numId="24">
    <w:abstractNumId w:val="10"/>
  </w:num>
  <w:num w:numId="25">
    <w:abstractNumId w:val="14"/>
  </w:num>
  <w:num w:numId="26">
    <w:abstractNumId w:val="19"/>
  </w:num>
  <w:num w:numId="27">
    <w:abstractNumId w:val="27"/>
  </w:num>
  <w:num w:numId="28">
    <w:abstractNumId w:val="20"/>
  </w:num>
  <w:num w:numId="29">
    <w:abstractNumId w:val="25"/>
  </w:num>
  <w:num w:numId="30">
    <w:abstractNumId w:val="24"/>
  </w:num>
  <w:num w:numId="31">
    <w:abstractNumId w:val="11"/>
    <w:lvlOverride w:ilvl="0">
      <w:startOverride w:val="5"/>
    </w:lvlOverride>
    <w:lvlOverride w:ilvl="1">
      <w:startOverride w:val="4"/>
    </w:lvlOverride>
  </w:num>
  <w:num w:numId="32">
    <w:abstractNumId w:val="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9B5"/>
    <w:rsid w:val="00016060"/>
    <w:rsid w:val="00020118"/>
    <w:rsid w:val="00041CC7"/>
    <w:rsid w:val="000548A1"/>
    <w:rsid w:val="00057385"/>
    <w:rsid w:val="0007037E"/>
    <w:rsid w:val="000B6832"/>
    <w:rsid w:val="000E059B"/>
    <w:rsid w:val="001309E6"/>
    <w:rsid w:val="00135E7D"/>
    <w:rsid w:val="00137390"/>
    <w:rsid w:val="001542EE"/>
    <w:rsid w:val="00186958"/>
    <w:rsid w:val="00196985"/>
    <w:rsid w:val="001B35A0"/>
    <w:rsid w:val="001C6B77"/>
    <w:rsid w:val="001D1637"/>
    <w:rsid w:val="00203581"/>
    <w:rsid w:val="002129EC"/>
    <w:rsid w:val="002165EA"/>
    <w:rsid w:val="00222A12"/>
    <w:rsid w:val="002912EB"/>
    <w:rsid w:val="002A2991"/>
    <w:rsid w:val="002E1855"/>
    <w:rsid w:val="002F39DE"/>
    <w:rsid w:val="002F765B"/>
    <w:rsid w:val="00301484"/>
    <w:rsid w:val="00322BFF"/>
    <w:rsid w:val="00326F86"/>
    <w:rsid w:val="00332C96"/>
    <w:rsid w:val="00334AC2"/>
    <w:rsid w:val="003723E3"/>
    <w:rsid w:val="00375AD7"/>
    <w:rsid w:val="0038513C"/>
    <w:rsid w:val="0039286A"/>
    <w:rsid w:val="003C2A7E"/>
    <w:rsid w:val="003C43FB"/>
    <w:rsid w:val="003E158A"/>
    <w:rsid w:val="003F174E"/>
    <w:rsid w:val="0040001D"/>
    <w:rsid w:val="00414DA4"/>
    <w:rsid w:val="004155EE"/>
    <w:rsid w:val="00486D23"/>
    <w:rsid w:val="004A4E88"/>
    <w:rsid w:val="004A7CC9"/>
    <w:rsid w:val="004C519D"/>
    <w:rsid w:val="004C70C7"/>
    <w:rsid w:val="004E14C3"/>
    <w:rsid w:val="004F1954"/>
    <w:rsid w:val="004F65E0"/>
    <w:rsid w:val="00502C16"/>
    <w:rsid w:val="00555827"/>
    <w:rsid w:val="0057224F"/>
    <w:rsid w:val="0057251B"/>
    <w:rsid w:val="005B0AB7"/>
    <w:rsid w:val="005B793E"/>
    <w:rsid w:val="005E6F5D"/>
    <w:rsid w:val="005E757C"/>
    <w:rsid w:val="005F197B"/>
    <w:rsid w:val="00605B64"/>
    <w:rsid w:val="00616DDF"/>
    <w:rsid w:val="00632250"/>
    <w:rsid w:val="00633C1D"/>
    <w:rsid w:val="00636AC6"/>
    <w:rsid w:val="006532C5"/>
    <w:rsid w:val="0068188A"/>
    <w:rsid w:val="006B24FD"/>
    <w:rsid w:val="006E3A7E"/>
    <w:rsid w:val="006F0D82"/>
    <w:rsid w:val="006F160A"/>
    <w:rsid w:val="006F21A0"/>
    <w:rsid w:val="006F4E3B"/>
    <w:rsid w:val="006F5482"/>
    <w:rsid w:val="0070007C"/>
    <w:rsid w:val="00715E55"/>
    <w:rsid w:val="00716DEB"/>
    <w:rsid w:val="007249E5"/>
    <w:rsid w:val="00731CA5"/>
    <w:rsid w:val="00731F37"/>
    <w:rsid w:val="00742D35"/>
    <w:rsid w:val="00752003"/>
    <w:rsid w:val="00752F3D"/>
    <w:rsid w:val="007770E3"/>
    <w:rsid w:val="00793F8B"/>
    <w:rsid w:val="0079742C"/>
    <w:rsid w:val="007A7765"/>
    <w:rsid w:val="007C7F4D"/>
    <w:rsid w:val="007E488D"/>
    <w:rsid w:val="00811558"/>
    <w:rsid w:val="0082188D"/>
    <w:rsid w:val="00866FA1"/>
    <w:rsid w:val="00872A8B"/>
    <w:rsid w:val="008B0A5F"/>
    <w:rsid w:val="008C3C26"/>
    <w:rsid w:val="008D6884"/>
    <w:rsid w:val="008D691D"/>
    <w:rsid w:val="008E0CA5"/>
    <w:rsid w:val="00933BE0"/>
    <w:rsid w:val="00943551"/>
    <w:rsid w:val="00962EBD"/>
    <w:rsid w:val="00972513"/>
    <w:rsid w:val="009748BF"/>
    <w:rsid w:val="00990B32"/>
    <w:rsid w:val="009C42AB"/>
    <w:rsid w:val="009C6259"/>
    <w:rsid w:val="009D0689"/>
    <w:rsid w:val="009E044D"/>
    <w:rsid w:val="009E5660"/>
    <w:rsid w:val="009F0544"/>
    <w:rsid w:val="00A131D7"/>
    <w:rsid w:val="00A16063"/>
    <w:rsid w:val="00A65AAE"/>
    <w:rsid w:val="00A66BC1"/>
    <w:rsid w:val="00A845AA"/>
    <w:rsid w:val="00A9561A"/>
    <w:rsid w:val="00AE055D"/>
    <w:rsid w:val="00AF748B"/>
    <w:rsid w:val="00B02694"/>
    <w:rsid w:val="00B069B5"/>
    <w:rsid w:val="00B35ECD"/>
    <w:rsid w:val="00B40726"/>
    <w:rsid w:val="00B526DA"/>
    <w:rsid w:val="00B74E95"/>
    <w:rsid w:val="00B84894"/>
    <w:rsid w:val="00BA2916"/>
    <w:rsid w:val="00C06DA1"/>
    <w:rsid w:val="00C26737"/>
    <w:rsid w:val="00C5677E"/>
    <w:rsid w:val="00C87A67"/>
    <w:rsid w:val="00C91124"/>
    <w:rsid w:val="00D31A40"/>
    <w:rsid w:val="00D3476E"/>
    <w:rsid w:val="00D41685"/>
    <w:rsid w:val="00D8112B"/>
    <w:rsid w:val="00D81ECB"/>
    <w:rsid w:val="00D90AF4"/>
    <w:rsid w:val="00D95995"/>
    <w:rsid w:val="00D975CF"/>
    <w:rsid w:val="00DD1B10"/>
    <w:rsid w:val="00DE08F6"/>
    <w:rsid w:val="00DF6175"/>
    <w:rsid w:val="00E13D9E"/>
    <w:rsid w:val="00E2024D"/>
    <w:rsid w:val="00E304B1"/>
    <w:rsid w:val="00E33AAE"/>
    <w:rsid w:val="00E41D2C"/>
    <w:rsid w:val="00E54472"/>
    <w:rsid w:val="00E618E7"/>
    <w:rsid w:val="00E6748B"/>
    <w:rsid w:val="00E7000F"/>
    <w:rsid w:val="00E75C40"/>
    <w:rsid w:val="00EB7A78"/>
    <w:rsid w:val="00EE2D7B"/>
    <w:rsid w:val="00EE336D"/>
    <w:rsid w:val="00EE4C33"/>
    <w:rsid w:val="00F26C65"/>
    <w:rsid w:val="00F52BBE"/>
    <w:rsid w:val="00F55B49"/>
    <w:rsid w:val="00F6190B"/>
    <w:rsid w:val="00FD192D"/>
    <w:rsid w:val="00FE0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1"/>
    <w:link w:val="10"/>
    <w:autoRedefine/>
    <w:uiPriority w:val="99"/>
    <w:qFormat/>
    <w:rsid w:val="004F1954"/>
    <w:pPr>
      <w:keepNext/>
      <w:pageBreakBefore/>
      <w:numPr>
        <w:numId w:val="8"/>
      </w:numPr>
      <w:spacing w:after="120" w:line="240" w:lineRule="auto"/>
      <w:jc w:val="center"/>
      <w:outlineLvl w:val="0"/>
    </w:pPr>
    <w:rPr>
      <w:rFonts w:ascii="Times New Roman" w:eastAsia="Times New Roman" w:hAnsi="Times New Roman" w:cs="Times New Roman"/>
      <w:b/>
      <w:caps/>
      <w:kern w:val="28"/>
      <w:sz w:val="32"/>
      <w:szCs w:val="20"/>
      <w:lang w:eastAsia="ru-RU"/>
    </w:rPr>
  </w:style>
  <w:style w:type="paragraph" w:styleId="2">
    <w:name w:val="heading 2"/>
    <w:aliases w:val="Intellex_Заголовок2,Заголовок 2 Интэллекс"/>
    <w:basedOn w:val="a0"/>
    <w:next w:val="a1"/>
    <w:link w:val="20"/>
    <w:uiPriority w:val="99"/>
    <w:qFormat/>
    <w:rsid w:val="00B40726"/>
    <w:pPr>
      <w:keepNext/>
      <w:numPr>
        <w:ilvl w:val="1"/>
        <w:numId w:val="8"/>
      </w:numPr>
      <w:spacing w:before="100" w:beforeAutospacing="1" w:after="240" w:line="240" w:lineRule="auto"/>
      <w:outlineLvl w:val="1"/>
    </w:pPr>
    <w:rPr>
      <w:rFonts w:ascii="Times New Roman" w:eastAsia="Times New Roman" w:hAnsi="Times New Roman" w:cs="Times New Roman"/>
      <w:b/>
      <w:smallCaps/>
      <w:sz w:val="32"/>
      <w:szCs w:val="20"/>
      <w:lang w:eastAsia="ru-RU"/>
    </w:rPr>
  </w:style>
  <w:style w:type="paragraph" w:styleId="3">
    <w:name w:val="heading 3"/>
    <w:basedOn w:val="a0"/>
    <w:next w:val="a1"/>
    <w:link w:val="30"/>
    <w:qFormat/>
    <w:rsid w:val="00B40726"/>
    <w:pPr>
      <w:keepNext/>
      <w:numPr>
        <w:ilvl w:val="2"/>
        <w:numId w:val="8"/>
      </w:numPr>
      <w:spacing w:before="240" w:after="180" w:line="240" w:lineRule="auto"/>
      <w:outlineLvl w:val="2"/>
    </w:pPr>
    <w:rPr>
      <w:rFonts w:ascii="Arial" w:eastAsia="Times New Roman" w:hAnsi="Arial" w:cs="Times New Roman"/>
      <w:b/>
      <w:smallCaps/>
      <w:sz w:val="24"/>
      <w:szCs w:val="20"/>
      <w:lang w:eastAsia="ru-RU"/>
    </w:rPr>
  </w:style>
  <w:style w:type="paragraph" w:styleId="40">
    <w:name w:val="heading 4"/>
    <w:basedOn w:val="a0"/>
    <w:next w:val="a1"/>
    <w:link w:val="41"/>
    <w:qFormat/>
    <w:rsid w:val="00B40726"/>
    <w:pPr>
      <w:keepNext/>
      <w:numPr>
        <w:ilvl w:val="3"/>
        <w:numId w:val="8"/>
      </w:numPr>
      <w:spacing w:before="240" w:after="180" w:line="240" w:lineRule="auto"/>
      <w:outlineLvl w:val="3"/>
    </w:pPr>
    <w:rPr>
      <w:rFonts w:ascii="Times New Roman" w:eastAsia="Times New Roman" w:hAnsi="Times New Roman" w:cs="Times New Roman"/>
      <w:b/>
      <w:sz w:val="24"/>
      <w:szCs w:val="20"/>
      <w:lang w:eastAsia="ru-RU"/>
    </w:rPr>
  </w:style>
  <w:style w:type="paragraph" w:styleId="50">
    <w:name w:val="heading 5"/>
    <w:basedOn w:val="a0"/>
    <w:next w:val="a1"/>
    <w:link w:val="51"/>
    <w:qFormat/>
    <w:rsid w:val="00B40726"/>
    <w:pPr>
      <w:keepNext/>
      <w:numPr>
        <w:ilvl w:val="4"/>
        <w:numId w:val="8"/>
      </w:numPr>
      <w:spacing w:before="240" w:after="180" w:line="240" w:lineRule="auto"/>
      <w:outlineLvl w:val="4"/>
    </w:pPr>
    <w:rPr>
      <w:rFonts w:ascii="Arial" w:eastAsia="Times New Roman" w:hAnsi="Arial" w:cs="Times New Roman"/>
      <w:b/>
      <w:sz w:val="20"/>
      <w:szCs w:val="20"/>
      <w:lang w:eastAsia="ru-RU"/>
    </w:rPr>
  </w:style>
  <w:style w:type="paragraph" w:styleId="6">
    <w:name w:val="heading 6"/>
    <w:basedOn w:val="a0"/>
    <w:next w:val="a1"/>
    <w:link w:val="60"/>
    <w:qFormat/>
    <w:rsid w:val="00B40726"/>
    <w:pPr>
      <w:keepNext/>
      <w:numPr>
        <w:ilvl w:val="5"/>
        <w:numId w:val="8"/>
      </w:numPr>
      <w:spacing w:before="240" w:after="180" w:line="240" w:lineRule="auto"/>
      <w:outlineLvl w:val="5"/>
    </w:pPr>
    <w:rPr>
      <w:rFonts w:ascii="Arial" w:eastAsia="Times New Roman" w:hAnsi="Arial" w:cs="Times New Roman"/>
      <w:sz w:val="20"/>
      <w:szCs w:val="20"/>
      <w:lang w:eastAsia="ru-RU"/>
    </w:rPr>
  </w:style>
  <w:style w:type="paragraph" w:styleId="7">
    <w:name w:val="heading 7"/>
    <w:basedOn w:val="a0"/>
    <w:next w:val="a1"/>
    <w:link w:val="70"/>
    <w:qFormat/>
    <w:rsid w:val="00B40726"/>
    <w:pPr>
      <w:keepNext/>
      <w:numPr>
        <w:ilvl w:val="6"/>
        <w:numId w:val="8"/>
      </w:numPr>
      <w:spacing w:before="240" w:after="180" w:line="240" w:lineRule="auto"/>
      <w:outlineLvl w:val="6"/>
    </w:pPr>
    <w:rPr>
      <w:rFonts w:ascii="Arial" w:eastAsia="Times New Roman" w:hAnsi="Arial" w:cs="Times New Roman"/>
      <w:sz w:val="20"/>
      <w:szCs w:val="20"/>
      <w:lang w:eastAsia="ru-RU"/>
    </w:rPr>
  </w:style>
  <w:style w:type="paragraph" w:styleId="8">
    <w:name w:val="heading 8"/>
    <w:basedOn w:val="a0"/>
    <w:next w:val="a1"/>
    <w:link w:val="80"/>
    <w:qFormat/>
    <w:rsid w:val="00B40726"/>
    <w:pPr>
      <w:keepNext/>
      <w:numPr>
        <w:ilvl w:val="7"/>
        <w:numId w:val="8"/>
      </w:numPr>
      <w:spacing w:before="240" w:after="180" w:line="240" w:lineRule="auto"/>
      <w:outlineLvl w:val="7"/>
    </w:pPr>
    <w:rPr>
      <w:rFonts w:ascii="Arial" w:eastAsia="Times New Roman" w:hAnsi="Arial" w:cs="Times New Roman"/>
      <w:sz w:val="20"/>
      <w:szCs w:val="20"/>
      <w:lang w:eastAsia="ru-RU"/>
    </w:rPr>
  </w:style>
  <w:style w:type="paragraph" w:styleId="9">
    <w:name w:val="heading 9"/>
    <w:basedOn w:val="a0"/>
    <w:next w:val="a1"/>
    <w:link w:val="90"/>
    <w:qFormat/>
    <w:rsid w:val="00B40726"/>
    <w:pPr>
      <w:keepNext/>
      <w:numPr>
        <w:ilvl w:val="8"/>
        <w:numId w:val="8"/>
      </w:numPr>
      <w:spacing w:before="240" w:after="180" w:line="240" w:lineRule="auto"/>
      <w:outlineLvl w:val="8"/>
    </w:pPr>
    <w:rPr>
      <w:rFonts w:ascii="Arial" w:eastAsia="Times New Roman" w:hAnsi="Arial" w:cs="Times New Roman"/>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body text"/>
    <w:basedOn w:val="a0"/>
    <w:link w:val="a5"/>
    <w:rsid w:val="00B40726"/>
    <w:pPr>
      <w:spacing w:after="0" w:line="240" w:lineRule="auto"/>
      <w:ind w:firstLine="397"/>
      <w:jc w:val="both"/>
    </w:pPr>
    <w:rPr>
      <w:rFonts w:ascii="Times New Roman" w:eastAsia="Times New Roman" w:hAnsi="Times New Roman" w:cs="Times New Roman"/>
      <w:sz w:val="24"/>
      <w:szCs w:val="20"/>
      <w:lang w:eastAsia="ru-RU"/>
    </w:rPr>
  </w:style>
  <w:style w:type="character" w:customStyle="1" w:styleId="a5">
    <w:name w:val="Основной текст Знак"/>
    <w:aliases w:val="body text Знак"/>
    <w:basedOn w:val="a2"/>
    <w:link w:val="a1"/>
    <w:rsid w:val="00B40726"/>
    <w:rPr>
      <w:rFonts w:ascii="Times New Roman" w:eastAsia="Times New Roman" w:hAnsi="Times New Roman" w:cs="Times New Roman"/>
      <w:sz w:val="24"/>
      <w:szCs w:val="20"/>
      <w:lang w:eastAsia="ru-RU"/>
    </w:rPr>
  </w:style>
  <w:style w:type="character" w:customStyle="1" w:styleId="10">
    <w:name w:val="Заголовок 1 Знак"/>
    <w:basedOn w:val="a2"/>
    <w:link w:val="1"/>
    <w:rsid w:val="004F1954"/>
    <w:rPr>
      <w:rFonts w:ascii="Times New Roman" w:eastAsia="Times New Roman" w:hAnsi="Times New Roman" w:cs="Times New Roman"/>
      <w:b/>
      <w:caps/>
      <w:kern w:val="28"/>
      <w:sz w:val="32"/>
      <w:szCs w:val="20"/>
      <w:lang w:eastAsia="ru-RU"/>
    </w:rPr>
  </w:style>
  <w:style w:type="character" w:customStyle="1" w:styleId="20">
    <w:name w:val="Заголовок 2 Знак"/>
    <w:aliases w:val="Intellex_Заголовок2 Знак,Заголовок 2 Интэллекс Знак"/>
    <w:basedOn w:val="a2"/>
    <w:link w:val="2"/>
    <w:rsid w:val="00B40726"/>
    <w:rPr>
      <w:rFonts w:ascii="Times New Roman" w:eastAsia="Times New Roman" w:hAnsi="Times New Roman" w:cs="Times New Roman"/>
      <w:b/>
      <w:smallCaps/>
      <w:sz w:val="32"/>
      <w:szCs w:val="20"/>
      <w:lang w:eastAsia="ru-RU"/>
    </w:rPr>
  </w:style>
  <w:style w:type="character" w:customStyle="1" w:styleId="30">
    <w:name w:val="Заголовок 3 Знак"/>
    <w:basedOn w:val="a2"/>
    <w:link w:val="3"/>
    <w:rsid w:val="00B40726"/>
    <w:rPr>
      <w:rFonts w:ascii="Arial" w:eastAsia="Times New Roman" w:hAnsi="Arial" w:cs="Times New Roman"/>
      <w:b/>
      <w:smallCaps/>
      <w:sz w:val="24"/>
      <w:szCs w:val="20"/>
      <w:lang w:eastAsia="ru-RU"/>
    </w:rPr>
  </w:style>
  <w:style w:type="character" w:customStyle="1" w:styleId="41">
    <w:name w:val="Заголовок 4 Знак"/>
    <w:basedOn w:val="a2"/>
    <w:link w:val="40"/>
    <w:rsid w:val="00B40726"/>
    <w:rPr>
      <w:rFonts w:ascii="Times New Roman" w:eastAsia="Times New Roman" w:hAnsi="Times New Roman" w:cs="Times New Roman"/>
      <w:b/>
      <w:sz w:val="24"/>
      <w:szCs w:val="20"/>
      <w:lang w:eastAsia="ru-RU"/>
    </w:rPr>
  </w:style>
  <w:style w:type="character" w:customStyle="1" w:styleId="51">
    <w:name w:val="Заголовок 5 Знак"/>
    <w:basedOn w:val="a2"/>
    <w:link w:val="50"/>
    <w:rsid w:val="00B40726"/>
    <w:rPr>
      <w:rFonts w:ascii="Arial" w:eastAsia="Times New Roman" w:hAnsi="Arial" w:cs="Times New Roman"/>
      <w:b/>
      <w:sz w:val="20"/>
      <w:szCs w:val="20"/>
      <w:lang w:eastAsia="ru-RU"/>
    </w:rPr>
  </w:style>
  <w:style w:type="character" w:customStyle="1" w:styleId="60">
    <w:name w:val="Заголовок 6 Знак"/>
    <w:basedOn w:val="a2"/>
    <w:link w:val="6"/>
    <w:rsid w:val="00B40726"/>
    <w:rPr>
      <w:rFonts w:ascii="Arial" w:eastAsia="Times New Roman" w:hAnsi="Arial" w:cs="Times New Roman"/>
      <w:sz w:val="20"/>
      <w:szCs w:val="20"/>
      <w:lang w:eastAsia="ru-RU"/>
    </w:rPr>
  </w:style>
  <w:style w:type="character" w:customStyle="1" w:styleId="70">
    <w:name w:val="Заголовок 7 Знак"/>
    <w:basedOn w:val="a2"/>
    <w:link w:val="7"/>
    <w:rsid w:val="00B40726"/>
    <w:rPr>
      <w:rFonts w:ascii="Arial" w:eastAsia="Times New Roman" w:hAnsi="Arial" w:cs="Times New Roman"/>
      <w:sz w:val="20"/>
      <w:szCs w:val="20"/>
      <w:lang w:eastAsia="ru-RU"/>
    </w:rPr>
  </w:style>
  <w:style w:type="character" w:customStyle="1" w:styleId="80">
    <w:name w:val="Заголовок 8 Знак"/>
    <w:basedOn w:val="a2"/>
    <w:link w:val="8"/>
    <w:rsid w:val="00B40726"/>
    <w:rPr>
      <w:rFonts w:ascii="Arial" w:eastAsia="Times New Roman" w:hAnsi="Arial" w:cs="Times New Roman"/>
      <w:sz w:val="20"/>
      <w:szCs w:val="20"/>
      <w:lang w:eastAsia="ru-RU"/>
    </w:rPr>
  </w:style>
  <w:style w:type="character" w:customStyle="1" w:styleId="90">
    <w:name w:val="Заголовок 9 Знак"/>
    <w:basedOn w:val="a2"/>
    <w:link w:val="9"/>
    <w:rsid w:val="00B40726"/>
    <w:rPr>
      <w:rFonts w:ascii="Arial" w:eastAsia="Times New Roman" w:hAnsi="Arial" w:cs="Times New Roman"/>
      <w:sz w:val="20"/>
      <w:szCs w:val="20"/>
      <w:lang w:eastAsia="ru-RU"/>
    </w:rPr>
  </w:style>
  <w:style w:type="paragraph" w:customStyle="1" w:styleId="a6">
    <w:name w:val="Абзац ИнтэлЛекс"/>
    <w:basedOn w:val="a0"/>
    <w:autoRedefine/>
    <w:rsid w:val="00B40726"/>
    <w:pPr>
      <w:spacing w:after="120" w:line="240" w:lineRule="auto"/>
      <w:ind w:firstLine="426"/>
      <w:jc w:val="both"/>
    </w:pPr>
    <w:rPr>
      <w:rFonts w:ascii="Times New Roman" w:eastAsia="Times New Roman" w:hAnsi="Times New Roman" w:cs="Times New Roman"/>
      <w:sz w:val="28"/>
      <w:szCs w:val="20"/>
      <w:lang w:eastAsia="ru-RU"/>
    </w:rPr>
  </w:style>
  <w:style w:type="paragraph" w:styleId="a7">
    <w:name w:val="caption"/>
    <w:basedOn w:val="a0"/>
    <w:next w:val="a1"/>
    <w:autoRedefine/>
    <w:unhideWhenUsed/>
    <w:qFormat/>
    <w:rsid w:val="00332C96"/>
    <w:pPr>
      <w:spacing w:before="240" w:after="120" w:line="240" w:lineRule="auto"/>
      <w:jc w:val="center"/>
    </w:pPr>
    <w:rPr>
      <w:rFonts w:ascii="Times New Roman" w:eastAsia="Times New Roman" w:hAnsi="Times New Roman" w:cs="Times New Roman"/>
      <w:b/>
      <w:sz w:val="28"/>
      <w:szCs w:val="28"/>
      <w:lang w:eastAsia="ru-RU"/>
    </w:rPr>
  </w:style>
  <w:style w:type="paragraph" w:customStyle="1" w:styleId="Bodybullet">
    <w:name w:val="Body_bullet"/>
    <w:basedOn w:val="a1"/>
    <w:rsid w:val="0038513C"/>
    <w:pPr>
      <w:numPr>
        <w:numId w:val="3"/>
      </w:numPr>
      <w:tabs>
        <w:tab w:val="left" w:pos="992"/>
      </w:tabs>
    </w:pPr>
    <w:rPr>
      <w:szCs w:val="24"/>
      <w:lang w:eastAsia="en-US"/>
    </w:rPr>
  </w:style>
  <w:style w:type="paragraph" w:styleId="a">
    <w:name w:val="List Bullet"/>
    <w:basedOn w:val="a0"/>
    <w:autoRedefine/>
    <w:semiHidden/>
    <w:rsid w:val="0038513C"/>
    <w:pPr>
      <w:numPr>
        <w:numId w:val="4"/>
      </w:numPr>
      <w:spacing w:before="40" w:after="40" w:line="240" w:lineRule="auto"/>
      <w:jc w:val="both"/>
    </w:pPr>
    <w:rPr>
      <w:rFonts w:ascii="Times New Roman" w:eastAsia="Times New Roman" w:hAnsi="Times New Roman" w:cs="Times New Roman"/>
      <w:sz w:val="24"/>
      <w:szCs w:val="20"/>
      <w:lang w:val="en-US" w:eastAsia="ru-RU"/>
    </w:rPr>
  </w:style>
  <w:style w:type="paragraph" w:customStyle="1" w:styleId="TableCellC">
    <w:name w:val="Table Cell C"/>
    <w:basedOn w:val="a0"/>
    <w:rsid w:val="0038513C"/>
    <w:pPr>
      <w:spacing w:after="0" w:line="240" w:lineRule="auto"/>
      <w:jc w:val="center"/>
    </w:pPr>
    <w:rPr>
      <w:rFonts w:ascii="Times New Roman" w:eastAsia="Times New Roman" w:hAnsi="Times New Roman" w:cs="Times New Roman"/>
      <w:sz w:val="24"/>
      <w:szCs w:val="20"/>
      <w:lang w:eastAsia="ru-RU"/>
    </w:rPr>
  </w:style>
  <w:style w:type="paragraph" w:styleId="21">
    <w:name w:val="toc 2"/>
    <w:basedOn w:val="a0"/>
    <w:next w:val="a1"/>
    <w:uiPriority w:val="39"/>
    <w:rsid w:val="002912EB"/>
    <w:pPr>
      <w:tabs>
        <w:tab w:val="left" w:pos="567"/>
        <w:tab w:val="right" w:leader="dot" w:pos="9638"/>
      </w:tabs>
      <w:spacing w:after="0" w:line="240" w:lineRule="auto"/>
      <w:ind w:left="240"/>
    </w:pPr>
    <w:rPr>
      <w:rFonts w:ascii="Times New Roman" w:eastAsia="Times New Roman" w:hAnsi="Times New Roman" w:cs="Times New Roman"/>
      <w:sz w:val="24"/>
      <w:szCs w:val="20"/>
      <w:lang w:eastAsia="ru-RU"/>
    </w:rPr>
  </w:style>
  <w:style w:type="paragraph" w:styleId="a8">
    <w:name w:val="Title"/>
    <w:basedOn w:val="a0"/>
    <w:link w:val="a9"/>
    <w:qFormat/>
    <w:rsid w:val="002912EB"/>
    <w:pPr>
      <w:spacing w:after="0" w:line="240" w:lineRule="auto"/>
      <w:jc w:val="center"/>
    </w:pPr>
    <w:rPr>
      <w:rFonts w:ascii="Arial" w:eastAsia="Times New Roman" w:hAnsi="Arial" w:cs="Times New Roman"/>
      <w:caps/>
      <w:spacing w:val="54"/>
      <w:sz w:val="28"/>
      <w:szCs w:val="20"/>
      <w:lang w:eastAsia="ru-RU"/>
    </w:rPr>
  </w:style>
  <w:style w:type="character" w:customStyle="1" w:styleId="a9">
    <w:name w:val="Название Знак"/>
    <w:basedOn w:val="a2"/>
    <w:link w:val="a8"/>
    <w:rsid w:val="002912EB"/>
    <w:rPr>
      <w:rFonts w:ascii="Arial" w:eastAsia="Times New Roman" w:hAnsi="Arial" w:cs="Times New Roman"/>
      <w:caps/>
      <w:spacing w:val="54"/>
      <w:sz w:val="28"/>
      <w:szCs w:val="20"/>
      <w:lang w:eastAsia="ru-RU"/>
    </w:rPr>
  </w:style>
  <w:style w:type="paragraph" w:styleId="11">
    <w:name w:val="toc 1"/>
    <w:basedOn w:val="a0"/>
    <w:next w:val="a1"/>
    <w:uiPriority w:val="39"/>
    <w:rsid w:val="002912EB"/>
    <w:pPr>
      <w:tabs>
        <w:tab w:val="left" w:pos="284"/>
        <w:tab w:val="right" w:leader="dot" w:pos="9638"/>
      </w:tabs>
      <w:spacing w:after="0" w:line="240" w:lineRule="auto"/>
    </w:pPr>
    <w:rPr>
      <w:rFonts w:ascii="Times New Roman" w:eastAsia="Times New Roman" w:hAnsi="Times New Roman" w:cs="Times New Roman"/>
      <w:sz w:val="24"/>
      <w:szCs w:val="20"/>
      <w:lang w:eastAsia="ru-RU"/>
    </w:rPr>
  </w:style>
  <w:style w:type="paragraph" w:styleId="31">
    <w:name w:val="toc 3"/>
    <w:basedOn w:val="a0"/>
    <w:next w:val="a1"/>
    <w:uiPriority w:val="39"/>
    <w:rsid w:val="002912EB"/>
    <w:pPr>
      <w:tabs>
        <w:tab w:val="left" w:pos="1134"/>
        <w:tab w:val="right" w:leader="dot" w:pos="9638"/>
      </w:tabs>
      <w:spacing w:after="0" w:line="240" w:lineRule="auto"/>
      <w:ind w:left="480"/>
    </w:pPr>
    <w:rPr>
      <w:rFonts w:ascii="Times New Roman" w:eastAsia="Times New Roman" w:hAnsi="Times New Roman" w:cs="Times New Roman"/>
      <w:sz w:val="24"/>
      <w:szCs w:val="20"/>
      <w:lang w:eastAsia="ru-RU"/>
    </w:rPr>
  </w:style>
  <w:style w:type="character" w:styleId="aa">
    <w:name w:val="Hyperlink"/>
    <w:basedOn w:val="a2"/>
    <w:uiPriority w:val="99"/>
    <w:rsid w:val="002912EB"/>
    <w:rPr>
      <w:color w:val="0000FF"/>
      <w:u w:val="single"/>
    </w:rPr>
  </w:style>
  <w:style w:type="paragraph" w:customStyle="1" w:styleId="2Int">
    <w:name w:val="Заголовок 2 Int"/>
    <w:basedOn w:val="2"/>
    <w:autoRedefine/>
    <w:rsid w:val="00811558"/>
    <w:pPr>
      <w:numPr>
        <w:ilvl w:val="0"/>
        <w:numId w:val="0"/>
      </w:numPr>
      <w:tabs>
        <w:tab w:val="left" w:pos="567"/>
        <w:tab w:val="num" w:pos="1778"/>
      </w:tabs>
      <w:spacing w:before="240" w:beforeAutospacing="0" w:after="120"/>
      <w:ind w:left="754" w:hanging="397"/>
    </w:pPr>
    <w:rPr>
      <w:bCs/>
      <w:kern w:val="32"/>
      <w:szCs w:val="32"/>
    </w:rPr>
  </w:style>
  <w:style w:type="paragraph" w:styleId="ab">
    <w:name w:val="Body Text Indent"/>
    <w:basedOn w:val="a0"/>
    <w:link w:val="ac"/>
    <w:uiPriority w:val="99"/>
    <w:semiHidden/>
    <w:unhideWhenUsed/>
    <w:rsid w:val="007770E3"/>
    <w:pPr>
      <w:spacing w:after="120"/>
      <w:ind w:left="283"/>
    </w:pPr>
  </w:style>
  <w:style w:type="character" w:customStyle="1" w:styleId="ac">
    <w:name w:val="Основной текст с отступом Знак"/>
    <w:basedOn w:val="a2"/>
    <w:link w:val="ab"/>
    <w:uiPriority w:val="99"/>
    <w:semiHidden/>
    <w:rsid w:val="007770E3"/>
  </w:style>
  <w:style w:type="paragraph" w:styleId="91">
    <w:name w:val="toc 9"/>
    <w:basedOn w:val="a0"/>
    <w:next w:val="a0"/>
    <w:autoRedefine/>
    <w:uiPriority w:val="39"/>
    <w:unhideWhenUsed/>
    <w:rsid w:val="00137390"/>
    <w:pPr>
      <w:spacing w:after="100"/>
      <w:ind w:left="1760"/>
    </w:pPr>
  </w:style>
  <w:style w:type="paragraph" w:customStyle="1" w:styleId="TableCellL">
    <w:name w:val="Table Cell L"/>
    <w:basedOn w:val="a0"/>
    <w:rsid w:val="004A7CC9"/>
    <w:pPr>
      <w:spacing w:after="0" w:line="240" w:lineRule="auto"/>
    </w:pPr>
    <w:rPr>
      <w:rFonts w:ascii="Times New Roman" w:eastAsia="Times New Roman" w:hAnsi="Times New Roman" w:cs="Times New Roman"/>
      <w:sz w:val="24"/>
      <w:szCs w:val="20"/>
      <w:lang w:eastAsia="ru-RU"/>
    </w:rPr>
  </w:style>
  <w:style w:type="paragraph" w:styleId="32">
    <w:name w:val="Body Text Indent 3"/>
    <w:basedOn w:val="a0"/>
    <w:link w:val="33"/>
    <w:uiPriority w:val="99"/>
    <w:semiHidden/>
    <w:unhideWhenUsed/>
    <w:rsid w:val="00EE2D7B"/>
    <w:pPr>
      <w:spacing w:after="120"/>
      <w:ind w:left="283"/>
    </w:pPr>
    <w:rPr>
      <w:sz w:val="16"/>
      <w:szCs w:val="16"/>
    </w:rPr>
  </w:style>
  <w:style w:type="character" w:customStyle="1" w:styleId="33">
    <w:name w:val="Основной текст с отступом 3 Знак"/>
    <w:basedOn w:val="a2"/>
    <w:link w:val="32"/>
    <w:uiPriority w:val="99"/>
    <w:semiHidden/>
    <w:rsid w:val="00EE2D7B"/>
    <w:rPr>
      <w:sz w:val="16"/>
      <w:szCs w:val="16"/>
    </w:rPr>
  </w:style>
  <w:style w:type="paragraph" w:styleId="ad">
    <w:name w:val="footnote text"/>
    <w:basedOn w:val="a0"/>
    <w:link w:val="ae"/>
    <w:semiHidden/>
    <w:rsid w:val="00EE2D7B"/>
    <w:pPr>
      <w:spacing w:after="0" w:line="240" w:lineRule="auto"/>
    </w:pPr>
    <w:rPr>
      <w:rFonts w:ascii="Times New Roman" w:eastAsia="Times New Roman" w:hAnsi="Times New Roman" w:cs="Times New Roman"/>
      <w:sz w:val="24"/>
      <w:szCs w:val="20"/>
      <w:lang w:eastAsia="ru-RU"/>
    </w:rPr>
  </w:style>
  <w:style w:type="character" w:customStyle="1" w:styleId="ae">
    <w:name w:val="Текст сноски Знак"/>
    <w:basedOn w:val="a2"/>
    <w:link w:val="ad"/>
    <w:semiHidden/>
    <w:rsid w:val="00EE2D7B"/>
    <w:rPr>
      <w:rFonts w:ascii="Times New Roman" w:eastAsia="Times New Roman" w:hAnsi="Times New Roman" w:cs="Times New Roman"/>
      <w:sz w:val="24"/>
      <w:szCs w:val="20"/>
      <w:lang w:eastAsia="ru-RU"/>
    </w:rPr>
  </w:style>
  <w:style w:type="paragraph" w:customStyle="1" w:styleId="TableCellJ">
    <w:name w:val="Table Cell J"/>
    <w:basedOn w:val="TableCellL"/>
    <w:rsid w:val="00EE2D7B"/>
    <w:pPr>
      <w:jc w:val="both"/>
    </w:pPr>
  </w:style>
  <w:style w:type="paragraph" w:customStyle="1" w:styleId="af">
    <w:name w:val="Стиль полужирный По центру"/>
    <w:basedOn w:val="a0"/>
    <w:rsid w:val="00F26C65"/>
    <w:pPr>
      <w:spacing w:after="0" w:line="312" w:lineRule="auto"/>
      <w:jc w:val="center"/>
    </w:pPr>
    <w:rPr>
      <w:rFonts w:ascii="Times New Roman" w:eastAsia="Times New Roman" w:hAnsi="Times New Roman" w:cs="Times New Roman"/>
      <w:b/>
      <w:bCs/>
      <w:sz w:val="24"/>
      <w:szCs w:val="20"/>
      <w:lang w:eastAsia="ru-RU"/>
    </w:rPr>
  </w:style>
  <w:style w:type="paragraph" w:customStyle="1" w:styleId="Intellex">
    <w:name w:val="Абзац_Intellex"/>
    <w:basedOn w:val="a0"/>
    <w:rsid w:val="004F65E0"/>
    <w:pPr>
      <w:spacing w:after="120" w:line="240" w:lineRule="auto"/>
      <w:ind w:firstLine="397"/>
      <w:jc w:val="both"/>
    </w:pPr>
    <w:rPr>
      <w:rFonts w:ascii="Times New Roman" w:eastAsia="Times New Roman" w:hAnsi="Times New Roman" w:cs="Times New Roman"/>
      <w:sz w:val="28"/>
      <w:szCs w:val="24"/>
      <w:lang w:eastAsia="ru-RU"/>
    </w:rPr>
  </w:style>
  <w:style w:type="paragraph" w:styleId="af0">
    <w:name w:val="List Paragraph"/>
    <w:aliases w:val="Bullet Number,Нумерованый список,List Paragraph1,Bullet List,FooterText,numbered,lp1,Маркер,название,ПС - Нумерованный,A_маркированный_список,ПАРАГРАФ,Абзац списка2,List Paragraph"/>
    <w:basedOn w:val="a0"/>
    <w:link w:val="af1"/>
    <w:uiPriority w:val="34"/>
    <w:qFormat/>
    <w:rsid w:val="004F65E0"/>
    <w:pPr>
      <w:spacing w:after="200" w:line="276" w:lineRule="auto"/>
      <w:ind w:left="720"/>
      <w:contextualSpacing/>
    </w:pPr>
    <w:rPr>
      <w:rFonts w:ascii="Calibri" w:eastAsia="MS Mincho" w:hAnsi="Calibri" w:cs="Times New Roman"/>
      <w:lang w:val="x-none" w:eastAsia="ja-JP"/>
    </w:rPr>
  </w:style>
  <w:style w:type="character" w:customStyle="1" w:styleId="af1">
    <w:name w:val="Абзац списка Знак"/>
    <w:aliases w:val="Bullet Number Знак,Нумерованый список Знак,List Paragraph1 Знак,Bullet List Знак,FooterText Знак,numbered Знак,lp1 Знак,Маркер Знак,название Знак,ПС - Нумерованный Знак,A_маркированный_список Знак,ПАРАГРАФ Знак,Абзац списка2 Знак"/>
    <w:link w:val="af0"/>
    <w:uiPriority w:val="34"/>
    <w:rsid w:val="004F65E0"/>
    <w:rPr>
      <w:rFonts w:ascii="Calibri" w:eastAsia="MS Mincho" w:hAnsi="Calibri" w:cs="Times New Roman"/>
      <w:lang w:val="x-none" w:eastAsia="ja-JP"/>
    </w:rPr>
  </w:style>
  <w:style w:type="paragraph" w:styleId="af2">
    <w:name w:val="TOC Heading"/>
    <w:basedOn w:val="1"/>
    <w:next w:val="a0"/>
    <w:uiPriority w:val="39"/>
    <w:unhideWhenUsed/>
    <w:qFormat/>
    <w:rsid w:val="00C87A67"/>
    <w:pPr>
      <w:pageBreakBefore w:val="0"/>
      <w:numPr>
        <w:numId w:val="0"/>
      </w:numPr>
      <w:spacing w:before="240" w:after="0" w:line="259" w:lineRule="auto"/>
      <w:outlineLvl w:val="9"/>
    </w:pPr>
    <w:rPr>
      <w:rFonts w:asciiTheme="majorHAnsi" w:eastAsiaTheme="majorEastAsia" w:hAnsiTheme="majorHAnsi" w:cstheme="majorBidi"/>
      <w:b w:val="0"/>
      <w:caps w:val="0"/>
      <w:color w:val="2E74B5" w:themeColor="accent1" w:themeShade="BF"/>
      <w:kern w:val="0"/>
      <w:szCs w:val="32"/>
    </w:rPr>
  </w:style>
  <w:style w:type="paragraph" w:styleId="4">
    <w:name w:val="List Bullet 4"/>
    <w:basedOn w:val="a0"/>
    <w:semiHidden/>
    <w:rsid w:val="00D975CF"/>
    <w:pPr>
      <w:numPr>
        <w:numId w:val="14"/>
      </w:numPr>
      <w:spacing w:before="40" w:after="40" w:line="240" w:lineRule="auto"/>
      <w:jc w:val="both"/>
    </w:pPr>
    <w:rPr>
      <w:rFonts w:ascii="Times New Roman" w:eastAsia="Times New Roman" w:hAnsi="Times New Roman" w:cs="Times New Roman"/>
      <w:sz w:val="24"/>
      <w:szCs w:val="20"/>
      <w:lang w:eastAsia="ru-RU"/>
    </w:rPr>
  </w:style>
  <w:style w:type="paragraph" w:styleId="af3">
    <w:name w:val="Subtitle"/>
    <w:basedOn w:val="a0"/>
    <w:link w:val="af4"/>
    <w:qFormat/>
    <w:rsid w:val="00B84894"/>
    <w:pPr>
      <w:spacing w:after="60" w:line="240" w:lineRule="auto"/>
      <w:jc w:val="center"/>
      <w:outlineLvl w:val="1"/>
    </w:pPr>
    <w:rPr>
      <w:rFonts w:ascii="Arial" w:eastAsia="Times New Roman" w:hAnsi="Arial" w:cs="Times New Roman"/>
      <w:sz w:val="24"/>
      <w:szCs w:val="20"/>
      <w:lang w:eastAsia="ru-RU"/>
    </w:rPr>
  </w:style>
  <w:style w:type="character" w:customStyle="1" w:styleId="af4">
    <w:name w:val="Подзаголовок Знак"/>
    <w:basedOn w:val="a2"/>
    <w:link w:val="af3"/>
    <w:rsid w:val="00B84894"/>
    <w:rPr>
      <w:rFonts w:ascii="Arial" w:eastAsia="Times New Roman" w:hAnsi="Arial" w:cs="Times New Roman"/>
      <w:sz w:val="24"/>
      <w:szCs w:val="20"/>
      <w:lang w:eastAsia="ru-RU"/>
    </w:rPr>
  </w:style>
  <w:style w:type="paragraph" w:styleId="34">
    <w:name w:val="Body Text 3"/>
    <w:basedOn w:val="a0"/>
    <w:link w:val="35"/>
    <w:uiPriority w:val="99"/>
    <w:semiHidden/>
    <w:unhideWhenUsed/>
    <w:rsid w:val="00BA2916"/>
    <w:pPr>
      <w:spacing w:after="120"/>
    </w:pPr>
    <w:rPr>
      <w:sz w:val="16"/>
      <w:szCs w:val="16"/>
    </w:rPr>
  </w:style>
  <w:style w:type="character" w:customStyle="1" w:styleId="35">
    <w:name w:val="Основной текст 3 Знак"/>
    <w:basedOn w:val="a2"/>
    <w:link w:val="34"/>
    <w:uiPriority w:val="99"/>
    <w:semiHidden/>
    <w:rsid w:val="00BA2916"/>
    <w:rPr>
      <w:sz w:val="16"/>
      <w:szCs w:val="16"/>
    </w:rPr>
  </w:style>
  <w:style w:type="paragraph" w:styleId="af5">
    <w:name w:val="header"/>
    <w:basedOn w:val="a0"/>
    <w:link w:val="af6"/>
    <w:uiPriority w:val="99"/>
    <w:unhideWhenUsed/>
    <w:rsid w:val="00BA2916"/>
    <w:pPr>
      <w:tabs>
        <w:tab w:val="center" w:pos="4153"/>
        <w:tab w:val="right" w:pos="8306"/>
      </w:tabs>
      <w:spacing w:after="0" w:line="240" w:lineRule="auto"/>
    </w:pPr>
    <w:rPr>
      <w:rFonts w:ascii="Times New Roman" w:eastAsia="Times New Roman" w:hAnsi="Times New Roman" w:cs="Times New Roman"/>
      <w:sz w:val="18"/>
      <w:szCs w:val="20"/>
      <w:lang w:eastAsia="ru-RU"/>
    </w:rPr>
  </w:style>
  <w:style w:type="character" w:customStyle="1" w:styleId="af6">
    <w:name w:val="Верхний колонтитул Знак"/>
    <w:basedOn w:val="a2"/>
    <w:link w:val="af5"/>
    <w:uiPriority w:val="99"/>
    <w:rsid w:val="00BA2916"/>
    <w:rPr>
      <w:rFonts w:ascii="Times New Roman" w:eastAsia="Times New Roman" w:hAnsi="Times New Roman" w:cs="Times New Roman"/>
      <w:sz w:val="18"/>
      <w:szCs w:val="20"/>
      <w:lang w:eastAsia="ru-RU"/>
    </w:rPr>
  </w:style>
  <w:style w:type="paragraph" w:styleId="af7">
    <w:name w:val="Normal (Web)"/>
    <w:basedOn w:val="a0"/>
    <w:uiPriority w:val="99"/>
    <w:semiHidden/>
    <w:unhideWhenUsed/>
    <w:rsid w:val="00BA2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alloon Text"/>
    <w:basedOn w:val="a0"/>
    <w:link w:val="af9"/>
    <w:uiPriority w:val="99"/>
    <w:semiHidden/>
    <w:unhideWhenUsed/>
    <w:rsid w:val="004A4E88"/>
    <w:pPr>
      <w:spacing w:after="0"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4A4E88"/>
    <w:rPr>
      <w:rFonts w:ascii="Tahoma" w:hAnsi="Tahoma" w:cs="Tahoma"/>
      <w:sz w:val="16"/>
      <w:szCs w:val="16"/>
    </w:rPr>
  </w:style>
  <w:style w:type="paragraph" w:styleId="5">
    <w:name w:val="List Bullet 5"/>
    <w:basedOn w:val="a0"/>
    <w:autoRedefine/>
    <w:rsid w:val="00605B64"/>
    <w:pPr>
      <w:numPr>
        <w:numId w:val="32"/>
      </w:numPr>
      <w:spacing w:before="40" w:after="40" w:line="240" w:lineRule="auto"/>
      <w:jc w:val="both"/>
    </w:pPr>
    <w:rPr>
      <w:rFonts w:ascii="Times New Roman" w:eastAsia="Times New Roman" w:hAnsi="Times New Roman" w:cs="Times New Roman"/>
      <w:sz w:val="24"/>
      <w:szCs w:val="20"/>
      <w:lang w:eastAsia="ru-RU"/>
    </w:rPr>
  </w:style>
  <w:style w:type="paragraph" w:styleId="afa">
    <w:name w:val="footer"/>
    <w:basedOn w:val="a0"/>
    <w:link w:val="afb"/>
    <w:uiPriority w:val="99"/>
    <w:unhideWhenUsed/>
    <w:rsid w:val="00605B64"/>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605B64"/>
  </w:style>
  <w:style w:type="character" w:styleId="afc">
    <w:name w:val="page number"/>
    <w:rsid w:val="00605B64"/>
    <w:rPr>
      <w:rFonts w:ascii="Times New Roman" w:hAnsi="Times New Roman"/>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1"/>
    <w:link w:val="10"/>
    <w:autoRedefine/>
    <w:uiPriority w:val="99"/>
    <w:qFormat/>
    <w:rsid w:val="004F1954"/>
    <w:pPr>
      <w:keepNext/>
      <w:pageBreakBefore/>
      <w:numPr>
        <w:numId w:val="8"/>
      </w:numPr>
      <w:spacing w:after="120" w:line="240" w:lineRule="auto"/>
      <w:jc w:val="center"/>
      <w:outlineLvl w:val="0"/>
    </w:pPr>
    <w:rPr>
      <w:rFonts w:ascii="Times New Roman" w:eastAsia="Times New Roman" w:hAnsi="Times New Roman" w:cs="Times New Roman"/>
      <w:b/>
      <w:caps/>
      <w:kern w:val="28"/>
      <w:sz w:val="32"/>
      <w:szCs w:val="20"/>
      <w:lang w:eastAsia="ru-RU"/>
    </w:rPr>
  </w:style>
  <w:style w:type="paragraph" w:styleId="2">
    <w:name w:val="heading 2"/>
    <w:aliases w:val="Intellex_Заголовок2,Заголовок 2 Интэллекс"/>
    <w:basedOn w:val="a0"/>
    <w:next w:val="a1"/>
    <w:link w:val="20"/>
    <w:uiPriority w:val="99"/>
    <w:qFormat/>
    <w:rsid w:val="00B40726"/>
    <w:pPr>
      <w:keepNext/>
      <w:numPr>
        <w:ilvl w:val="1"/>
        <w:numId w:val="8"/>
      </w:numPr>
      <w:spacing w:before="100" w:beforeAutospacing="1" w:after="240" w:line="240" w:lineRule="auto"/>
      <w:outlineLvl w:val="1"/>
    </w:pPr>
    <w:rPr>
      <w:rFonts w:ascii="Times New Roman" w:eastAsia="Times New Roman" w:hAnsi="Times New Roman" w:cs="Times New Roman"/>
      <w:b/>
      <w:smallCaps/>
      <w:sz w:val="32"/>
      <w:szCs w:val="20"/>
      <w:lang w:eastAsia="ru-RU"/>
    </w:rPr>
  </w:style>
  <w:style w:type="paragraph" w:styleId="3">
    <w:name w:val="heading 3"/>
    <w:basedOn w:val="a0"/>
    <w:next w:val="a1"/>
    <w:link w:val="30"/>
    <w:qFormat/>
    <w:rsid w:val="00B40726"/>
    <w:pPr>
      <w:keepNext/>
      <w:numPr>
        <w:ilvl w:val="2"/>
        <w:numId w:val="8"/>
      </w:numPr>
      <w:spacing w:before="240" w:after="180" w:line="240" w:lineRule="auto"/>
      <w:outlineLvl w:val="2"/>
    </w:pPr>
    <w:rPr>
      <w:rFonts w:ascii="Arial" w:eastAsia="Times New Roman" w:hAnsi="Arial" w:cs="Times New Roman"/>
      <w:b/>
      <w:smallCaps/>
      <w:sz w:val="24"/>
      <w:szCs w:val="20"/>
      <w:lang w:eastAsia="ru-RU"/>
    </w:rPr>
  </w:style>
  <w:style w:type="paragraph" w:styleId="40">
    <w:name w:val="heading 4"/>
    <w:basedOn w:val="a0"/>
    <w:next w:val="a1"/>
    <w:link w:val="41"/>
    <w:qFormat/>
    <w:rsid w:val="00B40726"/>
    <w:pPr>
      <w:keepNext/>
      <w:numPr>
        <w:ilvl w:val="3"/>
        <w:numId w:val="8"/>
      </w:numPr>
      <w:spacing w:before="240" w:after="180" w:line="240" w:lineRule="auto"/>
      <w:outlineLvl w:val="3"/>
    </w:pPr>
    <w:rPr>
      <w:rFonts w:ascii="Times New Roman" w:eastAsia="Times New Roman" w:hAnsi="Times New Roman" w:cs="Times New Roman"/>
      <w:b/>
      <w:sz w:val="24"/>
      <w:szCs w:val="20"/>
      <w:lang w:eastAsia="ru-RU"/>
    </w:rPr>
  </w:style>
  <w:style w:type="paragraph" w:styleId="50">
    <w:name w:val="heading 5"/>
    <w:basedOn w:val="a0"/>
    <w:next w:val="a1"/>
    <w:link w:val="51"/>
    <w:qFormat/>
    <w:rsid w:val="00B40726"/>
    <w:pPr>
      <w:keepNext/>
      <w:numPr>
        <w:ilvl w:val="4"/>
        <w:numId w:val="8"/>
      </w:numPr>
      <w:spacing w:before="240" w:after="180" w:line="240" w:lineRule="auto"/>
      <w:outlineLvl w:val="4"/>
    </w:pPr>
    <w:rPr>
      <w:rFonts w:ascii="Arial" w:eastAsia="Times New Roman" w:hAnsi="Arial" w:cs="Times New Roman"/>
      <w:b/>
      <w:sz w:val="20"/>
      <w:szCs w:val="20"/>
      <w:lang w:eastAsia="ru-RU"/>
    </w:rPr>
  </w:style>
  <w:style w:type="paragraph" w:styleId="6">
    <w:name w:val="heading 6"/>
    <w:basedOn w:val="a0"/>
    <w:next w:val="a1"/>
    <w:link w:val="60"/>
    <w:qFormat/>
    <w:rsid w:val="00B40726"/>
    <w:pPr>
      <w:keepNext/>
      <w:numPr>
        <w:ilvl w:val="5"/>
        <w:numId w:val="8"/>
      </w:numPr>
      <w:spacing w:before="240" w:after="180" w:line="240" w:lineRule="auto"/>
      <w:outlineLvl w:val="5"/>
    </w:pPr>
    <w:rPr>
      <w:rFonts w:ascii="Arial" w:eastAsia="Times New Roman" w:hAnsi="Arial" w:cs="Times New Roman"/>
      <w:sz w:val="20"/>
      <w:szCs w:val="20"/>
      <w:lang w:eastAsia="ru-RU"/>
    </w:rPr>
  </w:style>
  <w:style w:type="paragraph" w:styleId="7">
    <w:name w:val="heading 7"/>
    <w:basedOn w:val="a0"/>
    <w:next w:val="a1"/>
    <w:link w:val="70"/>
    <w:qFormat/>
    <w:rsid w:val="00B40726"/>
    <w:pPr>
      <w:keepNext/>
      <w:numPr>
        <w:ilvl w:val="6"/>
        <w:numId w:val="8"/>
      </w:numPr>
      <w:spacing w:before="240" w:after="180" w:line="240" w:lineRule="auto"/>
      <w:outlineLvl w:val="6"/>
    </w:pPr>
    <w:rPr>
      <w:rFonts w:ascii="Arial" w:eastAsia="Times New Roman" w:hAnsi="Arial" w:cs="Times New Roman"/>
      <w:sz w:val="20"/>
      <w:szCs w:val="20"/>
      <w:lang w:eastAsia="ru-RU"/>
    </w:rPr>
  </w:style>
  <w:style w:type="paragraph" w:styleId="8">
    <w:name w:val="heading 8"/>
    <w:basedOn w:val="a0"/>
    <w:next w:val="a1"/>
    <w:link w:val="80"/>
    <w:qFormat/>
    <w:rsid w:val="00B40726"/>
    <w:pPr>
      <w:keepNext/>
      <w:numPr>
        <w:ilvl w:val="7"/>
        <w:numId w:val="8"/>
      </w:numPr>
      <w:spacing w:before="240" w:after="180" w:line="240" w:lineRule="auto"/>
      <w:outlineLvl w:val="7"/>
    </w:pPr>
    <w:rPr>
      <w:rFonts w:ascii="Arial" w:eastAsia="Times New Roman" w:hAnsi="Arial" w:cs="Times New Roman"/>
      <w:sz w:val="20"/>
      <w:szCs w:val="20"/>
      <w:lang w:eastAsia="ru-RU"/>
    </w:rPr>
  </w:style>
  <w:style w:type="paragraph" w:styleId="9">
    <w:name w:val="heading 9"/>
    <w:basedOn w:val="a0"/>
    <w:next w:val="a1"/>
    <w:link w:val="90"/>
    <w:qFormat/>
    <w:rsid w:val="00B40726"/>
    <w:pPr>
      <w:keepNext/>
      <w:numPr>
        <w:ilvl w:val="8"/>
        <w:numId w:val="8"/>
      </w:numPr>
      <w:spacing w:before="240" w:after="180" w:line="240" w:lineRule="auto"/>
      <w:outlineLvl w:val="8"/>
    </w:pPr>
    <w:rPr>
      <w:rFonts w:ascii="Arial" w:eastAsia="Times New Roman" w:hAnsi="Arial" w:cs="Times New Roman"/>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body text"/>
    <w:basedOn w:val="a0"/>
    <w:link w:val="a5"/>
    <w:rsid w:val="00B40726"/>
    <w:pPr>
      <w:spacing w:after="0" w:line="240" w:lineRule="auto"/>
      <w:ind w:firstLine="397"/>
      <w:jc w:val="both"/>
    </w:pPr>
    <w:rPr>
      <w:rFonts w:ascii="Times New Roman" w:eastAsia="Times New Roman" w:hAnsi="Times New Roman" w:cs="Times New Roman"/>
      <w:sz w:val="24"/>
      <w:szCs w:val="20"/>
      <w:lang w:eastAsia="ru-RU"/>
    </w:rPr>
  </w:style>
  <w:style w:type="character" w:customStyle="1" w:styleId="a5">
    <w:name w:val="Основной текст Знак"/>
    <w:aliases w:val="body text Знак"/>
    <w:basedOn w:val="a2"/>
    <w:link w:val="a1"/>
    <w:rsid w:val="00B40726"/>
    <w:rPr>
      <w:rFonts w:ascii="Times New Roman" w:eastAsia="Times New Roman" w:hAnsi="Times New Roman" w:cs="Times New Roman"/>
      <w:sz w:val="24"/>
      <w:szCs w:val="20"/>
      <w:lang w:eastAsia="ru-RU"/>
    </w:rPr>
  </w:style>
  <w:style w:type="character" w:customStyle="1" w:styleId="10">
    <w:name w:val="Заголовок 1 Знак"/>
    <w:basedOn w:val="a2"/>
    <w:link w:val="1"/>
    <w:rsid w:val="004F1954"/>
    <w:rPr>
      <w:rFonts w:ascii="Times New Roman" w:eastAsia="Times New Roman" w:hAnsi="Times New Roman" w:cs="Times New Roman"/>
      <w:b/>
      <w:caps/>
      <w:kern w:val="28"/>
      <w:sz w:val="32"/>
      <w:szCs w:val="20"/>
      <w:lang w:eastAsia="ru-RU"/>
    </w:rPr>
  </w:style>
  <w:style w:type="character" w:customStyle="1" w:styleId="20">
    <w:name w:val="Заголовок 2 Знак"/>
    <w:aliases w:val="Intellex_Заголовок2 Знак,Заголовок 2 Интэллекс Знак"/>
    <w:basedOn w:val="a2"/>
    <w:link w:val="2"/>
    <w:rsid w:val="00B40726"/>
    <w:rPr>
      <w:rFonts w:ascii="Times New Roman" w:eastAsia="Times New Roman" w:hAnsi="Times New Roman" w:cs="Times New Roman"/>
      <w:b/>
      <w:smallCaps/>
      <w:sz w:val="32"/>
      <w:szCs w:val="20"/>
      <w:lang w:eastAsia="ru-RU"/>
    </w:rPr>
  </w:style>
  <w:style w:type="character" w:customStyle="1" w:styleId="30">
    <w:name w:val="Заголовок 3 Знак"/>
    <w:basedOn w:val="a2"/>
    <w:link w:val="3"/>
    <w:rsid w:val="00B40726"/>
    <w:rPr>
      <w:rFonts w:ascii="Arial" w:eastAsia="Times New Roman" w:hAnsi="Arial" w:cs="Times New Roman"/>
      <w:b/>
      <w:smallCaps/>
      <w:sz w:val="24"/>
      <w:szCs w:val="20"/>
      <w:lang w:eastAsia="ru-RU"/>
    </w:rPr>
  </w:style>
  <w:style w:type="character" w:customStyle="1" w:styleId="41">
    <w:name w:val="Заголовок 4 Знак"/>
    <w:basedOn w:val="a2"/>
    <w:link w:val="40"/>
    <w:rsid w:val="00B40726"/>
    <w:rPr>
      <w:rFonts w:ascii="Times New Roman" w:eastAsia="Times New Roman" w:hAnsi="Times New Roman" w:cs="Times New Roman"/>
      <w:b/>
      <w:sz w:val="24"/>
      <w:szCs w:val="20"/>
      <w:lang w:eastAsia="ru-RU"/>
    </w:rPr>
  </w:style>
  <w:style w:type="character" w:customStyle="1" w:styleId="51">
    <w:name w:val="Заголовок 5 Знак"/>
    <w:basedOn w:val="a2"/>
    <w:link w:val="50"/>
    <w:rsid w:val="00B40726"/>
    <w:rPr>
      <w:rFonts w:ascii="Arial" w:eastAsia="Times New Roman" w:hAnsi="Arial" w:cs="Times New Roman"/>
      <w:b/>
      <w:sz w:val="20"/>
      <w:szCs w:val="20"/>
      <w:lang w:eastAsia="ru-RU"/>
    </w:rPr>
  </w:style>
  <w:style w:type="character" w:customStyle="1" w:styleId="60">
    <w:name w:val="Заголовок 6 Знак"/>
    <w:basedOn w:val="a2"/>
    <w:link w:val="6"/>
    <w:rsid w:val="00B40726"/>
    <w:rPr>
      <w:rFonts w:ascii="Arial" w:eastAsia="Times New Roman" w:hAnsi="Arial" w:cs="Times New Roman"/>
      <w:sz w:val="20"/>
      <w:szCs w:val="20"/>
      <w:lang w:eastAsia="ru-RU"/>
    </w:rPr>
  </w:style>
  <w:style w:type="character" w:customStyle="1" w:styleId="70">
    <w:name w:val="Заголовок 7 Знак"/>
    <w:basedOn w:val="a2"/>
    <w:link w:val="7"/>
    <w:rsid w:val="00B40726"/>
    <w:rPr>
      <w:rFonts w:ascii="Arial" w:eastAsia="Times New Roman" w:hAnsi="Arial" w:cs="Times New Roman"/>
      <w:sz w:val="20"/>
      <w:szCs w:val="20"/>
      <w:lang w:eastAsia="ru-RU"/>
    </w:rPr>
  </w:style>
  <w:style w:type="character" w:customStyle="1" w:styleId="80">
    <w:name w:val="Заголовок 8 Знак"/>
    <w:basedOn w:val="a2"/>
    <w:link w:val="8"/>
    <w:rsid w:val="00B40726"/>
    <w:rPr>
      <w:rFonts w:ascii="Arial" w:eastAsia="Times New Roman" w:hAnsi="Arial" w:cs="Times New Roman"/>
      <w:sz w:val="20"/>
      <w:szCs w:val="20"/>
      <w:lang w:eastAsia="ru-RU"/>
    </w:rPr>
  </w:style>
  <w:style w:type="character" w:customStyle="1" w:styleId="90">
    <w:name w:val="Заголовок 9 Знак"/>
    <w:basedOn w:val="a2"/>
    <w:link w:val="9"/>
    <w:rsid w:val="00B40726"/>
    <w:rPr>
      <w:rFonts w:ascii="Arial" w:eastAsia="Times New Roman" w:hAnsi="Arial" w:cs="Times New Roman"/>
      <w:sz w:val="20"/>
      <w:szCs w:val="20"/>
      <w:lang w:eastAsia="ru-RU"/>
    </w:rPr>
  </w:style>
  <w:style w:type="paragraph" w:customStyle="1" w:styleId="a6">
    <w:name w:val="Абзац ИнтэлЛекс"/>
    <w:basedOn w:val="a0"/>
    <w:autoRedefine/>
    <w:rsid w:val="00B40726"/>
    <w:pPr>
      <w:spacing w:after="120" w:line="240" w:lineRule="auto"/>
      <w:ind w:firstLine="426"/>
      <w:jc w:val="both"/>
    </w:pPr>
    <w:rPr>
      <w:rFonts w:ascii="Times New Roman" w:eastAsia="Times New Roman" w:hAnsi="Times New Roman" w:cs="Times New Roman"/>
      <w:sz w:val="28"/>
      <w:szCs w:val="20"/>
      <w:lang w:eastAsia="ru-RU"/>
    </w:rPr>
  </w:style>
  <w:style w:type="paragraph" w:styleId="a7">
    <w:name w:val="caption"/>
    <w:basedOn w:val="a0"/>
    <w:next w:val="a1"/>
    <w:autoRedefine/>
    <w:unhideWhenUsed/>
    <w:qFormat/>
    <w:rsid w:val="00332C96"/>
    <w:pPr>
      <w:spacing w:before="240" w:after="120" w:line="240" w:lineRule="auto"/>
      <w:jc w:val="center"/>
    </w:pPr>
    <w:rPr>
      <w:rFonts w:ascii="Times New Roman" w:eastAsia="Times New Roman" w:hAnsi="Times New Roman" w:cs="Times New Roman"/>
      <w:b/>
      <w:sz w:val="28"/>
      <w:szCs w:val="28"/>
      <w:lang w:eastAsia="ru-RU"/>
    </w:rPr>
  </w:style>
  <w:style w:type="paragraph" w:customStyle="1" w:styleId="Bodybullet">
    <w:name w:val="Body_bullet"/>
    <w:basedOn w:val="a1"/>
    <w:rsid w:val="0038513C"/>
    <w:pPr>
      <w:numPr>
        <w:numId w:val="3"/>
      </w:numPr>
      <w:tabs>
        <w:tab w:val="left" w:pos="992"/>
      </w:tabs>
    </w:pPr>
    <w:rPr>
      <w:szCs w:val="24"/>
      <w:lang w:eastAsia="en-US"/>
    </w:rPr>
  </w:style>
  <w:style w:type="paragraph" w:styleId="a">
    <w:name w:val="List Bullet"/>
    <w:basedOn w:val="a0"/>
    <w:autoRedefine/>
    <w:semiHidden/>
    <w:rsid w:val="0038513C"/>
    <w:pPr>
      <w:numPr>
        <w:numId w:val="4"/>
      </w:numPr>
      <w:spacing w:before="40" w:after="40" w:line="240" w:lineRule="auto"/>
      <w:jc w:val="both"/>
    </w:pPr>
    <w:rPr>
      <w:rFonts w:ascii="Times New Roman" w:eastAsia="Times New Roman" w:hAnsi="Times New Roman" w:cs="Times New Roman"/>
      <w:sz w:val="24"/>
      <w:szCs w:val="20"/>
      <w:lang w:val="en-US" w:eastAsia="ru-RU"/>
    </w:rPr>
  </w:style>
  <w:style w:type="paragraph" w:customStyle="1" w:styleId="TableCellC">
    <w:name w:val="Table Cell C"/>
    <w:basedOn w:val="a0"/>
    <w:rsid w:val="0038513C"/>
    <w:pPr>
      <w:spacing w:after="0" w:line="240" w:lineRule="auto"/>
      <w:jc w:val="center"/>
    </w:pPr>
    <w:rPr>
      <w:rFonts w:ascii="Times New Roman" w:eastAsia="Times New Roman" w:hAnsi="Times New Roman" w:cs="Times New Roman"/>
      <w:sz w:val="24"/>
      <w:szCs w:val="20"/>
      <w:lang w:eastAsia="ru-RU"/>
    </w:rPr>
  </w:style>
  <w:style w:type="paragraph" w:styleId="21">
    <w:name w:val="toc 2"/>
    <w:basedOn w:val="a0"/>
    <w:next w:val="a1"/>
    <w:uiPriority w:val="39"/>
    <w:rsid w:val="002912EB"/>
    <w:pPr>
      <w:tabs>
        <w:tab w:val="left" w:pos="567"/>
        <w:tab w:val="right" w:leader="dot" w:pos="9638"/>
      </w:tabs>
      <w:spacing w:after="0" w:line="240" w:lineRule="auto"/>
      <w:ind w:left="240"/>
    </w:pPr>
    <w:rPr>
      <w:rFonts w:ascii="Times New Roman" w:eastAsia="Times New Roman" w:hAnsi="Times New Roman" w:cs="Times New Roman"/>
      <w:sz w:val="24"/>
      <w:szCs w:val="20"/>
      <w:lang w:eastAsia="ru-RU"/>
    </w:rPr>
  </w:style>
  <w:style w:type="paragraph" w:styleId="a8">
    <w:name w:val="Title"/>
    <w:basedOn w:val="a0"/>
    <w:link w:val="a9"/>
    <w:qFormat/>
    <w:rsid w:val="002912EB"/>
    <w:pPr>
      <w:spacing w:after="0" w:line="240" w:lineRule="auto"/>
      <w:jc w:val="center"/>
    </w:pPr>
    <w:rPr>
      <w:rFonts w:ascii="Arial" w:eastAsia="Times New Roman" w:hAnsi="Arial" w:cs="Times New Roman"/>
      <w:caps/>
      <w:spacing w:val="54"/>
      <w:sz w:val="28"/>
      <w:szCs w:val="20"/>
      <w:lang w:eastAsia="ru-RU"/>
    </w:rPr>
  </w:style>
  <w:style w:type="character" w:customStyle="1" w:styleId="a9">
    <w:name w:val="Название Знак"/>
    <w:basedOn w:val="a2"/>
    <w:link w:val="a8"/>
    <w:rsid w:val="002912EB"/>
    <w:rPr>
      <w:rFonts w:ascii="Arial" w:eastAsia="Times New Roman" w:hAnsi="Arial" w:cs="Times New Roman"/>
      <w:caps/>
      <w:spacing w:val="54"/>
      <w:sz w:val="28"/>
      <w:szCs w:val="20"/>
      <w:lang w:eastAsia="ru-RU"/>
    </w:rPr>
  </w:style>
  <w:style w:type="paragraph" w:styleId="11">
    <w:name w:val="toc 1"/>
    <w:basedOn w:val="a0"/>
    <w:next w:val="a1"/>
    <w:uiPriority w:val="39"/>
    <w:rsid w:val="002912EB"/>
    <w:pPr>
      <w:tabs>
        <w:tab w:val="left" w:pos="284"/>
        <w:tab w:val="right" w:leader="dot" w:pos="9638"/>
      </w:tabs>
      <w:spacing w:after="0" w:line="240" w:lineRule="auto"/>
    </w:pPr>
    <w:rPr>
      <w:rFonts w:ascii="Times New Roman" w:eastAsia="Times New Roman" w:hAnsi="Times New Roman" w:cs="Times New Roman"/>
      <w:sz w:val="24"/>
      <w:szCs w:val="20"/>
      <w:lang w:eastAsia="ru-RU"/>
    </w:rPr>
  </w:style>
  <w:style w:type="paragraph" w:styleId="31">
    <w:name w:val="toc 3"/>
    <w:basedOn w:val="a0"/>
    <w:next w:val="a1"/>
    <w:uiPriority w:val="39"/>
    <w:rsid w:val="002912EB"/>
    <w:pPr>
      <w:tabs>
        <w:tab w:val="left" w:pos="1134"/>
        <w:tab w:val="right" w:leader="dot" w:pos="9638"/>
      </w:tabs>
      <w:spacing w:after="0" w:line="240" w:lineRule="auto"/>
      <w:ind w:left="480"/>
    </w:pPr>
    <w:rPr>
      <w:rFonts w:ascii="Times New Roman" w:eastAsia="Times New Roman" w:hAnsi="Times New Roman" w:cs="Times New Roman"/>
      <w:sz w:val="24"/>
      <w:szCs w:val="20"/>
      <w:lang w:eastAsia="ru-RU"/>
    </w:rPr>
  </w:style>
  <w:style w:type="character" w:styleId="aa">
    <w:name w:val="Hyperlink"/>
    <w:basedOn w:val="a2"/>
    <w:uiPriority w:val="99"/>
    <w:rsid w:val="002912EB"/>
    <w:rPr>
      <w:color w:val="0000FF"/>
      <w:u w:val="single"/>
    </w:rPr>
  </w:style>
  <w:style w:type="paragraph" w:customStyle="1" w:styleId="2Int">
    <w:name w:val="Заголовок 2 Int"/>
    <w:basedOn w:val="2"/>
    <w:autoRedefine/>
    <w:rsid w:val="00811558"/>
    <w:pPr>
      <w:numPr>
        <w:ilvl w:val="0"/>
        <w:numId w:val="0"/>
      </w:numPr>
      <w:tabs>
        <w:tab w:val="left" w:pos="567"/>
        <w:tab w:val="num" w:pos="1778"/>
      </w:tabs>
      <w:spacing w:before="240" w:beforeAutospacing="0" w:after="120"/>
      <w:ind w:left="754" w:hanging="397"/>
    </w:pPr>
    <w:rPr>
      <w:bCs/>
      <w:kern w:val="32"/>
      <w:szCs w:val="32"/>
    </w:rPr>
  </w:style>
  <w:style w:type="paragraph" w:styleId="ab">
    <w:name w:val="Body Text Indent"/>
    <w:basedOn w:val="a0"/>
    <w:link w:val="ac"/>
    <w:uiPriority w:val="99"/>
    <w:semiHidden/>
    <w:unhideWhenUsed/>
    <w:rsid w:val="007770E3"/>
    <w:pPr>
      <w:spacing w:after="120"/>
      <w:ind w:left="283"/>
    </w:pPr>
  </w:style>
  <w:style w:type="character" w:customStyle="1" w:styleId="ac">
    <w:name w:val="Основной текст с отступом Знак"/>
    <w:basedOn w:val="a2"/>
    <w:link w:val="ab"/>
    <w:uiPriority w:val="99"/>
    <w:semiHidden/>
    <w:rsid w:val="007770E3"/>
  </w:style>
  <w:style w:type="paragraph" w:styleId="91">
    <w:name w:val="toc 9"/>
    <w:basedOn w:val="a0"/>
    <w:next w:val="a0"/>
    <w:autoRedefine/>
    <w:uiPriority w:val="39"/>
    <w:unhideWhenUsed/>
    <w:rsid w:val="00137390"/>
    <w:pPr>
      <w:spacing w:after="100"/>
      <w:ind w:left="1760"/>
    </w:pPr>
  </w:style>
  <w:style w:type="paragraph" w:customStyle="1" w:styleId="TableCellL">
    <w:name w:val="Table Cell L"/>
    <w:basedOn w:val="a0"/>
    <w:rsid w:val="004A7CC9"/>
    <w:pPr>
      <w:spacing w:after="0" w:line="240" w:lineRule="auto"/>
    </w:pPr>
    <w:rPr>
      <w:rFonts w:ascii="Times New Roman" w:eastAsia="Times New Roman" w:hAnsi="Times New Roman" w:cs="Times New Roman"/>
      <w:sz w:val="24"/>
      <w:szCs w:val="20"/>
      <w:lang w:eastAsia="ru-RU"/>
    </w:rPr>
  </w:style>
  <w:style w:type="paragraph" w:styleId="32">
    <w:name w:val="Body Text Indent 3"/>
    <w:basedOn w:val="a0"/>
    <w:link w:val="33"/>
    <w:uiPriority w:val="99"/>
    <w:semiHidden/>
    <w:unhideWhenUsed/>
    <w:rsid w:val="00EE2D7B"/>
    <w:pPr>
      <w:spacing w:after="120"/>
      <w:ind w:left="283"/>
    </w:pPr>
    <w:rPr>
      <w:sz w:val="16"/>
      <w:szCs w:val="16"/>
    </w:rPr>
  </w:style>
  <w:style w:type="character" w:customStyle="1" w:styleId="33">
    <w:name w:val="Основной текст с отступом 3 Знак"/>
    <w:basedOn w:val="a2"/>
    <w:link w:val="32"/>
    <w:uiPriority w:val="99"/>
    <w:semiHidden/>
    <w:rsid w:val="00EE2D7B"/>
    <w:rPr>
      <w:sz w:val="16"/>
      <w:szCs w:val="16"/>
    </w:rPr>
  </w:style>
  <w:style w:type="paragraph" w:styleId="ad">
    <w:name w:val="footnote text"/>
    <w:basedOn w:val="a0"/>
    <w:link w:val="ae"/>
    <w:semiHidden/>
    <w:rsid w:val="00EE2D7B"/>
    <w:pPr>
      <w:spacing w:after="0" w:line="240" w:lineRule="auto"/>
    </w:pPr>
    <w:rPr>
      <w:rFonts w:ascii="Times New Roman" w:eastAsia="Times New Roman" w:hAnsi="Times New Roman" w:cs="Times New Roman"/>
      <w:sz w:val="24"/>
      <w:szCs w:val="20"/>
      <w:lang w:eastAsia="ru-RU"/>
    </w:rPr>
  </w:style>
  <w:style w:type="character" w:customStyle="1" w:styleId="ae">
    <w:name w:val="Текст сноски Знак"/>
    <w:basedOn w:val="a2"/>
    <w:link w:val="ad"/>
    <w:semiHidden/>
    <w:rsid w:val="00EE2D7B"/>
    <w:rPr>
      <w:rFonts w:ascii="Times New Roman" w:eastAsia="Times New Roman" w:hAnsi="Times New Roman" w:cs="Times New Roman"/>
      <w:sz w:val="24"/>
      <w:szCs w:val="20"/>
      <w:lang w:eastAsia="ru-RU"/>
    </w:rPr>
  </w:style>
  <w:style w:type="paragraph" w:customStyle="1" w:styleId="TableCellJ">
    <w:name w:val="Table Cell J"/>
    <w:basedOn w:val="TableCellL"/>
    <w:rsid w:val="00EE2D7B"/>
    <w:pPr>
      <w:jc w:val="both"/>
    </w:pPr>
  </w:style>
  <w:style w:type="paragraph" w:customStyle="1" w:styleId="af">
    <w:name w:val="Стиль полужирный По центру"/>
    <w:basedOn w:val="a0"/>
    <w:rsid w:val="00F26C65"/>
    <w:pPr>
      <w:spacing w:after="0" w:line="312" w:lineRule="auto"/>
      <w:jc w:val="center"/>
    </w:pPr>
    <w:rPr>
      <w:rFonts w:ascii="Times New Roman" w:eastAsia="Times New Roman" w:hAnsi="Times New Roman" w:cs="Times New Roman"/>
      <w:b/>
      <w:bCs/>
      <w:sz w:val="24"/>
      <w:szCs w:val="20"/>
      <w:lang w:eastAsia="ru-RU"/>
    </w:rPr>
  </w:style>
  <w:style w:type="paragraph" w:customStyle="1" w:styleId="Intellex">
    <w:name w:val="Абзац_Intellex"/>
    <w:basedOn w:val="a0"/>
    <w:rsid w:val="004F65E0"/>
    <w:pPr>
      <w:spacing w:after="120" w:line="240" w:lineRule="auto"/>
      <w:ind w:firstLine="397"/>
      <w:jc w:val="both"/>
    </w:pPr>
    <w:rPr>
      <w:rFonts w:ascii="Times New Roman" w:eastAsia="Times New Roman" w:hAnsi="Times New Roman" w:cs="Times New Roman"/>
      <w:sz w:val="28"/>
      <w:szCs w:val="24"/>
      <w:lang w:eastAsia="ru-RU"/>
    </w:rPr>
  </w:style>
  <w:style w:type="paragraph" w:styleId="af0">
    <w:name w:val="List Paragraph"/>
    <w:aliases w:val="Bullet Number,Нумерованый список,List Paragraph1,Bullet List,FooterText,numbered,lp1,Маркер,название,ПС - Нумерованный,A_маркированный_список,ПАРАГРАФ,Абзац списка2,List Paragraph"/>
    <w:basedOn w:val="a0"/>
    <w:link w:val="af1"/>
    <w:uiPriority w:val="34"/>
    <w:qFormat/>
    <w:rsid w:val="004F65E0"/>
    <w:pPr>
      <w:spacing w:after="200" w:line="276" w:lineRule="auto"/>
      <w:ind w:left="720"/>
      <w:contextualSpacing/>
    </w:pPr>
    <w:rPr>
      <w:rFonts w:ascii="Calibri" w:eastAsia="MS Mincho" w:hAnsi="Calibri" w:cs="Times New Roman"/>
      <w:lang w:val="x-none" w:eastAsia="ja-JP"/>
    </w:rPr>
  </w:style>
  <w:style w:type="character" w:customStyle="1" w:styleId="af1">
    <w:name w:val="Абзац списка Знак"/>
    <w:aliases w:val="Bullet Number Знак,Нумерованый список Знак,List Paragraph1 Знак,Bullet List Знак,FooterText Знак,numbered Знак,lp1 Знак,Маркер Знак,название Знак,ПС - Нумерованный Знак,A_маркированный_список Знак,ПАРАГРАФ Знак,Абзац списка2 Знак"/>
    <w:link w:val="af0"/>
    <w:uiPriority w:val="34"/>
    <w:rsid w:val="004F65E0"/>
    <w:rPr>
      <w:rFonts w:ascii="Calibri" w:eastAsia="MS Mincho" w:hAnsi="Calibri" w:cs="Times New Roman"/>
      <w:lang w:val="x-none" w:eastAsia="ja-JP"/>
    </w:rPr>
  </w:style>
  <w:style w:type="paragraph" w:styleId="af2">
    <w:name w:val="TOC Heading"/>
    <w:basedOn w:val="1"/>
    <w:next w:val="a0"/>
    <w:uiPriority w:val="39"/>
    <w:unhideWhenUsed/>
    <w:qFormat/>
    <w:rsid w:val="00C87A67"/>
    <w:pPr>
      <w:pageBreakBefore w:val="0"/>
      <w:numPr>
        <w:numId w:val="0"/>
      </w:numPr>
      <w:spacing w:before="240" w:after="0" w:line="259" w:lineRule="auto"/>
      <w:outlineLvl w:val="9"/>
    </w:pPr>
    <w:rPr>
      <w:rFonts w:asciiTheme="majorHAnsi" w:eastAsiaTheme="majorEastAsia" w:hAnsiTheme="majorHAnsi" w:cstheme="majorBidi"/>
      <w:b w:val="0"/>
      <w:caps w:val="0"/>
      <w:color w:val="2E74B5" w:themeColor="accent1" w:themeShade="BF"/>
      <w:kern w:val="0"/>
      <w:szCs w:val="32"/>
    </w:rPr>
  </w:style>
  <w:style w:type="paragraph" w:styleId="4">
    <w:name w:val="List Bullet 4"/>
    <w:basedOn w:val="a0"/>
    <w:semiHidden/>
    <w:rsid w:val="00D975CF"/>
    <w:pPr>
      <w:numPr>
        <w:numId w:val="14"/>
      </w:numPr>
      <w:spacing w:before="40" w:after="40" w:line="240" w:lineRule="auto"/>
      <w:jc w:val="both"/>
    </w:pPr>
    <w:rPr>
      <w:rFonts w:ascii="Times New Roman" w:eastAsia="Times New Roman" w:hAnsi="Times New Roman" w:cs="Times New Roman"/>
      <w:sz w:val="24"/>
      <w:szCs w:val="20"/>
      <w:lang w:eastAsia="ru-RU"/>
    </w:rPr>
  </w:style>
  <w:style w:type="paragraph" w:styleId="af3">
    <w:name w:val="Subtitle"/>
    <w:basedOn w:val="a0"/>
    <w:link w:val="af4"/>
    <w:qFormat/>
    <w:rsid w:val="00B84894"/>
    <w:pPr>
      <w:spacing w:after="60" w:line="240" w:lineRule="auto"/>
      <w:jc w:val="center"/>
      <w:outlineLvl w:val="1"/>
    </w:pPr>
    <w:rPr>
      <w:rFonts w:ascii="Arial" w:eastAsia="Times New Roman" w:hAnsi="Arial" w:cs="Times New Roman"/>
      <w:sz w:val="24"/>
      <w:szCs w:val="20"/>
      <w:lang w:eastAsia="ru-RU"/>
    </w:rPr>
  </w:style>
  <w:style w:type="character" w:customStyle="1" w:styleId="af4">
    <w:name w:val="Подзаголовок Знак"/>
    <w:basedOn w:val="a2"/>
    <w:link w:val="af3"/>
    <w:rsid w:val="00B84894"/>
    <w:rPr>
      <w:rFonts w:ascii="Arial" w:eastAsia="Times New Roman" w:hAnsi="Arial" w:cs="Times New Roman"/>
      <w:sz w:val="24"/>
      <w:szCs w:val="20"/>
      <w:lang w:eastAsia="ru-RU"/>
    </w:rPr>
  </w:style>
  <w:style w:type="paragraph" w:styleId="34">
    <w:name w:val="Body Text 3"/>
    <w:basedOn w:val="a0"/>
    <w:link w:val="35"/>
    <w:uiPriority w:val="99"/>
    <w:semiHidden/>
    <w:unhideWhenUsed/>
    <w:rsid w:val="00BA2916"/>
    <w:pPr>
      <w:spacing w:after="120"/>
    </w:pPr>
    <w:rPr>
      <w:sz w:val="16"/>
      <w:szCs w:val="16"/>
    </w:rPr>
  </w:style>
  <w:style w:type="character" w:customStyle="1" w:styleId="35">
    <w:name w:val="Основной текст 3 Знак"/>
    <w:basedOn w:val="a2"/>
    <w:link w:val="34"/>
    <w:uiPriority w:val="99"/>
    <w:semiHidden/>
    <w:rsid w:val="00BA2916"/>
    <w:rPr>
      <w:sz w:val="16"/>
      <w:szCs w:val="16"/>
    </w:rPr>
  </w:style>
  <w:style w:type="paragraph" w:styleId="af5">
    <w:name w:val="header"/>
    <w:basedOn w:val="a0"/>
    <w:link w:val="af6"/>
    <w:uiPriority w:val="99"/>
    <w:unhideWhenUsed/>
    <w:rsid w:val="00BA2916"/>
    <w:pPr>
      <w:tabs>
        <w:tab w:val="center" w:pos="4153"/>
        <w:tab w:val="right" w:pos="8306"/>
      </w:tabs>
      <w:spacing w:after="0" w:line="240" w:lineRule="auto"/>
    </w:pPr>
    <w:rPr>
      <w:rFonts w:ascii="Times New Roman" w:eastAsia="Times New Roman" w:hAnsi="Times New Roman" w:cs="Times New Roman"/>
      <w:sz w:val="18"/>
      <w:szCs w:val="20"/>
      <w:lang w:eastAsia="ru-RU"/>
    </w:rPr>
  </w:style>
  <w:style w:type="character" w:customStyle="1" w:styleId="af6">
    <w:name w:val="Верхний колонтитул Знак"/>
    <w:basedOn w:val="a2"/>
    <w:link w:val="af5"/>
    <w:uiPriority w:val="99"/>
    <w:rsid w:val="00BA2916"/>
    <w:rPr>
      <w:rFonts w:ascii="Times New Roman" w:eastAsia="Times New Roman" w:hAnsi="Times New Roman" w:cs="Times New Roman"/>
      <w:sz w:val="18"/>
      <w:szCs w:val="20"/>
      <w:lang w:eastAsia="ru-RU"/>
    </w:rPr>
  </w:style>
  <w:style w:type="paragraph" w:styleId="af7">
    <w:name w:val="Normal (Web)"/>
    <w:basedOn w:val="a0"/>
    <w:uiPriority w:val="99"/>
    <w:semiHidden/>
    <w:unhideWhenUsed/>
    <w:rsid w:val="00BA2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alloon Text"/>
    <w:basedOn w:val="a0"/>
    <w:link w:val="af9"/>
    <w:uiPriority w:val="99"/>
    <w:semiHidden/>
    <w:unhideWhenUsed/>
    <w:rsid w:val="004A4E88"/>
    <w:pPr>
      <w:spacing w:after="0"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4A4E88"/>
    <w:rPr>
      <w:rFonts w:ascii="Tahoma" w:hAnsi="Tahoma" w:cs="Tahoma"/>
      <w:sz w:val="16"/>
      <w:szCs w:val="16"/>
    </w:rPr>
  </w:style>
  <w:style w:type="paragraph" w:styleId="5">
    <w:name w:val="List Bullet 5"/>
    <w:basedOn w:val="a0"/>
    <w:autoRedefine/>
    <w:rsid w:val="00605B64"/>
    <w:pPr>
      <w:numPr>
        <w:numId w:val="32"/>
      </w:numPr>
      <w:spacing w:before="40" w:after="40" w:line="240" w:lineRule="auto"/>
      <w:jc w:val="both"/>
    </w:pPr>
    <w:rPr>
      <w:rFonts w:ascii="Times New Roman" w:eastAsia="Times New Roman" w:hAnsi="Times New Roman" w:cs="Times New Roman"/>
      <w:sz w:val="24"/>
      <w:szCs w:val="20"/>
      <w:lang w:eastAsia="ru-RU"/>
    </w:rPr>
  </w:style>
  <w:style w:type="paragraph" w:styleId="afa">
    <w:name w:val="footer"/>
    <w:basedOn w:val="a0"/>
    <w:link w:val="afb"/>
    <w:uiPriority w:val="99"/>
    <w:unhideWhenUsed/>
    <w:rsid w:val="00605B64"/>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605B64"/>
  </w:style>
  <w:style w:type="character" w:styleId="afc">
    <w:name w:val="page number"/>
    <w:rsid w:val="00605B64"/>
    <w:rPr>
      <w:rFonts w:ascii="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36159">
      <w:bodyDiv w:val="1"/>
      <w:marLeft w:val="0"/>
      <w:marRight w:val="0"/>
      <w:marTop w:val="0"/>
      <w:marBottom w:val="0"/>
      <w:divBdr>
        <w:top w:val="none" w:sz="0" w:space="0" w:color="auto"/>
        <w:left w:val="none" w:sz="0" w:space="0" w:color="auto"/>
        <w:bottom w:val="none" w:sz="0" w:space="0" w:color="auto"/>
        <w:right w:val="none" w:sz="0" w:space="0" w:color="auto"/>
      </w:divBdr>
    </w:div>
    <w:div w:id="85534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hyperlink" Target="http://10.248.35.13:8092/WebShel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100.png"/><Relationship Id="rId115" Type="http://schemas.openxmlformats.org/officeDocument/2006/relationships/image" Target="media/image105.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0" Type="http://schemas.openxmlformats.org/officeDocument/2006/relationships/hyperlink" Target="http://as.etran.rzd:8092/WebShel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F9283-991E-4987-B24B-D7202F08B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56</Pages>
  <Words>10272</Words>
  <Characters>58557</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EgorovKV</dc:creator>
  <cp:lastModifiedBy>Osipova</cp:lastModifiedBy>
  <cp:revision>12</cp:revision>
  <cp:lastPrinted>2018-12-06T12:17:00Z</cp:lastPrinted>
  <dcterms:created xsi:type="dcterms:W3CDTF">2018-12-06T10:50:00Z</dcterms:created>
  <dcterms:modified xsi:type="dcterms:W3CDTF">2018-12-08T15:57:00Z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дтема">
    <vt:lpwstr>Модули АРМ ППД НП ЭТРАН, реализующие документооборот по отдельным видам документов</vt:lpwstr>
  </property>
  <property fmtid="{D5CDD505-2E9C-101B-9397-08002B2CF9AE}" pid="3" name="Тема">
    <vt:lpwstr>«Реинжиниринг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vt:lpwstr>
  </property>
  <property fmtid="{D5CDD505-2E9C-101B-9397-08002B2CF9AE}" pid="4" name="Тип документа">
    <vt:lpwstr>Руководство пользователя</vt:lpwstr>
  </property>
  <property fmtid="{D5CDD505-2E9C-101B-9397-08002B2CF9AE}" pid="5" name="Модуль">
    <vt:lpwstr>Модуль документооборота «Заявка на перевозку»</vt:lpwstr>
  </property>
  <property fmtid="{D5CDD505-2E9C-101B-9397-08002B2CF9AE}" pid="6" name="Номер документа">
    <vt:lpwstr>54995019.12401.198.И3.02-9</vt:lpwstr>
  </property>
</Properties>
</file>