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F77" w:rsidRPr="00C42F51" w:rsidRDefault="00A54F77" w:rsidP="00A54F77">
      <w:pPr>
        <w:ind w:firstLine="426"/>
        <w:jc w:val="center"/>
        <w:rPr>
          <w:b/>
          <w:szCs w:val="28"/>
        </w:rPr>
      </w:pPr>
      <w:r w:rsidRPr="00C42F51">
        <w:rPr>
          <w:noProof/>
          <w:sz w:val="28"/>
          <w:szCs w:val="28"/>
        </w:rPr>
        <w:drawing>
          <wp:anchor distT="0" distB="0" distL="114300" distR="114300" simplePos="0" relativeHeight="251659264" behindDoc="1" locked="0" layoutInCell="1" allowOverlap="1" wp14:anchorId="55EEF1CE" wp14:editId="4ABF3FAE">
            <wp:simplePos x="0" y="0"/>
            <wp:positionH relativeFrom="page">
              <wp:posOffset>142875</wp:posOffset>
            </wp:positionH>
            <wp:positionV relativeFrom="page">
              <wp:posOffset>133350</wp:posOffset>
            </wp:positionV>
            <wp:extent cx="7543800" cy="1358900"/>
            <wp:effectExtent l="0" t="0" r="0" b="0"/>
            <wp:wrapNone/>
            <wp:docPr id="13" name="Рисунок 13" descr="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итул"/>
                    <pic:cNvPicPr>
                      <a:picLocks noChangeAspect="1" noChangeArrowheads="1"/>
                    </pic:cNvPicPr>
                  </pic:nvPicPr>
                  <pic:blipFill>
                    <a:blip r:embed="rId9" cstate="print"/>
                    <a:srcRect/>
                    <a:stretch>
                      <a:fillRect/>
                    </a:stretch>
                  </pic:blipFill>
                  <pic:spPr bwMode="auto">
                    <a:xfrm>
                      <a:off x="0" y="0"/>
                      <a:ext cx="7543800" cy="1358900"/>
                    </a:xfrm>
                    <a:prstGeom prst="rect">
                      <a:avLst/>
                    </a:prstGeom>
                    <a:noFill/>
                    <a:ln w="9525">
                      <a:noFill/>
                      <a:miter lim="800000"/>
                      <a:headEnd/>
                      <a:tailEnd/>
                    </a:ln>
                  </pic:spPr>
                </pic:pic>
              </a:graphicData>
            </a:graphic>
          </wp:anchor>
        </w:drawing>
      </w:r>
    </w:p>
    <w:p w:rsidR="00A54F77" w:rsidRPr="00C42F51" w:rsidRDefault="00A54F77" w:rsidP="00A54F77">
      <w:pPr>
        <w:jc w:val="center"/>
        <w:rPr>
          <w:b/>
          <w:caps/>
          <w:sz w:val="28"/>
          <w:szCs w:val="28"/>
        </w:rPr>
      </w:pPr>
    </w:p>
    <w:p w:rsidR="00A54F77" w:rsidRPr="00C42F51" w:rsidRDefault="00A54F77" w:rsidP="00A54F77">
      <w:pPr>
        <w:jc w:val="center"/>
        <w:rPr>
          <w:b/>
          <w:caps/>
          <w:sz w:val="28"/>
          <w:szCs w:val="28"/>
        </w:rPr>
      </w:pPr>
    </w:p>
    <w:p w:rsidR="00A54F77" w:rsidRPr="00C42F51" w:rsidRDefault="00A54F77" w:rsidP="00A54F77">
      <w:pPr>
        <w:jc w:val="center"/>
        <w:rPr>
          <w:b/>
          <w:caps/>
          <w:sz w:val="28"/>
          <w:szCs w:val="28"/>
        </w:rPr>
      </w:pPr>
    </w:p>
    <w:p w:rsidR="00A54F77" w:rsidRPr="00C42F51" w:rsidRDefault="00A54F77" w:rsidP="00A54F77">
      <w:pPr>
        <w:jc w:val="center"/>
        <w:rPr>
          <w:b/>
          <w:caps/>
          <w:sz w:val="28"/>
          <w:szCs w:val="28"/>
        </w:rPr>
      </w:pPr>
    </w:p>
    <w:p w:rsidR="00A54F77" w:rsidRPr="00C42F51" w:rsidRDefault="00A54F77" w:rsidP="00A54F77">
      <w:pPr>
        <w:jc w:val="center"/>
        <w:rPr>
          <w:b/>
          <w:caps/>
          <w:sz w:val="28"/>
          <w:szCs w:val="28"/>
        </w:rPr>
      </w:pPr>
    </w:p>
    <w:p w:rsidR="00A54F77" w:rsidRPr="00C42F51" w:rsidRDefault="00A54F77" w:rsidP="00A54F77">
      <w:pPr>
        <w:jc w:val="center"/>
        <w:rPr>
          <w:b/>
          <w:caps/>
          <w:sz w:val="28"/>
          <w:szCs w:val="28"/>
        </w:rPr>
      </w:pPr>
    </w:p>
    <w:p w:rsidR="00A54F77" w:rsidRPr="00C42F51" w:rsidRDefault="00A54F77" w:rsidP="00A54F77">
      <w:pPr>
        <w:jc w:val="center"/>
        <w:rPr>
          <w:b/>
          <w:caps/>
          <w:sz w:val="28"/>
          <w:szCs w:val="28"/>
        </w:rPr>
      </w:pPr>
    </w:p>
    <w:p w:rsidR="00A54F77" w:rsidRPr="00C42F51" w:rsidRDefault="00A54F77" w:rsidP="00A54F77">
      <w:pPr>
        <w:jc w:val="center"/>
        <w:rPr>
          <w:b/>
          <w:caps/>
          <w:sz w:val="28"/>
          <w:szCs w:val="28"/>
        </w:rPr>
      </w:pPr>
    </w:p>
    <w:p w:rsidR="00A54F77" w:rsidRPr="00C42F51" w:rsidRDefault="00A54F77" w:rsidP="00A54F77">
      <w:pPr>
        <w:jc w:val="center"/>
        <w:rPr>
          <w:b/>
          <w:caps/>
          <w:sz w:val="28"/>
          <w:szCs w:val="28"/>
        </w:rPr>
      </w:pPr>
    </w:p>
    <w:p w:rsidR="00A54F77" w:rsidRPr="00C42F51" w:rsidRDefault="00A54F77" w:rsidP="00A54F77">
      <w:pPr>
        <w:jc w:val="center"/>
        <w:rPr>
          <w:b/>
          <w:caps/>
          <w:sz w:val="28"/>
          <w:szCs w:val="28"/>
        </w:rPr>
      </w:pPr>
    </w:p>
    <w:p w:rsidR="00A54F77" w:rsidRPr="00ED4635" w:rsidRDefault="00A54F77" w:rsidP="00A54F77">
      <w:pPr>
        <w:ind w:firstLine="426"/>
        <w:jc w:val="center"/>
        <w:rPr>
          <w:rFonts w:ascii="Times New Roman Полужирный" w:hAnsi="Times New Roman Полужирный"/>
          <w:b/>
          <w:caps/>
          <w:sz w:val="28"/>
          <w:szCs w:val="28"/>
        </w:rPr>
      </w:pPr>
      <w:r w:rsidRPr="00ED4635">
        <w:rPr>
          <w:rFonts w:ascii="Times New Roman Полужирный" w:hAnsi="Times New Roman Полужирный"/>
          <w:b/>
          <w:caps/>
          <w:sz w:val="28"/>
          <w:szCs w:val="28"/>
        </w:rPr>
        <w:fldChar w:fldCharType="begin"/>
      </w:r>
      <w:r w:rsidRPr="00ED4635">
        <w:rPr>
          <w:rFonts w:ascii="Times New Roman Полужирный" w:hAnsi="Times New Roman Полужирный"/>
          <w:b/>
          <w:caps/>
          <w:sz w:val="28"/>
          <w:szCs w:val="28"/>
        </w:rPr>
        <w:instrText xml:space="preserve"> DOCPROPERTY  Тема  \* MERGEFORMAT </w:instrText>
      </w:r>
      <w:r w:rsidRPr="00ED4635">
        <w:rPr>
          <w:rFonts w:ascii="Times New Roman Полужирный" w:hAnsi="Times New Roman Полужирный"/>
          <w:b/>
          <w:caps/>
          <w:sz w:val="28"/>
          <w:szCs w:val="28"/>
        </w:rPr>
        <w:fldChar w:fldCharType="separate"/>
      </w:r>
      <w:r w:rsidR="00F24A52">
        <w:rPr>
          <w:rFonts w:ascii="Times New Roman Полужирный" w:hAnsi="Times New Roman Полужирный" w:hint="eastAsia"/>
          <w:b/>
          <w:caps/>
          <w:sz w:val="28"/>
          <w:szCs w:val="28"/>
        </w:rPr>
        <w:t>«Реинжиниринг</w:t>
      </w:r>
      <w:r w:rsidR="00F24A52">
        <w:rPr>
          <w:rFonts w:ascii="Times New Roman Полужирный" w:hAnsi="Times New Roman Полужирный"/>
          <w:b/>
          <w:caps/>
          <w:sz w:val="28"/>
          <w:szCs w:val="28"/>
        </w:rPr>
        <w:t xml:space="preserve"> </w:t>
      </w:r>
      <w:r w:rsidR="00F24A52">
        <w:rPr>
          <w:rFonts w:ascii="Times New Roman Полужирный" w:hAnsi="Times New Roman Полужирный" w:hint="eastAsia"/>
          <w:b/>
          <w:caps/>
          <w:sz w:val="28"/>
          <w:szCs w:val="28"/>
        </w:rPr>
        <w:t>АС</w:t>
      </w:r>
      <w:r w:rsidR="00F24A52">
        <w:rPr>
          <w:rFonts w:ascii="Times New Roman Полужирный" w:hAnsi="Times New Roman Полужирный"/>
          <w:b/>
          <w:caps/>
          <w:sz w:val="28"/>
          <w:szCs w:val="28"/>
        </w:rPr>
        <w:t xml:space="preserve"> </w:t>
      </w:r>
      <w:r w:rsidR="00F24A52">
        <w:rPr>
          <w:rFonts w:ascii="Times New Roman Полужирный" w:hAnsi="Times New Roman Полужирный" w:hint="eastAsia"/>
          <w:b/>
          <w:caps/>
          <w:sz w:val="28"/>
          <w:szCs w:val="28"/>
        </w:rPr>
        <w:t>ЭТРАН</w:t>
      </w:r>
      <w:r w:rsidR="00F24A52">
        <w:rPr>
          <w:rFonts w:ascii="Times New Roman Полужирный" w:hAnsi="Times New Roman Полужирный"/>
          <w:b/>
          <w:caps/>
          <w:sz w:val="28"/>
          <w:szCs w:val="28"/>
        </w:rPr>
        <w:t xml:space="preserve">. </w:t>
      </w:r>
      <w:r w:rsidR="00F24A52">
        <w:rPr>
          <w:rFonts w:ascii="Times New Roman Полужирный" w:hAnsi="Times New Roman Полужирный" w:hint="eastAsia"/>
          <w:b/>
          <w:caps/>
          <w:sz w:val="28"/>
          <w:szCs w:val="28"/>
        </w:rPr>
        <w:t>Разработка</w:t>
      </w:r>
      <w:r w:rsidR="00F24A52">
        <w:rPr>
          <w:rFonts w:ascii="Times New Roman Полужирный" w:hAnsi="Times New Roman Полужирный"/>
          <w:b/>
          <w:caps/>
          <w:sz w:val="28"/>
          <w:szCs w:val="28"/>
        </w:rPr>
        <w:t xml:space="preserve"> </w:t>
      </w:r>
      <w:r w:rsidR="00F24A52">
        <w:rPr>
          <w:rFonts w:ascii="Times New Roman Полужирный" w:hAnsi="Times New Roman Полужирный" w:hint="eastAsia"/>
          <w:b/>
          <w:caps/>
          <w:sz w:val="28"/>
          <w:szCs w:val="28"/>
        </w:rPr>
        <w:t>автоматизированного</w:t>
      </w:r>
      <w:r w:rsidR="00F24A52">
        <w:rPr>
          <w:rFonts w:ascii="Times New Roman Полужирный" w:hAnsi="Times New Roman Полужирный"/>
          <w:b/>
          <w:caps/>
          <w:sz w:val="28"/>
          <w:szCs w:val="28"/>
        </w:rPr>
        <w:t xml:space="preserve"> </w:t>
      </w:r>
      <w:r w:rsidR="00F24A52">
        <w:rPr>
          <w:rFonts w:ascii="Times New Roman Полужирный" w:hAnsi="Times New Roman Полужирный" w:hint="eastAsia"/>
          <w:b/>
          <w:caps/>
          <w:sz w:val="28"/>
          <w:szCs w:val="28"/>
        </w:rPr>
        <w:t>рабочего</w:t>
      </w:r>
      <w:r w:rsidR="00F24A52">
        <w:rPr>
          <w:rFonts w:ascii="Times New Roman Полужирный" w:hAnsi="Times New Roman Полужирный"/>
          <w:b/>
          <w:caps/>
          <w:sz w:val="28"/>
          <w:szCs w:val="28"/>
        </w:rPr>
        <w:t xml:space="preserve"> </w:t>
      </w:r>
      <w:r w:rsidR="00F24A52">
        <w:rPr>
          <w:rFonts w:ascii="Times New Roman Полужирный" w:hAnsi="Times New Roman Полужирный" w:hint="eastAsia"/>
          <w:b/>
          <w:caps/>
          <w:sz w:val="28"/>
          <w:szCs w:val="28"/>
        </w:rPr>
        <w:t>места</w:t>
      </w:r>
      <w:r w:rsidR="00F24A52">
        <w:rPr>
          <w:rFonts w:ascii="Times New Roman Полужирный" w:hAnsi="Times New Roman Полужирный"/>
          <w:b/>
          <w:caps/>
          <w:sz w:val="28"/>
          <w:szCs w:val="28"/>
        </w:rPr>
        <w:t xml:space="preserve"> </w:t>
      </w:r>
      <w:r w:rsidR="00F24A52">
        <w:rPr>
          <w:rFonts w:ascii="Times New Roman Полужирный" w:hAnsi="Times New Roman Полужирный" w:hint="eastAsia"/>
          <w:b/>
          <w:caps/>
          <w:sz w:val="28"/>
          <w:szCs w:val="28"/>
        </w:rPr>
        <w:t>подготовки</w:t>
      </w:r>
      <w:r w:rsidR="00F24A52">
        <w:rPr>
          <w:rFonts w:ascii="Times New Roman Полужирный" w:hAnsi="Times New Roman Полужирный"/>
          <w:b/>
          <w:caps/>
          <w:sz w:val="28"/>
          <w:szCs w:val="28"/>
        </w:rPr>
        <w:t xml:space="preserve"> </w:t>
      </w:r>
      <w:r w:rsidR="00F24A52">
        <w:rPr>
          <w:rFonts w:ascii="Times New Roman Полужирный" w:hAnsi="Times New Roman Полужирный" w:hint="eastAsia"/>
          <w:b/>
          <w:caps/>
          <w:sz w:val="28"/>
          <w:szCs w:val="28"/>
        </w:rPr>
        <w:t>перевозочных</w:t>
      </w:r>
      <w:r w:rsidR="00F24A52">
        <w:rPr>
          <w:rFonts w:ascii="Times New Roman Полужирный" w:hAnsi="Times New Roman Полужирный"/>
          <w:b/>
          <w:caps/>
          <w:sz w:val="28"/>
          <w:szCs w:val="28"/>
        </w:rPr>
        <w:t xml:space="preserve"> </w:t>
      </w:r>
      <w:r w:rsidR="00F24A52">
        <w:rPr>
          <w:rFonts w:ascii="Times New Roman Полужирный" w:hAnsi="Times New Roman Полужирный" w:hint="eastAsia"/>
          <w:b/>
          <w:caps/>
          <w:sz w:val="28"/>
          <w:szCs w:val="28"/>
        </w:rPr>
        <w:t>документов</w:t>
      </w:r>
      <w:r w:rsidR="00F24A52">
        <w:rPr>
          <w:rFonts w:ascii="Times New Roman Полужирный" w:hAnsi="Times New Roman Полужирный"/>
          <w:b/>
          <w:caps/>
          <w:sz w:val="28"/>
          <w:szCs w:val="28"/>
        </w:rPr>
        <w:t xml:space="preserve"> </w:t>
      </w:r>
      <w:r w:rsidR="00F24A52">
        <w:rPr>
          <w:rFonts w:ascii="Times New Roman Полужирный" w:hAnsi="Times New Roman Полужирный" w:hint="eastAsia"/>
          <w:b/>
          <w:caps/>
          <w:sz w:val="28"/>
          <w:szCs w:val="28"/>
        </w:rPr>
        <w:t>на</w:t>
      </w:r>
      <w:r w:rsidR="00F24A52">
        <w:rPr>
          <w:rFonts w:ascii="Times New Roman Полужирный" w:hAnsi="Times New Roman Полужирный"/>
          <w:b/>
          <w:caps/>
          <w:sz w:val="28"/>
          <w:szCs w:val="28"/>
        </w:rPr>
        <w:t xml:space="preserve"> </w:t>
      </w:r>
      <w:r w:rsidR="00F24A52">
        <w:rPr>
          <w:rFonts w:ascii="Times New Roman Полужирный" w:hAnsi="Times New Roman Полужирный" w:hint="eastAsia"/>
          <w:b/>
          <w:caps/>
          <w:sz w:val="28"/>
          <w:szCs w:val="28"/>
        </w:rPr>
        <w:t>новой</w:t>
      </w:r>
      <w:r w:rsidR="00F24A52">
        <w:rPr>
          <w:rFonts w:ascii="Times New Roman Полужирный" w:hAnsi="Times New Roman Полужирный"/>
          <w:b/>
          <w:caps/>
          <w:sz w:val="28"/>
          <w:szCs w:val="28"/>
        </w:rPr>
        <w:t xml:space="preserve"> </w:t>
      </w:r>
      <w:r w:rsidR="00F24A52">
        <w:rPr>
          <w:rFonts w:ascii="Times New Roman Полужирный" w:hAnsi="Times New Roman Полужирный" w:hint="eastAsia"/>
          <w:b/>
          <w:caps/>
          <w:sz w:val="28"/>
          <w:szCs w:val="28"/>
        </w:rPr>
        <w:t>платформе</w:t>
      </w:r>
      <w:r w:rsidR="00F24A52">
        <w:rPr>
          <w:rFonts w:ascii="Times New Roman Полужирный" w:hAnsi="Times New Roman Полужирный"/>
          <w:b/>
          <w:caps/>
          <w:sz w:val="28"/>
          <w:szCs w:val="28"/>
        </w:rPr>
        <w:t xml:space="preserve"> (</w:t>
      </w:r>
      <w:r w:rsidR="00F24A52">
        <w:rPr>
          <w:rFonts w:ascii="Times New Roman Полужирный" w:hAnsi="Times New Roman Полужирный" w:hint="eastAsia"/>
          <w:b/>
          <w:caps/>
          <w:sz w:val="28"/>
          <w:szCs w:val="28"/>
        </w:rPr>
        <w:t>АРМ</w:t>
      </w:r>
      <w:r w:rsidR="00F24A52">
        <w:rPr>
          <w:rFonts w:ascii="Times New Roman Полужирный" w:hAnsi="Times New Roman Полужирный"/>
          <w:b/>
          <w:caps/>
          <w:sz w:val="28"/>
          <w:szCs w:val="28"/>
        </w:rPr>
        <w:t xml:space="preserve"> </w:t>
      </w:r>
      <w:r w:rsidR="00F24A52">
        <w:rPr>
          <w:rFonts w:ascii="Times New Roman Полужирный" w:hAnsi="Times New Roman Полужирный" w:hint="eastAsia"/>
          <w:b/>
          <w:caps/>
          <w:sz w:val="28"/>
          <w:szCs w:val="28"/>
        </w:rPr>
        <w:t>ППД</w:t>
      </w:r>
      <w:r w:rsidR="00F24A52">
        <w:rPr>
          <w:rFonts w:ascii="Times New Roman Полужирный" w:hAnsi="Times New Roman Полужирный"/>
          <w:b/>
          <w:caps/>
          <w:sz w:val="28"/>
          <w:szCs w:val="28"/>
        </w:rPr>
        <w:t xml:space="preserve"> </w:t>
      </w:r>
      <w:r w:rsidR="00F24A52">
        <w:rPr>
          <w:rFonts w:ascii="Times New Roman Полужирный" w:hAnsi="Times New Roman Полужирный" w:hint="eastAsia"/>
          <w:b/>
          <w:caps/>
          <w:sz w:val="28"/>
          <w:szCs w:val="28"/>
        </w:rPr>
        <w:t>НП</w:t>
      </w:r>
      <w:r w:rsidR="00F24A52">
        <w:rPr>
          <w:rFonts w:ascii="Times New Roman Полужирный" w:hAnsi="Times New Roman Полужирный"/>
          <w:b/>
          <w:caps/>
          <w:sz w:val="28"/>
          <w:szCs w:val="28"/>
        </w:rPr>
        <w:t xml:space="preserve"> </w:t>
      </w:r>
      <w:r w:rsidR="00F24A52">
        <w:rPr>
          <w:rFonts w:ascii="Times New Roman Полужирный" w:hAnsi="Times New Roman Полужирный" w:hint="eastAsia"/>
          <w:b/>
          <w:caps/>
          <w:sz w:val="28"/>
          <w:szCs w:val="28"/>
        </w:rPr>
        <w:t>ЭТРАН</w:t>
      </w:r>
      <w:r w:rsidR="00F24A52">
        <w:rPr>
          <w:rFonts w:ascii="Times New Roman Полужирный" w:hAnsi="Times New Roman Полужирный"/>
          <w:b/>
          <w:caps/>
          <w:sz w:val="28"/>
          <w:szCs w:val="28"/>
        </w:rPr>
        <w:t xml:space="preserve">). </w:t>
      </w:r>
      <w:r w:rsidR="00F24A52">
        <w:rPr>
          <w:rFonts w:ascii="Times New Roman Полужирный" w:hAnsi="Times New Roman Полужирный" w:hint="eastAsia"/>
          <w:b/>
          <w:caps/>
          <w:sz w:val="28"/>
          <w:szCs w:val="28"/>
        </w:rPr>
        <w:t>Очередь</w:t>
      </w:r>
      <w:r w:rsidR="00F24A52">
        <w:rPr>
          <w:rFonts w:ascii="Times New Roman Полужирный" w:hAnsi="Times New Roman Полужирный"/>
          <w:b/>
          <w:caps/>
          <w:sz w:val="28"/>
          <w:szCs w:val="28"/>
        </w:rPr>
        <w:t xml:space="preserve"> 2018 </w:t>
      </w:r>
      <w:r w:rsidR="00F24A52">
        <w:rPr>
          <w:rFonts w:ascii="Times New Roman Полужирный" w:hAnsi="Times New Roman Полужирный" w:hint="eastAsia"/>
          <w:b/>
          <w:caps/>
          <w:sz w:val="28"/>
          <w:szCs w:val="28"/>
        </w:rPr>
        <w:t>г</w:t>
      </w:r>
      <w:r w:rsidR="00F24A52">
        <w:rPr>
          <w:rFonts w:ascii="Times New Roman Полужирный" w:hAnsi="Times New Roman Полужирный"/>
          <w:b/>
          <w:caps/>
          <w:sz w:val="28"/>
          <w:szCs w:val="28"/>
        </w:rPr>
        <w:t>.</w:t>
      </w:r>
      <w:r w:rsidR="00F24A52">
        <w:rPr>
          <w:rFonts w:ascii="Times New Roman Полужирный" w:hAnsi="Times New Roman Полужирный" w:hint="eastAsia"/>
          <w:b/>
          <w:caps/>
          <w:sz w:val="28"/>
          <w:szCs w:val="28"/>
        </w:rPr>
        <w:t>»</w:t>
      </w:r>
      <w:r w:rsidRPr="00ED4635">
        <w:rPr>
          <w:rFonts w:ascii="Times New Roman Полужирный" w:hAnsi="Times New Roman Полужирный"/>
          <w:b/>
          <w:caps/>
          <w:sz w:val="28"/>
          <w:szCs w:val="28"/>
        </w:rPr>
        <w:fldChar w:fldCharType="end"/>
      </w:r>
    </w:p>
    <w:p w:rsidR="00A54F77" w:rsidRPr="00ED4635" w:rsidRDefault="00A54F77" w:rsidP="00A54F77">
      <w:pPr>
        <w:jc w:val="center"/>
        <w:rPr>
          <w:rFonts w:ascii="Times New Roman Полужирный" w:hAnsi="Times New Roman Полужирный"/>
          <w:b/>
          <w:caps/>
          <w:sz w:val="28"/>
          <w:szCs w:val="28"/>
        </w:rPr>
      </w:pPr>
    </w:p>
    <w:p w:rsidR="00A54F77" w:rsidRPr="00C42F51" w:rsidRDefault="00A54F77" w:rsidP="00A54F77">
      <w:pPr>
        <w:jc w:val="center"/>
        <w:rPr>
          <w:b/>
          <w:caps/>
          <w:sz w:val="28"/>
          <w:szCs w:val="28"/>
        </w:rPr>
      </w:pPr>
    </w:p>
    <w:p w:rsidR="00A54F77" w:rsidRPr="00C42F51" w:rsidRDefault="00A54F77" w:rsidP="00A54F77">
      <w:pPr>
        <w:ind w:firstLine="426"/>
        <w:jc w:val="center"/>
        <w:rPr>
          <w:b/>
          <w:caps/>
          <w:sz w:val="28"/>
          <w:szCs w:val="28"/>
        </w:rPr>
      </w:pPr>
      <w:r w:rsidRPr="00C42F51">
        <w:rPr>
          <w:b/>
          <w:caps/>
          <w:sz w:val="28"/>
          <w:szCs w:val="28"/>
        </w:rPr>
        <w:fldChar w:fldCharType="begin"/>
      </w:r>
      <w:r w:rsidRPr="00C42F51">
        <w:rPr>
          <w:b/>
          <w:caps/>
          <w:sz w:val="28"/>
          <w:szCs w:val="28"/>
        </w:rPr>
        <w:instrText xml:space="preserve"> DOCPROPERTY  подтема  \* MERGEFORMAT </w:instrText>
      </w:r>
      <w:r w:rsidRPr="00C42F51">
        <w:rPr>
          <w:b/>
          <w:caps/>
          <w:sz w:val="28"/>
          <w:szCs w:val="28"/>
        </w:rPr>
        <w:fldChar w:fldCharType="separate"/>
      </w:r>
      <w:r w:rsidR="00F24A52">
        <w:rPr>
          <w:b/>
          <w:caps/>
          <w:sz w:val="28"/>
          <w:szCs w:val="28"/>
        </w:rPr>
        <w:t>Модули АРМ ППД НП ЭТРАН, реализующие документооборот по отдельным видам документов</w:t>
      </w:r>
      <w:r w:rsidRPr="00C42F51">
        <w:rPr>
          <w:b/>
          <w:caps/>
          <w:sz w:val="28"/>
          <w:szCs w:val="28"/>
        </w:rPr>
        <w:fldChar w:fldCharType="end"/>
      </w:r>
    </w:p>
    <w:p w:rsidR="00A54F77" w:rsidRPr="00C42F51" w:rsidRDefault="00A54F77" w:rsidP="00A54F77">
      <w:pPr>
        <w:jc w:val="center"/>
        <w:rPr>
          <w:b/>
          <w:caps/>
          <w:sz w:val="28"/>
          <w:szCs w:val="28"/>
        </w:rPr>
      </w:pPr>
    </w:p>
    <w:p w:rsidR="00A54F77" w:rsidRPr="00C42F51" w:rsidRDefault="00A54F77" w:rsidP="00A54F77">
      <w:pPr>
        <w:jc w:val="center"/>
        <w:rPr>
          <w:b/>
          <w:caps/>
          <w:sz w:val="28"/>
          <w:szCs w:val="28"/>
        </w:rPr>
      </w:pPr>
    </w:p>
    <w:p w:rsidR="00A54F77" w:rsidRPr="00C42F51" w:rsidRDefault="00A54F77" w:rsidP="00A54F77">
      <w:pPr>
        <w:jc w:val="center"/>
        <w:rPr>
          <w:b/>
          <w:caps/>
          <w:sz w:val="28"/>
          <w:szCs w:val="28"/>
        </w:rPr>
      </w:pPr>
      <w:r w:rsidRPr="00C42F51">
        <w:rPr>
          <w:b/>
          <w:caps/>
          <w:sz w:val="28"/>
          <w:szCs w:val="28"/>
        </w:rPr>
        <w:fldChar w:fldCharType="begin"/>
      </w:r>
      <w:r w:rsidRPr="00C42F51">
        <w:rPr>
          <w:b/>
          <w:caps/>
          <w:sz w:val="28"/>
          <w:szCs w:val="28"/>
        </w:rPr>
        <w:instrText xml:space="preserve"> DOCPROPERTY  Модуль  \* MERGEFORMAT </w:instrText>
      </w:r>
      <w:r w:rsidRPr="00C42F51">
        <w:rPr>
          <w:b/>
          <w:caps/>
          <w:sz w:val="28"/>
          <w:szCs w:val="28"/>
        </w:rPr>
        <w:fldChar w:fldCharType="separate"/>
      </w:r>
      <w:r w:rsidR="00F24A52">
        <w:rPr>
          <w:b/>
          <w:caps/>
          <w:sz w:val="28"/>
          <w:szCs w:val="28"/>
        </w:rPr>
        <w:t>Модуль документооборота «Заявка на размещение вагонов»</w:t>
      </w:r>
      <w:r w:rsidRPr="00C42F51">
        <w:rPr>
          <w:b/>
          <w:caps/>
          <w:sz w:val="28"/>
          <w:szCs w:val="28"/>
        </w:rPr>
        <w:fldChar w:fldCharType="end"/>
      </w:r>
    </w:p>
    <w:p w:rsidR="00A54F77" w:rsidRPr="00C42F51" w:rsidRDefault="00A54F77" w:rsidP="00A54F77">
      <w:pPr>
        <w:jc w:val="center"/>
        <w:rPr>
          <w:b/>
          <w:caps/>
          <w:sz w:val="28"/>
          <w:szCs w:val="28"/>
        </w:rPr>
      </w:pPr>
    </w:p>
    <w:p w:rsidR="00A54F77" w:rsidRDefault="00A54F77" w:rsidP="00A54F77">
      <w:pPr>
        <w:jc w:val="center"/>
        <w:rPr>
          <w:b/>
          <w:caps/>
          <w:sz w:val="28"/>
          <w:szCs w:val="28"/>
        </w:rPr>
      </w:pPr>
    </w:p>
    <w:p w:rsidR="00A54F77" w:rsidRDefault="00A54F77" w:rsidP="00A54F77">
      <w:pPr>
        <w:jc w:val="center"/>
        <w:rPr>
          <w:b/>
          <w:caps/>
          <w:sz w:val="28"/>
          <w:szCs w:val="28"/>
        </w:rPr>
      </w:pPr>
    </w:p>
    <w:p w:rsidR="00A54F77" w:rsidRPr="00C42F51" w:rsidRDefault="00A54F77" w:rsidP="00A54F77">
      <w:pPr>
        <w:jc w:val="center"/>
        <w:rPr>
          <w:b/>
          <w:caps/>
          <w:sz w:val="28"/>
          <w:szCs w:val="28"/>
        </w:rPr>
      </w:pPr>
    </w:p>
    <w:p w:rsidR="00A54F77" w:rsidRPr="00C42F51" w:rsidRDefault="00A54F77" w:rsidP="00A54F77">
      <w:pPr>
        <w:ind w:firstLine="426"/>
        <w:jc w:val="center"/>
        <w:rPr>
          <w:b/>
          <w:caps/>
          <w:sz w:val="28"/>
          <w:szCs w:val="28"/>
        </w:rPr>
      </w:pPr>
      <w:r w:rsidRPr="00C42F51">
        <w:rPr>
          <w:rFonts w:ascii="Arial" w:hAnsi="Arial"/>
          <w:caps/>
          <w:spacing w:val="54"/>
          <w:sz w:val="28"/>
        </w:rPr>
        <w:fldChar w:fldCharType="begin"/>
      </w:r>
      <w:r w:rsidRPr="00C42F51">
        <w:rPr>
          <w:rFonts w:ascii="Arial" w:hAnsi="Arial"/>
          <w:caps/>
          <w:spacing w:val="54"/>
          <w:sz w:val="28"/>
        </w:rPr>
        <w:instrText xml:space="preserve"> DOCPROPERTY  "Тип документа"  \* MERGEFORMAT </w:instrText>
      </w:r>
      <w:r w:rsidRPr="00C42F51">
        <w:rPr>
          <w:rFonts w:ascii="Arial" w:hAnsi="Arial"/>
          <w:caps/>
          <w:spacing w:val="54"/>
          <w:sz w:val="28"/>
        </w:rPr>
        <w:fldChar w:fldCharType="separate"/>
      </w:r>
      <w:r w:rsidR="00F24A52" w:rsidRPr="00F24A52">
        <w:rPr>
          <w:b/>
          <w:caps/>
          <w:sz w:val="28"/>
          <w:szCs w:val="28"/>
        </w:rPr>
        <w:t>Руководство пользователя</w:t>
      </w:r>
      <w:r w:rsidRPr="00C42F51">
        <w:rPr>
          <w:b/>
          <w:caps/>
          <w:sz w:val="28"/>
          <w:szCs w:val="28"/>
        </w:rPr>
        <w:fldChar w:fldCharType="end"/>
      </w:r>
    </w:p>
    <w:p w:rsidR="00A54F77" w:rsidRPr="00C42F51" w:rsidRDefault="00A54F77" w:rsidP="00A54F77">
      <w:pPr>
        <w:jc w:val="center"/>
        <w:rPr>
          <w:sz w:val="28"/>
          <w:szCs w:val="28"/>
        </w:rPr>
      </w:pPr>
    </w:p>
    <w:p w:rsidR="00A54F77" w:rsidRPr="00C42F51" w:rsidRDefault="00A54F77" w:rsidP="00A54F77">
      <w:pPr>
        <w:jc w:val="center"/>
        <w:rPr>
          <w:sz w:val="28"/>
          <w:szCs w:val="28"/>
        </w:rPr>
      </w:pPr>
    </w:p>
    <w:p w:rsidR="00A54F77" w:rsidRPr="00C42F51" w:rsidRDefault="00A54F77" w:rsidP="00AD1800">
      <w:pPr>
        <w:ind w:firstLine="426"/>
        <w:jc w:val="center"/>
        <w:rPr>
          <w:b/>
          <w:caps/>
          <w:sz w:val="28"/>
          <w:szCs w:val="28"/>
        </w:rPr>
      </w:pPr>
      <w:r w:rsidRPr="00C42F51">
        <w:rPr>
          <w:b/>
          <w:caps/>
          <w:sz w:val="28"/>
          <w:szCs w:val="28"/>
        </w:rPr>
        <w:fldChar w:fldCharType="begin"/>
      </w:r>
      <w:r w:rsidRPr="00C42F51">
        <w:rPr>
          <w:b/>
          <w:caps/>
          <w:sz w:val="28"/>
          <w:szCs w:val="28"/>
        </w:rPr>
        <w:instrText xml:space="preserve"> DOCPROPERTY  "Номер документа"  \* MERGEFORMAT </w:instrText>
      </w:r>
      <w:r w:rsidRPr="00C42F51">
        <w:rPr>
          <w:b/>
          <w:caps/>
          <w:sz w:val="28"/>
          <w:szCs w:val="28"/>
        </w:rPr>
        <w:fldChar w:fldCharType="separate"/>
      </w:r>
      <w:r w:rsidR="00370955">
        <w:rPr>
          <w:b/>
          <w:caps/>
          <w:sz w:val="28"/>
          <w:szCs w:val="28"/>
        </w:rPr>
        <w:t>54995019.12401.198.И3.02-21</w:t>
      </w:r>
      <w:r w:rsidRPr="00C42F51">
        <w:rPr>
          <w:b/>
          <w:caps/>
          <w:sz w:val="28"/>
          <w:szCs w:val="28"/>
        </w:rPr>
        <w:fldChar w:fldCharType="end"/>
      </w:r>
    </w:p>
    <w:p w:rsidR="00A54F77" w:rsidRPr="00C42F51" w:rsidRDefault="00A54F77" w:rsidP="00A54F77">
      <w:pPr>
        <w:jc w:val="center"/>
      </w:pPr>
    </w:p>
    <w:p w:rsidR="00A54F77" w:rsidRPr="00C42F51" w:rsidRDefault="00A54F77" w:rsidP="00A54F77"/>
    <w:p w:rsidR="00A54F77" w:rsidRPr="00C42F51" w:rsidRDefault="00A54F77" w:rsidP="00A54F77">
      <w:pPr>
        <w:rPr>
          <w:sz w:val="28"/>
          <w:szCs w:val="28"/>
        </w:rPr>
      </w:pPr>
    </w:p>
    <w:p w:rsidR="00A54F77" w:rsidRPr="00C42F51" w:rsidRDefault="00A54F77" w:rsidP="00A54F77">
      <w:pPr>
        <w:rPr>
          <w:sz w:val="28"/>
          <w:szCs w:val="28"/>
        </w:rPr>
      </w:pPr>
    </w:p>
    <w:p w:rsidR="00A54F77" w:rsidRPr="00C42F51" w:rsidRDefault="00A54F77" w:rsidP="00A54F77">
      <w:pPr>
        <w:rPr>
          <w:sz w:val="28"/>
          <w:szCs w:val="28"/>
        </w:rPr>
      </w:pPr>
    </w:p>
    <w:p w:rsidR="00A54F77" w:rsidRPr="00C42F51" w:rsidRDefault="00A54F77" w:rsidP="00934E69">
      <w:pPr>
        <w:pStyle w:val="a4"/>
        <w:ind w:firstLine="0"/>
        <w:rPr>
          <w:b/>
          <w:caps/>
        </w:rPr>
      </w:pPr>
    </w:p>
    <w:tbl>
      <w:tblPr>
        <w:tblW w:w="9228" w:type="dxa"/>
        <w:tblInd w:w="108" w:type="dxa"/>
        <w:tblLook w:val="01E0" w:firstRow="1" w:lastRow="1" w:firstColumn="1" w:lastColumn="1" w:noHBand="0" w:noVBand="0"/>
      </w:tblPr>
      <w:tblGrid>
        <w:gridCol w:w="4465"/>
        <w:gridCol w:w="4763"/>
      </w:tblGrid>
      <w:tr w:rsidR="00A54F77" w:rsidRPr="00423288" w:rsidTr="00934E69">
        <w:trPr>
          <w:trHeight w:val="1890"/>
        </w:trPr>
        <w:tc>
          <w:tcPr>
            <w:tcW w:w="4465" w:type="dxa"/>
          </w:tcPr>
          <w:p w:rsidR="00A54F77" w:rsidRPr="00423288" w:rsidRDefault="00A54F77" w:rsidP="00AD1800">
            <w:pPr>
              <w:spacing w:before="120"/>
              <w:rPr>
                <w:sz w:val="28"/>
                <w:szCs w:val="28"/>
              </w:rPr>
            </w:pPr>
          </w:p>
        </w:tc>
        <w:tc>
          <w:tcPr>
            <w:tcW w:w="4763" w:type="dxa"/>
          </w:tcPr>
          <w:p w:rsidR="00A54F77" w:rsidRPr="00423288" w:rsidRDefault="00A54F77" w:rsidP="00AD1800">
            <w:pPr>
              <w:rPr>
                <w:rFonts w:eastAsia="MS Mincho"/>
                <w:sz w:val="28"/>
                <w:szCs w:val="28"/>
              </w:rPr>
            </w:pPr>
            <w:r>
              <w:rPr>
                <w:rFonts w:eastAsia="MS Mincho"/>
                <w:sz w:val="28"/>
                <w:szCs w:val="28"/>
              </w:rPr>
              <w:t>Генеральный директор</w:t>
            </w:r>
          </w:p>
          <w:p w:rsidR="00A54F77" w:rsidRPr="00423288" w:rsidRDefault="00A54F77" w:rsidP="00AD1800">
            <w:pPr>
              <w:rPr>
                <w:rFonts w:eastAsia="MS Mincho"/>
                <w:sz w:val="28"/>
                <w:szCs w:val="28"/>
              </w:rPr>
            </w:pPr>
            <w:r w:rsidRPr="00423288">
              <w:rPr>
                <w:rFonts w:eastAsia="MS Mincho"/>
                <w:sz w:val="28"/>
                <w:szCs w:val="28"/>
              </w:rPr>
              <w:t>ООО «И</w:t>
            </w:r>
            <w:r w:rsidRPr="00423288">
              <w:rPr>
                <w:rFonts w:eastAsia="MS Mincho"/>
                <w:caps/>
                <w:sz w:val="28"/>
                <w:szCs w:val="28"/>
              </w:rPr>
              <w:t>нтэлЛекс</w:t>
            </w:r>
            <w:r w:rsidRPr="00423288">
              <w:rPr>
                <w:rFonts w:eastAsia="MS Mincho"/>
                <w:sz w:val="28"/>
                <w:szCs w:val="28"/>
              </w:rPr>
              <w:t>»</w:t>
            </w:r>
          </w:p>
          <w:p w:rsidR="00A54F77" w:rsidRPr="00423288" w:rsidRDefault="00A54F77" w:rsidP="00AD1800">
            <w:pPr>
              <w:rPr>
                <w:rFonts w:eastAsia="MS Mincho"/>
                <w:sz w:val="28"/>
                <w:szCs w:val="28"/>
              </w:rPr>
            </w:pPr>
            <w:bookmarkStart w:id="0" w:name="_GoBack"/>
            <w:bookmarkEnd w:id="0"/>
          </w:p>
          <w:p w:rsidR="00A54F77" w:rsidRPr="00423288" w:rsidRDefault="00A54F77" w:rsidP="00AD1800">
            <w:pPr>
              <w:spacing w:before="120"/>
              <w:rPr>
                <w:rFonts w:eastAsia="MS Mincho"/>
                <w:sz w:val="28"/>
                <w:szCs w:val="28"/>
              </w:rPr>
            </w:pPr>
            <w:r w:rsidRPr="00423288">
              <w:rPr>
                <w:rFonts w:eastAsia="MS Mincho"/>
                <w:sz w:val="28"/>
                <w:szCs w:val="28"/>
              </w:rPr>
              <w:t xml:space="preserve">________________ </w:t>
            </w:r>
            <w:proofErr w:type="spellStart"/>
            <w:r>
              <w:rPr>
                <w:rFonts w:eastAsia="MS Mincho"/>
                <w:sz w:val="28"/>
                <w:szCs w:val="28"/>
              </w:rPr>
              <w:t>М.А.Корнаухов</w:t>
            </w:r>
            <w:proofErr w:type="spellEnd"/>
          </w:p>
          <w:p w:rsidR="00A54F77" w:rsidRPr="00423288" w:rsidRDefault="00A54F77" w:rsidP="00AD1800">
            <w:pPr>
              <w:spacing w:before="120"/>
              <w:rPr>
                <w:rFonts w:eastAsia="MS Mincho"/>
                <w:sz w:val="28"/>
                <w:szCs w:val="28"/>
              </w:rPr>
            </w:pPr>
            <w:r w:rsidRPr="00423288">
              <w:rPr>
                <w:sz w:val="28"/>
                <w:szCs w:val="28"/>
              </w:rPr>
              <w:t>«____ » ______________ 2018 г.</w:t>
            </w:r>
          </w:p>
        </w:tc>
      </w:tr>
    </w:tbl>
    <w:p w:rsidR="00A54F77" w:rsidRPr="000D2D5A" w:rsidRDefault="00A54F77" w:rsidP="00A54F77">
      <w:pPr>
        <w:jc w:val="center"/>
      </w:pPr>
      <w:bookmarkStart w:id="1" w:name="proba"/>
      <w:bookmarkEnd w:id="1"/>
    </w:p>
    <w:p w:rsidR="00A54F77" w:rsidRPr="000D2D5A" w:rsidRDefault="00A54F77" w:rsidP="00A54F77"/>
    <w:p w:rsidR="009353E4" w:rsidRPr="000D2D5A" w:rsidRDefault="009353E4" w:rsidP="009353E4">
      <w:pPr>
        <w:sectPr w:rsidR="009353E4" w:rsidRPr="000D2D5A" w:rsidSect="00934E69">
          <w:headerReference w:type="default" r:id="rId10"/>
          <w:pgSz w:w="11906" w:h="16838"/>
          <w:pgMar w:top="1134" w:right="851" w:bottom="1134" w:left="1701" w:header="709" w:footer="709" w:gutter="0"/>
          <w:cols w:space="708"/>
          <w:titlePg/>
          <w:docGrid w:linePitch="360"/>
        </w:sectPr>
      </w:pPr>
    </w:p>
    <w:p w:rsidR="009353E4" w:rsidRPr="002E333E" w:rsidRDefault="009353E4" w:rsidP="009353E4">
      <w:pPr>
        <w:pStyle w:val="afff"/>
        <w:jc w:val="center"/>
        <w:rPr>
          <w:rFonts w:ascii="Times New Roman" w:hAnsi="Times New Roman"/>
          <w:color w:val="auto"/>
        </w:rPr>
      </w:pPr>
      <w:bookmarkStart w:id="2" w:name="_Назначение_и_цели"/>
      <w:bookmarkStart w:id="3" w:name="_Характеристика_объекта_автоматизации"/>
      <w:bookmarkStart w:id="4" w:name="_Требования_к_Системе"/>
      <w:bookmarkStart w:id="5" w:name="_Требования_к_Системе/Подсистеме"/>
      <w:bookmarkEnd w:id="2"/>
      <w:bookmarkEnd w:id="3"/>
      <w:bookmarkEnd w:id="4"/>
      <w:bookmarkEnd w:id="5"/>
      <w:r w:rsidRPr="002E333E">
        <w:rPr>
          <w:rFonts w:ascii="Times New Roman" w:hAnsi="Times New Roman"/>
          <w:color w:val="auto"/>
        </w:rPr>
        <w:lastRenderedPageBreak/>
        <w:t>СОДЕРЖАНИЕ</w:t>
      </w:r>
    </w:p>
    <w:p w:rsidR="00F24A52" w:rsidRDefault="001A4A6F">
      <w:pPr>
        <w:pStyle w:val="12"/>
        <w:rPr>
          <w:rFonts w:asciiTheme="minorHAnsi" w:eastAsiaTheme="minorEastAsia" w:hAnsiTheme="minorHAnsi" w:cstheme="minorBidi"/>
          <w:b w:val="0"/>
          <w:sz w:val="22"/>
          <w:szCs w:val="22"/>
        </w:rPr>
      </w:pPr>
      <w:r>
        <w:rPr>
          <w:szCs w:val="28"/>
        </w:rPr>
        <w:fldChar w:fldCharType="begin"/>
      </w:r>
      <w:r>
        <w:rPr>
          <w:szCs w:val="28"/>
        </w:rPr>
        <w:instrText xml:space="preserve"> TOC \o "1-3" \h \z \u </w:instrText>
      </w:r>
      <w:r>
        <w:rPr>
          <w:szCs w:val="28"/>
        </w:rPr>
        <w:fldChar w:fldCharType="separate"/>
      </w:r>
      <w:hyperlink w:anchor="_Toc536695474" w:history="1">
        <w:r w:rsidR="00F24A52" w:rsidRPr="0022359B">
          <w:rPr>
            <w:rStyle w:val="af3"/>
          </w:rPr>
          <w:t>1. Введение</w:t>
        </w:r>
        <w:r w:rsidR="00F24A52">
          <w:rPr>
            <w:webHidden/>
          </w:rPr>
          <w:tab/>
        </w:r>
        <w:r w:rsidR="00F24A52">
          <w:rPr>
            <w:webHidden/>
          </w:rPr>
          <w:fldChar w:fldCharType="begin"/>
        </w:r>
        <w:r w:rsidR="00F24A52">
          <w:rPr>
            <w:webHidden/>
          </w:rPr>
          <w:instrText xml:space="preserve"> PAGEREF _Toc536695474 \h </w:instrText>
        </w:r>
        <w:r w:rsidR="00F24A52">
          <w:rPr>
            <w:webHidden/>
          </w:rPr>
        </w:r>
        <w:r w:rsidR="00F24A52">
          <w:rPr>
            <w:webHidden/>
          </w:rPr>
          <w:fldChar w:fldCharType="separate"/>
        </w:r>
        <w:r w:rsidR="00F24A52">
          <w:rPr>
            <w:webHidden/>
          </w:rPr>
          <w:t>4</w:t>
        </w:r>
        <w:r w:rsidR="00F24A52">
          <w:rPr>
            <w:webHidden/>
          </w:rPr>
          <w:fldChar w:fldCharType="end"/>
        </w:r>
      </w:hyperlink>
    </w:p>
    <w:p w:rsidR="00F24A52" w:rsidRDefault="00A029C2">
      <w:pPr>
        <w:pStyle w:val="24"/>
        <w:rPr>
          <w:rFonts w:asciiTheme="minorHAnsi" w:eastAsiaTheme="minorEastAsia" w:hAnsiTheme="minorHAnsi" w:cstheme="minorBidi"/>
          <w:noProof/>
          <w:sz w:val="22"/>
          <w:szCs w:val="22"/>
        </w:rPr>
      </w:pPr>
      <w:hyperlink w:anchor="_Toc536695475" w:history="1">
        <w:r w:rsidR="00F24A52" w:rsidRPr="0022359B">
          <w:rPr>
            <w:rStyle w:val="af3"/>
            <w:noProof/>
          </w:rPr>
          <w:t>1.1. Цель</w:t>
        </w:r>
        <w:r w:rsidR="00F24A52">
          <w:rPr>
            <w:noProof/>
            <w:webHidden/>
          </w:rPr>
          <w:tab/>
        </w:r>
        <w:r w:rsidR="00F24A52">
          <w:rPr>
            <w:noProof/>
            <w:webHidden/>
          </w:rPr>
          <w:fldChar w:fldCharType="begin"/>
        </w:r>
        <w:r w:rsidR="00F24A52">
          <w:rPr>
            <w:noProof/>
            <w:webHidden/>
          </w:rPr>
          <w:instrText xml:space="preserve"> PAGEREF _Toc536695475 \h </w:instrText>
        </w:r>
        <w:r w:rsidR="00F24A52">
          <w:rPr>
            <w:noProof/>
            <w:webHidden/>
          </w:rPr>
        </w:r>
        <w:r w:rsidR="00F24A52">
          <w:rPr>
            <w:noProof/>
            <w:webHidden/>
          </w:rPr>
          <w:fldChar w:fldCharType="separate"/>
        </w:r>
        <w:r w:rsidR="00F24A52">
          <w:rPr>
            <w:noProof/>
            <w:webHidden/>
          </w:rPr>
          <w:t>4</w:t>
        </w:r>
        <w:r w:rsidR="00F24A52">
          <w:rPr>
            <w:noProof/>
            <w:webHidden/>
          </w:rPr>
          <w:fldChar w:fldCharType="end"/>
        </w:r>
      </w:hyperlink>
    </w:p>
    <w:p w:rsidR="00F24A52" w:rsidRDefault="00A029C2">
      <w:pPr>
        <w:pStyle w:val="24"/>
        <w:rPr>
          <w:rFonts w:asciiTheme="minorHAnsi" w:eastAsiaTheme="minorEastAsia" w:hAnsiTheme="minorHAnsi" w:cstheme="minorBidi"/>
          <w:noProof/>
          <w:sz w:val="22"/>
          <w:szCs w:val="22"/>
        </w:rPr>
      </w:pPr>
      <w:hyperlink w:anchor="_Toc536695476" w:history="1">
        <w:r w:rsidR="00F24A52" w:rsidRPr="0022359B">
          <w:rPr>
            <w:rStyle w:val="af3"/>
            <w:noProof/>
          </w:rPr>
          <w:t>1.2. Контекст</w:t>
        </w:r>
        <w:r w:rsidR="00F24A52">
          <w:rPr>
            <w:noProof/>
            <w:webHidden/>
          </w:rPr>
          <w:tab/>
        </w:r>
        <w:r w:rsidR="00F24A52">
          <w:rPr>
            <w:noProof/>
            <w:webHidden/>
          </w:rPr>
          <w:fldChar w:fldCharType="begin"/>
        </w:r>
        <w:r w:rsidR="00F24A52">
          <w:rPr>
            <w:noProof/>
            <w:webHidden/>
          </w:rPr>
          <w:instrText xml:space="preserve"> PAGEREF _Toc536695476 \h </w:instrText>
        </w:r>
        <w:r w:rsidR="00F24A52">
          <w:rPr>
            <w:noProof/>
            <w:webHidden/>
          </w:rPr>
        </w:r>
        <w:r w:rsidR="00F24A52">
          <w:rPr>
            <w:noProof/>
            <w:webHidden/>
          </w:rPr>
          <w:fldChar w:fldCharType="separate"/>
        </w:r>
        <w:r w:rsidR="00F24A52">
          <w:rPr>
            <w:noProof/>
            <w:webHidden/>
          </w:rPr>
          <w:t>4</w:t>
        </w:r>
        <w:r w:rsidR="00F24A52">
          <w:rPr>
            <w:noProof/>
            <w:webHidden/>
          </w:rPr>
          <w:fldChar w:fldCharType="end"/>
        </w:r>
      </w:hyperlink>
    </w:p>
    <w:p w:rsidR="00F24A52" w:rsidRDefault="00A029C2">
      <w:pPr>
        <w:pStyle w:val="24"/>
        <w:rPr>
          <w:rFonts w:asciiTheme="minorHAnsi" w:eastAsiaTheme="minorEastAsia" w:hAnsiTheme="minorHAnsi" w:cstheme="minorBidi"/>
          <w:noProof/>
          <w:sz w:val="22"/>
          <w:szCs w:val="22"/>
        </w:rPr>
      </w:pPr>
      <w:hyperlink w:anchor="_Toc536695477" w:history="1">
        <w:r w:rsidR="00F24A52" w:rsidRPr="0022359B">
          <w:rPr>
            <w:rStyle w:val="af3"/>
            <w:noProof/>
          </w:rPr>
          <w:t>1.3. Ссылки</w:t>
        </w:r>
        <w:r w:rsidR="00F24A52">
          <w:rPr>
            <w:noProof/>
            <w:webHidden/>
          </w:rPr>
          <w:tab/>
        </w:r>
        <w:r w:rsidR="00F24A52">
          <w:rPr>
            <w:noProof/>
            <w:webHidden/>
          </w:rPr>
          <w:fldChar w:fldCharType="begin"/>
        </w:r>
        <w:r w:rsidR="00F24A52">
          <w:rPr>
            <w:noProof/>
            <w:webHidden/>
          </w:rPr>
          <w:instrText xml:space="preserve"> PAGEREF _Toc536695477 \h </w:instrText>
        </w:r>
        <w:r w:rsidR="00F24A52">
          <w:rPr>
            <w:noProof/>
            <w:webHidden/>
          </w:rPr>
        </w:r>
        <w:r w:rsidR="00F24A52">
          <w:rPr>
            <w:noProof/>
            <w:webHidden/>
          </w:rPr>
          <w:fldChar w:fldCharType="separate"/>
        </w:r>
        <w:r w:rsidR="00F24A52">
          <w:rPr>
            <w:noProof/>
            <w:webHidden/>
          </w:rPr>
          <w:t>5</w:t>
        </w:r>
        <w:r w:rsidR="00F24A52">
          <w:rPr>
            <w:noProof/>
            <w:webHidden/>
          </w:rPr>
          <w:fldChar w:fldCharType="end"/>
        </w:r>
      </w:hyperlink>
    </w:p>
    <w:p w:rsidR="00F24A52" w:rsidRDefault="00A029C2">
      <w:pPr>
        <w:pStyle w:val="12"/>
        <w:rPr>
          <w:rFonts w:asciiTheme="minorHAnsi" w:eastAsiaTheme="minorEastAsia" w:hAnsiTheme="minorHAnsi" w:cstheme="minorBidi"/>
          <w:b w:val="0"/>
          <w:sz w:val="22"/>
          <w:szCs w:val="22"/>
        </w:rPr>
      </w:pPr>
      <w:hyperlink w:anchor="_Toc536695478" w:history="1">
        <w:r w:rsidR="00F24A52" w:rsidRPr="0022359B">
          <w:rPr>
            <w:rStyle w:val="af3"/>
          </w:rPr>
          <w:t>2. Общие сведения</w:t>
        </w:r>
        <w:r w:rsidR="00F24A52">
          <w:rPr>
            <w:webHidden/>
          </w:rPr>
          <w:tab/>
        </w:r>
        <w:r w:rsidR="00F24A52">
          <w:rPr>
            <w:webHidden/>
          </w:rPr>
          <w:fldChar w:fldCharType="begin"/>
        </w:r>
        <w:r w:rsidR="00F24A52">
          <w:rPr>
            <w:webHidden/>
          </w:rPr>
          <w:instrText xml:space="preserve"> PAGEREF _Toc536695478 \h </w:instrText>
        </w:r>
        <w:r w:rsidR="00F24A52">
          <w:rPr>
            <w:webHidden/>
          </w:rPr>
        </w:r>
        <w:r w:rsidR="00F24A52">
          <w:rPr>
            <w:webHidden/>
          </w:rPr>
          <w:fldChar w:fldCharType="separate"/>
        </w:r>
        <w:r w:rsidR="00F24A52">
          <w:rPr>
            <w:webHidden/>
          </w:rPr>
          <w:t>7</w:t>
        </w:r>
        <w:r w:rsidR="00F24A52">
          <w:rPr>
            <w:webHidden/>
          </w:rPr>
          <w:fldChar w:fldCharType="end"/>
        </w:r>
      </w:hyperlink>
    </w:p>
    <w:p w:rsidR="00F24A52" w:rsidRDefault="00A029C2">
      <w:pPr>
        <w:pStyle w:val="24"/>
        <w:rPr>
          <w:rFonts w:asciiTheme="minorHAnsi" w:eastAsiaTheme="minorEastAsia" w:hAnsiTheme="minorHAnsi" w:cstheme="minorBidi"/>
          <w:noProof/>
          <w:sz w:val="22"/>
          <w:szCs w:val="22"/>
        </w:rPr>
      </w:pPr>
      <w:hyperlink w:anchor="_Toc536695479" w:history="1">
        <w:r w:rsidR="00F24A52" w:rsidRPr="0022359B">
          <w:rPr>
            <w:rStyle w:val="af3"/>
            <w:noProof/>
          </w:rPr>
          <w:t>2.1. Область применения</w:t>
        </w:r>
        <w:r w:rsidR="00F24A52">
          <w:rPr>
            <w:noProof/>
            <w:webHidden/>
          </w:rPr>
          <w:tab/>
        </w:r>
        <w:r w:rsidR="00F24A52">
          <w:rPr>
            <w:noProof/>
            <w:webHidden/>
          </w:rPr>
          <w:fldChar w:fldCharType="begin"/>
        </w:r>
        <w:r w:rsidR="00F24A52">
          <w:rPr>
            <w:noProof/>
            <w:webHidden/>
          </w:rPr>
          <w:instrText xml:space="preserve"> PAGEREF _Toc536695479 \h </w:instrText>
        </w:r>
        <w:r w:rsidR="00F24A52">
          <w:rPr>
            <w:noProof/>
            <w:webHidden/>
          </w:rPr>
        </w:r>
        <w:r w:rsidR="00F24A52">
          <w:rPr>
            <w:noProof/>
            <w:webHidden/>
          </w:rPr>
          <w:fldChar w:fldCharType="separate"/>
        </w:r>
        <w:r w:rsidR="00F24A52">
          <w:rPr>
            <w:noProof/>
            <w:webHidden/>
          </w:rPr>
          <w:t>7</w:t>
        </w:r>
        <w:r w:rsidR="00F24A52">
          <w:rPr>
            <w:noProof/>
            <w:webHidden/>
          </w:rPr>
          <w:fldChar w:fldCharType="end"/>
        </w:r>
      </w:hyperlink>
    </w:p>
    <w:p w:rsidR="00F24A52" w:rsidRDefault="00A029C2">
      <w:pPr>
        <w:pStyle w:val="24"/>
        <w:rPr>
          <w:rFonts w:asciiTheme="minorHAnsi" w:eastAsiaTheme="minorEastAsia" w:hAnsiTheme="minorHAnsi" w:cstheme="minorBidi"/>
          <w:noProof/>
          <w:sz w:val="22"/>
          <w:szCs w:val="22"/>
        </w:rPr>
      </w:pPr>
      <w:hyperlink w:anchor="_Toc536695480" w:history="1">
        <w:r w:rsidR="00F24A52" w:rsidRPr="0022359B">
          <w:rPr>
            <w:rStyle w:val="af3"/>
            <w:noProof/>
          </w:rPr>
          <w:t>2.2. Краткое описание возможностей интерфейса</w:t>
        </w:r>
        <w:r w:rsidR="00F24A52">
          <w:rPr>
            <w:noProof/>
            <w:webHidden/>
          </w:rPr>
          <w:tab/>
        </w:r>
        <w:r w:rsidR="00F24A52">
          <w:rPr>
            <w:noProof/>
            <w:webHidden/>
          </w:rPr>
          <w:fldChar w:fldCharType="begin"/>
        </w:r>
        <w:r w:rsidR="00F24A52">
          <w:rPr>
            <w:noProof/>
            <w:webHidden/>
          </w:rPr>
          <w:instrText xml:space="preserve"> PAGEREF _Toc536695480 \h </w:instrText>
        </w:r>
        <w:r w:rsidR="00F24A52">
          <w:rPr>
            <w:noProof/>
            <w:webHidden/>
          </w:rPr>
        </w:r>
        <w:r w:rsidR="00F24A52">
          <w:rPr>
            <w:noProof/>
            <w:webHidden/>
          </w:rPr>
          <w:fldChar w:fldCharType="separate"/>
        </w:r>
        <w:r w:rsidR="00F24A52">
          <w:rPr>
            <w:noProof/>
            <w:webHidden/>
          </w:rPr>
          <w:t>7</w:t>
        </w:r>
        <w:r w:rsidR="00F24A52">
          <w:rPr>
            <w:noProof/>
            <w:webHidden/>
          </w:rPr>
          <w:fldChar w:fldCharType="end"/>
        </w:r>
      </w:hyperlink>
    </w:p>
    <w:p w:rsidR="00F24A52" w:rsidRDefault="00A029C2">
      <w:pPr>
        <w:pStyle w:val="24"/>
        <w:rPr>
          <w:rFonts w:asciiTheme="minorHAnsi" w:eastAsiaTheme="minorEastAsia" w:hAnsiTheme="minorHAnsi" w:cstheme="minorBidi"/>
          <w:noProof/>
          <w:sz w:val="22"/>
          <w:szCs w:val="22"/>
        </w:rPr>
      </w:pPr>
      <w:hyperlink w:anchor="_Toc536695481" w:history="1">
        <w:r w:rsidR="00F24A52" w:rsidRPr="0022359B">
          <w:rPr>
            <w:rStyle w:val="af3"/>
            <w:noProof/>
          </w:rPr>
          <w:t>2.3. Уровень подготовки пользователей</w:t>
        </w:r>
        <w:r w:rsidR="00F24A52">
          <w:rPr>
            <w:noProof/>
            <w:webHidden/>
          </w:rPr>
          <w:tab/>
        </w:r>
        <w:r w:rsidR="00F24A52">
          <w:rPr>
            <w:noProof/>
            <w:webHidden/>
          </w:rPr>
          <w:fldChar w:fldCharType="begin"/>
        </w:r>
        <w:r w:rsidR="00F24A52">
          <w:rPr>
            <w:noProof/>
            <w:webHidden/>
          </w:rPr>
          <w:instrText xml:space="preserve"> PAGEREF _Toc536695481 \h </w:instrText>
        </w:r>
        <w:r w:rsidR="00F24A52">
          <w:rPr>
            <w:noProof/>
            <w:webHidden/>
          </w:rPr>
        </w:r>
        <w:r w:rsidR="00F24A52">
          <w:rPr>
            <w:noProof/>
            <w:webHidden/>
          </w:rPr>
          <w:fldChar w:fldCharType="separate"/>
        </w:r>
        <w:r w:rsidR="00F24A52">
          <w:rPr>
            <w:noProof/>
            <w:webHidden/>
          </w:rPr>
          <w:t>8</w:t>
        </w:r>
        <w:r w:rsidR="00F24A52">
          <w:rPr>
            <w:noProof/>
            <w:webHidden/>
          </w:rPr>
          <w:fldChar w:fldCharType="end"/>
        </w:r>
      </w:hyperlink>
    </w:p>
    <w:p w:rsidR="00F24A52" w:rsidRDefault="00A029C2">
      <w:pPr>
        <w:pStyle w:val="12"/>
        <w:rPr>
          <w:rFonts w:asciiTheme="minorHAnsi" w:eastAsiaTheme="minorEastAsia" w:hAnsiTheme="minorHAnsi" w:cstheme="minorBidi"/>
          <w:b w:val="0"/>
          <w:sz w:val="22"/>
          <w:szCs w:val="22"/>
        </w:rPr>
      </w:pPr>
      <w:hyperlink w:anchor="_Toc536695482" w:history="1">
        <w:r w:rsidR="00F24A52" w:rsidRPr="0022359B">
          <w:rPr>
            <w:rStyle w:val="af3"/>
          </w:rPr>
          <w:t>3. Назначение условия применения</w:t>
        </w:r>
        <w:r w:rsidR="00F24A52">
          <w:rPr>
            <w:webHidden/>
          </w:rPr>
          <w:tab/>
        </w:r>
        <w:r w:rsidR="00F24A52">
          <w:rPr>
            <w:webHidden/>
          </w:rPr>
          <w:fldChar w:fldCharType="begin"/>
        </w:r>
        <w:r w:rsidR="00F24A52">
          <w:rPr>
            <w:webHidden/>
          </w:rPr>
          <w:instrText xml:space="preserve"> PAGEREF _Toc536695482 \h </w:instrText>
        </w:r>
        <w:r w:rsidR="00F24A52">
          <w:rPr>
            <w:webHidden/>
          </w:rPr>
        </w:r>
        <w:r w:rsidR="00F24A52">
          <w:rPr>
            <w:webHidden/>
          </w:rPr>
          <w:fldChar w:fldCharType="separate"/>
        </w:r>
        <w:r w:rsidR="00F24A52">
          <w:rPr>
            <w:webHidden/>
          </w:rPr>
          <w:t>9</w:t>
        </w:r>
        <w:r w:rsidR="00F24A52">
          <w:rPr>
            <w:webHidden/>
          </w:rPr>
          <w:fldChar w:fldCharType="end"/>
        </w:r>
      </w:hyperlink>
    </w:p>
    <w:p w:rsidR="00F24A52" w:rsidRDefault="00A029C2">
      <w:pPr>
        <w:pStyle w:val="24"/>
        <w:rPr>
          <w:rFonts w:asciiTheme="minorHAnsi" w:eastAsiaTheme="minorEastAsia" w:hAnsiTheme="minorHAnsi" w:cstheme="minorBidi"/>
          <w:noProof/>
          <w:sz w:val="22"/>
          <w:szCs w:val="22"/>
        </w:rPr>
      </w:pPr>
      <w:hyperlink w:anchor="_Toc536695483" w:history="1">
        <w:r w:rsidR="00F24A52" w:rsidRPr="0022359B">
          <w:rPr>
            <w:rStyle w:val="af3"/>
            <w:noProof/>
          </w:rPr>
          <w:t>3.1. Назначение</w:t>
        </w:r>
        <w:r w:rsidR="00F24A52">
          <w:rPr>
            <w:noProof/>
            <w:webHidden/>
          </w:rPr>
          <w:tab/>
        </w:r>
        <w:r w:rsidR="00F24A52">
          <w:rPr>
            <w:noProof/>
            <w:webHidden/>
          </w:rPr>
          <w:fldChar w:fldCharType="begin"/>
        </w:r>
        <w:r w:rsidR="00F24A52">
          <w:rPr>
            <w:noProof/>
            <w:webHidden/>
          </w:rPr>
          <w:instrText xml:space="preserve"> PAGEREF _Toc536695483 \h </w:instrText>
        </w:r>
        <w:r w:rsidR="00F24A52">
          <w:rPr>
            <w:noProof/>
            <w:webHidden/>
          </w:rPr>
        </w:r>
        <w:r w:rsidR="00F24A52">
          <w:rPr>
            <w:noProof/>
            <w:webHidden/>
          </w:rPr>
          <w:fldChar w:fldCharType="separate"/>
        </w:r>
        <w:r w:rsidR="00F24A52">
          <w:rPr>
            <w:noProof/>
            <w:webHidden/>
          </w:rPr>
          <w:t>9</w:t>
        </w:r>
        <w:r w:rsidR="00F24A52">
          <w:rPr>
            <w:noProof/>
            <w:webHidden/>
          </w:rPr>
          <w:fldChar w:fldCharType="end"/>
        </w:r>
      </w:hyperlink>
    </w:p>
    <w:p w:rsidR="00F24A52" w:rsidRDefault="00A029C2">
      <w:pPr>
        <w:pStyle w:val="24"/>
        <w:rPr>
          <w:rFonts w:asciiTheme="minorHAnsi" w:eastAsiaTheme="minorEastAsia" w:hAnsiTheme="minorHAnsi" w:cstheme="minorBidi"/>
          <w:noProof/>
          <w:sz w:val="22"/>
          <w:szCs w:val="22"/>
        </w:rPr>
      </w:pPr>
      <w:hyperlink w:anchor="_Toc536695484" w:history="1">
        <w:r w:rsidR="00F24A52" w:rsidRPr="0022359B">
          <w:rPr>
            <w:rStyle w:val="af3"/>
            <w:noProof/>
          </w:rPr>
          <w:t>3.2. Функции</w:t>
        </w:r>
        <w:r w:rsidR="00F24A52">
          <w:rPr>
            <w:noProof/>
            <w:webHidden/>
          </w:rPr>
          <w:tab/>
        </w:r>
        <w:r w:rsidR="00F24A52">
          <w:rPr>
            <w:noProof/>
            <w:webHidden/>
          </w:rPr>
          <w:fldChar w:fldCharType="begin"/>
        </w:r>
        <w:r w:rsidR="00F24A52">
          <w:rPr>
            <w:noProof/>
            <w:webHidden/>
          </w:rPr>
          <w:instrText xml:space="preserve"> PAGEREF _Toc536695484 \h </w:instrText>
        </w:r>
        <w:r w:rsidR="00F24A52">
          <w:rPr>
            <w:noProof/>
            <w:webHidden/>
          </w:rPr>
        </w:r>
        <w:r w:rsidR="00F24A52">
          <w:rPr>
            <w:noProof/>
            <w:webHidden/>
          </w:rPr>
          <w:fldChar w:fldCharType="separate"/>
        </w:r>
        <w:r w:rsidR="00F24A52">
          <w:rPr>
            <w:noProof/>
            <w:webHidden/>
          </w:rPr>
          <w:t>9</w:t>
        </w:r>
        <w:r w:rsidR="00F24A52">
          <w:rPr>
            <w:noProof/>
            <w:webHidden/>
          </w:rPr>
          <w:fldChar w:fldCharType="end"/>
        </w:r>
      </w:hyperlink>
    </w:p>
    <w:p w:rsidR="00F24A52" w:rsidRDefault="00A029C2">
      <w:pPr>
        <w:pStyle w:val="24"/>
        <w:rPr>
          <w:rFonts w:asciiTheme="minorHAnsi" w:eastAsiaTheme="minorEastAsia" w:hAnsiTheme="minorHAnsi" w:cstheme="minorBidi"/>
          <w:noProof/>
          <w:sz w:val="22"/>
          <w:szCs w:val="22"/>
        </w:rPr>
      </w:pPr>
      <w:hyperlink w:anchor="_Toc536695485" w:history="1">
        <w:r w:rsidR="00F24A52" w:rsidRPr="0022359B">
          <w:rPr>
            <w:rStyle w:val="af3"/>
            <w:noProof/>
          </w:rPr>
          <w:t>3.3. Условия функционирования</w:t>
        </w:r>
        <w:r w:rsidR="00F24A52">
          <w:rPr>
            <w:noProof/>
            <w:webHidden/>
          </w:rPr>
          <w:tab/>
        </w:r>
        <w:r w:rsidR="00F24A52">
          <w:rPr>
            <w:noProof/>
            <w:webHidden/>
          </w:rPr>
          <w:fldChar w:fldCharType="begin"/>
        </w:r>
        <w:r w:rsidR="00F24A52">
          <w:rPr>
            <w:noProof/>
            <w:webHidden/>
          </w:rPr>
          <w:instrText xml:space="preserve"> PAGEREF _Toc536695485 \h </w:instrText>
        </w:r>
        <w:r w:rsidR="00F24A52">
          <w:rPr>
            <w:noProof/>
            <w:webHidden/>
          </w:rPr>
        </w:r>
        <w:r w:rsidR="00F24A52">
          <w:rPr>
            <w:noProof/>
            <w:webHidden/>
          </w:rPr>
          <w:fldChar w:fldCharType="separate"/>
        </w:r>
        <w:r w:rsidR="00F24A52">
          <w:rPr>
            <w:noProof/>
            <w:webHidden/>
          </w:rPr>
          <w:t>9</w:t>
        </w:r>
        <w:r w:rsidR="00F24A52">
          <w:rPr>
            <w:noProof/>
            <w:webHidden/>
          </w:rPr>
          <w:fldChar w:fldCharType="end"/>
        </w:r>
      </w:hyperlink>
    </w:p>
    <w:p w:rsidR="00F24A52" w:rsidRDefault="00A029C2">
      <w:pPr>
        <w:pStyle w:val="12"/>
        <w:rPr>
          <w:rFonts w:asciiTheme="minorHAnsi" w:eastAsiaTheme="minorEastAsia" w:hAnsiTheme="minorHAnsi" w:cstheme="minorBidi"/>
          <w:b w:val="0"/>
          <w:sz w:val="22"/>
          <w:szCs w:val="22"/>
        </w:rPr>
      </w:pPr>
      <w:hyperlink w:anchor="_Toc536695486" w:history="1">
        <w:r w:rsidR="00F24A52" w:rsidRPr="0022359B">
          <w:rPr>
            <w:rStyle w:val="af3"/>
          </w:rPr>
          <w:t>4. Подготовка к работе</w:t>
        </w:r>
        <w:r w:rsidR="00F24A52">
          <w:rPr>
            <w:webHidden/>
          </w:rPr>
          <w:tab/>
        </w:r>
        <w:r w:rsidR="00F24A52">
          <w:rPr>
            <w:webHidden/>
          </w:rPr>
          <w:fldChar w:fldCharType="begin"/>
        </w:r>
        <w:r w:rsidR="00F24A52">
          <w:rPr>
            <w:webHidden/>
          </w:rPr>
          <w:instrText xml:space="preserve"> PAGEREF _Toc536695486 \h </w:instrText>
        </w:r>
        <w:r w:rsidR="00F24A52">
          <w:rPr>
            <w:webHidden/>
          </w:rPr>
        </w:r>
        <w:r w:rsidR="00F24A52">
          <w:rPr>
            <w:webHidden/>
          </w:rPr>
          <w:fldChar w:fldCharType="separate"/>
        </w:r>
        <w:r w:rsidR="00F24A52">
          <w:rPr>
            <w:webHidden/>
          </w:rPr>
          <w:t>10</w:t>
        </w:r>
        <w:r w:rsidR="00F24A52">
          <w:rPr>
            <w:webHidden/>
          </w:rPr>
          <w:fldChar w:fldCharType="end"/>
        </w:r>
      </w:hyperlink>
    </w:p>
    <w:p w:rsidR="00F24A52" w:rsidRDefault="00A029C2">
      <w:pPr>
        <w:pStyle w:val="24"/>
        <w:rPr>
          <w:rFonts w:asciiTheme="minorHAnsi" w:eastAsiaTheme="minorEastAsia" w:hAnsiTheme="minorHAnsi" w:cstheme="minorBidi"/>
          <w:noProof/>
          <w:sz w:val="22"/>
          <w:szCs w:val="22"/>
        </w:rPr>
      </w:pPr>
      <w:hyperlink w:anchor="_Toc536695487" w:history="1">
        <w:r w:rsidR="00F24A52" w:rsidRPr="0022359B">
          <w:rPr>
            <w:rStyle w:val="af3"/>
            <w:noProof/>
          </w:rPr>
          <w:t>4.1. Запуск оболочки АРМ ППД</w:t>
        </w:r>
        <w:r w:rsidR="00F24A52">
          <w:rPr>
            <w:noProof/>
            <w:webHidden/>
          </w:rPr>
          <w:tab/>
        </w:r>
        <w:r w:rsidR="00F24A52">
          <w:rPr>
            <w:noProof/>
            <w:webHidden/>
          </w:rPr>
          <w:fldChar w:fldCharType="begin"/>
        </w:r>
        <w:r w:rsidR="00F24A52">
          <w:rPr>
            <w:noProof/>
            <w:webHidden/>
          </w:rPr>
          <w:instrText xml:space="preserve"> PAGEREF _Toc536695487 \h </w:instrText>
        </w:r>
        <w:r w:rsidR="00F24A52">
          <w:rPr>
            <w:noProof/>
            <w:webHidden/>
          </w:rPr>
        </w:r>
        <w:r w:rsidR="00F24A52">
          <w:rPr>
            <w:noProof/>
            <w:webHidden/>
          </w:rPr>
          <w:fldChar w:fldCharType="separate"/>
        </w:r>
        <w:r w:rsidR="00F24A52">
          <w:rPr>
            <w:noProof/>
            <w:webHidden/>
          </w:rPr>
          <w:t>10</w:t>
        </w:r>
        <w:r w:rsidR="00F24A52">
          <w:rPr>
            <w:noProof/>
            <w:webHidden/>
          </w:rPr>
          <w:fldChar w:fldCharType="end"/>
        </w:r>
      </w:hyperlink>
    </w:p>
    <w:p w:rsidR="00F24A52" w:rsidRDefault="00A029C2">
      <w:pPr>
        <w:pStyle w:val="24"/>
        <w:rPr>
          <w:rFonts w:asciiTheme="minorHAnsi" w:eastAsiaTheme="minorEastAsia" w:hAnsiTheme="minorHAnsi" w:cstheme="minorBidi"/>
          <w:noProof/>
          <w:sz w:val="22"/>
          <w:szCs w:val="22"/>
        </w:rPr>
      </w:pPr>
      <w:hyperlink w:anchor="_Toc536695488" w:history="1">
        <w:r w:rsidR="00F24A52" w:rsidRPr="0022359B">
          <w:rPr>
            <w:rStyle w:val="af3"/>
            <w:noProof/>
          </w:rPr>
          <w:t>4.2. Описание интерфейса модуля</w:t>
        </w:r>
        <w:r w:rsidR="00F24A52">
          <w:rPr>
            <w:noProof/>
            <w:webHidden/>
          </w:rPr>
          <w:tab/>
        </w:r>
        <w:r w:rsidR="00F24A52">
          <w:rPr>
            <w:noProof/>
            <w:webHidden/>
          </w:rPr>
          <w:fldChar w:fldCharType="begin"/>
        </w:r>
        <w:r w:rsidR="00F24A52">
          <w:rPr>
            <w:noProof/>
            <w:webHidden/>
          </w:rPr>
          <w:instrText xml:space="preserve"> PAGEREF _Toc536695488 \h </w:instrText>
        </w:r>
        <w:r w:rsidR="00F24A52">
          <w:rPr>
            <w:noProof/>
            <w:webHidden/>
          </w:rPr>
        </w:r>
        <w:r w:rsidR="00F24A52">
          <w:rPr>
            <w:noProof/>
            <w:webHidden/>
          </w:rPr>
          <w:fldChar w:fldCharType="separate"/>
        </w:r>
        <w:r w:rsidR="00F24A52">
          <w:rPr>
            <w:noProof/>
            <w:webHidden/>
          </w:rPr>
          <w:t>11</w:t>
        </w:r>
        <w:r w:rsidR="00F24A52">
          <w:rPr>
            <w:noProof/>
            <w:webHidden/>
          </w:rPr>
          <w:fldChar w:fldCharType="end"/>
        </w:r>
      </w:hyperlink>
    </w:p>
    <w:p w:rsidR="00F24A52" w:rsidRDefault="00A029C2">
      <w:pPr>
        <w:pStyle w:val="12"/>
        <w:rPr>
          <w:rFonts w:asciiTheme="minorHAnsi" w:eastAsiaTheme="minorEastAsia" w:hAnsiTheme="minorHAnsi" w:cstheme="minorBidi"/>
          <w:b w:val="0"/>
          <w:sz w:val="22"/>
          <w:szCs w:val="22"/>
        </w:rPr>
      </w:pPr>
      <w:hyperlink w:anchor="_Toc536695489" w:history="1">
        <w:r w:rsidR="00F24A52" w:rsidRPr="0022359B">
          <w:rPr>
            <w:rStyle w:val="af3"/>
          </w:rPr>
          <w:t>5. Описание операций</w:t>
        </w:r>
        <w:r w:rsidR="00F24A52">
          <w:rPr>
            <w:webHidden/>
          </w:rPr>
          <w:tab/>
        </w:r>
        <w:r w:rsidR="00F24A52">
          <w:rPr>
            <w:webHidden/>
          </w:rPr>
          <w:fldChar w:fldCharType="begin"/>
        </w:r>
        <w:r w:rsidR="00F24A52">
          <w:rPr>
            <w:webHidden/>
          </w:rPr>
          <w:instrText xml:space="preserve"> PAGEREF _Toc536695489 \h </w:instrText>
        </w:r>
        <w:r w:rsidR="00F24A52">
          <w:rPr>
            <w:webHidden/>
          </w:rPr>
        </w:r>
        <w:r w:rsidR="00F24A52">
          <w:rPr>
            <w:webHidden/>
          </w:rPr>
          <w:fldChar w:fldCharType="separate"/>
        </w:r>
        <w:r w:rsidR="00F24A52">
          <w:rPr>
            <w:webHidden/>
          </w:rPr>
          <w:t>13</w:t>
        </w:r>
        <w:r w:rsidR="00F24A52">
          <w:rPr>
            <w:webHidden/>
          </w:rPr>
          <w:fldChar w:fldCharType="end"/>
        </w:r>
      </w:hyperlink>
    </w:p>
    <w:p w:rsidR="00F24A52" w:rsidRDefault="00A029C2">
      <w:pPr>
        <w:pStyle w:val="24"/>
        <w:rPr>
          <w:rFonts w:asciiTheme="minorHAnsi" w:eastAsiaTheme="minorEastAsia" w:hAnsiTheme="minorHAnsi" w:cstheme="minorBidi"/>
          <w:noProof/>
          <w:sz w:val="22"/>
          <w:szCs w:val="22"/>
        </w:rPr>
      </w:pPr>
      <w:hyperlink w:anchor="_Toc536695490" w:history="1">
        <w:r w:rsidR="00F24A52" w:rsidRPr="0022359B">
          <w:rPr>
            <w:rStyle w:val="af3"/>
            <w:noProof/>
          </w:rPr>
          <w:t>5.1. Создание и использование фильтров</w:t>
        </w:r>
        <w:r w:rsidR="00F24A52">
          <w:rPr>
            <w:noProof/>
            <w:webHidden/>
          </w:rPr>
          <w:tab/>
        </w:r>
        <w:r w:rsidR="00F24A52">
          <w:rPr>
            <w:noProof/>
            <w:webHidden/>
          </w:rPr>
          <w:fldChar w:fldCharType="begin"/>
        </w:r>
        <w:r w:rsidR="00F24A52">
          <w:rPr>
            <w:noProof/>
            <w:webHidden/>
          </w:rPr>
          <w:instrText xml:space="preserve"> PAGEREF _Toc536695490 \h </w:instrText>
        </w:r>
        <w:r w:rsidR="00F24A52">
          <w:rPr>
            <w:noProof/>
            <w:webHidden/>
          </w:rPr>
        </w:r>
        <w:r w:rsidR="00F24A52">
          <w:rPr>
            <w:noProof/>
            <w:webHidden/>
          </w:rPr>
          <w:fldChar w:fldCharType="separate"/>
        </w:r>
        <w:r w:rsidR="00F24A52">
          <w:rPr>
            <w:noProof/>
            <w:webHidden/>
          </w:rPr>
          <w:t>13</w:t>
        </w:r>
        <w:r w:rsidR="00F24A52">
          <w:rPr>
            <w:noProof/>
            <w:webHidden/>
          </w:rPr>
          <w:fldChar w:fldCharType="end"/>
        </w:r>
      </w:hyperlink>
    </w:p>
    <w:p w:rsidR="00F24A52" w:rsidRDefault="00A029C2">
      <w:pPr>
        <w:pStyle w:val="33"/>
        <w:rPr>
          <w:rFonts w:asciiTheme="minorHAnsi" w:eastAsiaTheme="minorEastAsia" w:hAnsiTheme="minorHAnsi" w:cstheme="minorBidi"/>
          <w:noProof/>
          <w:sz w:val="22"/>
          <w:szCs w:val="22"/>
        </w:rPr>
      </w:pPr>
      <w:hyperlink w:anchor="_Toc536695491" w:history="1">
        <w:r w:rsidR="00F24A52" w:rsidRPr="0022359B">
          <w:rPr>
            <w:rStyle w:val="af3"/>
            <w:noProof/>
          </w:rPr>
          <w:t>5.1.1. Создание нового фильтра</w:t>
        </w:r>
        <w:r w:rsidR="00F24A52">
          <w:rPr>
            <w:noProof/>
            <w:webHidden/>
          </w:rPr>
          <w:tab/>
        </w:r>
        <w:r w:rsidR="00F24A52">
          <w:rPr>
            <w:noProof/>
            <w:webHidden/>
          </w:rPr>
          <w:fldChar w:fldCharType="begin"/>
        </w:r>
        <w:r w:rsidR="00F24A52">
          <w:rPr>
            <w:noProof/>
            <w:webHidden/>
          </w:rPr>
          <w:instrText xml:space="preserve"> PAGEREF _Toc536695491 \h </w:instrText>
        </w:r>
        <w:r w:rsidR="00F24A52">
          <w:rPr>
            <w:noProof/>
            <w:webHidden/>
          </w:rPr>
        </w:r>
        <w:r w:rsidR="00F24A52">
          <w:rPr>
            <w:noProof/>
            <w:webHidden/>
          </w:rPr>
          <w:fldChar w:fldCharType="separate"/>
        </w:r>
        <w:r w:rsidR="00F24A52">
          <w:rPr>
            <w:noProof/>
            <w:webHidden/>
          </w:rPr>
          <w:t>13</w:t>
        </w:r>
        <w:r w:rsidR="00F24A52">
          <w:rPr>
            <w:noProof/>
            <w:webHidden/>
          </w:rPr>
          <w:fldChar w:fldCharType="end"/>
        </w:r>
      </w:hyperlink>
    </w:p>
    <w:p w:rsidR="00F24A52" w:rsidRDefault="00A029C2">
      <w:pPr>
        <w:pStyle w:val="33"/>
        <w:rPr>
          <w:rFonts w:asciiTheme="minorHAnsi" w:eastAsiaTheme="minorEastAsia" w:hAnsiTheme="minorHAnsi" w:cstheme="minorBidi"/>
          <w:noProof/>
          <w:sz w:val="22"/>
          <w:szCs w:val="22"/>
        </w:rPr>
      </w:pPr>
      <w:hyperlink w:anchor="_Toc536695492" w:history="1">
        <w:r w:rsidR="00F24A52" w:rsidRPr="0022359B">
          <w:rPr>
            <w:rStyle w:val="af3"/>
            <w:noProof/>
          </w:rPr>
          <w:t>5.1.2. Сохранение фильтра</w:t>
        </w:r>
        <w:r w:rsidR="00F24A52">
          <w:rPr>
            <w:noProof/>
            <w:webHidden/>
          </w:rPr>
          <w:tab/>
        </w:r>
        <w:r w:rsidR="00F24A52">
          <w:rPr>
            <w:noProof/>
            <w:webHidden/>
          </w:rPr>
          <w:fldChar w:fldCharType="begin"/>
        </w:r>
        <w:r w:rsidR="00F24A52">
          <w:rPr>
            <w:noProof/>
            <w:webHidden/>
          </w:rPr>
          <w:instrText xml:space="preserve"> PAGEREF _Toc536695492 \h </w:instrText>
        </w:r>
        <w:r w:rsidR="00F24A52">
          <w:rPr>
            <w:noProof/>
            <w:webHidden/>
          </w:rPr>
        </w:r>
        <w:r w:rsidR="00F24A52">
          <w:rPr>
            <w:noProof/>
            <w:webHidden/>
          </w:rPr>
          <w:fldChar w:fldCharType="separate"/>
        </w:r>
        <w:r w:rsidR="00F24A52">
          <w:rPr>
            <w:noProof/>
            <w:webHidden/>
          </w:rPr>
          <w:t>16</w:t>
        </w:r>
        <w:r w:rsidR="00F24A52">
          <w:rPr>
            <w:noProof/>
            <w:webHidden/>
          </w:rPr>
          <w:fldChar w:fldCharType="end"/>
        </w:r>
      </w:hyperlink>
    </w:p>
    <w:p w:rsidR="00F24A52" w:rsidRDefault="00A029C2">
      <w:pPr>
        <w:pStyle w:val="33"/>
        <w:rPr>
          <w:rFonts w:asciiTheme="minorHAnsi" w:eastAsiaTheme="minorEastAsia" w:hAnsiTheme="minorHAnsi" w:cstheme="minorBidi"/>
          <w:noProof/>
          <w:sz w:val="22"/>
          <w:szCs w:val="22"/>
        </w:rPr>
      </w:pPr>
      <w:hyperlink w:anchor="_Toc536695493" w:history="1">
        <w:r w:rsidR="00F24A52" w:rsidRPr="0022359B">
          <w:rPr>
            <w:rStyle w:val="af3"/>
            <w:noProof/>
          </w:rPr>
          <w:t>5.1.3. Редактирование фильтра</w:t>
        </w:r>
        <w:r w:rsidR="00F24A52">
          <w:rPr>
            <w:noProof/>
            <w:webHidden/>
          </w:rPr>
          <w:tab/>
        </w:r>
        <w:r w:rsidR="00F24A52">
          <w:rPr>
            <w:noProof/>
            <w:webHidden/>
          </w:rPr>
          <w:fldChar w:fldCharType="begin"/>
        </w:r>
        <w:r w:rsidR="00F24A52">
          <w:rPr>
            <w:noProof/>
            <w:webHidden/>
          </w:rPr>
          <w:instrText xml:space="preserve"> PAGEREF _Toc536695493 \h </w:instrText>
        </w:r>
        <w:r w:rsidR="00F24A52">
          <w:rPr>
            <w:noProof/>
            <w:webHidden/>
          </w:rPr>
        </w:r>
        <w:r w:rsidR="00F24A52">
          <w:rPr>
            <w:noProof/>
            <w:webHidden/>
          </w:rPr>
          <w:fldChar w:fldCharType="separate"/>
        </w:r>
        <w:r w:rsidR="00F24A52">
          <w:rPr>
            <w:noProof/>
            <w:webHidden/>
          </w:rPr>
          <w:t>17</w:t>
        </w:r>
        <w:r w:rsidR="00F24A52">
          <w:rPr>
            <w:noProof/>
            <w:webHidden/>
          </w:rPr>
          <w:fldChar w:fldCharType="end"/>
        </w:r>
      </w:hyperlink>
    </w:p>
    <w:p w:rsidR="00F24A52" w:rsidRDefault="00A029C2">
      <w:pPr>
        <w:pStyle w:val="33"/>
        <w:rPr>
          <w:rFonts w:asciiTheme="minorHAnsi" w:eastAsiaTheme="minorEastAsia" w:hAnsiTheme="minorHAnsi" w:cstheme="minorBidi"/>
          <w:noProof/>
          <w:sz w:val="22"/>
          <w:szCs w:val="22"/>
        </w:rPr>
      </w:pPr>
      <w:hyperlink w:anchor="_Toc536695494" w:history="1">
        <w:r w:rsidR="00F24A52" w:rsidRPr="0022359B">
          <w:rPr>
            <w:rStyle w:val="af3"/>
            <w:noProof/>
          </w:rPr>
          <w:t>5.1.4. Удаление фильтра</w:t>
        </w:r>
        <w:r w:rsidR="00F24A52">
          <w:rPr>
            <w:noProof/>
            <w:webHidden/>
          </w:rPr>
          <w:tab/>
        </w:r>
        <w:r w:rsidR="00F24A52">
          <w:rPr>
            <w:noProof/>
            <w:webHidden/>
          </w:rPr>
          <w:fldChar w:fldCharType="begin"/>
        </w:r>
        <w:r w:rsidR="00F24A52">
          <w:rPr>
            <w:noProof/>
            <w:webHidden/>
          </w:rPr>
          <w:instrText xml:space="preserve"> PAGEREF _Toc536695494 \h </w:instrText>
        </w:r>
        <w:r w:rsidR="00F24A52">
          <w:rPr>
            <w:noProof/>
            <w:webHidden/>
          </w:rPr>
        </w:r>
        <w:r w:rsidR="00F24A52">
          <w:rPr>
            <w:noProof/>
            <w:webHidden/>
          </w:rPr>
          <w:fldChar w:fldCharType="separate"/>
        </w:r>
        <w:r w:rsidR="00F24A52">
          <w:rPr>
            <w:noProof/>
            <w:webHidden/>
          </w:rPr>
          <w:t>18</w:t>
        </w:r>
        <w:r w:rsidR="00F24A52">
          <w:rPr>
            <w:noProof/>
            <w:webHidden/>
          </w:rPr>
          <w:fldChar w:fldCharType="end"/>
        </w:r>
      </w:hyperlink>
    </w:p>
    <w:p w:rsidR="00F24A52" w:rsidRDefault="00A029C2">
      <w:pPr>
        <w:pStyle w:val="33"/>
        <w:rPr>
          <w:rFonts w:asciiTheme="minorHAnsi" w:eastAsiaTheme="minorEastAsia" w:hAnsiTheme="minorHAnsi" w:cstheme="minorBidi"/>
          <w:noProof/>
          <w:sz w:val="22"/>
          <w:szCs w:val="22"/>
        </w:rPr>
      </w:pPr>
      <w:hyperlink w:anchor="_Toc536695495" w:history="1">
        <w:r w:rsidR="00F24A52" w:rsidRPr="0022359B">
          <w:rPr>
            <w:rStyle w:val="af3"/>
            <w:noProof/>
          </w:rPr>
          <w:t>5.1.5. Копирование фильтра</w:t>
        </w:r>
        <w:r w:rsidR="00F24A52">
          <w:rPr>
            <w:noProof/>
            <w:webHidden/>
          </w:rPr>
          <w:tab/>
        </w:r>
        <w:r w:rsidR="00F24A52">
          <w:rPr>
            <w:noProof/>
            <w:webHidden/>
          </w:rPr>
          <w:fldChar w:fldCharType="begin"/>
        </w:r>
        <w:r w:rsidR="00F24A52">
          <w:rPr>
            <w:noProof/>
            <w:webHidden/>
          </w:rPr>
          <w:instrText xml:space="preserve"> PAGEREF _Toc536695495 \h </w:instrText>
        </w:r>
        <w:r w:rsidR="00F24A52">
          <w:rPr>
            <w:noProof/>
            <w:webHidden/>
          </w:rPr>
        </w:r>
        <w:r w:rsidR="00F24A52">
          <w:rPr>
            <w:noProof/>
            <w:webHidden/>
          </w:rPr>
          <w:fldChar w:fldCharType="separate"/>
        </w:r>
        <w:r w:rsidR="00F24A52">
          <w:rPr>
            <w:noProof/>
            <w:webHidden/>
          </w:rPr>
          <w:t>18</w:t>
        </w:r>
        <w:r w:rsidR="00F24A52">
          <w:rPr>
            <w:noProof/>
            <w:webHidden/>
          </w:rPr>
          <w:fldChar w:fldCharType="end"/>
        </w:r>
      </w:hyperlink>
    </w:p>
    <w:p w:rsidR="00F24A52" w:rsidRDefault="00A029C2">
      <w:pPr>
        <w:pStyle w:val="33"/>
        <w:rPr>
          <w:rFonts w:asciiTheme="minorHAnsi" w:eastAsiaTheme="minorEastAsia" w:hAnsiTheme="minorHAnsi" w:cstheme="minorBidi"/>
          <w:noProof/>
          <w:sz w:val="22"/>
          <w:szCs w:val="22"/>
        </w:rPr>
      </w:pPr>
      <w:hyperlink w:anchor="_Toc536695496" w:history="1">
        <w:r w:rsidR="00F24A52" w:rsidRPr="0022359B">
          <w:rPr>
            <w:rStyle w:val="af3"/>
            <w:noProof/>
          </w:rPr>
          <w:t>5.1.6. Поиск документа</w:t>
        </w:r>
        <w:r w:rsidR="00F24A52">
          <w:rPr>
            <w:noProof/>
            <w:webHidden/>
          </w:rPr>
          <w:tab/>
        </w:r>
        <w:r w:rsidR="00F24A52">
          <w:rPr>
            <w:noProof/>
            <w:webHidden/>
          </w:rPr>
          <w:fldChar w:fldCharType="begin"/>
        </w:r>
        <w:r w:rsidR="00F24A52">
          <w:rPr>
            <w:noProof/>
            <w:webHidden/>
          </w:rPr>
          <w:instrText xml:space="preserve"> PAGEREF _Toc536695496 \h </w:instrText>
        </w:r>
        <w:r w:rsidR="00F24A52">
          <w:rPr>
            <w:noProof/>
            <w:webHidden/>
          </w:rPr>
        </w:r>
        <w:r w:rsidR="00F24A52">
          <w:rPr>
            <w:noProof/>
            <w:webHidden/>
          </w:rPr>
          <w:fldChar w:fldCharType="separate"/>
        </w:r>
        <w:r w:rsidR="00F24A52">
          <w:rPr>
            <w:noProof/>
            <w:webHidden/>
          </w:rPr>
          <w:t>18</w:t>
        </w:r>
        <w:r w:rsidR="00F24A52">
          <w:rPr>
            <w:noProof/>
            <w:webHidden/>
          </w:rPr>
          <w:fldChar w:fldCharType="end"/>
        </w:r>
      </w:hyperlink>
    </w:p>
    <w:p w:rsidR="00F24A52" w:rsidRDefault="00A029C2">
      <w:pPr>
        <w:pStyle w:val="33"/>
        <w:rPr>
          <w:rFonts w:asciiTheme="minorHAnsi" w:eastAsiaTheme="minorEastAsia" w:hAnsiTheme="minorHAnsi" w:cstheme="minorBidi"/>
          <w:noProof/>
          <w:sz w:val="22"/>
          <w:szCs w:val="22"/>
        </w:rPr>
      </w:pPr>
      <w:hyperlink w:anchor="_Toc536695497" w:history="1">
        <w:r w:rsidR="00F24A52" w:rsidRPr="0022359B">
          <w:rPr>
            <w:rStyle w:val="af3"/>
            <w:noProof/>
          </w:rPr>
          <w:t>5.1.7. Работа со списком документов</w:t>
        </w:r>
        <w:r w:rsidR="00F24A52">
          <w:rPr>
            <w:noProof/>
            <w:webHidden/>
          </w:rPr>
          <w:tab/>
        </w:r>
        <w:r w:rsidR="00F24A52">
          <w:rPr>
            <w:noProof/>
            <w:webHidden/>
          </w:rPr>
          <w:fldChar w:fldCharType="begin"/>
        </w:r>
        <w:r w:rsidR="00F24A52">
          <w:rPr>
            <w:noProof/>
            <w:webHidden/>
          </w:rPr>
          <w:instrText xml:space="preserve"> PAGEREF _Toc536695497 \h </w:instrText>
        </w:r>
        <w:r w:rsidR="00F24A52">
          <w:rPr>
            <w:noProof/>
            <w:webHidden/>
          </w:rPr>
        </w:r>
        <w:r w:rsidR="00F24A52">
          <w:rPr>
            <w:noProof/>
            <w:webHidden/>
          </w:rPr>
          <w:fldChar w:fldCharType="separate"/>
        </w:r>
        <w:r w:rsidR="00F24A52">
          <w:rPr>
            <w:noProof/>
            <w:webHidden/>
          </w:rPr>
          <w:t>18</w:t>
        </w:r>
        <w:r w:rsidR="00F24A52">
          <w:rPr>
            <w:noProof/>
            <w:webHidden/>
          </w:rPr>
          <w:fldChar w:fldCharType="end"/>
        </w:r>
      </w:hyperlink>
    </w:p>
    <w:p w:rsidR="00F24A52" w:rsidRDefault="00A029C2">
      <w:pPr>
        <w:pStyle w:val="33"/>
        <w:rPr>
          <w:rFonts w:asciiTheme="minorHAnsi" w:eastAsiaTheme="minorEastAsia" w:hAnsiTheme="minorHAnsi" w:cstheme="minorBidi"/>
          <w:noProof/>
          <w:sz w:val="22"/>
          <w:szCs w:val="22"/>
        </w:rPr>
      </w:pPr>
      <w:hyperlink w:anchor="_Toc536695498" w:history="1">
        <w:r w:rsidR="00F24A52" w:rsidRPr="0022359B">
          <w:rPr>
            <w:rStyle w:val="af3"/>
            <w:noProof/>
          </w:rPr>
          <w:t>5.1.8. Просмотр и редактирование заявки</w:t>
        </w:r>
        <w:r w:rsidR="00F24A52">
          <w:rPr>
            <w:noProof/>
            <w:webHidden/>
          </w:rPr>
          <w:tab/>
        </w:r>
        <w:r w:rsidR="00F24A52">
          <w:rPr>
            <w:noProof/>
            <w:webHidden/>
          </w:rPr>
          <w:fldChar w:fldCharType="begin"/>
        </w:r>
        <w:r w:rsidR="00F24A52">
          <w:rPr>
            <w:noProof/>
            <w:webHidden/>
          </w:rPr>
          <w:instrText xml:space="preserve"> PAGEREF _Toc536695498 \h </w:instrText>
        </w:r>
        <w:r w:rsidR="00F24A52">
          <w:rPr>
            <w:noProof/>
            <w:webHidden/>
          </w:rPr>
        </w:r>
        <w:r w:rsidR="00F24A52">
          <w:rPr>
            <w:noProof/>
            <w:webHidden/>
          </w:rPr>
          <w:fldChar w:fldCharType="separate"/>
        </w:r>
        <w:r w:rsidR="00F24A52">
          <w:rPr>
            <w:noProof/>
            <w:webHidden/>
          </w:rPr>
          <w:t>19</w:t>
        </w:r>
        <w:r w:rsidR="00F24A52">
          <w:rPr>
            <w:noProof/>
            <w:webHidden/>
          </w:rPr>
          <w:fldChar w:fldCharType="end"/>
        </w:r>
      </w:hyperlink>
    </w:p>
    <w:p w:rsidR="00F24A52" w:rsidRDefault="00A029C2">
      <w:pPr>
        <w:pStyle w:val="33"/>
        <w:rPr>
          <w:rFonts w:asciiTheme="minorHAnsi" w:eastAsiaTheme="minorEastAsia" w:hAnsiTheme="minorHAnsi" w:cstheme="minorBidi"/>
          <w:noProof/>
          <w:sz w:val="22"/>
          <w:szCs w:val="22"/>
        </w:rPr>
      </w:pPr>
      <w:hyperlink w:anchor="_Toc536695499" w:history="1">
        <w:r w:rsidR="00F24A52" w:rsidRPr="0022359B">
          <w:rPr>
            <w:rStyle w:val="af3"/>
            <w:noProof/>
          </w:rPr>
          <w:t>5.1.9. Копирование документов</w:t>
        </w:r>
        <w:r w:rsidR="00F24A52">
          <w:rPr>
            <w:noProof/>
            <w:webHidden/>
          </w:rPr>
          <w:tab/>
        </w:r>
        <w:r w:rsidR="00F24A52">
          <w:rPr>
            <w:noProof/>
            <w:webHidden/>
          </w:rPr>
          <w:fldChar w:fldCharType="begin"/>
        </w:r>
        <w:r w:rsidR="00F24A52">
          <w:rPr>
            <w:noProof/>
            <w:webHidden/>
          </w:rPr>
          <w:instrText xml:space="preserve"> PAGEREF _Toc536695499 \h </w:instrText>
        </w:r>
        <w:r w:rsidR="00F24A52">
          <w:rPr>
            <w:noProof/>
            <w:webHidden/>
          </w:rPr>
        </w:r>
        <w:r w:rsidR="00F24A52">
          <w:rPr>
            <w:noProof/>
            <w:webHidden/>
          </w:rPr>
          <w:fldChar w:fldCharType="separate"/>
        </w:r>
        <w:r w:rsidR="00F24A52">
          <w:rPr>
            <w:noProof/>
            <w:webHidden/>
          </w:rPr>
          <w:t>19</w:t>
        </w:r>
        <w:r w:rsidR="00F24A52">
          <w:rPr>
            <w:noProof/>
            <w:webHidden/>
          </w:rPr>
          <w:fldChar w:fldCharType="end"/>
        </w:r>
      </w:hyperlink>
    </w:p>
    <w:p w:rsidR="00F24A52" w:rsidRDefault="00A029C2">
      <w:pPr>
        <w:pStyle w:val="33"/>
        <w:rPr>
          <w:rFonts w:asciiTheme="minorHAnsi" w:eastAsiaTheme="minorEastAsia" w:hAnsiTheme="minorHAnsi" w:cstheme="minorBidi"/>
          <w:noProof/>
          <w:sz w:val="22"/>
          <w:szCs w:val="22"/>
        </w:rPr>
      </w:pPr>
      <w:hyperlink w:anchor="_Toc536695500" w:history="1">
        <w:r w:rsidR="00F24A52" w:rsidRPr="0022359B">
          <w:rPr>
            <w:rStyle w:val="af3"/>
            <w:noProof/>
          </w:rPr>
          <w:t>5.1.10. Создание новой заявки на размещение вагонов</w:t>
        </w:r>
        <w:r w:rsidR="00F24A52">
          <w:rPr>
            <w:noProof/>
            <w:webHidden/>
          </w:rPr>
          <w:tab/>
        </w:r>
        <w:r w:rsidR="00F24A52">
          <w:rPr>
            <w:noProof/>
            <w:webHidden/>
          </w:rPr>
          <w:fldChar w:fldCharType="begin"/>
        </w:r>
        <w:r w:rsidR="00F24A52">
          <w:rPr>
            <w:noProof/>
            <w:webHidden/>
          </w:rPr>
          <w:instrText xml:space="preserve"> PAGEREF _Toc536695500 \h </w:instrText>
        </w:r>
        <w:r w:rsidR="00F24A52">
          <w:rPr>
            <w:noProof/>
            <w:webHidden/>
          </w:rPr>
        </w:r>
        <w:r w:rsidR="00F24A52">
          <w:rPr>
            <w:noProof/>
            <w:webHidden/>
          </w:rPr>
          <w:fldChar w:fldCharType="separate"/>
        </w:r>
        <w:r w:rsidR="00F24A52">
          <w:rPr>
            <w:noProof/>
            <w:webHidden/>
          </w:rPr>
          <w:t>20</w:t>
        </w:r>
        <w:r w:rsidR="00F24A52">
          <w:rPr>
            <w:noProof/>
            <w:webHidden/>
          </w:rPr>
          <w:fldChar w:fldCharType="end"/>
        </w:r>
      </w:hyperlink>
    </w:p>
    <w:p w:rsidR="00F24A52" w:rsidRDefault="00A029C2">
      <w:pPr>
        <w:pStyle w:val="24"/>
        <w:rPr>
          <w:rFonts w:asciiTheme="minorHAnsi" w:eastAsiaTheme="minorEastAsia" w:hAnsiTheme="minorHAnsi" w:cstheme="minorBidi"/>
          <w:noProof/>
          <w:sz w:val="22"/>
          <w:szCs w:val="22"/>
        </w:rPr>
      </w:pPr>
      <w:hyperlink w:anchor="_Toc536695501" w:history="1">
        <w:r w:rsidR="00F24A52" w:rsidRPr="0022359B">
          <w:rPr>
            <w:rStyle w:val="af3"/>
            <w:noProof/>
          </w:rPr>
          <w:t>5.2. Оформление заявки на размещение вагонов</w:t>
        </w:r>
        <w:r w:rsidR="00F24A52">
          <w:rPr>
            <w:noProof/>
            <w:webHidden/>
          </w:rPr>
          <w:tab/>
        </w:r>
        <w:r w:rsidR="00F24A52">
          <w:rPr>
            <w:noProof/>
            <w:webHidden/>
          </w:rPr>
          <w:fldChar w:fldCharType="begin"/>
        </w:r>
        <w:r w:rsidR="00F24A52">
          <w:rPr>
            <w:noProof/>
            <w:webHidden/>
          </w:rPr>
          <w:instrText xml:space="preserve"> PAGEREF _Toc536695501 \h </w:instrText>
        </w:r>
        <w:r w:rsidR="00F24A52">
          <w:rPr>
            <w:noProof/>
            <w:webHidden/>
          </w:rPr>
        </w:r>
        <w:r w:rsidR="00F24A52">
          <w:rPr>
            <w:noProof/>
            <w:webHidden/>
          </w:rPr>
          <w:fldChar w:fldCharType="separate"/>
        </w:r>
        <w:r w:rsidR="00F24A52">
          <w:rPr>
            <w:noProof/>
            <w:webHidden/>
          </w:rPr>
          <w:t>20</w:t>
        </w:r>
        <w:r w:rsidR="00F24A52">
          <w:rPr>
            <w:noProof/>
            <w:webHidden/>
          </w:rPr>
          <w:fldChar w:fldCharType="end"/>
        </w:r>
      </w:hyperlink>
    </w:p>
    <w:p w:rsidR="00F24A52" w:rsidRDefault="00A029C2">
      <w:pPr>
        <w:pStyle w:val="33"/>
        <w:rPr>
          <w:rFonts w:asciiTheme="minorHAnsi" w:eastAsiaTheme="minorEastAsia" w:hAnsiTheme="minorHAnsi" w:cstheme="minorBidi"/>
          <w:noProof/>
          <w:sz w:val="22"/>
          <w:szCs w:val="22"/>
        </w:rPr>
      </w:pPr>
      <w:hyperlink w:anchor="_Toc536695502" w:history="1">
        <w:r w:rsidR="00F24A52" w:rsidRPr="0022359B">
          <w:rPr>
            <w:rStyle w:val="af3"/>
            <w:noProof/>
          </w:rPr>
          <w:t>5.2.1. Оформление новой заявки на размещение вагонов</w:t>
        </w:r>
        <w:r w:rsidR="00F24A52">
          <w:rPr>
            <w:noProof/>
            <w:webHidden/>
          </w:rPr>
          <w:tab/>
        </w:r>
        <w:r w:rsidR="00F24A52">
          <w:rPr>
            <w:noProof/>
            <w:webHidden/>
          </w:rPr>
          <w:fldChar w:fldCharType="begin"/>
        </w:r>
        <w:r w:rsidR="00F24A52">
          <w:rPr>
            <w:noProof/>
            <w:webHidden/>
          </w:rPr>
          <w:instrText xml:space="preserve"> PAGEREF _Toc536695502 \h </w:instrText>
        </w:r>
        <w:r w:rsidR="00F24A52">
          <w:rPr>
            <w:noProof/>
            <w:webHidden/>
          </w:rPr>
        </w:r>
        <w:r w:rsidR="00F24A52">
          <w:rPr>
            <w:noProof/>
            <w:webHidden/>
          </w:rPr>
          <w:fldChar w:fldCharType="separate"/>
        </w:r>
        <w:r w:rsidR="00F24A52">
          <w:rPr>
            <w:noProof/>
            <w:webHidden/>
          </w:rPr>
          <w:t>20</w:t>
        </w:r>
        <w:r w:rsidR="00F24A52">
          <w:rPr>
            <w:noProof/>
            <w:webHidden/>
          </w:rPr>
          <w:fldChar w:fldCharType="end"/>
        </w:r>
      </w:hyperlink>
    </w:p>
    <w:p w:rsidR="00F24A52" w:rsidRDefault="00A029C2">
      <w:pPr>
        <w:pStyle w:val="33"/>
        <w:rPr>
          <w:rFonts w:asciiTheme="minorHAnsi" w:eastAsiaTheme="minorEastAsia" w:hAnsiTheme="minorHAnsi" w:cstheme="minorBidi"/>
          <w:noProof/>
          <w:sz w:val="22"/>
          <w:szCs w:val="22"/>
        </w:rPr>
      </w:pPr>
      <w:hyperlink w:anchor="_Toc536695503" w:history="1">
        <w:r w:rsidR="00F24A52" w:rsidRPr="0022359B">
          <w:rPr>
            <w:rStyle w:val="af3"/>
            <w:noProof/>
          </w:rPr>
          <w:t>5.2.1.1. Отправки</w:t>
        </w:r>
        <w:r w:rsidR="00F24A52">
          <w:rPr>
            <w:noProof/>
            <w:webHidden/>
          </w:rPr>
          <w:tab/>
        </w:r>
        <w:r w:rsidR="00F24A52">
          <w:rPr>
            <w:noProof/>
            <w:webHidden/>
          </w:rPr>
          <w:fldChar w:fldCharType="begin"/>
        </w:r>
        <w:r w:rsidR="00F24A52">
          <w:rPr>
            <w:noProof/>
            <w:webHidden/>
          </w:rPr>
          <w:instrText xml:space="preserve"> PAGEREF _Toc536695503 \h </w:instrText>
        </w:r>
        <w:r w:rsidR="00F24A52">
          <w:rPr>
            <w:noProof/>
            <w:webHidden/>
          </w:rPr>
        </w:r>
        <w:r w:rsidR="00F24A52">
          <w:rPr>
            <w:noProof/>
            <w:webHidden/>
          </w:rPr>
          <w:fldChar w:fldCharType="separate"/>
        </w:r>
        <w:r w:rsidR="00F24A52">
          <w:rPr>
            <w:noProof/>
            <w:webHidden/>
          </w:rPr>
          <w:t>23</w:t>
        </w:r>
        <w:r w:rsidR="00F24A52">
          <w:rPr>
            <w:noProof/>
            <w:webHidden/>
          </w:rPr>
          <w:fldChar w:fldCharType="end"/>
        </w:r>
      </w:hyperlink>
    </w:p>
    <w:p w:rsidR="00F24A52" w:rsidRDefault="00A029C2">
      <w:pPr>
        <w:pStyle w:val="33"/>
        <w:rPr>
          <w:rFonts w:asciiTheme="minorHAnsi" w:eastAsiaTheme="minorEastAsia" w:hAnsiTheme="minorHAnsi" w:cstheme="minorBidi"/>
          <w:noProof/>
          <w:sz w:val="22"/>
          <w:szCs w:val="22"/>
        </w:rPr>
      </w:pPr>
      <w:hyperlink w:anchor="_Toc536695504" w:history="1">
        <w:r w:rsidR="00F24A52" w:rsidRPr="0022359B">
          <w:rPr>
            <w:rStyle w:val="af3"/>
            <w:noProof/>
          </w:rPr>
          <w:t>5.2.2. Перевод в состояние Испорчен</w:t>
        </w:r>
        <w:r w:rsidR="00F24A52">
          <w:rPr>
            <w:noProof/>
            <w:webHidden/>
          </w:rPr>
          <w:tab/>
        </w:r>
        <w:r w:rsidR="00F24A52">
          <w:rPr>
            <w:noProof/>
            <w:webHidden/>
          </w:rPr>
          <w:fldChar w:fldCharType="begin"/>
        </w:r>
        <w:r w:rsidR="00F24A52">
          <w:rPr>
            <w:noProof/>
            <w:webHidden/>
          </w:rPr>
          <w:instrText xml:space="preserve"> PAGEREF _Toc536695504 \h </w:instrText>
        </w:r>
        <w:r w:rsidR="00F24A52">
          <w:rPr>
            <w:noProof/>
            <w:webHidden/>
          </w:rPr>
        </w:r>
        <w:r w:rsidR="00F24A52">
          <w:rPr>
            <w:noProof/>
            <w:webHidden/>
          </w:rPr>
          <w:fldChar w:fldCharType="separate"/>
        </w:r>
        <w:r w:rsidR="00F24A52">
          <w:rPr>
            <w:noProof/>
            <w:webHidden/>
          </w:rPr>
          <w:t>25</w:t>
        </w:r>
        <w:r w:rsidR="00F24A52">
          <w:rPr>
            <w:noProof/>
            <w:webHidden/>
          </w:rPr>
          <w:fldChar w:fldCharType="end"/>
        </w:r>
      </w:hyperlink>
    </w:p>
    <w:p w:rsidR="00F24A52" w:rsidRDefault="00A029C2">
      <w:pPr>
        <w:pStyle w:val="33"/>
        <w:rPr>
          <w:rFonts w:asciiTheme="minorHAnsi" w:eastAsiaTheme="minorEastAsia" w:hAnsiTheme="minorHAnsi" w:cstheme="minorBidi"/>
          <w:noProof/>
          <w:sz w:val="22"/>
          <w:szCs w:val="22"/>
        </w:rPr>
      </w:pPr>
      <w:hyperlink w:anchor="_Toc536695505" w:history="1">
        <w:r w:rsidR="00F24A52" w:rsidRPr="0022359B">
          <w:rPr>
            <w:rStyle w:val="af3"/>
            <w:noProof/>
          </w:rPr>
          <w:t>5.2.3. Согласование/отклонение заявки на размещение вагонов</w:t>
        </w:r>
        <w:r w:rsidR="00F24A52">
          <w:rPr>
            <w:noProof/>
            <w:webHidden/>
          </w:rPr>
          <w:tab/>
        </w:r>
        <w:r w:rsidR="00F24A52">
          <w:rPr>
            <w:noProof/>
            <w:webHidden/>
          </w:rPr>
          <w:fldChar w:fldCharType="begin"/>
        </w:r>
        <w:r w:rsidR="00F24A52">
          <w:rPr>
            <w:noProof/>
            <w:webHidden/>
          </w:rPr>
          <w:instrText xml:space="preserve"> PAGEREF _Toc536695505 \h </w:instrText>
        </w:r>
        <w:r w:rsidR="00F24A52">
          <w:rPr>
            <w:noProof/>
            <w:webHidden/>
          </w:rPr>
        </w:r>
        <w:r w:rsidR="00F24A52">
          <w:rPr>
            <w:noProof/>
            <w:webHidden/>
          </w:rPr>
          <w:fldChar w:fldCharType="separate"/>
        </w:r>
        <w:r w:rsidR="00F24A52">
          <w:rPr>
            <w:noProof/>
            <w:webHidden/>
          </w:rPr>
          <w:t>27</w:t>
        </w:r>
        <w:r w:rsidR="00F24A52">
          <w:rPr>
            <w:noProof/>
            <w:webHidden/>
          </w:rPr>
          <w:fldChar w:fldCharType="end"/>
        </w:r>
      </w:hyperlink>
    </w:p>
    <w:p w:rsidR="00F24A52" w:rsidRDefault="00A029C2">
      <w:pPr>
        <w:pStyle w:val="33"/>
        <w:rPr>
          <w:rFonts w:asciiTheme="minorHAnsi" w:eastAsiaTheme="minorEastAsia" w:hAnsiTheme="minorHAnsi" w:cstheme="minorBidi"/>
          <w:noProof/>
          <w:sz w:val="22"/>
          <w:szCs w:val="22"/>
        </w:rPr>
      </w:pPr>
      <w:hyperlink w:anchor="_Toc536695506" w:history="1">
        <w:r w:rsidR="00F24A52" w:rsidRPr="0022359B">
          <w:rPr>
            <w:rStyle w:val="af3"/>
            <w:noProof/>
          </w:rPr>
          <w:t>5.2.4. Изменения срока  заявки на размещение вагонов</w:t>
        </w:r>
        <w:r w:rsidR="00F24A52">
          <w:rPr>
            <w:noProof/>
            <w:webHidden/>
          </w:rPr>
          <w:tab/>
        </w:r>
        <w:r w:rsidR="00F24A52">
          <w:rPr>
            <w:noProof/>
            <w:webHidden/>
          </w:rPr>
          <w:fldChar w:fldCharType="begin"/>
        </w:r>
        <w:r w:rsidR="00F24A52">
          <w:rPr>
            <w:noProof/>
            <w:webHidden/>
          </w:rPr>
          <w:instrText xml:space="preserve"> PAGEREF _Toc536695506 \h </w:instrText>
        </w:r>
        <w:r w:rsidR="00F24A52">
          <w:rPr>
            <w:noProof/>
            <w:webHidden/>
          </w:rPr>
        </w:r>
        <w:r w:rsidR="00F24A52">
          <w:rPr>
            <w:noProof/>
            <w:webHidden/>
          </w:rPr>
          <w:fldChar w:fldCharType="separate"/>
        </w:r>
        <w:r w:rsidR="00F24A52">
          <w:rPr>
            <w:noProof/>
            <w:webHidden/>
          </w:rPr>
          <w:t>33</w:t>
        </w:r>
        <w:r w:rsidR="00F24A52">
          <w:rPr>
            <w:noProof/>
            <w:webHidden/>
          </w:rPr>
          <w:fldChar w:fldCharType="end"/>
        </w:r>
      </w:hyperlink>
    </w:p>
    <w:p w:rsidR="00F24A52" w:rsidRDefault="00A029C2">
      <w:pPr>
        <w:pStyle w:val="33"/>
        <w:rPr>
          <w:rFonts w:asciiTheme="minorHAnsi" w:eastAsiaTheme="minorEastAsia" w:hAnsiTheme="minorHAnsi" w:cstheme="minorBidi"/>
          <w:noProof/>
          <w:sz w:val="22"/>
          <w:szCs w:val="22"/>
        </w:rPr>
      </w:pPr>
      <w:hyperlink w:anchor="_Toc536695507" w:history="1">
        <w:r w:rsidR="00F24A52" w:rsidRPr="0022359B">
          <w:rPr>
            <w:rStyle w:val="af3"/>
            <w:noProof/>
          </w:rPr>
          <w:t>5.2.5. Согласование\отклонение изменения заявки</w:t>
        </w:r>
        <w:r w:rsidR="00F24A52">
          <w:rPr>
            <w:noProof/>
            <w:webHidden/>
          </w:rPr>
          <w:tab/>
        </w:r>
        <w:r w:rsidR="00F24A52">
          <w:rPr>
            <w:noProof/>
            <w:webHidden/>
          </w:rPr>
          <w:fldChar w:fldCharType="begin"/>
        </w:r>
        <w:r w:rsidR="00F24A52">
          <w:rPr>
            <w:noProof/>
            <w:webHidden/>
          </w:rPr>
          <w:instrText xml:space="preserve"> PAGEREF _Toc536695507 \h </w:instrText>
        </w:r>
        <w:r w:rsidR="00F24A52">
          <w:rPr>
            <w:noProof/>
            <w:webHidden/>
          </w:rPr>
        </w:r>
        <w:r w:rsidR="00F24A52">
          <w:rPr>
            <w:noProof/>
            <w:webHidden/>
          </w:rPr>
          <w:fldChar w:fldCharType="separate"/>
        </w:r>
        <w:r w:rsidR="00F24A52">
          <w:rPr>
            <w:noProof/>
            <w:webHidden/>
          </w:rPr>
          <w:t>35</w:t>
        </w:r>
        <w:r w:rsidR="00F24A52">
          <w:rPr>
            <w:noProof/>
            <w:webHidden/>
          </w:rPr>
          <w:fldChar w:fldCharType="end"/>
        </w:r>
      </w:hyperlink>
    </w:p>
    <w:p w:rsidR="00F24A52" w:rsidRDefault="00A029C2">
      <w:pPr>
        <w:pStyle w:val="33"/>
        <w:rPr>
          <w:rFonts w:asciiTheme="minorHAnsi" w:eastAsiaTheme="minorEastAsia" w:hAnsiTheme="minorHAnsi" w:cstheme="minorBidi"/>
          <w:noProof/>
          <w:sz w:val="22"/>
          <w:szCs w:val="22"/>
        </w:rPr>
      </w:pPr>
      <w:hyperlink w:anchor="_Toc536695508" w:history="1">
        <w:r w:rsidR="00F24A52" w:rsidRPr="0022359B">
          <w:rPr>
            <w:rStyle w:val="af3"/>
            <w:noProof/>
          </w:rPr>
          <w:t>5.2.6. Отказ Заявителя от Заявки на размещение вагонов</w:t>
        </w:r>
        <w:r w:rsidR="00F24A52">
          <w:rPr>
            <w:noProof/>
            <w:webHidden/>
          </w:rPr>
          <w:tab/>
        </w:r>
        <w:r w:rsidR="00F24A52">
          <w:rPr>
            <w:noProof/>
            <w:webHidden/>
          </w:rPr>
          <w:fldChar w:fldCharType="begin"/>
        </w:r>
        <w:r w:rsidR="00F24A52">
          <w:rPr>
            <w:noProof/>
            <w:webHidden/>
          </w:rPr>
          <w:instrText xml:space="preserve"> PAGEREF _Toc536695508 \h </w:instrText>
        </w:r>
        <w:r w:rsidR="00F24A52">
          <w:rPr>
            <w:noProof/>
            <w:webHidden/>
          </w:rPr>
        </w:r>
        <w:r w:rsidR="00F24A52">
          <w:rPr>
            <w:noProof/>
            <w:webHidden/>
          </w:rPr>
          <w:fldChar w:fldCharType="separate"/>
        </w:r>
        <w:r w:rsidR="00F24A52">
          <w:rPr>
            <w:noProof/>
            <w:webHidden/>
          </w:rPr>
          <w:t>35</w:t>
        </w:r>
        <w:r w:rsidR="00F24A52">
          <w:rPr>
            <w:noProof/>
            <w:webHidden/>
          </w:rPr>
          <w:fldChar w:fldCharType="end"/>
        </w:r>
      </w:hyperlink>
    </w:p>
    <w:p w:rsidR="00F24A52" w:rsidRDefault="00A029C2">
      <w:pPr>
        <w:pStyle w:val="24"/>
        <w:rPr>
          <w:rFonts w:asciiTheme="minorHAnsi" w:eastAsiaTheme="minorEastAsia" w:hAnsiTheme="minorHAnsi" w:cstheme="minorBidi"/>
          <w:noProof/>
          <w:sz w:val="22"/>
          <w:szCs w:val="22"/>
        </w:rPr>
      </w:pPr>
      <w:hyperlink w:anchor="_Toc536695509" w:history="1">
        <w:r w:rsidR="00F24A52" w:rsidRPr="0022359B">
          <w:rPr>
            <w:rStyle w:val="af3"/>
            <w:noProof/>
          </w:rPr>
          <w:t>5.3. Получение печатной формы заявки</w:t>
        </w:r>
        <w:r w:rsidR="00F24A52">
          <w:rPr>
            <w:noProof/>
            <w:webHidden/>
          </w:rPr>
          <w:tab/>
        </w:r>
        <w:r w:rsidR="00F24A52">
          <w:rPr>
            <w:noProof/>
            <w:webHidden/>
          </w:rPr>
          <w:fldChar w:fldCharType="begin"/>
        </w:r>
        <w:r w:rsidR="00F24A52">
          <w:rPr>
            <w:noProof/>
            <w:webHidden/>
          </w:rPr>
          <w:instrText xml:space="preserve"> PAGEREF _Toc536695509 \h </w:instrText>
        </w:r>
        <w:r w:rsidR="00F24A52">
          <w:rPr>
            <w:noProof/>
            <w:webHidden/>
          </w:rPr>
        </w:r>
        <w:r w:rsidR="00F24A52">
          <w:rPr>
            <w:noProof/>
            <w:webHidden/>
          </w:rPr>
          <w:fldChar w:fldCharType="separate"/>
        </w:r>
        <w:r w:rsidR="00F24A52">
          <w:rPr>
            <w:noProof/>
            <w:webHidden/>
          </w:rPr>
          <w:t>38</w:t>
        </w:r>
        <w:r w:rsidR="00F24A52">
          <w:rPr>
            <w:noProof/>
            <w:webHidden/>
          </w:rPr>
          <w:fldChar w:fldCharType="end"/>
        </w:r>
      </w:hyperlink>
    </w:p>
    <w:p w:rsidR="00F24A52" w:rsidRDefault="00A029C2">
      <w:pPr>
        <w:pStyle w:val="24"/>
        <w:rPr>
          <w:rFonts w:asciiTheme="minorHAnsi" w:eastAsiaTheme="minorEastAsia" w:hAnsiTheme="minorHAnsi" w:cstheme="minorBidi"/>
          <w:noProof/>
          <w:sz w:val="22"/>
          <w:szCs w:val="22"/>
        </w:rPr>
      </w:pPr>
      <w:hyperlink w:anchor="_Toc536695510" w:history="1">
        <w:r w:rsidR="00F24A52" w:rsidRPr="0022359B">
          <w:rPr>
            <w:rStyle w:val="af3"/>
            <w:noProof/>
          </w:rPr>
          <w:t>5.4. Закладка  История  в экранной форме заявки</w:t>
        </w:r>
        <w:r w:rsidR="00F24A52">
          <w:rPr>
            <w:noProof/>
            <w:webHidden/>
          </w:rPr>
          <w:tab/>
        </w:r>
        <w:r w:rsidR="00F24A52">
          <w:rPr>
            <w:noProof/>
            <w:webHidden/>
          </w:rPr>
          <w:fldChar w:fldCharType="begin"/>
        </w:r>
        <w:r w:rsidR="00F24A52">
          <w:rPr>
            <w:noProof/>
            <w:webHidden/>
          </w:rPr>
          <w:instrText xml:space="preserve"> PAGEREF _Toc536695510 \h </w:instrText>
        </w:r>
        <w:r w:rsidR="00F24A52">
          <w:rPr>
            <w:noProof/>
            <w:webHidden/>
          </w:rPr>
        </w:r>
        <w:r w:rsidR="00F24A52">
          <w:rPr>
            <w:noProof/>
            <w:webHidden/>
          </w:rPr>
          <w:fldChar w:fldCharType="separate"/>
        </w:r>
        <w:r w:rsidR="00F24A52">
          <w:rPr>
            <w:noProof/>
            <w:webHidden/>
          </w:rPr>
          <w:t>40</w:t>
        </w:r>
        <w:r w:rsidR="00F24A52">
          <w:rPr>
            <w:noProof/>
            <w:webHidden/>
          </w:rPr>
          <w:fldChar w:fldCharType="end"/>
        </w:r>
      </w:hyperlink>
    </w:p>
    <w:p w:rsidR="00F24A52" w:rsidRDefault="00A029C2">
      <w:pPr>
        <w:pStyle w:val="24"/>
        <w:rPr>
          <w:rFonts w:asciiTheme="minorHAnsi" w:eastAsiaTheme="minorEastAsia" w:hAnsiTheme="minorHAnsi" w:cstheme="minorBidi"/>
          <w:noProof/>
          <w:sz w:val="22"/>
          <w:szCs w:val="22"/>
        </w:rPr>
      </w:pPr>
      <w:hyperlink w:anchor="_Toc536695511" w:history="1">
        <w:r w:rsidR="00F24A52" w:rsidRPr="0022359B">
          <w:rPr>
            <w:rStyle w:val="af3"/>
            <w:noProof/>
          </w:rPr>
          <w:t>5.5. Закладка Документы в экранной форме заявки</w:t>
        </w:r>
        <w:r w:rsidR="00F24A52">
          <w:rPr>
            <w:noProof/>
            <w:webHidden/>
          </w:rPr>
          <w:tab/>
        </w:r>
        <w:r w:rsidR="00F24A52">
          <w:rPr>
            <w:noProof/>
            <w:webHidden/>
          </w:rPr>
          <w:fldChar w:fldCharType="begin"/>
        </w:r>
        <w:r w:rsidR="00F24A52">
          <w:rPr>
            <w:noProof/>
            <w:webHidden/>
          </w:rPr>
          <w:instrText xml:space="preserve"> PAGEREF _Toc536695511 \h </w:instrText>
        </w:r>
        <w:r w:rsidR="00F24A52">
          <w:rPr>
            <w:noProof/>
            <w:webHidden/>
          </w:rPr>
        </w:r>
        <w:r w:rsidR="00F24A52">
          <w:rPr>
            <w:noProof/>
            <w:webHidden/>
          </w:rPr>
          <w:fldChar w:fldCharType="separate"/>
        </w:r>
        <w:r w:rsidR="00F24A52">
          <w:rPr>
            <w:noProof/>
            <w:webHidden/>
          </w:rPr>
          <w:t>42</w:t>
        </w:r>
        <w:r w:rsidR="00F24A52">
          <w:rPr>
            <w:noProof/>
            <w:webHidden/>
          </w:rPr>
          <w:fldChar w:fldCharType="end"/>
        </w:r>
      </w:hyperlink>
    </w:p>
    <w:p w:rsidR="00F24A52" w:rsidRDefault="00A029C2">
      <w:pPr>
        <w:pStyle w:val="24"/>
        <w:rPr>
          <w:rFonts w:asciiTheme="minorHAnsi" w:eastAsiaTheme="minorEastAsia" w:hAnsiTheme="minorHAnsi" w:cstheme="minorBidi"/>
          <w:noProof/>
          <w:sz w:val="22"/>
          <w:szCs w:val="22"/>
        </w:rPr>
      </w:pPr>
      <w:hyperlink w:anchor="_Toc536695512" w:history="1">
        <w:r w:rsidR="00F24A52" w:rsidRPr="0022359B">
          <w:rPr>
            <w:rStyle w:val="af3"/>
            <w:noProof/>
          </w:rPr>
          <w:t>5.6. Оформление клиентом заявки на размещение с использованием электронной цифровой подписи (ЭЦП)</w:t>
        </w:r>
        <w:r w:rsidR="00F24A52">
          <w:rPr>
            <w:noProof/>
            <w:webHidden/>
          </w:rPr>
          <w:tab/>
        </w:r>
        <w:r w:rsidR="00F24A52">
          <w:rPr>
            <w:noProof/>
            <w:webHidden/>
          </w:rPr>
          <w:fldChar w:fldCharType="begin"/>
        </w:r>
        <w:r w:rsidR="00F24A52">
          <w:rPr>
            <w:noProof/>
            <w:webHidden/>
          </w:rPr>
          <w:instrText xml:space="preserve"> PAGEREF _Toc536695512 \h </w:instrText>
        </w:r>
        <w:r w:rsidR="00F24A52">
          <w:rPr>
            <w:noProof/>
            <w:webHidden/>
          </w:rPr>
        </w:r>
        <w:r w:rsidR="00F24A52">
          <w:rPr>
            <w:noProof/>
            <w:webHidden/>
          </w:rPr>
          <w:fldChar w:fldCharType="separate"/>
        </w:r>
        <w:r w:rsidR="00F24A52">
          <w:rPr>
            <w:noProof/>
            <w:webHidden/>
          </w:rPr>
          <w:t>42</w:t>
        </w:r>
        <w:r w:rsidR="00F24A52">
          <w:rPr>
            <w:noProof/>
            <w:webHidden/>
          </w:rPr>
          <w:fldChar w:fldCharType="end"/>
        </w:r>
      </w:hyperlink>
    </w:p>
    <w:p w:rsidR="00F24A52" w:rsidRDefault="00A029C2">
      <w:pPr>
        <w:pStyle w:val="33"/>
        <w:rPr>
          <w:rFonts w:asciiTheme="minorHAnsi" w:eastAsiaTheme="minorEastAsia" w:hAnsiTheme="minorHAnsi" w:cstheme="minorBidi"/>
          <w:noProof/>
          <w:sz w:val="22"/>
          <w:szCs w:val="22"/>
        </w:rPr>
      </w:pPr>
      <w:hyperlink w:anchor="_Toc536695513" w:history="1">
        <w:r w:rsidR="00F24A52" w:rsidRPr="0022359B">
          <w:rPr>
            <w:rStyle w:val="af3"/>
            <w:noProof/>
          </w:rPr>
          <w:t>5.6.1. Оформление Заявителем заявки и подача ее на согласование с использованием ЭЦП</w:t>
        </w:r>
        <w:r w:rsidR="00F24A52">
          <w:rPr>
            <w:noProof/>
            <w:webHidden/>
          </w:rPr>
          <w:tab/>
        </w:r>
        <w:r w:rsidR="00F24A52">
          <w:rPr>
            <w:noProof/>
            <w:webHidden/>
          </w:rPr>
          <w:fldChar w:fldCharType="begin"/>
        </w:r>
        <w:r w:rsidR="00F24A52">
          <w:rPr>
            <w:noProof/>
            <w:webHidden/>
          </w:rPr>
          <w:instrText xml:space="preserve"> PAGEREF _Toc536695513 \h </w:instrText>
        </w:r>
        <w:r w:rsidR="00F24A52">
          <w:rPr>
            <w:noProof/>
            <w:webHidden/>
          </w:rPr>
        </w:r>
        <w:r w:rsidR="00F24A52">
          <w:rPr>
            <w:noProof/>
            <w:webHidden/>
          </w:rPr>
          <w:fldChar w:fldCharType="separate"/>
        </w:r>
        <w:r w:rsidR="00F24A52">
          <w:rPr>
            <w:noProof/>
            <w:webHidden/>
          </w:rPr>
          <w:t>43</w:t>
        </w:r>
        <w:r w:rsidR="00F24A52">
          <w:rPr>
            <w:noProof/>
            <w:webHidden/>
          </w:rPr>
          <w:fldChar w:fldCharType="end"/>
        </w:r>
      </w:hyperlink>
    </w:p>
    <w:p w:rsidR="00F24A52" w:rsidRDefault="00A029C2">
      <w:pPr>
        <w:pStyle w:val="33"/>
        <w:rPr>
          <w:rFonts w:asciiTheme="minorHAnsi" w:eastAsiaTheme="minorEastAsia" w:hAnsiTheme="minorHAnsi" w:cstheme="minorBidi"/>
          <w:noProof/>
          <w:sz w:val="22"/>
          <w:szCs w:val="22"/>
        </w:rPr>
      </w:pPr>
      <w:hyperlink w:anchor="_Toc536695514" w:history="1">
        <w:r w:rsidR="00F24A52" w:rsidRPr="0022359B">
          <w:rPr>
            <w:rStyle w:val="af3"/>
            <w:noProof/>
          </w:rPr>
          <w:t>5.6.2. Согласование заявки с использованием ЭЦП</w:t>
        </w:r>
        <w:r w:rsidR="00F24A52">
          <w:rPr>
            <w:noProof/>
            <w:webHidden/>
          </w:rPr>
          <w:tab/>
        </w:r>
        <w:r w:rsidR="00F24A52">
          <w:rPr>
            <w:noProof/>
            <w:webHidden/>
          </w:rPr>
          <w:fldChar w:fldCharType="begin"/>
        </w:r>
        <w:r w:rsidR="00F24A52">
          <w:rPr>
            <w:noProof/>
            <w:webHidden/>
          </w:rPr>
          <w:instrText xml:space="preserve"> PAGEREF _Toc536695514 \h </w:instrText>
        </w:r>
        <w:r w:rsidR="00F24A52">
          <w:rPr>
            <w:noProof/>
            <w:webHidden/>
          </w:rPr>
        </w:r>
        <w:r w:rsidR="00F24A52">
          <w:rPr>
            <w:noProof/>
            <w:webHidden/>
          </w:rPr>
          <w:fldChar w:fldCharType="separate"/>
        </w:r>
        <w:r w:rsidR="00F24A52">
          <w:rPr>
            <w:noProof/>
            <w:webHidden/>
          </w:rPr>
          <w:t>47</w:t>
        </w:r>
        <w:r w:rsidR="00F24A52">
          <w:rPr>
            <w:noProof/>
            <w:webHidden/>
          </w:rPr>
          <w:fldChar w:fldCharType="end"/>
        </w:r>
      </w:hyperlink>
    </w:p>
    <w:p w:rsidR="00F24A52" w:rsidRDefault="00A029C2">
      <w:pPr>
        <w:pStyle w:val="33"/>
        <w:rPr>
          <w:rFonts w:asciiTheme="minorHAnsi" w:eastAsiaTheme="minorEastAsia" w:hAnsiTheme="minorHAnsi" w:cstheme="minorBidi"/>
          <w:noProof/>
          <w:sz w:val="22"/>
          <w:szCs w:val="22"/>
        </w:rPr>
      </w:pPr>
      <w:hyperlink w:anchor="_Toc536695515" w:history="1">
        <w:r w:rsidR="00F24A52" w:rsidRPr="0022359B">
          <w:rPr>
            <w:rStyle w:val="af3"/>
            <w:noProof/>
          </w:rPr>
          <w:t>5.6.3. Выполнение Отказа Заявителя от Заявки на размещение вагонов с использованием электронной цифровой подписи (ЭЦП)</w:t>
        </w:r>
        <w:r w:rsidR="00F24A52">
          <w:rPr>
            <w:noProof/>
            <w:webHidden/>
          </w:rPr>
          <w:tab/>
        </w:r>
        <w:r w:rsidR="00F24A52">
          <w:rPr>
            <w:noProof/>
            <w:webHidden/>
          </w:rPr>
          <w:fldChar w:fldCharType="begin"/>
        </w:r>
        <w:r w:rsidR="00F24A52">
          <w:rPr>
            <w:noProof/>
            <w:webHidden/>
          </w:rPr>
          <w:instrText xml:space="preserve"> PAGEREF _Toc536695515 \h </w:instrText>
        </w:r>
        <w:r w:rsidR="00F24A52">
          <w:rPr>
            <w:noProof/>
            <w:webHidden/>
          </w:rPr>
        </w:r>
        <w:r w:rsidR="00F24A52">
          <w:rPr>
            <w:noProof/>
            <w:webHidden/>
          </w:rPr>
          <w:fldChar w:fldCharType="separate"/>
        </w:r>
        <w:r w:rsidR="00F24A52">
          <w:rPr>
            <w:noProof/>
            <w:webHidden/>
          </w:rPr>
          <w:t>49</w:t>
        </w:r>
        <w:r w:rsidR="00F24A52">
          <w:rPr>
            <w:noProof/>
            <w:webHidden/>
          </w:rPr>
          <w:fldChar w:fldCharType="end"/>
        </w:r>
      </w:hyperlink>
    </w:p>
    <w:p w:rsidR="00F24A52" w:rsidRDefault="00A029C2">
      <w:pPr>
        <w:pStyle w:val="24"/>
        <w:rPr>
          <w:rFonts w:asciiTheme="minorHAnsi" w:eastAsiaTheme="minorEastAsia" w:hAnsiTheme="minorHAnsi" w:cstheme="minorBidi"/>
          <w:noProof/>
          <w:sz w:val="22"/>
          <w:szCs w:val="22"/>
        </w:rPr>
      </w:pPr>
      <w:hyperlink w:anchor="_Toc536695516" w:history="1">
        <w:r w:rsidR="00F24A52" w:rsidRPr="0022359B">
          <w:rPr>
            <w:rStyle w:val="af3"/>
            <w:b/>
            <w:noProof/>
          </w:rPr>
          <w:t>Приложение 1</w:t>
        </w:r>
        <w:r w:rsidR="00F24A52">
          <w:rPr>
            <w:noProof/>
            <w:webHidden/>
          </w:rPr>
          <w:tab/>
        </w:r>
        <w:r w:rsidR="00F24A52">
          <w:rPr>
            <w:noProof/>
            <w:webHidden/>
          </w:rPr>
          <w:fldChar w:fldCharType="begin"/>
        </w:r>
        <w:r w:rsidR="00F24A52">
          <w:rPr>
            <w:noProof/>
            <w:webHidden/>
          </w:rPr>
          <w:instrText xml:space="preserve"> PAGEREF _Toc536695516 \h </w:instrText>
        </w:r>
        <w:r w:rsidR="00F24A52">
          <w:rPr>
            <w:noProof/>
            <w:webHidden/>
          </w:rPr>
        </w:r>
        <w:r w:rsidR="00F24A52">
          <w:rPr>
            <w:noProof/>
            <w:webHidden/>
          </w:rPr>
          <w:fldChar w:fldCharType="separate"/>
        </w:r>
        <w:r w:rsidR="00F24A52">
          <w:rPr>
            <w:noProof/>
            <w:webHidden/>
          </w:rPr>
          <w:t>53</w:t>
        </w:r>
        <w:r w:rsidR="00F24A52">
          <w:rPr>
            <w:noProof/>
            <w:webHidden/>
          </w:rPr>
          <w:fldChar w:fldCharType="end"/>
        </w:r>
      </w:hyperlink>
    </w:p>
    <w:p w:rsidR="00F24A52" w:rsidRDefault="00A029C2">
      <w:pPr>
        <w:pStyle w:val="24"/>
        <w:rPr>
          <w:rFonts w:asciiTheme="minorHAnsi" w:eastAsiaTheme="minorEastAsia" w:hAnsiTheme="minorHAnsi" w:cstheme="minorBidi"/>
          <w:noProof/>
          <w:sz w:val="22"/>
          <w:szCs w:val="22"/>
        </w:rPr>
      </w:pPr>
      <w:hyperlink w:anchor="_Toc536695517" w:history="1">
        <w:r w:rsidR="00F24A52" w:rsidRPr="0022359B">
          <w:rPr>
            <w:rStyle w:val="af3"/>
            <w:b/>
            <w:noProof/>
          </w:rPr>
          <w:t>Приложение 2</w:t>
        </w:r>
        <w:r w:rsidR="00F24A52">
          <w:rPr>
            <w:noProof/>
            <w:webHidden/>
          </w:rPr>
          <w:tab/>
        </w:r>
        <w:r w:rsidR="00F24A52">
          <w:rPr>
            <w:noProof/>
            <w:webHidden/>
          </w:rPr>
          <w:fldChar w:fldCharType="begin"/>
        </w:r>
        <w:r w:rsidR="00F24A52">
          <w:rPr>
            <w:noProof/>
            <w:webHidden/>
          </w:rPr>
          <w:instrText xml:space="preserve"> PAGEREF _Toc536695517 \h </w:instrText>
        </w:r>
        <w:r w:rsidR="00F24A52">
          <w:rPr>
            <w:noProof/>
            <w:webHidden/>
          </w:rPr>
        </w:r>
        <w:r w:rsidR="00F24A52">
          <w:rPr>
            <w:noProof/>
            <w:webHidden/>
          </w:rPr>
          <w:fldChar w:fldCharType="separate"/>
        </w:r>
        <w:r w:rsidR="00F24A52">
          <w:rPr>
            <w:noProof/>
            <w:webHidden/>
          </w:rPr>
          <w:t>55</w:t>
        </w:r>
        <w:r w:rsidR="00F24A52">
          <w:rPr>
            <w:noProof/>
            <w:webHidden/>
          </w:rPr>
          <w:fldChar w:fldCharType="end"/>
        </w:r>
      </w:hyperlink>
    </w:p>
    <w:p w:rsidR="009353E4" w:rsidRDefault="001A4A6F" w:rsidP="009353E4">
      <w:r>
        <w:rPr>
          <w:noProof/>
          <w:sz w:val="28"/>
          <w:szCs w:val="28"/>
        </w:rPr>
        <w:fldChar w:fldCharType="end"/>
      </w:r>
    </w:p>
    <w:p w:rsidR="009353E4" w:rsidRPr="000D2D5A" w:rsidRDefault="009353E4" w:rsidP="009353E4">
      <w:pPr>
        <w:sectPr w:rsidR="009353E4" w:rsidRPr="000D2D5A" w:rsidSect="00934E69">
          <w:headerReference w:type="first" r:id="rId11"/>
          <w:pgSz w:w="11906" w:h="16838"/>
          <w:pgMar w:top="1134" w:right="851" w:bottom="1134" w:left="1701" w:header="709" w:footer="709" w:gutter="0"/>
          <w:cols w:space="708"/>
          <w:titlePg/>
          <w:docGrid w:linePitch="360"/>
        </w:sectPr>
      </w:pPr>
    </w:p>
    <w:p w:rsidR="009353E4" w:rsidRPr="000D2D5A" w:rsidRDefault="009353E4" w:rsidP="009353E4">
      <w:pPr>
        <w:pStyle w:val="1"/>
        <w:rPr>
          <w:rFonts w:ascii="Times New Roman" w:hAnsi="Times New Roman"/>
        </w:rPr>
      </w:pPr>
      <w:bookmarkStart w:id="6" w:name="_Toc364852604"/>
      <w:bookmarkStart w:id="7" w:name="_Toc518052075"/>
      <w:bookmarkStart w:id="8" w:name="_Toc518052645"/>
      <w:bookmarkStart w:id="9" w:name="_Toc531855892"/>
      <w:bookmarkStart w:id="10" w:name="_Toc531857014"/>
      <w:bookmarkStart w:id="11" w:name="_Toc536695474"/>
      <w:bookmarkStart w:id="12" w:name="_Toc173299215"/>
      <w:r w:rsidRPr="000D2D5A">
        <w:rPr>
          <w:rFonts w:ascii="Times New Roman" w:hAnsi="Times New Roman"/>
        </w:rPr>
        <w:lastRenderedPageBreak/>
        <w:t>Введение</w:t>
      </w:r>
      <w:bookmarkEnd w:id="6"/>
      <w:bookmarkEnd w:id="7"/>
      <w:bookmarkEnd w:id="8"/>
      <w:bookmarkEnd w:id="9"/>
      <w:bookmarkEnd w:id="10"/>
      <w:bookmarkEnd w:id="11"/>
    </w:p>
    <w:p w:rsidR="009353E4" w:rsidRPr="000D2D5A" w:rsidRDefault="009353E4" w:rsidP="009353E4">
      <w:pPr>
        <w:pStyle w:val="21"/>
        <w:rPr>
          <w:rFonts w:cs="Times New Roman"/>
        </w:rPr>
      </w:pPr>
      <w:bookmarkStart w:id="13" w:name="_Toc364852605"/>
      <w:bookmarkStart w:id="14" w:name="_Toc518052076"/>
      <w:bookmarkStart w:id="15" w:name="_Toc518052646"/>
      <w:bookmarkStart w:id="16" w:name="_Toc531855893"/>
      <w:bookmarkStart w:id="17" w:name="_Toc531857015"/>
      <w:bookmarkStart w:id="18" w:name="_Toc536695475"/>
      <w:r w:rsidRPr="000D2D5A">
        <w:rPr>
          <w:rFonts w:cs="Times New Roman"/>
        </w:rPr>
        <w:t>Цель</w:t>
      </w:r>
      <w:bookmarkEnd w:id="12"/>
      <w:bookmarkEnd w:id="13"/>
      <w:bookmarkEnd w:id="14"/>
      <w:bookmarkEnd w:id="15"/>
      <w:bookmarkEnd w:id="16"/>
      <w:bookmarkEnd w:id="17"/>
      <w:bookmarkEnd w:id="18"/>
    </w:p>
    <w:p w:rsidR="009353E4" w:rsidRPr="00A32712" w:rsidRDefault="0028388E" w:rsidP="009353E4">
      <w:pPr>
        <w:pStyle w:val="a4"/>
        <w:spacing w:after="120"/>
        <w:rPr>
          <w:sz w:val="28"/>
          <w:szCs w:val="28"/>
        </w:rPr>
      </w:pPr>
      <w:r w:rsidRPr="00C42F51">
        <w:rPr>
          <w:sz w:val="28"/>
          <w:szCs w:val="28"/>
        </w:rPr>
        <w:t xml:space="preserve">Документ </w:t>
      </w:r>
      <w:r w:rsidRPr="00C42F51">
        <w:rPr>
          <w:sz w:val="28"/>
          <w:szCs w:val="28"/>
        </w:rPr>
        <w:fldChar w:fldCharType="begin"/>
      </w:r>
      <w:r w:rsidRPr="00C42F51">
        <w:rPr>
          <w:sz w:val="28"/>
          <w:szCs w:val="28"/>
        </w:rPr>
        <w:instrText xml:space="preserve"> DOCPROPERTY  Тема  \* MERGEFORMAT </w:instrText>
      </w:r>
      <w:r w:rsidRPr="00C42F51">
        <w:rPr>
          <w:sz w:val="28"/>
          <w:szCs w:val="28"/>
        </w:rPr>
        <w:fldChar w:fldCharType="separate"/>
      </w:r>
      <w:r w:rsidR="00F24A52">
        <w:rPr>
          <w:sz w:val="28"/>
          <w:szCs w:val="28"/>
        </w:rPr>
        <w:t xml:space="preserve">«Реинжиниринг АС ЭТРАН. Разработка автоматизированного рабочего места подготовки перевозочных документов на новой платформе (АРМ ППД НП ЭТРАН). </w:t>
      </w:r>
      <w:proofErr w:type="gramStart"/>
      <w:r w:rsidR="00F24A52">
        <w:rPr>
          <w:sz w:val="28"/>
          <w:szCs w:val="28"/>
        </w:rPr>
        <w:t>Очередь 2018 г.»</w:t>
      </w:r>
      <w:r w:rsidRPr="00C42F51">
        <w:rPr>
          <w:sz w:val="28"/>
          <w:szCs w:val="28"/>
        </w:rPr>
        <w:fldChar w:fldCharType="end"/>
      </w:r>
      <w:r w:rsidRPr="00C42F51">
        <w:rPr>
          <w:sz w:val="28"/>
          <w:szCs w:val="28"/>
        </w:rPr>
        <w:t xml:space="preserve">. </w:t>
      </w:r>
      <w:r w:rsidRPr="00C42F51">
        <w:rPr>
          <w:sz w:val="28"/>
          <w:szCs w:val="28"/>
        </w:rPr>
        <w:fldChar w:fldCharType="begin"/>
      </w:r>
      <w:r w:rsidRPr="00C42F51">
        <w:rPr>
          <w:sz w:val="28"/>
          <w:szCs w:val="28"/>
        </w:rPr>
        <w:instrText xml:space="preserve"> DOCPROPERTY  Подтема  \* MERGEFORMAT </w:instrText>
      </w:r>
      <w:r w:rsidRPr="00C42F51">
        <w:rPr>
          <w:sz w:val="28"/>
          <w:szCs w:val="28"/>
        </w:rPr>
        <w:fldChar w:fldCharType="separate"/>
      </w:r>
      <w:r w:rsidR="00F24A52">
        <w:rPr>
          <w:sz w:val="28"/>
          <w:szCs w:val="28"/>
        </w:rPr>
        <w:t>Модули АРМ ППД НП ЭТРАН, реализующие документооборот по отдельным видам документов</w:t>
      </w:r>
      <w:r w:rsidRPr="00C42F51">
        <w:rPr>
          <w:sz w:val="28"/>
          <w:szCs w:val="28"/>
        </w:rPr>
        <w:fldChar w:fldCharType="end"/>
      </w:r>
      <w:r w:rsidRPr="00C42F51">
        <w:rPr>
          <w:sz w:val="28"/>
          <w:szCs w:val="28"/>
        </w:rPr>
        <w:t>. «</w:t>
      </w:r>
      <w:r w:rsidRPr="00C42F51">
        <w:rPr>
          <w:sz w:val="28"/>
          <w:szCs w:val="28"/>
        </w:rPr>
        <w:fldChar w:fldCharType="begin"/>
      </w:r>
      <w:r w:rsidRPr="00C42F51">
        <w:rPr>
          <w:sz w:val="28"/>
          <w:szCs w:val="28"/>
        </w:rPr>
        <w:instrText xml:space="preserve"> DOCPROPERTY  Модуль  \* MERGEFORMAT </w:instrText>
      </w:r>
      <w:r w:rsidRPr="00C42F51">
        <w:rPr>
          <w:sz w:val="28"/>
          <w:szCs w:val="28"/>
        </w:rPr>
        <w:fldChar w:fldCharType="separate"/>
      </w:r>
      <w:r w:rsidR="00F24A52">
        <w:rPr>
          <w:sz w:val="28"/>
          <w:szCs w:val="28"/>
        </w:rPr>
        <w:t>Модуль документооборота «Заявка на размещение вагонов»</w:t>
      </w:r>
      <w:r w:rsidRPr="00C42F51">
        <w:rPr>
          <w:sz w:val="28"/>
          <w:szCs w:val="28"/>
        </w:rPr>
        <w:fldChar w:fldCharType="end"/>
      </w:r>
      <w:r>
        <w:rPr>
          <w:sz w:val="28"/>
          <w:szCs w:val="28"/>
        </w:rPr>
        <w:t xml:space="preserve">. </w:t>
      </w:r>
      <w:r w:rsidRPr="00C42F51">
        <w:rPr>
          <w:sz w:val="28"/>
          <w:szCs w:val="28"/>
        </w:rPr>
        <w:fldChar w:fldCharType="begin"/>
      </w:r>
      <w:r w:rsidRPr="00C42F51">
        <w:rPr>
          <w:sz w:val="28"/>
          <w:szCs w:val="28"/>
        </w:rPr>
        <w:instrText xml:space="preserve"> DOCPROPERTY  "Тип документа"  \* MERGEFORMAT </w:instrText>
      </w:r>
      <w:r w:rsidRPr="00C42F51">
        <w:rPr>
          <w:sz w:val="28"/>
          <w:szCs w:val="28"/>
        </w:rPr>
        <w:fldChar w:fldCharType="separate"/>
      </w:r>
      <w:r w:rsidR="00F24A52">
        <w:rPr>
          <w:sz w:val="28"/>
          <w:szCs w:val="28"/>
        </w:rPr>
        <w:t>Руководство пользователя</w:t>
      </w:r>
      <w:r w:rsidRPr="00C42F51">
        <w:rPr>
          <w:sz w:val="28"/>
          <w:szCs w:val="28"/>
        </w:rPr>
        <w:fldChar w:fldCharType="end"/>
      </w:r>
      <w:r w:rsidRPr="00C42F51">
        <w:rPr>
          <w:sz w:val="28"/>
          <w:szCs w:val="28"/>
        </w:rPr>
        <w:t>»</w:t>
      </w:r>
      <w:r w:rsidRPr="00A32712">
        <w:rPr>
          <w:sz w:val="28"/>
          <w:szCs w:val="28"/>
        </w:rPr>
        <w:t xml:space="preserve"> </w:t>
      </w:r>
      <w:r w:rsidR="009353E4" w:rsidRPr="00A32712">
        <w:rPr>
          <w:sz w:val="28"/>
          <w:szCs w:val="28"/>
        </w:rPr>
        <w:t>(далее</w:t>
      </w:r>
      <w:r w:rsidR="006444EA">
        <w:rPr>
          <w:sz w:val="28"/>
          <w:szCs w:val="28"/>
        </w:rPr>
        <w:t xml:space="preserve"> -</w:t>
      </w:r>
      <w:r w:rsidR="009353E4" w:rsidRPr="00A32712">
        <w:rPr>
          <w:sz w:val="28"/>
          <w:szCs w:val="28"/>
        </w:rPr>
        <w:t xml:space="preserve"> Документ) предназначен для подробного описания</w:t>
      </w:r>
      <w:r w:rsidR="009353E4">
        <w:rPr>
          <w:sz w:val="28"/>
          <w:szCs w:val="28"/>
        </w:rPr>
        <w:t xml:space="preserve"> </w:t>
      </w:r>
      <w:r w:rsidR="009353E4" w:rsidRPr="007A3D72">
        <w:rPr>
          <w:sz w:val="28"/>
        </w:rPr>
        <w:t xml:space="preserve">правил </w:t>
      </w:r>
      <w:r w:rsidR="006444EA" w:rsidRPr="006444EA">
        <w:rPr>
          <w:sz w:val="28"/>
        </w:rPr>
        <w:t>работы с модулем при оказании услуги по временному размещению</w:t>
      </w:r>
      <w:r w:rsidR="006444EA">
        <w:rPr>
          <w:sz w:val="28"/>
        </w:rPr>
        <w:t xml:space="preserve"> </w:t>
      </w:r>
      <w:r w:rsidR="006444EA" w:rsidRPr="006444EA">
        <w:rPr>
          <w:sz w:val="28"/>
        </w:rPr>
        <w:t>на путях общего пользования порожнего и груженого подвижного состава</w:t>
      </w:r>
      <w:r w:rsidR="009353E4" w:rsidRPr="00A32712">
        <w:rPr>
          <w:sz w:val="28"/>
          <w:szCs w:val="28"/>
        </w:rPr>
        <w:t xml:space="preserve"> в системе АС ЭТРАН, разработанн</w:t>
      </w:r>
      <w:r w:rsidR="00774064">
        <w:rPr>
          <w:sz w:val="28"/>
          <w:szCs w:val="28"/>
        </w:rPr>
        <w:t>ого</w:t>
      </w:r>
      <w:r w:rsidR="009353E4" w:rsidRPr="00A32712">
        <w:rPr>
          <w:sz w:val="28"/>
          <w:szCs w:val="28"/>
        </w:rPr>
        <w:t xml:space="preserve"> на базе технологии ХМ.</w:t>
      </w:r>
      <w:proofErr w:type="gramEnd"/>
    </w:p>
    <w:p w:rsidR="00774064" w:rsidRDefault="00774064" w:rsidP="009353E4">
      <w:pPr>
        <w:pStyle w:val="a4"/>
        <w:spacing w:after="120"/>
        <w:rPr>
          <w:sz w:val="28"/>
          <w:szCs w:val="28"/>
        </w:rPr>
      </w:pPr>
      <w:r>
        <w:rPr>
          <w:sz w:val="28"/>
          <w:szCs w:val="28"/>
        </w:rPr>
        <w:t xml:space="preserve">Основные пользователи </w:t>
      </w:r>
      <w:r w:rsidRPr="00357D3D">
        <w:rPr>
          <w:sz w:val="28"/>
          <w:szCs w:val="28"/>
        </w:rPr>
        <w:t>документа – сотрудники ЦФТО/ТЦФТО</w:t>
      </w:r>
      <w:r w:rsidR="00357D3D" w:rsidRPr="00357D3D">
        <w:rPr>
          <w:sz w:val="28"/>
          <w:szCs w:val="28"/>
        </w:rPr>
        <w:t>, лица, работающие с системой ЭТРАН</w:t>
      </w:r>
      <w:proofErr w:type="gramStart"/>
      <w:r w:rsidR="00357D3D" w:rsidRPr="00357D3D">
        <w:rPr>
          <w:sz w:val="28"/>
          <w:szCs w:val="28"/>
        </w:rPr>
        <w:t>.</w:t>
      </w:r>
      <w:r w:rsidRPr="00357D3D">
        <w:rPr>
          <w:sz w:val="28"/>
          <w:szCs w:val="28"/>
        </w:rPr>
        <w:t>.</w:t>
      </w:r>
      <w:proofErr w:type="gramEnd"/>
    </w:p>
    <w:p w:rsidR="009353E4" w:rsidRPr="00A32712" w:rsidRDefault="009353E4" w:rsidP="009353E4">
      <w:pPr>
        <w:pStyle w:val="a4"/>
        <w:spacing w:after="120"/>
        <w:rPr>
          <w:sz w:val="28"/>
          <w:szCs w:val="28"/>
        </w:rPr>
      </w:pPr>
      <w:r w:rsidRPr="00A32712">
        <w:rPr>
          <w:sz w:val="28"/>
          <w:szCs w:val="28"/>
        </w:rPr>
        <w:t>Документ разрабатывается на стадии «Рабочая документация».</w:t>
      </w:r>
    </w:p>
    <w:p w:rsidR="009353E4" w:rsidRPr="00E53303" w:rsidRDefault="009353E4" w:rsidP="009353E4">
      <w:pPr>
        <w:pStyle w:val="21"/>
        <w:rPr>
          <w:rFonts w:cs="Times New Roman"/>
        </w:rPr>
      </w:pPr>
      <w:bookmarkStart w:id="19" w:name="_Toc517684716"/>
      <w:bookmarkStart w:id="20" w:name="_Toc519502615"/>
      <w:bookmarkStart w:id="21" w:name="_Toc519571900"/>
      <w:bookmarkStart w:id="22" w:name="_Toc173299216"/>
      <w:bookmarkStart w:id="23" w:name="_Toc364852606"/>
      <w:bookmarkStart w:id="24" w:name="_Toc518052077"/>
      <w:bookmarkStart w:id="25" w:name="_Toc518052647"/>
      <w:bookmarkStart w:id="26" w:name="_Toc531855894"/>
      <w:bookmarkStart w:id="27" w:name="_Toc531857016"/>
      <w:bookmarkStart w:id="28" w:name="_Toc536695476"/>
      <w:r w:rsidRPr="00E53303">
        <w:rPr>
          <w:rFonts w:cs="Times New Roman"/>
        </w:rPr>
        <w:t>Контекст</w:t>
      </w:r>
      <w:bookmarkEnd w:id="19"/>
      <w:bookmarkEnd w:id="20"/>
      <w:bookmarkEnd w:id="21"/>
      <w:bookmarkEnd w:id="22"/>
      <w:bookmarkEnd w:id="23"/>
      <w:bookmarkEnd w:id="24"/>
      <w:bookmarkEnd w:id="25"/>
      <w:bookmarkEnd w:id="26"/>
      <w:bookmarkEnd w:id="27"/>
      <w:bookmarkEnd w:id="28"/>
    </w:p>
    <w:p w:rsidR="006444EA" w:rsidRPr="006444EA" w:rsidRDefault="006444EA" w:rsidP="006444EA">
      <w:pPr>
        <w:spacing w:after="120"/>
        <w:ind w:firstLine="426"/>
        <w:jc w:val="both"/>
        <w:rPr>
          <w:sz w:val="28"/>
        </w:rPr>
      </w:pPr>
      <w:bookmarkStart w:id="29" w:name="_Toc482185484"/>
      <w:bookmarkStart w:id="30" w:name="_Toc482529871"/>
      <w:bookmarkStart w:id="31" w:name="_Toc510935932"/>
      <w:bookmarkStart w:id="32" w:name="_Toc510940121"/>
      <w:bookmarkStart w:id="33" w:name="_Toc511101909"/>
      <w:bookmarkStart w:id="34" w:name="_Toc512423145"/>
      <w:bookmarkStart w:id="35" w:name="_Toc514221029"/>
      <w:bookmarkStart w:id="36" w:name="_Toc514487934"/>
      <w:bookmarkStart w:id="37" w:name="_Toc517684717"/>
      <w:bookmarkStart w:id="38" w:name="_Toc519502616"/>
      <w:bookmarkStart w:id="39" w:name="_Toc519571901"/>
      <w:bookmarkStart w:id="40" w:name="_Toc173299217"/>
      <w:bookmarkStart w:id="41" w:name="_Toc364852607"/>
      <w:bookmarkStart w:id="42" w:name="_Toc518052078"/>
      <w:bookmarkStart w:id="43" w:name="_Toc518052648"/>
      <w:r w:rsidRPr="006444EA">
        <w:rPr>
          <w:sz w:val="28"/>
        </w:rPr>
        <w:t xml:space="preserve">Режим «Заявка на размещение </w:t>
      </w:r>
      <w:r>
        <w:rPr>
          <w:sz w:val="28"/>
        </w:rPr>
        <w:t>вагонов</w:t>
      </w:r>
      <w:r w:rsidRPr="006444EA">
        <w:rPr>
          <w:sz w:val="28"/>
        </w:rPr>
        <w:t xml:space="preserve">» является составной частью подсистемы «Документы» в составе системы ЭТРАН. Данный режим обеспечивает возможность подготовки, оформления и согласования заявок на временное размещение груженых и/или порожних грузовых вагонов на железнодорожных путях общего пользования (в перевозочном процессе) для Грузоотправителя (далее – Клиент). </w:t>
      </w:r>
    </w:p>
    <w:p w:rsidR="006444EA" w:rsidRPr="006444EA" w:rsidRDefault="006444EA" w:rsidP="006444EA">
      <w:pPr>
        <w:spacing w:after="120"/>
        <w:ind w:firstLine="426"/>
        <w:jc w:val="both"/>
        <w:rPr>
          <w:sz w:val="28"/>
        </w:rPr>
      </w:pPr>
      <w:r w:rsidRPr="006444EA">
        <w:rPr>
          <w:sz w:val="28"/>
        </w:rPr>
        <w:t>Структурно программное обеспечение, реализующее вышеуказанный режим, входит в модуль «Документы». Данный модуль является функциональным модулем системы ЭТРАН. Подсистема взаимодействует с Сервером приложений ЭТРАН, базой данных ЭТРАН, НСИ системы ЭТРАН, оболочкой АРМ ППД и другими функциональными и системными модулями системы ЭТРАН.</w:t>
      </w:r>
    </w:p>
    <w:p w:rsidR="006444EA" w:rsidRPr="006444EA" w:rsidRDefault="006444EA" w:rsidP="006444EA">
      <w:pPr>
        <w:spacing w:after="120"/>
        <w:ind w:firstLine="426"/>
        <w:jc w:val="both"/>
        <w:rPr>
          <w:sz w:val="28"/>
        </w:rPr>
      </w:pPr>
      <w:r w:rsidRPr="006444EA">
        <w:rPr>
          <w:sz w:val="28"/>
        </w:rPr>
        <w:t>Для оказания услуг по размещению вагонов (в перевозочном процессе) достаточно заключения одного договора с ОАО «РЖД» в лице ТЦФТО (ЦФТО) по месту ведения ЕЛС.</w:t>
      </w:r>
    </w:p>
    <w:p w:rsidR="00BA4DC4" w:rsidRDefault="006444EA" w:rsidP="006444EA">
      <w:pPr>
        <w:spacing w:after="120"/>
        <w:ind w:firstLine="426"/>
        <w:jc w:val="both"/>
        <w:rPr>
          <w:sz w:val="28"/>
        </w:rPr>
      </w:pPr>
      <w:r w:rsidRPr="006444EA">
        <w:rPr>
          <w:sz w:val="28"/>
        </w:rPr>
        <w:t>Заявки Клиентов на размещение</w:t>
      </w:r>
      <w:r>
        <w:rPr>
          <w:sz w:val="28"/>
        </w:rPr>
        <w:t xml:space="preserve"> вагонов</w:t>
      </w:r>
      <w:r w:rsidRPr="006444EA">
        <w:rPr>
          <w:sz w:val="28"/>
        </w:rPr>
        <w:t xml:space="preserve"> (в перевозочном процессе) направляются в ТЦФТО по месту нахождения предполагаемой станции размещения, или в ЦФТО в порядке и в сроки, установленные Технологией. Прием заявок в ТЦФТО осуществляется операторами отделов контроля исполнения заказов, ответственными за ведение работы по приему и согласов</w:t>
      </w:r>
      <w:r w:rsidR="00357D3D">
        <w:rPr>
          <w:sz w:val="28"/>
        </w:rPr>
        <w:t xml:space="preserve">анию заявок </w:t>
      </w:r>
      <w:r w:rsidRPr="006444EA">
        <w:rPr>
          <w:sz w:val="28"/>
        </w:rPr>
        <w:t>являются представители ТЦФТО.</w:t>
      </w:r>
    </w:p>
    <w:p w:rsidR="006444EA" w:rsidRPr="004C73E4" w:rsidRDefault="006444EA" w:rsidP="006444EA">
      <w:pPr>
        <w:spacing w:after="120"/>
        <w:ind w:firstLine="426"/>
        <w:jc w:val="both"/>
        <w:rPr>
          <w:sz w:val="28"/>
        </w:rPr>
      </w:pPr>
    </w:p>
    <w:p w:rsidR="00BA4DC4" w:rsidRPr="004C73E4" w:rsidRDefault="00BA4DC4" w:rsidP="00BA4DC4">
      <w:pPr>
        <w:spacing w:after="120"/>
        <w:ind w:firstLine="426"/>
        <w:jc w:val="both"/>
        <w:rPr>
          <w:sz w:val="28"/>
        </w:rPr>
      </w:pPr>
      <w:bookmarkStart w:id="44" w:name="_Toc397958153"/>
      <w:bookmarkStart w:id="45" w:name="_Ref422130684"/>
      <w:bookmarkStart w:id="46" w:name="_Toc429826040"/>
      <w:r w:rsidRPr="004C73E4">
        <w:rPr>
          <w:sz w:val="28"/>
        </w:rPr>
        <w:t>Определения и сокращени</w:t>
      </w:r>
      <w:bookmarkEnd w:id="44"/>
      <w:r w:rsidRPr="004C73E4">
        <w:rPr>
          <w:sz w:val="28"/>
        </w:rPr>
        <w:t>я</w:t>
      </w:r>
      <w:bookmarkEnd w:id="45"/>
      <w:bookmarkEnd w:id="46"/>
    </w:p>
    <w:tbl>
      <w:tblPr>
        <w:tblW w:w="9606" w:type="dxa"/>
        <w:tblLayout w:type="fixed"/>
        <w:tblLook w:val="0000" w:firstRow="0" w:lastRow="0" w:firstColumn="0" w:lastColumn="0" w:noHBand="0" w:noVBand="0"/>
      </w:tblPr>
      <w:tblGrid>
        <w:gridCol w:w="2093"/>
        <w:gridCol w:w="7087"/>
        <w:gridCol w:w="426"/>
      </w:tblGrid>
      <w:tr w:rsidR="00BA4DC4" w:rsidRPr="004C73E4" w:rsidTr="0048269D">
        <w:tc>
          <w:tcPr>
            <w:tcW w:w="2093" w:type="dxa"/>
            <w:vAlign w:val="center"/>
          </w:tcPr>
          <w:p w:rsidR="00BA4DC4" w:rsidRPr="004C73E4" w:rsidRDefault="00BA4DC4" w:rsidP="00BA4DC4">
            <w:pPr>
              <w:spacing w:before="120"/>
              <w:rPr>
                <w:sz w:val="28"/>
                <w:szCs w:val="28"/>
              </w:rPr>
            </w:pPr>
            <w:r w:rsidRPr="004C73E4">
              <w:rPr>
                <w:sz w:val="28"/>
                <w:szCs w:val="28"/>
              </w:rPr>
              <w:lastRenderedPageBreak/>
              <w:t>ЭТРАН</w:t>
            </w:r>
          </w:p>
        </w:tc>
        <w:tc>
          <w:tcPr>
            <w:tcW w:w="7513" w:type="dxa"/>
            <w:gridSpan w:val="2"/>
            <w:vAlign w:val="center"/>
          </w:tcPr>
          <w:p w:rsidR="00BA4DC4" w:rsidRPr="004C73E4" w:rsidRDefault="00BA4DC4" w:rsidP="00BA4DC4">
            <w:pPr>
              <w:spacing w:before="120"/>
              <w:rPr>
                <w:sz w:val="28"/>
                <w:szCs w:val="28"/>
              </w:rPr>
            </w:pPr>
            <w:r w:rsidRPr="004C73E4">
              <w:rPr>
                <w:sz w:val="28"/>
                <w:szCs w:val="28"/>
              </w:rPr>
              <w:t>Автоматизированная система централизованной подготовки и оформления перевозочных документов</w:t>
            </w:r>
          </w:p>
        </w:tc>
      </w:tr>
      <w:tr w:rsidR="00BA4DC4" w:rsidRPr="004C73E4" w:rsidTr="0048269D">
        <w:tc>
          <w:tcPr>
            <w:tcW w:w="2093" w:type="dxa"/>
            <w:vAlign w:val="center"/>
          </w:tcPr>
          <w:p w:rsidR="00BA4DC4" w:rsidRPr="004C73E4" w:rsidRDefault="00BA4DC4" w:rsidP="00BA4DC4">
            <w:pPr>
              <w:spacing w:before="120"/>
              <w:rPr>
                <w:sz w:val="28"/>
                <w:szCs w:val="28"/>
              </w:rPr>
            </w:pPr>
            <w:r w:rsidRPr="004C73E4">
              <w:rPr>
                <w:sz w:val="28"/>
                <w:szCs w:val="28"/>
              </w:rPr>
              <w:t>АРМ ППД</w:t>
            </w:r>
          </w:p>
        </w:tc>
        <w:tc>
          <w:tcPr>
            <w:tcW w:w="7513" w:type="dxa"/>
            <w:gridSpan w:val="2"/>
            <w:vAlign w:val="center"/>
          </w:tcPr>
          <w:p w:rsidR="00BA4DC4" w:rsidRPr="004C73E4" w:rsidRDefault="00BA4DC4" w:rsidP="00BA4DC4">
            <w:pPr>
              <w:spacing w:before="120"/>
              <w:rPr>
                <w:sz w:val="28"/>
                <w:szCs w:val="28"/>
              </w:rPr>
            </w:pPr>
            <w:r w:rsidRPr="004C73E4">
              <w:rPr>
                <w:sz w:val="28"/>
                <w:szCs w:val="28"/>
              </w:rPr>
              <w:t>Автоматизированное рабочее место подготовки перевозочных документов</w:t>
            </w:r>
          </w:p>
        </w:tc>
      </w:tr>
      <w:tr w:rsidR="00BA4DC4" w:rsidRPr="004C73E4" w:rsidTr="0048269D">
        <w:tc>
          <w:tcPr>
            <w:tcW w:w="2093" w:type="dxa"/>
            <w:vAlign w:val="center"/>
          </w:tcPr>
          <w:p w:rsidR="00BA4DC4" w:rsidRPr="004C73E4" w:rsidRDefault="00BA4DC4" w:rsidP="00BA4DC4">
            <w:pPr>
              <w:spacing w:before="120"/>
              <w:rPr>
                <w:sz w:val="28"/>
                <w:szCs w:val="28"/>
              </w:rPr>
            </w:pPr>
            <w:r w:rsidRPr="004C73E4">
              <w:rPr>
                <w:sz w:val="28"/>
                <w:szCs w:val="28"/>
              </w:rPr>
              <w:t>АСУОП</w:t>
            </w:r>
          </w:p>
        </w:tc>
        <w:tc>
          <w:tcPr>
            <w:tcW w:w="7513" w:type="dxa"/>
            <w:gridSpan w:val="2"/>
            <w:vAlign w:val="center"/>
          </w:tcPr>
          <w:p w:rsidR="00BA4DC4" w:rsidRPr="004C73E4" w:rsidRDefault="00BA4DC4" w:rsidP="00BA4DC4">
            <w:pPr>
              <w:spacing w:before="120"/>
              <w:rPr>
                <w:sz w:val="28"/>
                <w:szCs w:val="28"/>
              </w:rPr>
            </w:pPr>
            <w:r w:rsidRPr="004C73E4">
              <w:rPr>
                <w:sz w:val="28"/>
                <w:szCs w:val="28"/>
              </w:rPr>
              <w:t>Автоматизированная система оперативного управления перевозками</w:t>
            </w:r>
          </w:p>
        </w:tc>
      </w:tr>
      <w:tr w:rsidR="00BA4DC4" w:rsidRPr="004C73E4" w:rsidTr="0048269D">
        <w:tc>
          <w:tcPr>
            <w:tcW w:w="2093" w:type="dxa"/>
            <w:vAlign w:val="center"/>
          </w:tcPr>
          <w:p w:rsidR="00BA4DC4" w:rsidRPr="004C73E4" w:rsidRDefault="00BA4DC4" w:rsidP="00BA4DC4">
            <w:pPr>
              <w:spacing w:before="120"/>
              <w:rPr>
                <w:sz w:val="28"/>
                <w:szCs w:val="28"/>
              </w:rPr>
            </w:pPr>
            <w:r w:rsidRPr="004C73E4">
              <w:rPr>
                <w:sz w:val="28"/>
                <w:szCs w:val="28"/>
              </w:rPr>
              <w:t xml:space="preserve">ЦФТО  </w:t>
            </w:r>
          </w:p>
        </w:tc>
        <w:tc>
          <w:tcPr>
            <w:tcW w:w="7513" w:type="dxa"/>
            <w:gridSpan w:val="2"/>
            <w:vAlign w:val="center"/>
          </w:tcPr>
          <w:p w:rsidR="00BA4DC4" w:rsidRPr="004C73E4" w:rsidRDefault="00BA4DC4" w:rsidP="00BA4DC4">
            <w:pPr>
              <w:spacing w:before="120"/>
              <w:rPr>
                <w:sz w:val="28"/>
                <w:szCs w:val="28"/>
              </w:rPr>
            </w:pPr>
            <w:r w:rsidRPr="004C73E4">
              <w:rPr>
                <w:sz w:val="28"/>
                <w:szCs w:val="28"/>
              </w:rPr>
              <w:t>Центр фирменного транспортного обслуживания ОАО «РЖД».</w:t>
            </w:r>
          </w:p>
        </w:tc>
      </w:tr>
      <w:tr w:rsidR="00BA4DC4" w:rsidRPr="004C73E4" w:rsidTr="0048269D">
        <w:tc>
          <w:tcPr>
            <w:tcW w:w="2093" w:type="dxa"/>
            <w:vAlign w:val="center"/>
          </w:tcPr>
          <w:p w:rsidR="00BA4DC4" w:rsidRPr="004C73E4" w:rsidRDefault="00BA4DC4" w:rsidP="00BA4DC4">
            <w:pPr>
              <w:spacing w:before="120"/>
              <w:rPr>
                <w:sz w:val="28"/>
                <w:szCs w:val="28"/>
              </w:rPr>
            </w:pPr>
            <w:r w:rsidRPr="004C73E4">
              <w:rPr>
                <w:sz w:val="28"/>
                <w:szCs w:val="28"/>
              </w:rPr>
              <w:t>ТЦФТО</w:t>
            </w:r>
          </w:p>
        </w:tc>
        <w:tc>
          <w:tcPr>
            <w:tcW w:w="7513" w:type="dxa"/>
            <w:gridSpan w:val="2"/>
            <w:vAlign w:val="center"/>
          </w:tcPr>
          <w:p w:rsidR="00BA4DC4" w:rsidRPr="004C73E4" w:rsidRDefault="00BA4DC4" w:rsidP="00BA4DC4">
            <w:pPr>
              <w:spacing w:before="120"/>
              <w:rPr>
                <w:sz w:val="28"/>
                <w:szCs w:val="28"/>
              </w:rPr>
            </w:pPr>
            <w:r w:rsidRPr="004C73E4">
              <w:rPr>
                <w:sz w:val="28"/>
                <w:szCs w:val="28"/>
              </w:rPr>
              <w:t>Территориальный центр фирменного транспортного обслуживания</w:t>
            </w:r>
          </w:p>
        </w:tc>
      </w:tr>
      <w:tr w:rsidR="00BA4DC4" w:rsidRPr="004C73E4" w:rsidTr="0048269D">
        <w:tc>
          <w:tcPr>
            <w:tcW w:w="2093" w:type="dxa"/>
            <w:vAlign w:val="center"/>
          </w:tcPr>
          <w:p w:rsidR="00BA4DC4" w:rsidRPr="004C73E4" w:rsidRDefault="00BA4DC4" w:rsidP="00BA4DC4">
            <w:pPr>
              <w:spacing w:before="120"/>
              <w:rPr>
                <w:sz w:val="28"/>
                <w:szCs w:val="28"/>
              </w:rPr>
            </w:pPr>
            <w:r w:rsidRPr="004C73E4">
              <w:rPr>
                <w:sz w:val="28"/>
                <w:szCs w:val="28"/>
              </w:rPr>
              <w:t>АС ЭТД</w:t>
            </w:r>
          </w:p>
        </w:tc>
        <w:tc>
          <w:tcPr>
            <w:tcW w:w="7513" w:type="dxa"/>
            <w:gridSpan w:val="2"/>
            <w:vAlign w:val="center"/>
          </w:tcPr>
          <w:p w:rsidR="00BA4DC4" w:rsidRPr="004C73E4" w:rsidRDefault="00BA4DC4" w:rsidP="00847691">
            <w:pPr>
              <w:spacing w:before="120"/>
              <w:rPr>
                <w:sz w:val="28"/>
                <w:szCs w:val="28"/>
              </w:rPr>
            </w:pPr>
            <w:r w:rsidRPr="004C73E4">
              <w:rPr>
                <w:sz w:val="28"/>
                <w:szCs w:val="28"/>
              </w:rPr>
              <w:t>Автоматизированная система «Электронный технологический документооборот»</w:t>
            </w:r>
          </w:p>
        </w:tc>
      </w:t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tr w:rsidR="009353E4" w:rsidRPr="004C73E4" w:rsidTr="00847691">
        <w:tblPrEx>
          <w:tblLook w:val="01E0" w:firstRow="1" w:lastRow="1" w:firstColumn="1" w:lastColumn="1" w:noHBand="0" w:noVBand="0"/>
        </w:tblPrEx>
        <w:trPr>
          <w:gridAfter w:val="1"/>
          <w:wAfter w:w="426" w:type="dxa"/>
        </w:trPr>
        <w:tc>
          <w:tcPr>
            <w:tcW w:w="2093" w:type="dxa"/>
          </w:tcPr>
          <w:p w:rsidR="009353E4" w:rsidRPr="004C73E4" w:rsidRDefault="009353E4" w:rsidP="007E4156">
            <w:pPr>
              <w:spacing w:before="120" w:after="120"/>
              <w:rPr>
                <w:sz w:val="28"/>
                <w:szCs w:val="28"/>
              </w:rPr>
            </w:pPr>
            <w:r w:rsidRPr="004C73E4">
              <w:rPr>
                <w:sz w:val="28"/>
                <w:szCs w:val="28"/>
              </w:rPr>
              <w:t>ПО</w:t>
            </w:r>
          </w:p>
        </w:tc>
        <w:tc>
          <w:tcPr>
            <w:tcW w:w="7087" w:type="dxa"/>
          </w:tcPr>
          <w:p w:rsidR="009353E4" w:rsidRPr="004C73E4" w:rsidRDefault="009353E4" w:rsidP="007E4156">
            <w:pPr>
              <w:spacing w:before="120" w:after="120"/>
              <w:rPr>
                <w:sz w:val="28"/>
                <w:szCs w:val="28"/>
              </w:rPr>
            </w:pPr>
            <w:r w:rsidRPr="004C73E4">
              <w:rPr>
                <w:sz w:val="28"/>
                <w:szCs w:val="28"/>
              </w:rPr>
              <w:t>Программное обеспечение</w:t>
            </w:r>
          </w:p>
        </w:tc>
      </w:tr>
      <w:tr w:rsidR="009353E4" w:rsidRPr="004C73E4" w:rsidTr="00847691">
        <w:tblPrEx>
          <w:tblLook w:val="01E0" w:firstRow="1" w:lastRow="1" w:firstColumn="1" w:lastColumn="1" w:noHBand="0" w:noVBand="0"/>
        </w:tblPrEx>
        <w:trPr>
          <w:gridAfter w:val="1"/>
          <w:wAfter w:w="426" w:type="dxa"/>
        </w:trPr>
        <w:tc>
          <w:tcPr>
            <w:tcW w:w="2093" w:type="dxa"/>
          </w:tcPr>
          <w:p w:rsidR="009353E4" w:rsidRPr="004C73E4" w:rsidRDefault="009353E4" w:rsidP="007E4156">
            <w:pPr>
              <w:spacing w:before="120" w:after="120"/>
              <w:rPr>
                <w:sz w:val="28"/>
                <w:szCs w:val="28"/>
              </w:rPr>
            </w:pPr>
            <w:r w:rsidRPr="004C73E4">
              <w:rPr>
                <w:sz w:val="28"/>
                <w:szCs w:val="28"/>
              </w:rPr>
              <w:t>БД</w:t>
            </w:r>
          </w:p>
        </w:tc>
        <w:tc>
          <w:tcPr>
            <w:tcW w:w="7087" w:type="dxa"/>
          </w:tcPr>
          <w:p w:rsidR="009353E4" w:rsidRPr="004C73E4" w:rsidRDefault="009353E4" w:rsidP="007E4156">
            <w:pPr>
              <w:spacing w:before="120" w:after="120"/>
              <w:rPr>
                <w:sz w:val="28"/>
                <w:szCs w:val="28"/>
              </w:rPr>
            </w:pPr>
            <w:r w:rsidRPr="004C73E4">
              <w:rPr>
                <w:sz w:val="28"/>
                <w:szCs w:val="28"/>
              </w:rPr>
              <w:t>База Данных</w:t>
            </w:r>
          </w:p>
        </w:tc>
      </w:tr>
      <w:tr w:rsidR="009353E4" w:rsidRPr="00A32712" w:rsidTr="00847691">
        <w:tblPrEx>
          <w:tblLook w:val="01E0" w:firstRow="1" w:lastRow="1" w:firstColumn="1" w:lastColumn="1" w:noHBand="0" w:noVBand="0"/>
        </w:tblPrEx>
        <w:trPr>
          <w:gridAfter w:val="1"/>
          <w:wAfter w:w="426" w:type="dxa"/>
        </w:trPr>
        <w:tc>
          <w:tcPr>
            <w:tcW w:w="2093" w:type="dxa"/>
          </w:tcPr>
          <w:p w:rsidR="009353E4" w:rsidRPr="004C73E4" w:rsidRDefault="009353E4" w:rsidP="007E4156">
            <w:pPr>
              <w:spacing w:before="120" w:after="120"/>
              <w:rPr>
                <w:sz w:val="28"/>
                <w:szCs w:val="28"/>
              </w:rPr>
            </w:pPr>
            <w:r w:rsidRPr="004C73E4">
              <w:rPr>
                <w:sz w:val="28"/>
                <w:szCs w:val="28"/>
              </w:rPr>
              <w:t>ИД</w:t>
            </w:r>
          </w:p>
        </w:tc>
        <w:tc>
          <w:tcPr>
            <w:tcW w:w="7087" w:type="dxa"/>
          </w:tcPr>
          <w:p w:rsidR="009353E4" w:rsidRPr="00A32712" w:rsidRDefault="009353E4" w:rsidP="007E4156">
            <w:pPr>
              <w:spacing w:before="120" w:after="120"/>
              <w:rPr>
                <w:sz w:val="28"/>
                <w:szCs w:val="28"/>
              </w:rPr>
            </w:pPr>
            <w:r w:rsidRPr="004C73E4">
              <w:rPr>
                <w:sz w:val="28"/>
                <w:szCs w:val="28"/>
              </w:rPr>
              <w:t>Идентификационный номер документа</w:t>
            </w:r>
          </w:p>
        </w:tc>
      </w:tr>
      <w:tr w:rsidR="006444EA" w:rsidRPr="00A32712" w:rsidTr="00847691">
        <w:tblPrEx>
          <w:tblLook w:val="01E0" w:firstRow="1" w:lastRow="1" w:firstColumn="1" w:lastColumn="1" w:noHBand="0" w:noVBand="0"/>
        </w:tblPrEx>
        <w:trPr>
          <w:gridAfter w:val="1"/>
          <w:wAfter w:w="426" w:type="dxa"/>
        </w:trPr>
        <w:tc>
          <w:tcPr>
            <w:tcW w:w="2093" w:type="dxa"/>
          </w:tcPr>
          <w:p w:rsidR="006444EA" w:rsidRPr="00BF51EA" w:rsidRDefault="006444EA" w:rsidP="006444EA">
            <w:pPr>
              <w:spacing w:before="60" w:after="60"/>
              <w:rPr>
                <w:sz w:val="28"/>
                <w:szCs w:val="28"/>
              </w:rPr>
            </w:pPr>
            <w:r w:rsidRPr="00BF51EA">
              <w:rPr>
                <w:sz w:val="28"/>
                <w:szCs w:val="28"/>
              </w:rPr>
              <w:t>ПТК</w:t>
            </w:r>
          </w:p>
        </w:tc>
        <w:tc>
          <w:tcPr>
            <w:tcW w:w="7087" w:type="dxa"/>
          </w:tcPr>
          <w:p w:rsidR="006444EA" w:rsidRPr="00BF51EA" w:rsidRDefault="006444EA" w:rsidP="006444EA">
            <w:pPr>
              <w:spacing w:before="60" w:after="60"/>
              <w:rPr>
                <w:sz w:val="28"/>
                <w:szCs w:val="28"/>
              </w:rPr>
            </w:pPr>
            <w:r w:rsidRPr="00BF51EA">
              <w:rPr>
                <w:sz w:val="28"/>
                <w:szCs w:val="28"/>
              </w:rPr>
              <w:t>Программно-технический комплекс</w:t>
            </w:r>
          </w:p>
        </w:tc>
      </w:tr>
      <w:tr w:rsidR="006444EA" w:rsidRPr="00A32712" w:rsidTr="00847691">
        <w:tblPrEx>
          <w:tblLook w:val="01E0" w:firstRow="1" w:lastRow="1" w:firstColumn="1" w:lastColumn="1" w:noHBand="0" w:noVBand="0"/>
        </w:tblPrEx>
        <w:trPr>
          <w:gridAfter w:val="1"/>
          <w:wAfter w:w="426" w:type="dxa"/>
        </w:trPr>
        <w:tc>
          <w:tcPr>
            <w:tcW w:w="2093" w:type="dxa"/>
          </w:tcPr>
          <w:p w:rsidR="006444EA" w:rsidRPr="00BF51EA" w:rsidRDefault="006444EA" w:rsidP="006444EA">
            <w:pPr>
              <w:spacing w:before="60" w:after="60"/>
              <w:rPr>
                <w:sz w:val="28"/>
                <w:szCs w:val="28"/>
              </w:rPr>
            </w:pPr>
            <w:r w:rsidRPr="00BF51EA">
              <w:rPr>
                <w:sz w:val="28"/>
                <w:szCs w:val="28"/>
              </w:rPr>
              <w:t>НСИ</w:t>
            </w:r>
          </w:p>
        </w:tc>
        <w:tc>
          <w:tcPr>
            <w:tcW w:w="7087" w:type="dxa"/>
          </w:tcPr>
          <w:p w:rsidR="006444EA" w:rsidRPr="00BF51EA" w:rsidRDefault="006444EA" w:rsidP="006444EA">
            <w:pPr>
              <w:spacing w:before="60" w:after="60"/>
              <w:rPr>
                <w:sz w:val="28"/>
                <w:szCs w:val="28"/>
              </w:rPr>
            </w:pPr>
            <w:r w:rsidRPr="00BF51EA">
              <w:rPr>
                <w:sz w:val="28"/>
                <w:szCs w:val="28"/>
              </w:rPr>
              <w:t>Нормативно-справочная информация</w:t>
            </w:r>
          </w:p>
        </w:tc>
      </w:tr>
      <w:tr w:rsidR="006444EA" w:rsidRPr="00A32712" w:rsidTr="00847691">
        <w:tblPrEx>
          <w:tblLook w:val="01E0" w:firstRow="1" w:lastRow="1" w:firstColumn="1" w:lastColumn="1" w:noHBand="0" w:noVBand="0"/>
        </w:tblPrEx>
        <w:trPr>
          <w:gridAfter w:val="1"/>
          <w:wAfter w:w="426" w:type="dxa"/>
        </w:trPr>
        <w:tc>
          <w:tcPr>
            <w:tcW w:w="2093" w:type="dxa"/>
          </w:tcPr>
          <w:p w:rsidR="006444EA" w:rsidRPr="00BF51EA" w:rsidRDefault="00BF51EA" w:rsidP="006444EA">
            <w:pPr>
              <w:spacing w:before="60" w:after="60"/>
              <w:rPr>
                <w:sz w:val="28"/>
                <w:szCs w:val="28"/>
              </w:rPr>
            </w:pPr>
            <w:r>
              <w:rPr>
                <w:sz w:val="28"/>
                <w:szCs w:val="28"/>
              </w:rPr>
              <w:t>Э</w:t>
            </w:r>
            <w:r w:rsidR="006444EA" w:rsidRPr="00BF51EA">
              <w:rPr>
                <w:sz w:val="28"/>
                <w:szCs w:val="28"/>
              </w:rPr>
              <w:t>П</w:t>
            </w:r>
          </w:p>
        </w:tc>
        <w:tc>
          <w:tcPr>
            <w:tcW w:w="7087" w:type="dxa"/>
          </w:tcPr>
          <w:p w:rsidR="006444EA" w:rsidRPr="00BF51EA" w:rsidRDefault="006444EA" w:rsidP="006444EA">
            <w:pPr>
              <w:spacing w:before="60" w:after="60"/>
              <w:rPr>
                <w:sz w:val="28"/>
                <w:szCs w:val="28"/>
              </w:rPr>
            </w:pPr>
            <w:r w:rsidRPr="00BF51EA">
              <w:rPr>
                <w:sz w:val="28"/>
                <w:szCs w:val="28"/>
              </w:rPr>
              <w:t>Электронная цифровая подпись</w:t>
            </w:r>
          </w:p>
        </w:tc>
      </w:tr>
      <w:tr w:rsidR="006444EA" w:rsidRPr="00A32712" w:rsidTr="00847691">
        <w:tblPrEx>
          <w:tblLook w:val="01E0" w:firstRow="1" w:lastRow="1" w:firstColumn="1" w:lastColumn="1" w:noHBand="0" w:noVBand="0"/>
        </w:tblPrEx>
        <w:trPr>
          <w:gridAfter w:val="1"/>
          <w:wAfter w:w="426" w:type="dxa"/>
        </w:trPr>
        <w:tc>
          <w:tcPr>
            <w:tcW w:w="2093" w:type="dxa"/>
          </w:tcPr>
          <w:p w:rsidR="006444EA" w:rsidRPr="00BF51EA" w:rsidRDefault="006444EA" w:rsidP="006444EA">
            <w:pPr>
              <w:spacing w:before="60" w:after="60"/>
              <w:rPr>
                <w:sz w:val="28"/>
                <w:szCs w:val="28"/>
              </w:rPr>
            </w:pPr>
            <w:r w:rsidRPr="00BF51EA">
              <w:rPr>
                <w:sz w:val="28"/>
                <w:szCs w:val="28"/>
              </w:rPr>
              <w:t>АС ПБ</w:t>
            </w:r>
          </w:p>
        </w:tc>
        <w:tc>
          <w:tcPr>
            <w:tcW w:w="7087" w:type="dxa"/>
          </w:tcPr>
          <w:p w:rsidR="006444EA" w:rsidRPr="00BF51EA" w:rsidRDefault="00BF51EA" w:rsidP="006444EA">
            <w:pPr>
              <w:spacing w:before="60" w:after="60"/>
              <w:rPr>
                <w:sz w:val="28"/>
                <w:szCs w:val="28"/>
                <w:lang w:val="x-none"/>
              </w:rPr>
            </w:pPr>
            <w:r w:rsidRPr="00BF51EA">
              <w:rPr>
                <w:rFonts w:eastAsia="Calibri"/>
                <w:sz w:val="28"/>
                <w:szCs w:val="28"/>
                <w:lang w:val="x-none"/>
              </w:rPr>
              <w:t xml:space="preserve">Автоматизированная система оформления </w:t>
            </w:r>
            <w:r w:rsidR="00357D3D">
              <w:rPr>
                <w:rFonts w:eastAsia="Calibri"/>
                <w:sz w:val="28"/>
                <w:szCs w:val="28"/>
                <w:lang w:val="x-none"/>
              </w:rPr>
              <w:t xml:space="preserve">приказов на </w:t>
            </w:r>
            <w:r w:rsidR="00357D3D">
              <w:rPr>
                <w:rFonts w:eastAsia="Calibri"/>
                <w:sz w:val="28"/>
                <w:szCs w:val="28"/>
              </w:rPr>
              <w:t>«</w:t>
            </w:r>
            <w:r w:rsidR="00357D3D">
              <w:rPr>
                <w:rFonts w:eastAsia="Calibri"/>
                <w:sz w:val="28"/>
                <w:szCs w:val="28"/>
                <w:lang w:val="x-none"/>
              </w:rPr>
              <w:t>бросание</w:t>
            </w:r>
            <w:r w:rsidR="00357D3D">
              <w:rPr>
                <w:rFonts w:eastAsia="Calibri"/>
                <w:sz w:val="28"/>
                <w:szCs w:val="28"/>
              </w:rPr>
              <w:t>»</w:t>
            </w:r>
            <w:r w:rsidRPr="00BF51EA">
              <w:rPr>
                <w:rFonts w:eastAsia="Calibri"/>
                <w:sz w:val="28"/>
                <w:szCs w:val="28"/>
                <w:lang w:val="x-none"/>
              </w:rPr>
              <w:t xml:space="preserve"> грузовых поездов</w:t>
            </w:r>
          </w:p>
        </w:tc>
      </w:tr>
    </w:tbl>
    <w:p w:rsidR="009353E4" w:rsidRPr="000D2D5A" w:rsidRDefault="009353E4" w:rsidP="009353E4">
      <w:pPr>
        <w:pStyle w:val="21"/>
        <w:rPr>
          <w:rFonts w:cs="Times New Roman"/>
        </w:rPr>
      </w:pPr>
      <w:bookmarkStart w:id="47" w:name="_Toc514487935"/>
      <w:bookmarkStart w:id="48" w:name="_Toc517684718"/>
      <w:bookmarkStart w:id="49" w:name="_Toc519502617"/>
      <w:bookmarkStart w:id="50" w:name="_Toc519571902"/>
      <w:bookmarkStart w:id="51" w:name="_Toc173299218"/>
      <w:bookmarkStart w:id="52" w:name="_Toc364852608"/>
      <w:bookmarkStart w:id="53" w:name="_Toc518052079"/>
      <w:bookmarkStart w:id="54" w:name="_Toc518052649"/>
      <w:bookmarkStart w:id="55" w:name="_Toc531855895"/>
      <w:bookmarkStart w:id="56" w:name="_Toc531857017"/>
      <w:bookmarkStart w:id="57" w:name="_Toc536695477"/>
      <w:r w:rsidRPr="000D2D5A">
        <w:rPr>
          <w:rFonts w:cs="Times New Roman"/>
        </w:rPr>
        <w:t>Ссылки</w:t>
      </w:r>
      <w:bookmarkEnd w:id="47"/>
      <w:bookmarkEnd w:id="48"/>
      <w:bookmarkEnd w:id="49"/>
      <w:bookmarkEnd w:id="50"/>
      <w:bookmarkEnd w:id="51"/>
      <w:bookmarkEnd w:id="52"/>
      <w:bookmarkEnd w:id="53"/>
      <w:bookmarkEnd w:id="54"/>
      <w:bookmarkEnd w:id="55"/>
      <w:bookmarkEnd w:id="56"/>
      <w:bookmarkEnd w:id="57"/>
    </w:p>
    <w:p w:rsidR="009353E4" w:rsidRPr="00A32712" w:rsidRDefault="009353E4" w:rsidP="009353E4">
      <w:pPr>
        <w:spacing w:after="120"/>
        <w:rPr>
          <w:sz w:val="28"/>
          <w:szCs w:val="28"/>
        </w:rPr>
      </w:pPr>
      <w:r w:rsidRPr="00A32712">
        <w:rPr>
          <w:sz w:val="28"/>
          <w:szCs w:val="28"/>
        </w:rPr>
        <w:t>При создании данного Документа были использованы следующие источники:</w:t>
      </w:r>
    </w:p>
    <w:p w:rsidR="009353E4" w:rsidRPr="00BF51EA" w:rsidRDefault="00BF51EA" w:rsidP="00EF5AE7">
      <w:pPr>
        <w:pStyle w:val="Bodybullet"/>
        <w:numPr>
          <w:ilvl w:val="0"/>
          <w:numId w:val="27"/>
        </w:numPr>
        <w:spacing w:after="120"/>
        <w:rPr>
          <w:b/>
          <w:sz w:val="28"/>
          <w:szCs w:val="28"/>
        </w:rPr>
      </w:pPr>
      <w:r>
        <w:rPr>
          <w:sz w:val="28"/>
          <w:szCs w:val="28"/>
        </w:rPr>
        <w:t>«</w:t>
      </w:r>
      <w:r w:rsidR="00847691" w:rsidRPr="00847691">
        <w:rPr>
          <w:sz w:val="28"/>
          <w:szCs w:val="28"/>
        </w:rPr>
        <w:t>Реинжиниринг АС ЭТРАН. Разработка Автоматизированного рабочего места подготовки перевозочных документов на новой платформе (АРМ</w:t>
      </w:r>
      <w:r w:rsidR="00847691">
        <w:rPr>
          <w:sz w:val="28"/>
          <w:szCs w:val="28"/>
        </w:rPr>
        <w:t> </w:t>
      </w:r>
      <w:r w:rsidR="00847691" w:rsidRPr="00847691">
        <w:rPr>
          <w:sz w:val="28"/>
          <w:szCs w:val="28"/>
        </w:rPr>
        <w:t>ППД НП ЭТРАН). Очередь 2018г.» Частное техническое зад</w:t>
      </w:r>
      <w:r w:rsidR="00847691">
        <w:rPr>
          <w:sz w:val="28"/>
          <w:szCs w:val="28"/>
        </w:rPr>
        <w:t>ание. 54995019.12401.198.ТЗ.02</w:t>
      </w:r>
      <w:r w:rsidR="009353E4" w:rsidRPr="00A32712">
        <w:rPr>
          <w:sz w:val="28"/>
          <w:szCs w:val="28"/>
        </w:rPr>
        <w:t>.</w:t>
      </w:r>
    </w:p>
    <w:p w:rsidR="00BF51EA" w:rsidRPr="00BF51EA" w:rsidRDefault="00BF51EA" w:rsidP="00EF5AE7">
      <w:pPr>
        <w:pStyle w:val="Bodybullet"/>
        <w:numPr>
          <w:ilvl w:val="0"/>
          <w:numId w:val="27"/>
        </w:numPr>
        <w:spacing w:after="120"/>
        <w:rPr>
          <w:sz w:val="28"/>
          <w:szCs w:val="28"/>
        </w:rPr>
      </w:pPr>
      <w:r w:rsidRPr="00BF51EA">
        <w:rPr>
          <w:sz w:val="28"/>
          <w:szCs w:val="28"/>
        </w:rPr>
        <w:t>«Технология оказания услуги по размещению груженых и/или порожних грузовых вагонов на железнодорожных путях общего пользования (в перевозочном процессе)», утвержденная распоряжением ОАО «РЖД» от 20.07.2016.</w:t>
      </w:r>
    </w:p>
    <w:p w:rsidR="00BF51EA" w:rsidRPr="00A32712" w:rsidRDefault="00BF51EA" w:rsidP="00BF51EA">
      <w:pPr>
        <w:pStyle w:val="Bodybullet"/>
        <w:numPr>
          <w:ilvl w:val="0"/>
          <w:numId w:val="0"/>
        </w:numPr>
        <w:spacing w:after="120"/>
        <w:ind w:left="680"/>
        <w:rPr>
          <w:b/>
          <w:sz w:val="28"/>
          <w:szCs w:val="28"/>
        </w:rPr>
      </w:pPr>
    </w:p>
    <w:p w:rsidR="009353E4" w:rsidRPr="00A32712" w:rsidRDefault="009353E4" w:rsidP="009353E4">
      <w:pPr>
        <w:spacing w:after="120"/>
        <w:jc w:val="both"/>
        <w:rPr>
          <w:sz w:val="28"/>
          <w:szCs w:val="28"/>
        </w:rPr>
      </w:pPr>
      <w:r w:rsidRPr="00A32712">
        <w:rPr>
          <w:sz w:val="28"/>
          <w:szCs w:val="28"/>
        </w:rPr>
        <w:t>При создании данного Документа были использованы следующие нормативные документы:</w:t>
      </w:r>
    </w:p>
    <w:p w:rsidR="009353E4" w:rsidRPr="00A32712" w:rsidRDefault="009353E4" w:rsidP="00EF5AE7">
      <w:pPr>
        <w:pStyle w:val="Bodybullet"/>
        <w:numPr>
          <w:ilvl w:val="0"/>
          <w:numId w:val="28"/>
        </w:numPr>
        <w:spacing w:after="120"/>
        <w:ind w:left="681" w:hanging="397"/>
        <w:rPr>
          <w:sz w:val="28"/>
          <w:szCs w:val="28"/>
        </w:rPr>
      </w:pPr>
      <w:r w:rsidRPr="00A32712">
        <w:rPr>
          <w:sz w:val="28"/>
          <w:szCs w:val="28"/>
        </w:rPr>
        <w:t xml:space="preserve">ГОСТ 34. Информационная технология. Комплекс стандартов на автоматизированные системы; </w:t>
      </w:r>
    </w:p>
    <w:p w:rsidR="009353E4" w:rsidRPr="00A32712" w:rsidRDefault="009353E4" w:rsidP="00EF5AE7">
      <w:pPr>
        <w:pStyle w:val="Bodybullet"/>
        <w:numPr>
          <w:ilvl w:val="0"/>
          <w:numId w:val="28"/>
        </w:numPr>
        <w:spacing w:after="120"/>
        <w:ind w:left="681" w:hanging="397"/>
        <w:rPr>
          <w:sz w:val="28"/>
          <w:szCs w:val="28"/>
        </w:rPr>
      </w:pPr>
      <w:r w:rsidRPr="00A32712">
        <w:rPr>
          <w:sz w:val="28"/>
          <w:szCs w:val="28"/>
        </w:rPr>
        <w:lastRenderedPageBreak/>
        <w:t>РД 50 – 34.698 – 90. Методические указания. Информационная технология. Комплекс стандартов на автоматизированные системы. Автоматизированные системы. Требования к содержанию документов;</w:t>
      </w:r>
    </w:p>
    <w:p w:rsidR="009353E4" w:rsidRPr="00A32712" w:rsidRDefault="009353E4" w:rsidP="00EF5AE7">
      <w:pPr>
        <w:pStyle w:val="Bodybullet"/>
        <w:numPr>
          <w:ilvl w:val="0"/>
          <w:numId w:val="28"/>
        </w:numPr>
        <w:spacing w:after="120"/>
        <w:ind w:left="681" w:hanging="397"/>
        <w:rPr>
          <w:sz w:val="28"/>
          <w:szCs w:val="28"/>
        </w:rPr>
      </w:pPr>
      <w:r w:rsidRPr="00A32712">
        <w:rPr>
          <w:sz w:val="28"/>
          <w:szCs w:val="28"/>
        </w:rPr>
        <w:t>ГОСТ 19. Единая система программной документации;</w:t>
      </w:r>
    </w:p>
    <w:p w:rsidR="009353E4" w:rsidRPr="00A32712" w:rsidRDefault="009353E4" w:rsidP="00EF5AE7">
      <w:pPr>
        <w:pStyle w:val="Bodybullet"/>
        <w:numPr>
          <w:ilvl w:val="0"/>
          <w:numId w:val="28"/>
        </w:numPr>
        <w:spacing w:after="120"/>
        <w:ind w:left="681" w:hanging="397"/>
        <w:rPr>
          <w:sz w:val="28"/>
          <w:szCs w:val="28"/>
        </w:rPr>
      </w:pPr>
      <w:r w:rsidRPr="00A32712">
        <w:rPr>
          <w:sz w:val="28"/>
          <w:szCs w:val="28"/>
        </w:rPr>
        <w:t>ОРММ ИСЖТ 2.01-00. Комплекс отраслевых руководящих методических материалов на информационные системы на железнодорожном транспорте. Требования к составу, содержанию и оформлению документов при создании информационных систем;</w:t>
      </w:r>
    </w:p>
    <w:p w:rsidR="009353E4" w:rsidRPr="00A32712" w:rsidRDefault="009353E4" w:rsidP="00EF5AE7">
      <w:pPr>
        <w:pStyle w:val="Bodybullet"/>
        <w:numPr>
          <w:ilvl w:val="0"/>
          <w:numId w:val="28"/>
        </w:numPr>
        <w:spacing w:after="120"/>
        <w:ind w:left="681" w:hanging="397"/>
        <w:rPr>
          <w:sz w:val="28"/>
          <w:szCs w:val="28"/>
        </w:rPr>
      </w:pPr>
      <w:r w:rsidRPr="00A32712">
        <w:rPr>
          <w:sz w:val="28"/>
          <w:szCs w:val="28"/>
        </w:rPr>
        <w:t>ОСТ 32.164-2000. Технологические модели и программно-технические комплексы информационных систем. Документирование процессов жизненного цикла технологических моделей, программного обеспечения и программно-технических комплексов систем информатизации железнодорожного транспорта. Основные положения;</w:t>
      </w:r>
    </w:p>
    <w:p w:rsidR="009353E4" w:rsidRPr="00A32712" w:rsidRDefault="009353E4" w:rsidP="00EF5AE7">
      <w:pPr>
        <w:pStyle w:val="Bodybullet"/>
        <w:numPr>
          <w:ilvl w:val="0"/>
          <w:numId w:val="28"/>
        </w:numPr>
        <w:spacing w:after="120"/>
        <w:ind w:left="681" w:hanging="397"/>
        <w:rPr>
          <w:sz w:val="28"/>
          <w:szCs w:val="28"/>
        </w:rPr>
      </w:pPr>
      <w:r w:rsidRPr="00A32712">
        <w:rPr>
          <w:sz w:val="28"/>
          <w:szCs w:val="28"/>
        </w:rPr>
        <w:t xml:space="preserve">ГОСТ </w:t>
      </w:r>
      <w:proofErr w:type="gramStart"/>
      <w:r w:rsidRPr="00A32712">
        <w:rPr>
          <w:sz w:val="28"/>
          <w:szCs w:val="28"/>
        </w:rPr>
        <w:t>Р</w:t>
      </w:r>
      <w:proofErr w:type="gramEnd"/>
      <w:r w:rsidRPr="00A32712">
        <w:rPr>
          <w:sz w:val="28"/>
          <w:szCs w:val="28"/>
        </w:rPr>
        <w:t xml:space="preserve"> ИСО/МЭК 12207-99. Информационная технология. Процессы жизненного цикла программных средств;</w:t>
      </w:r>
    </w:p>
    <w:p w:rsidR="009353E4" w:rsidRPr="00A32712" w:rsidRDefault="009353E4" w:rsidP="00EF5AE7">
      <w:pPr>
        <w:pStyle w:val="Bodybullet"/>
        <w:numPr>
          <w:ilvl w:val="0"/>
          <w:numId w:val="28"/>
        </w:numPr>
        <w:spacing w:after="120"/>
        <w:ind w:left="681" w:hanging="397"/>
        <w:rPr>
          <w:sz w:val="28"/>
          <w:szCs w:val="28"/>
        </w:rPr>
      </w:pPr>
      <w:r w:rsidRPr="00A32712">
        <w:rPr>
          <w:sz w:val="28"/>
          <w:szCs w:val="28"/>
        </w:rPr>
        <w:t>ГОСТ 32.164-2000. Технологические модели и программно-технические комплексы информационных систем. Документирование процессов жизненного цикла технологических моделей, программного обеспечения и программно-технических комплексов систем информатизации железнодорожного транспорта. Основные положения;</w:t>
      </w:r>
    </w:p>
    <w:p w:rsidR="009353E4" w:rsidRPr="00A32712" w:rsidRDefault="009353E4" w:rsidP="00EF5AE7">
      <w:pPr>
        <w:pStyle w:val="Bodybullet"/>
        <w:numPr>
          <w:ilvl w:val="0"/>
          <w:numId w:val="28"/>
        </w:numPr>
        <w:spacing w:after="120"/>
        <w:ind w:left="681" w:hanging="397"/>
        <w:rPr>
          <w:sz w:val="28"/>
          <w:szCs w:val="28"/>
        </w:rPr>
      </w:pPr>
      <w:r w:rsidRPr="00A32712">
        <w:rPr>
          <w:sz w:val="28"/>
          <w:szCs w:val="28"/>
        </w:rPr>
        <w:t xml:space="preserve">ГОСТ </w:t>
      </w:r>
      <w:proofErr w:type="gramStart"/>
      <w:r w:rsidRPr="00A32712">
        <w:rPr>
          <w:sz w:val="28"/>
          <w:szCs w:val="28"/>
        </w:rPr>
        <w:t>Р</w:t>
      </w:r>
      <w:proofErr w:type="gramEnd"/>
      <w:r w:rsidRPr="00A32712">
        <w:rPr>
          <w:sz w:val="28"/>
          <w:szCs w:val="28"/>
        </w:rPr>
        <w:t xml:space="preserve"> ИСО/МЭК 12207-99. Информационная технология. Процессы жизненного цикла программных средств.</w:t>
      </w:r>
    </w:p>
    <w:p w:rsidR="009353E4" w:rsidRPr="000D2D5A" w:rsidRDefault="009353E4" w:rsidP="00587547">
      <w:pPr>
        <w:pStyle w:val="1"/>
        <w:ind w:left="0" w:firstLine="0"/>
        <w:rPr>
          <w:rFonts w:ascii="Times New Roman" w:hAnsi="Times New Roman"/>
        </w:rPr>
      </w:pPr>
      <w:bookmarkStart w:id="58" w:name="_Toc364852609"/>
      <w:bookmarkStart w:id="59" w:name="_Toc518052080"/>
      <w:bookmarkStart w:id="60" w:name="_Toc518052650"/>
      <w:bookmarkStart w:id="61" w:name="_Toc531857018"/>
      <w:bookmarkStart w:id="62" w:name="_Toc536695478"/>
      <w:bookmarkStart w:id="63" w:name="_Toc173299219"/>
      <w:r w:rsidRPr="000D2D5A">
        <w:rPr>
          <w:rFonts w:ascii="Times New Roman" w:hAnsi="Times New Roman"/>
        </w:rPr>
        <w:lastRenderedPageBreak/>
        <w:t>Общие сведения</w:t>
      </w:r>
      <w:bookmarkEnd w:id="58"/>
      <w:bookmarkEnd w:id="59"/>
      <w:bookmarkEnd w:id="60"/>
      <w:bookmarkEnd w:id="61"/>
      <w:bookmarkEnd w:id="62"/>
    </w:p>
    <w:p w:rsidR="009353E4" w:rsidRPr="000D2D5A" w:rsidRDefault="009353E4" w:rsidP="009353E4">
      <w:pPr>
        <w:pStyle w:val="21"/>
        <w:rPr>
          <w:rFonts w:cs="Times New Roman"/>
        </w:rPr>
      </w:pPr>
      <w:bookmarkStart w:id="64" w:name="_Toc364852610"/>
      <w:bookmarkStart w:id="65" w:name="_Toc518052081"/>
      <w:bookmarkStart w:id="66" w:name="_Toc518052651"/>
      <w:bookmarkStart w:id="67" w:name="_Toc531857019"/>
      <w:bookmarkStart w:id="68" w:name="_Toc536695479"/>
      <w:r w:rsidRPr="000D2D5A">
        <w:rPr>
          <w:rFonts w:cs="Times New Roman"/>
        </w:rPr>
        <w:t>Область применения</w:t>
      </w:r>
      <w:bookmarkEnd w:id="64"/>
      <w:bookmarkEnd w:id="65"/>
      <w:bookmarkEnd w:id="66"/>
      <w:bookmarkEnd w:id="67"/>
      <w:bookmarkEnd w:id="68"/>
    </w:p>
    <w:p w:rsidR="00952DEC" w:rsidRPr="00952DEC" w:rsidRDefault="00BF51EA" w:rsidP="00952DEC">
      <w:pPr>
        <w:pStyle w:val="affe"/>
      </w:pPr>
      <w:proofErr w:type="gramStart"/>
      <w:r w:rsidRPr="00BF51EA">
        <w:t>Модуль «Заявка на размещение вагонов» используется для подготовки и оформления заявок на размещение  вагонов в условиях электронного документооборота при работе в системе ЭТРАН при условии, что на момент оформления заявки на размещение (в перевозочном процессе) (далее –</w:t>
      </w:r>
      <w:r>
        <w:t xml:space="preserve"> Заявка на размещение вагонов) </w:t>
      </w:r>
      <w:r w:rsidRPr="00BF51EA">
        <w:t>имеется действующий типовой договор на размещение (в перевозочном процессе) (далее – Договор) с тем клиентом, который будет указан, как Заявитель.</w:t>
      </w:r>
      <w:proofErr w:type="gramEnd"/>
    </w:p>
    <w:p w:rsidR="009353E4" w:rsidRPr="000D2D5A" w:rsidRDefault="009353E4" w:rsidP="009353E4">
      <w:pPr>
        <w:pStyle w:val="21"/>
        <w:rPr>
          <w:rFonts w:cs="Times New Roman"/>
        </w:rPr>
      </w:pPr>
      <w:bookmarkStart w:id="69" w:name="_Toc364852611"/>
      <w:bookmarkStart w:id="70" w:name="_Toc518052082"/>
      <w:bookmarkStart w:id="71" w:name="_Toc518052652"/>
      <w:bookmarkStart w:id="72" w:name="_Toc531857020"/>
      <w:bookmarkStart w:id="73" w:name="_Toc536695480"/>
      <w:r w:rsidRPr="000D2D5A">
        <w:rPr>
          <w:rFonts w:cs="Times New Roman"/>
        </w:rPr>
        <w:t>Краткое описание возможностей интерфейса</w:t>
      </w:r>
      <w:bookmarkEnd w:id="69"/>
      <w:bookmarkEnd w:id="70"/>
      <w:bookmarkEnd w:id="71"/>
      <w:bookmarkEnd w:id="72"/>
      <w:bookmarkEnd w:id="73"/>
    </w:p>
    <w:p w:rsidR="009353E4" w:rsidRPr="00A32712" w:rsidRDefault="009353E4" w:rsidP="009353E4">
      <w:pPr>
        <w:spacing w:after="120"/>
        <w:ind w:firstLine="397"/>
        <w:jc w:val="both"/>
        <w:rPr>
          <w:sz w:val="28"/>
          <w:szCs w:val="28"/>
        </w:rPr>
      </w:pPr>
      <w:r w:rsidRPr="00A32712">
        <w:rPr>
          <w:sz w:val="28"/>
          <w:szCs w:val="28"/>
        </w:rPr>
        <w:t xml:space="preserve">Пользовательский визуальный интерфейс реализован в соответствии со стандартом, принятом в среде </w:t>
      </w:r>
      <w:r w:rsidRPr="00A32712">
        <w:rPr>
          <w:sz w:val="28"/>
          <w:szCs w:val="28"/>
          <w:lang w:val="en-US"/>
        </w:rPr>
        <w:t>Microsoft</w:t>
      </w:r>
      <w:r w:rsidRPr="00A32712">
        <w:rPr>
          <w:sz w:val="28"/>
          <w:szCs w:val="28"/>
        </w:rPr>
        <w:t>. Он предполагают работу с «мышью» (далее мышь). На экране отображается указатель мыши в виде стрелки, при перемещении мыши указатель перемещается по экрану.</w:t>
      </w:r>
    </w:p>
    <w:p w:rsidR="009353E4" w:rsidRPr="00A32712" w:rsidRDefault="009353E4" w:rsidP="009353E4">
      <w:pPr>
        <w:pStyle w:val="Intellex2"/>
        <w:rPr>
          <w:szCs w:val="28"/>
        </w:rPr>
      </w:pPr>
      <w:r w:rsidRPr="00A32712">
        <w:rPr>
          <w:szCs w:val="28"/>
        </w:rPr>
        <w:t>Экранные формы спроектированы с учетом следующих требований по их унификации:</w:t>
      </w:r>
    </w:p>
    <w:p w:rsidR="009353E4" w:rsidRPr="00A32712" w:rsidRDefault="009353E4" w:rsidP="00EF5AE7">
      <w:pPr>
        <w:pStyle w:val="affc"/>
        <w:numPr>
          <w:ilvl w:val="0"/>
          <w:numId w:val="29"/>
        </w:numPr>
        <w:spacing w:after="160" w:line="240" w:lineRule="auto"/>
        <w:jc w:val="both"/>
        <w:rPr>
          <w:rFonts w:ascii="Times New Roman" w:hAnsi="Times New Roman"/>
          <w:sz w:val="28"/>
          <w:szCs w:val="28"/>
          <w:lang w:val="x-none" w:eastAsia="x-none"/>
        </w:rPr>
      </w:pPr>
      <w:r w:rsidRPr="00A32712">
        <w:rPr>
          <w:rFonts w:ascii="Times New Roman" w:hAnsi="Times New Roman"/>
          <w:sz w:val="28"/>
          <w:szCs w:val="28"/>
          <w:lang w:val="x-none" w:eastAsia="x-none"/>
        </w:rPr>
        <w:t>все экранные формы пользовательского интерфейса выполнены в едином графическом дизайне, с одинаковым расположением основных элементов управления и навигации;</w:t>
      </w:r>
    </w:p>
    <w:p w:rsidR="009353E4" w:rsidRPr="00A32712" w:rsidRDefault="009353E4" w:rsidP="00EF5AE7">
      <w:pPr>
        <w:pStyle w:val="affc"/>
        <w:numPr>
          <w:ilvl w:val="0"/>
          <w:numId w:val="29"/>
        </w:numPr>
        <w:spacing w:after="160" w:line="240" w:lineRule="auto"/>
        <w:jc w:val="both"/>
        <w:rPr>
          <w:rFonts w:ascii="Times New Roman" w:hAnsi="Times New Roman"/>
          <w:sz w:val="28"/>
          <w:szCs w:val="28"/>
          <w:lang w:val="x-none" w:eastAsia="x-none"/>
        </w:rPr>
      </w:pPr>
      <w:r w:rsidRPr="00A32712">
        <w:rPr>
          <w:rFonts w:ascii="Times New Roman" w:hAnsi="Times New Roman"/>
          <w:sz w:val="28"/>
          <w:szCs w:val="28"/>
          <w:lang w:val="x-none" w:eastAsia="x-none"/>
        </w:rPr>
        <w:t>для обозначения одних и тех же операций использ</w:t>
      </w:r>
      <w:r w:rsidRPr="00A32712">
        <w:rPr>
          <w:rFonts w:ascii="Times New Roman" w:hAnsi="Times New Roman"/>
          <w:sz w:val="28"/>
          <w:szCs w:val="28"/>
          <w:lang w:eastAsia="x-none"/>
        </w:rPr>
        <w:t>уются</w:t>
      </w:r>
      <w:r w:rsidRPr="00A32712">
        <w:rPr>
          <w:rFonts w:ascii="Times New Roman" w:hAnsi="Times New Roman"/>
          <w:sz w:val="28"/>
          <w:szCs w:val="28"/>
          <w:lang w:val="x-none" w:eastAsia="x-none"/>
        </w:rPr>
        <w:t xml:space="preserve"> одинаковые графические значки, кнопки и другие управляющие (навигационные) элементы; должны быть унифицированы термины, используемые для описания идентичных понятий, операций и действий пользователя;</w:t>
      </w:r>
    </w:p>
    <w:p w:rsidR="009353E4" w:rsidRPr="00A32712" w:rsidRDefault="009353E4" w:rsidP="00EF5AE7">
      <w:pPr>
        <w:pStyle w:val="affc"/>
        <w:numPr>
          <w:ilvl w:val="0"/>
          <w:numId w:val="29"/>
        </w:numPr>
        <w:spacing w:after="160" w:line="240" w:lineRule="auto"/>
        <w:jc w:val="both"/>
        <w:rPr>
          <w:rFonts w:ascii="Times New Roman" w:hAnsi="Times New Roman"/>
          <w:sz w:val="28"/>
          <w:szCs w:val="28"/>
          <w:lang w:val="x-none" w:eastAsia="x-none"/>
        </w:rPr>
      </w:pPr>
      <w:r w:rsidRPr="00A32712">
        <w:rPr>
          <w:rFonts w:ascii="Times New Roman" w:hAnsi="Times New Roman"/>
          <w:sz w:val="28"/>
          <w:szCs w:val="28"/>
          <w:lang w:val="x-none" w:eastAsia="x-none"/>
        </w:rPr>
        <w:t>реакция системы на действия пользователя (наведение указателя «мыши», переключение фокуса, нажатие кнопки) типов</w:t>
      </w:r>
      <w:r w:rsidRPr="00A32712">
        <w:rPr>
          <w:rFonts w:ascii="Times New Roman" w:hAnsi="Times New Roman"/>
          <w:sz w:val="28"/>
          <w:szCs w:val="28"/>
          <w:lang w:eastAsia="x-none"/>
        </w:rPr>
        <w:t>ая</w:t>
      </w:r>
      <w:r w:rsidRPr="00A32712">
        <w:rPr>
          <w:rFonts w:ascii="Times New Roman" w:hAnsi="Times New Roman"/>
          <w:sz w:val="28"/>
          <w:szCs w:val="28"/>
          <w:lang w:val="x-none" w:eastAsia="x-none"/>
        </w:rPr>
        <w:t xml:space="preserve"> для каждого действия над одними и теми же графическими элементами, независимо от их расположения на экране</w:t>
      </w:r>
      <w:r w:rsidRPr="00A32712">
        <w:rPr>
          <w:rFonts w:ascii="Times New Roman" w:hAnsi="Times New Roman"/>
          <w:sz w:val="28"/>
          <w:szCs w:val="28"/>
          <w:lang w:eastAsia="x-none"/>
        </w:rPr>
        <w:t>.</w:t>
      </w:r>
    </w:p>
    <w:p w:rsidR="009353E4" w:rsidRPr="00A32712" w:rsidRDefault="009353E4" w:rsidP="009353E4">
      <w:pPr>
        <w:pStyle w:val="Intellex2"/>
        <w:rPr>
          <w:szCs w:val="28"/>
        </w:rPr>
      </w:pPr>
      <w:r w:rsidRPr="00A32712">
        <w:rPr>
          <w:szCs w:val="28"/>
        </w:rPr>
        <w:t>Все режимы работы с интерфейсом реализуются с помощью выбора элементов на главной панели управления режимами. Реализация функций осуществляется при помощи кнопок панелей инструментов. Для выбора кнопки надо щелкнуть на ней мышью.</w:t>
      </w:r>
    </w:p>
    <w:p w:rsidR="009353E4" w:rsidRPr="007E4156" w:rsidRDefault="009353E4" w:rsidP="009353E4">
      <w:pPr>
        <w:pStyle w:val="Intellex2"/>
        <w:rPr>
          <w:szCs w:val="28"/>
        </w:rPr>
      </w:pPr>
      <w:r w:rsidRPr="00A32712">
        <w:rPr>
          <w:szCs w:val="28"/>
        </w:rPr>
        <w:t xml:space="preserve">При выборе режима в рабочем поле появляется соответствующая экранная форма данного режима. При выборе функции, указанной на кнопке, выполняется </w:t>
      </w:r>
      <w:r w:rsidRPr="007E4156">
        <w:rPr>
          <w:szCs w:val="28"/>
        </w:rPr>
        <w:t>определенная работа режима.</w:t>
      </w:r>
    </w:p>
    <w:p w:rsidR="009353E4" w:rsidRPr="00A32712" w:rsidRDefault="009353E4" w:rsidP="009353E4">
      <w:pPr>
        <w:spacing w:after="120"/>
        <w:ind w:firstLine="397"/>
        <w:jc w:val="both"/>
        <w:rPr>
          <w:sz w:val="28"/>
          <w:szCs w:val="28"/>
        </w:rPr>
      </w:pPr>
      <w:r w:rsidRPr="007E4156">
        <w:rPr>
          <w:sz w:val="28"/>
          <w:szCs w:val="28"/>
        </w:rPr>
        <w:t>Для ввода информации используется НСИ. Предусмотрен ввод информации при помощи выпадающих меню и списка «Выбор наименования» (см. Приложение 1). Для ввода дат используется элемент управления «Календарь» (см. Приложение 2).</w:t>
      </w:r>
    </w:p>
    <w:p w:rsidR="009353E4" w:rsidRPr="00A32712" w:rsidRDefault="009353E4" w:rsidP="009353E4">
      <w:pPr>
        <w:pStyle w:val="a4"/>
        <w:spacing w:after="120"/>
        <w:rPr>
          <w:sz w:val="28"/>
          <w:szCs w:val="28"/>
        </w:rPr>
      </w:pPr>
      <w:r w:rsidRPr="00A32712">
        <w:rPr>
          <w:sz w:val="28"/>
          <w:szCs w:val="28"/>
        </w:rPr>
        <w:lastRenderedPageBreak/>
        <w:t>При работе с интерфейсом открываются различные экраны, называемые диалоговыми окнами (далее окна), имеющие в верхней части строку заголовка. Кроме этого, в интерфейсах используются списки, представляющие собой набор строк определенного формата. Выбор конкретной строки осуществляется щелчком мыши на этой строке, при  этом она выделяется цветом. Такая строка называется текущей. Если список не помещается в окне, его просмотр (скроллинг) может быть осуществлен с помощью линейки просмотра.</w:t>
      </w:r>
    </w:p>
    <w:p w:rsidR="009353E4" w:rsidRPr="000D2D5A" w:rsidRDefault="009353E4" w:rsidP="009353E4">
      <w:pPr>
        <w:pStyle w:val="21"/>
        <w:rPr>
          <w:rFonts w:cs="Times New Roman"/>
        </w:rPr>
      </w:pPr>
      <w:bookmarkStart w:id="74" w:name="_Toc364852612"/>
      <w:bookmarkStart w:id="75" w:name="_Toc518052083"/>
      <w:bookmarkStart w:id="76" w:name="_Toc518052653"/>
      <w:bookmarkStart w:id="77" w:name="_Toc531857021"/>
      <w:bookmarkStart w:id="78" w:name="_Toc536695481"/>
      <w:r w:rsidRPr="000D2D5A">
        <w:rPr>
          <w:rFonts w:cs="Times New Roman"/>
        </w:rPr>
        <w:t>Уровень подготовки пользователей</w:t>
      </w:r>
      <w:bookmarkEnd w:id="74"/>
      <w:bookmarkEnd w:id="75"/>
      <w:bookmarkEnd w:id="76"/>
      <w:bookmarkEnd w:id="77"/>
      <w:bookmarkEnd w:id="78"/>
    </w:p>
    <w:p w:rsidR="009353E4" w:rsidRPr="00A32712" w:rsidRDefault="009353E4" w:rsidP="009353E4">
      <w:pPr>
        <w:pStyle w:val="a4"/>
        <w:spacing w:after="120"/>
        <w:rPr>
          <w:sz w:val="28"/>
          <w:szCs w:val="28"/>
        </w:rPr>
      </w:pPr>
      <w:r w:rsidRPr="00A32712">
        <w:rPr>
          <w:sz w:val="28"/>
          <w:szCs w:val="28"/>
        </w:rPr>
        <w:t xml:space="preserve">Пользователь технологических визуальных интерфейсов должен иметь опыт работы с операционной системой </w:t>
      </w:r>
      <w:proofErr w:type="spellStart"/>
      <w:r w:rsidRPr="00A32712">
        <w:rPr>
          <w:bCs/>
          <w:sz w:val="28"/>
          <w:szCs w:val="28"/>
        </w:rPr>
        <w:t>Windows</w:t>
      </w:r>
      <w:proofErr w:type="spellEnd"/>
      <w:r w:rsidRPr="00A32712">
        <w:rPr>
          <w:sz w:val="28"/>
          <w:szCs w:val="28"/>
        </w:rPr>
        <w:t xml:space="preserve"> и владеть общими навыками работы с веб-интерфейсом.</w:t>
      </w:r>
    </w:p>
    <w:p w:rsidR="009353E4" w:rsidRPr="000D2D5A" w:rsidRDefault="009353E4" w:rsidP="009353E4">
      <w:pPr>
        <w:pStyle w:val="a4"/>
        <w:spacing w:after="120"/>
      </w:pPr>
    </w:p>
    <w:p w:rsidR="009353E4" w:rsidRPr="000D2D5A" w:rsidRDefault="002F26B7" w:rsidP="00587547">
      <w:pPr>
        <w:pStyle w:val="1"/>
        <w:ind w:left="0" w:firstLine="0"/>
        <w:rPr>
          <w:rFonts w:ascii="Times New Roman" w:hAnsi="Times New Roman"/>
        </w:rPr>
      </w:pPr>
      <w:bookmarkStart w:id="79" w:name="_Toc364852613"/>
      <w:bookmarkStart w:id="80" w:name="_Toc518052084"/>
      <w:bookmarkStart w:id="81" w:name="_Toc518052654"/>
      <w:bookmarkStart w:id="82" w:name="_Toc531857022"/>
      <w:bookmarkStart w:id="83" w:name="_Toc536695482"/>
      <w:r>
        <w:rPr>
          <w:rFonts w:ascii="Times New Roman" w:hAnsi="Times New Roman"/>
        </w:rPr>
        <w:lastRenderedPageBreak/>
        <w:t xml:space="preserve">Назначение </w:t>
      </w:r>
      <w:r w:rsidR="009353E4" w:rsidRPr="000D2D5A">
        <w:rPr>
          <w:rFonts w:ascii="Times New Roman" w:hAnsi="Times New Roman"/>
        </w:rPr>
        <w:t>условия применения</w:t>
      </w:r>
      <w:bookmarkEnd w:id="79"/>
      <w:bookmarkEnd w:id="80"/>
      <w:bookmarkEnd w:id="81"/>
      <w:bookmarkEnd w:id="82"/>
      <w:bookmarkEnd w:id="83"/>
    </w:p>
    <w:p w:rsidR="009353E4" w:rsidRPr="000D2D5A" w:rsidRDefault="009353E4" w:rsidP="009353E4">
      <w:pPr>
        <w:pStyle w:val="21"/>
        <w:rPr>
          <w:rFonts w:cs="Times New Roman"/>
        </w:rPr>
      </w:pPr>
      <w:bookmarkStart w:id="84" w:name="_Toc364852614"/>
      <w:bookmarkStart w:id="85" w:name="_Toc518052085"/>
      <w:bookmarkStart w:id="86" w:name="_Toc518052655"/>
      <w:bookmarkStart w:id="87" w:name="_Toc531857023"/>
      <w:bookmarkStart w:id="88" w:name="_Toc536695483"/>
      <w:r w:rsidRPr="000D2D5A">
        <w:rPr>
          <w:rFonts w:cs="Times New Roman"/>
        </w:rPr>
        <w:t>Назначение</w:t>
      </w:r>
      <w:bookmarkEnd w:id="84"/>
      <w:bookmarkEnd w:id="85"/>
      <w:bookmarkEnd w:id="86"/>
      <w:bookmarkEnd w:id="87"/>
      <w:bookmarkEnd w:id="88"/>
    </w:p>
    <w:p w:rsidR="002F26B7" w:rsidRPr="00952DEC" w:rsidRDefault="00BF51EA" w:rsidP="002F26B7">
      <w:pPr>
        <w:pStyle w:val="affe"/>
      </w:pPr>
      <w:r>
        <w:t>Модуль</w:t>
      </w:r>
      <w:r w:rsidRPr="00BF51EA">
        <w:t xml:space="preserve"> «Заявка на размещение вагонов» предназначен для автоматизированной подготовки и оформления Заявок в системе электронного документооборота,</w:t>
      </w:r>
      <w:r>
        <w:t xml:space="preserve"> в том числе с использованием Э</w:t>
      </w:r>
      <w:r w:rsidRPr="00BF51EA">
        <w:t>П</w:t>
      </w:r>
      <w:r w:rsidR="002F26B7" w:rsidRPr="00952DEC">
        <w:t>.</w:t>
      </w:r>
    </w:p>
    <w:p w:rsidR="009353E4" w:rsidRPr="002D3E2C" w:rsidRDefault="009353E4" w:rsidP="009353E4">
      <w:pPr>
        <w:pStyle w:val="21"/>
        <w:rPr>
          <w:rFonts w:cs="Times New Roman"/>
        </w:rPr>
      </w:pPr>
      <w:bookmarkStart w:id="89" w:name="_Toc364852615"/>
      <w:bookmarkStart w:id="90" w:name="_Toc518052086"/>
      <w:bookmarkStart w:id="91" w:name="_Toc518052656"/>
      <w:bookmarkStart w:id="92" w:name="_Toc531857024"/>
      <w:bookmarkStart w:id="93" w:name="_Toc536695484"/>
      <w:r w:rsidRPr="002D3E2C">
        <w:rPr>
          <w:rFonts w:cs="Times New Roman"/>
        </w:rPr>
        <w:t>Функции</w:t>
      </w:r>
      <w:bookmarkEnd w:id="89"/>
      <w:bookmarkEnd w:id="90"/>
      <w:bookmarkEnd w:id="91"/>
      <w:bookmarkEnd w:id="92"/>
      <w:bookmarkEnd w:id="93"/>
    </w:p>
    <w:p w:rsidR="00BF51EA" w:rsidRDefault="00BF51EA" w:rsidP="00BF51EA">
      <w:pPr>
        <w:pStyle w:val="affe"/>
      </w:pPr>
      <w:bookmarkStart w:id="94" w:name="_Toc518052087"/>
      <w:bookmarkStart w:id="95" w:name="_Toc518052657"/>
      <w:bookmarkStart w:id="96" w:name="_Toc364852616"/>
      <w:r>
        <w:t>Модуль</w:t>
      </w:r>
      <w:r w:rsidRPr="00BF51EA">
        <w:t xml:space="preserve"> «Заявка на размещение вагонов» </w:t>
      </w:r>
      <w:r>
        <w:t>обеспечивает реализацию следующих функций:</w:t>
      </w:r>
    </w:p>
    <w:p w:rsidR="00BF51EA" w:rsidRPr="00BF51EA" w:rsidRDefault="00BF51EA" w:rsidP="00BF51EA">
      <w:pPr>
        <w:pStyle w:val="afff0"/>
        <w:numPr>
          <w:ilvl w:val="0"/>
          <w:numId w:val="26"/>
        </w:numPr>
        <w:rPr>
          <w:sz w:val="28"/>
          <w:szCs w:val="28"/>
        </w:rPr>
      </w:pPr>
      <w:r w:rsidRPr="00BF51EA">
        <w:rPr>
          <w:sz w:val="28"/>
          <w:szCs w:val="28"/>
        </w:rPr>
        <w:t>Создание и редактирование заявки на размещение  вагонов;</w:t>
      </w:r>
    </w:p>
    <w:p w:rsidR="00BF51EA" w:rsidRPr="00BF51EA" w:rsidRDefault="00BF51EA" w:rsidP="00BF51EA">
      <w:pPr>
        <w:pStyle w:val="afff0"/>
        <w:numPr>
          <w:ilvl w:val="0"/>
          <w:numId w:val="26"/>
        </w:numPr>
        <w:rPr>
          <w:sz w:val="28"/>
          <w:szCs w:val="28"/>
        </w:rPr>
      </w:pPr>
      <w:r w:rsidRPr="00BF51EA">
        <w:rPr>
          <w:sz w:val="28"/>
          <w:szCs w:val="28"/>
        </w:rPr>
        <w:t>Подача на согласование заявки на размещение вагонов;</w:t>
      </w:r>
    </w:p>
    <w:p w:rsidR="00BF51EA" w:rsidRPr="00BF51EA" w:rsidRDefault="00BF51EA" w:rsidP="00BF51EA">
      <w:pPr>
        <w:pStyle w:val="afff0"/>
        <w:numPr>
          <w:ilvl w:val="0"/>
          <w:numId w:val="26"/>
        </w:numPr>
        <w:rPr>
          <w:sz w:val="28"/>
          <w:szCs w:val="28"/>
        </w:rPr>
      </w:pPr>
      <w:r w:rsidRPr="00BF51EA">
        <w:rPr>
          <w:sz w:val="28"/>
          <w:szCs w:val="28"/>
        </w:rPr>
        <w:t>Согласование заявок на размещение вагонов;</w:t>
      </w:r>
    </w:p>
    <w:p w:rsidR="00BF51EA" w:rsidRPr="00BF51EA" w:rsidRDefault="00BF51EA" w:rsidP="00BF51EA">
      <w:pPr>
        <w:pStyle w:val="afff0"/>
        <w:numPr>
          <w:ilvl w:val="0"/>
          <w:numId w:val="26"/>
        </w:numPr>
        <w:rPr>
          <w:sz w:val="28"/>
          <w:szCs w:val="28"/>
        </w:rPr>
      </w:pPr>
      <w:r w:rsidRPr="00BF51EA">
        <w:rPr>
          <w:sz w:val="28"/>
          <w:szCs w:val="28"/>
        </w:rPr>
        <w:t>Просмотр и печать заявок на размещение вагонов;</w:t>
      </w:r>
    </w:p>
    <w:p w:rsidR="00BF51EA" w:rsidRPr="00BF51EA" w:rsidRDefault="00BF51EA" w:rsidP="00BF51EA">
      <w:pPr>
        <w:pStyle w:val="afff0"/>
        <w:numPr>
          <w:ilvl w:val="0"/>
          <w:numId w:val="26"/>
        </w:numPr>
        <w:rPr>
          <w:sz w:val="28"/>
          <w:szCs w:val="28"/>
        </w:rPr>
      </w:pPr>
      <w:r w:rsidRPr="00BF51EA">
        <w:rPr>
          <w:sz w:val="28"/>
          <w:szCs w:val="28"/>
        </w:rPr>
        <w:t>Продление заявок на размещение вагонов;</w:t>
      </w:r>
    </w:p>
    <w:p w:rsidR="00456049" w:rsidRPr="00BF51EA" w:rsidRDefault="00BF51EA" w:rsidP="00BF51EA">
      <w:pPr>
        <w:pStyle w:val="afff0"/>
        <w:numPr>
          <w:ilvl w:val="0"/>
          <w:numId w:val="26"/>
        </w:numPr>
        <w:rPr>
          <w:sz w:val="28"/>
          <w:szCs w:val="28"/>
        </w:rPr>
      </w:pPr>
      <w:r w:rsidRPr="00BF51EA">
        <w:rPr>
          <w:sz w:val="28"/>
          <w:szCs w:val="28"/>
        </w:rPr>
        <w:t>Отказ Клиента от заявки на размещение вагонов.</w:t>
      </w:r>
    </w:p>
    <w:p w:rsidR="009353E4" w:rsidRPr="000D2D5A" w:rsidRDefault="009353E4" w:rsidP="009353E4">
      <w:pPr>
        <w:pStyle w:val="21"/>
        <w:rPr>
          <w:rFonts w:cs="Times New Roman"/>
        </w:rPr>
      </w:pPr>
      <w:bookmarkStart w:id="97" w:name="_Toc531857025"/>
      <w:bookmarkStart w:id="98" w:name="_Toc536695485"/>
      <w:r w:rsidRPr="000D2D5A">
        <w:rPr>
          <w:rFonts w:cs="Times New Roman"/>
        </w:rPr>
        <w:t>Условия функционирования</w:t>
      </w:r>
      <w:bookmarkEnd w:id="94"/>
      <w:bookmarkEnd w:id="95"/>
      <w:bookmarkEnd w:id="97"/>
      <w:bookmarkEnd w:id="98"/>
    </w:p>
    <w:p w:rsidR="00B42E97" w:rsidRPr="00920C9E" w:rsidRDefault="00B42E97" w:rsidP="00B42E97">
      <w:pPr>
        <w:pStyle w:val="a4"/>
        <w:spacing w:before="120"/>
        <w:rPr>
          <w:sz w:val="28"/>
          <w:szCs w:val="28"/>
        </w:rPr>
      </w:pPr>
      <w:bookmarkStart w:id="99" w:name="_Toc364852617"/>
      <w:bookmarkStart w:id="100" w:name="_Toc518052088"/>
      <w:bookmarkStart w:id="101" w:name="_Toc518052658"/>
      <w:bookmarkEnd w:id="63"/>
      <w:bookmarkEnd w:id="96"/>
      <w:r w:rsidRPr="00920C9E">
        <w:rPr>
          <w:sz w:val="28"/>
          <w:szCs w:val="28"/>
        </w:rPr>
        <w:t>Модуль «</w:t>
      </w:r>
      <w:r w:rsidRPr="00B42E97">
        <w:rPr>
          <w:sz w:val="28"/>
          <w:szCs w:val="28"/>
        </w:rPr>
        <w:t>Памятка приемосдатчика</w:t>
      </w:r>
      <w:r w:rsidRPr="00920C9E">
        <w:rPr>
          <w:sz w:val="28"/>
          <w:szCs w:val="28"/>
        </w:rPr>
        <w:t xml:space="preserve">» работает под управлением операционных систем: </w:t>
      </w:r>
      <w:proofErr w:type="spellStart"/>
      <w:r w:rsidRPr="00920C9E">
        <w:rPr>
          <w:sz w:val="28"/>
          <w:szCs w:val="28"/>
        </w:rPr>
        <w:t>Widows</w:t>
      </w:r>
      <w:proofErr w:type="spellEnd"/>
      <w:r w:rsidRPr="00920C9E">
        <w:rPr>
          <w:sz w:val="28"/>
          <w:szCs w:val="28"/>
        </w:rPr>
        <w:t xml:space="preserve"> XP, </w:t>
      </w:r>
      <w:proofErr w:type="spellStart"/>
      <w:r w:rsidRPr="00920C9E">
        <w:rPr>
          <w:sz w:val="28"/>
          <w:szCs w:val="28"/>
        </w:rPr>
        <w:t>Windows</w:t>
      </w:r>
      <w:proofErr w:type="spellEnd"/>
      <w:r w:rsidRPr="00920C9E">
        <w:rPr>
          <w:sz w:val="28"/>
          <w:szCs w:val="28"/>
        </w:rPr>
        <w:t xml:space="preserve"> 7, </w:t>
      </w:r>
      <w:proofErr w:type="spellStart"/>
      <w:r w:rsidRPr="00920C9E">
        <w:rPr>
          <w:sz w:val="28"/>
          <w:szCs w:val="28"/>
        </w:rPr>
        <w:t>Windows</w:t>
      </w:r>
      <w:proofErr w:type="spellEnd"/>
      <w:r w:rsidRPr="00920C9E">
        <w:rPr>
          <w:sz w:val="28"/>
          <w:szCs w:val="28"/>
        </w:rPr>
        <w:t xml:space="preserve"> 8/8.1, </w:t>
      </w:r>
      <w:proofErr w:type="spellStart"/>
      <w:r w:rsidRPr="00920C9E">
        <w:rPr>
          <w:sz w:val="28"/>
          <w:szCs w:val="28"/>
        </w:rPr>
        <w:t>Windows</w:t>
      </w:r>
      <w:proofErr w:type="spellEnd"/>
      <w:r w:rsidRPr="00920C9E">
        <w:rPr>
          <w:sz w:val="28"/>
          <w:szCs w:val="28"/>
        </w:rPr>
        <w:t xml:space="preserve"> 10; </w:t>
      </w:r>
      <w:proofErr w:type="spellStart"/>
      <w:r w:rsidRPr="00920C9E">
        <w:rPr>
          <w:sz w:val="28"/>
          <w:szCs w:val="28"/>
        </w:rPr>
        <w:t>Ubuntu</w:t>
      </w:r>
      <w:proofErr w:type="spellEnd"/>
      <w:r w:rsidRPr="00920C9E">
        <w:rPr>
          <w:sz w:val="28"/>
          <w:szCs w:val="28"/>
        </w:rPr>
        <w:t xml:space="preserve"> 17.04 и более новая, </w:t>
      </w:r>
      <w:proofErr w:type="spellStart"/>
      <w:r w:rsidRPr="00920C9E">
        <w:rPr>
          <w:sz w:val="28"/>
          <w:szCs w:val="28"/>
        </w:rPr>
        <w:t>CentOS</w:t>
      </w:r>
      <w:proofErr w:type="spellEnd"/>
      <w:r w:rsidRPr="00920C9E">
        <w:rPr>
          <w:sz w:val="28"/>
          <w:szCs w:val="28"/>
        </w:rPr>
        <w:t> 7.3 или более новая.</w:t>
      </w:r>
    </w:p>
    <w:p w:rsidR="00B42E97" w:rsidRPr="0089680E" w:rsidRDefault="00B42E97" w:rsidP="00B42E97">
      <w:pPr>
        <w:pStyle w:val="a4"/>
        <w:spacing w:before="120"/>
        <w:rPr>
          <w:sz w:val="28"/>
          <w:szCs w:val="28"/>
        </w:rPr>
      </w:pPr>
      <w:r w:rsidRPr="00920C9E">
        <w:rPr>
          <w:sz w:val="28"/>
          <w:szCs w:val="28"/>
        </w:rPr>
        <w:t xml:space="preserve">Обеспечена возможность работы в браузерах </w:t>
      </w:r>
      <w:proofErr w:type="spellStart"/>
      <w:r w:rsidRPr="00920C9E">
        <w:rPr>
          <w:sz w:val="28"/>
          <w:szCs w:val="28"/>
        </w:rPr>
        <w:t>Microsoft</w:t>
      </w:r>
      <w:proofErr w:type="spellEnd"/>
      <w:r w:rsidRPr="00920C9E">
        <w:rPr>
          <w:sz w:val="28"/>
          <w:szCs w:val="28"/>
        </w:rPr>
        <w:t xml:space="preserve"> </w:t>
      </w:r>
      <w:proofErr w:type="spellStart"/>
      <w:r w:rsidRPr="00920C9E">
        <w:rPr>
          <w:sz w:val="28"/>
          <w:szCs w:val="28"/>
        </w:rPr>
        <w:t>Edge</w:t>
      </w:r>
      <w:proofErr w:type="spellEnd"/>
      <w:r w:rsidRPr="00920C9E">
        <w:rPr>
          <w:sz w:val="28"/>
          <w:szCs w:val="28"/>
        </w:rPr>
        <w:t xml:space="preserve"> (версии 47.17134 и выше) и </w:t>
      </w:r>
      <w:proofErr w:type="spellStart"/>
      <w:r w:rsidRPr="00920C9E">
        <w:rPr>
          <w:sz w:val="28"/>
          <w:szCs w:val="28"/>
        </w:rPr>
        <w:t>Яндекс</w:t>
      </w:r>
      <w:proofErr w:type="gramStart"/>
      <w:r w:rsidRPr="00920C9E">
        <w:rPr>
          <w:sz w:val="28"/>
          <w:szCs w:val="28"/>
        </w:rPr>
        <w:t>.Б</w:t>
      </w:r>
      <w:proofErr w:type="gramEnd"/>
      <w:r w:rsidRPr="00920C9E">
        <w:rPr>
          <w:sz w:val="28"/>
          <w:szCs w:val="28"/>
        </w:rPr>
        <w:t>раузере</w:t>
      </w:r>
      <w:proofErr w:type="spellEnd"/>
      <w:r w:rsidRPr="00920C9E">
        <w:rPr>
          <w:sz w:val="28"/>
          <w:szCs w:val="28"/>
        </w:rPr>
        <w:t xml:space="preserve"> (версий 18.9.1 и выше), </w:t>
      </w:r>
      <w:proofErr w:type="spellStart"/>
      <w:r w:rsidRPr="00920C9E">
        <w:rPr>
          <w:sz w:val="28"/>
          <w:szCs w:val="28"/>
        </w:rPr>
        <w:t>Google</w:t>
      </w:r>
      <w:proofErr w:type="spellEnd"/>
      <w:r w:rsidRPr="00920C9E">
        <w:rPr>
          <w:sz w:val="28"/>
          <w:szCs w:val="28"/>
        </w:rPr>
        <w:t xml:space="preserve"> </w:t>
      </w:r>
      <w:proofErr w:type="spellStart"/>
      <w:r w:rsidRPr="00920C9E">
        <w:rPr>
          <w:sz w:val="28"/>
          <w:szCs w:val="28"/>
        </w:rPr>
        <w:t>Chrome</w:t>
      </w:r>
      <w:proofErr w:type="spellEnd"/>
      <w:r w:rsidRPr="00920C9E">
        <w:rPr>
          <w:sz w:val="28"/>
          <w:szCs w:val="28"/>
        </w:rPr>
        <w:t xml:space="preserve"> (версии 49 и выше).</w:t>
      </w:r>
      <w:r w:rsidRPr="0089680E">
        <w:rPr>
          <w:sz w:val="28"/>
          <w:szCs w:val="28"/>
        </w:rPr>
        <w:t xml:space="preserve"> </w:t>
      </w:r>
    </w:p>
    <w:p w:rsidR="009353E4" w:rsidRPr="000D2D5A" w:rsidRDefault="009353E4" w:rsidP="00587547">
      <w:pPr>
        <w:pStyle w:val="1"/>
        <w:ind w:left="0" w:firstLine="0"/>
        <w:rPr>
          <w:rFonts w:ascii="Times New Roman" w:hAnsi="Times New Roman"/>
        </w:rPr>
      </w:pPr>
      <w:bookmarkStart w:id="102" w:name="_Toc536695486"/>
      <w:r w:rsidRPr="000D2D5A">
        <w:rPr>
          <w:rFonts w:ascii="Times New Roman" w:hAnsi="Times New Roman"/>
        </w:rPr>
        <w:lastRenderedPageBreak/>
        <w:t>Подготовка к работе</w:t>
      </w:r>
      <w:bookmarkEnd w:id="99"/>
      <w:bookmarkEnd w:id="100"/>
      <w:bookmarkEnd w:id="101"/>
      <w:bookmarkEnd w:id="102"/>
    </w:p>
    <w:p w:rsidR="009353E4" w:rsidRPr="000D2D5A" w:rsidRDefault="009353E4" w:rsidP="009353E4">
      <w:pPr>
        <w:pStyle w:val="21"/>
        <w:rPr>
          <w:rFonts w:cs="Times New Roman"/>
        </w:rPr>
      </w:pPr>
      <w:bookmarkStart w:id="103" w:name="_Toc364852618"/>
      <w:bookmarkStart w:id="104" w:name="_Toc518052089"/>
      <w:bookmarkStart w:id="105" w:name="_Toc518052659"/>
      <w:bookmarkStart w:id="106" w:name="_Toc536695487"/>
      <w:r w:rsidRPr="000D2D5A">
        <w:rPr>
          <w:rFonts w:cs="Times New Roman"/>
        </w:rPr>
        <w:t xml:space="preserve">Запуск оболочки </w:t>
      </w:r>
      <w:r w:rsidRPr="0093244B">
        <w:rPr>
          <w:rFonts w:cs="Times New Roman"/>
        </w:rPr>
        <w:t>АРМ ППД</w:t>
      </w:r>
      <w:bookmarkEnd w:id="103"/>
      <w:bookmarkEnd w:id="104"/>
      <w:bookmarkEnd w:id="105"/>
      <w:bookmarkEnd w:id="106"/>
    </w:p>
    <w:p w:rsidR="00B42E97" w:rsidRPr="00A32712" w:rsidRDefault="00B42E97" w:rsidP="00B42E97">
      <w:pPr>
        <w:pStyle w:val="a4"/>
        <w:spacing w:after="120"/>
        <w:rPr>
          <w:sz w:val="28"/>
          <w:szCs w:val="28"/>
        </w:rPr>
      </w:pPr>
      <w:r w:rsidRPr="00A32712">
        <w:rPr>
          <w:sz w:val="28"/>
          <w:szCs w:val="28"/>
        </w:rPr>
        <w:t xml:space="preserve">Оболочка АРМ ППД является первым модулем, который загружается при запуске программы. </w:t>
      </w:r>
    </w:p>
    <w:p w:rsidR="00B42E97" w:rsidRPr="00B42E97" w:rsidRDefault="00B42E97" w:rsidP="00B42E97">
      <w:pPr>
        <w:pStyle w:val="a4"/>
        <w:spacing w:after="120"/>
        <w:rPr>
          <w:sz w:val="28"/>
          <w:szCs w:val="28"/>
        </w:rPr>
      </w:pPr>
      <w:r w:rsidRPr="00B42E97">
        <w:rPr>
          <w:sz w:val="28"/>
          <w:szCs w:val="28"/>
        </w:rPr>
        <w:t>Для запуска программы пользователю необходимо загрузить браузер, затем указать адрес сервера приложения/порт/</w:t>
      </w:r>
      <w:proofErr w:type="spellStart"/>
      <w:r w:rsidRPr="00B42E97">
        <w:rPr>
          <w:sz w:val="28"/>
          <w:szCs w:val="28"/>
          <w:lang w:val="en-US"/>
        </w:rPr>
        <w:t>WebShell</w:t>
      </w:r>
      <w:proofErr w:type="spellEnd"/>
      <w:r w:rsidRPr="00B42E97">
        <w:rPr>
          <w:sz w:val="28"/>
          <w:szCs w:val="28"/>
        </w:rPr>
        <w:t xml:space="preserve">/. </w:t>
      </w:r>
    </w:p>
    <w:p w:rsidR="00B42E97" w:rsidRPr="00B42E97" w:rsidRDefault="00B42E97" w:rsidP="00B42E97">
      <w:pPr>
        <w:pStyle w:val="a4"/>
        <w:spacing w:after="120"/>
        <w:rPr>
          <w:sz w:val="28"/>
          <w:szCs w:val="28"/>
        </w:rPr>
      </w:pPr>
      <w:r w:rsidRPr="00B42E97">
        <w:rPr>
          <w:sz w:val="28"/>
          <w:szCs w:val="28"/>
        </w:rPr>
        <w:t>Примеры строк подключения к АРМ ППД НП ЭТРАН:</w:t>
      </w:r>
    </w:p>
    <w:p w:rsidR="00B42E97" w:rsidRPr="00E71DCF" w:rsidRDefault="00A029C2" w:rsidP="00B42E97">
      <w:pPr>
        <w:pStyle w:val="a4"/>
        <w:spacing w:after="120"/>
        <w:rPr>
          <w:sz w:val="28"/>
          <w:szCs w:val="28"/>
        </w:rPr>
      </w:pPr>
      <w:hyperlink r:id="rId12" w:history="1">
        <w:r w:rsidR="00B42E97" w:rsidRPr="00B42E97">
          <w:rPr>
            <w:rStyle w:val="af3"/>
            <w:sz w:val="28"/>
            <w:szCs w:val="28"/>
          </w:rPr>
          <w:t>http://as.etran.rzd:8092/WebShell/</w:t>
        </w:r>
      </w:hyperlink>
      <w:r w:rsidR="00B42E97" w:rsidRPr="00B42E97">
        <w:rPr>
          <w:sz w:val="28"/>
          <w:szCs w:val="28"/>
        </w:rPr>
        <w:t xml:space="preserve"> или </w:t>
      </w:r>
      <w:hyperlink r:id="rId13" w:history="1">
        <w:r w:rsidR="00B42E97" w:rsidRPr="00B42E97">
          <w:rPr>
            <w:rStyle w:val="af3"/>
            <w:sz w:val="28"/>
            <w:szCs w:val="28"/>
          </w:rPr>
          <w:t>http://10.248.35.13:8092/WebShell/</w:t>
        </w:r>
      </w:hyperlink>
    </w:p>
    <w:p w:rsidR="009353E4" w:rsidRPr="000D2D5A" w:rsidRDefault="00B42E97" w:rsidP="00B42E97">
      <w:pPr>
        <w:pStyle w:val="affe"/>
        <w:jc w:val="center"/>
      </w:pPr>
      <w:r w:rsidRPr="00A32712">
        <w:rPr>
          <w:szCs w:val="28"/>
        </w:rPr>
        <w:t>После загрузки открывается страница с авторизацией для ввода имени пользователя и пароля (</w:t>
      </w:r>
      <w:r>
        <w:rPr>
          <w:szCs w:val="28"/>
        </w:rPr>
        <w:fldChar w:fldCharType="begin"/>
      </w:r>
      <w:r>
        <w:rPr>
          <w:szCs w:val="28"/>
        </w:rPr>
        <w:instrText xml:space="preserve"> REF _Ref517950288 \h </w:instrText>
      </w:r>
      <w:r>
        <w:rPr>
          <w:szCs w:val="28"/>
        </w:rPr>
      </w:r>
      <w:r>
        <w:rPr>
          <w:szCs w:val="28"/>
        </w:rPr>
        <w:fldChar w:fldCharType="separate"/>
      </w:r>
      <w:r w:rsidR="00F24A52" w:rsidRPr="00A32712">
        <w:rPr>
          <w:szCs w:val="28"/>
        </w:rPr>
        <w:t xml:space="preserve">Рисунок </w:t>
      </w:r>
      <w:r w:rsidR="00F24A52">
        <w:rPr>
          <w:szCs w:val="28"/>
        </w:rPr>
        <w:t>1</w:t>
      </w:r>
      <w:r>
        <w:rPr>
          <w:szCs w:val="28"/>
        </w:rPr>
        <w:fldChar w:fldCharType="end"/>
      </w:r>
      <w:r w:rsidRPr="00A32712">
        <w:rPr>
          <w:szCs w:val="28"/>
        </w:rPr>
        <w:t>). Ввод пароля пользователя всегда производится вручную. Заполняем данные и нажимаем кнопку «Войти»</w:t>
      </w:r>
      <w:r w:rsidR="002D3E2C">
        <w:drawing>
          <wp:inline distT="0" distB="0" distL="0" distR="0" wp14:anchorId="10C8214C" wp14:editId="68B20998">
            <wp:extent cx="4181475" cy="25336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81475" cy="2533650"/>
                    </a:xfrm>
                    <a:prstGeom prst="rect">
                      <a:avLst/>
                    </a:prstGeom>
                  </pic:spPr>
                </pic:pic>
              </a:graphicData>
            </a:graphic>
          </wp:inline>
        </w:drawing>
      </w:r>
    </w:p>
    <w:p w:rsidR="009353E4" w:rsidRPr="00A32712" w:rsidRDefault="009353E4" w:rsidP="009353E4">
      <w:pPr>
        <w:pStyle w:val="af5"/>
        <w:rPr>
          <w:sz w:val="28"/>
          <w:szCs w:val="28"/>
        </w:rPr>
      </w:pPr>
      <w:bookmarkStart w:id="107" w:name="_Ref517950288"/>
      <w:r w:rsidRPr="00A32712">
        <w:rPr>
          <w:sz w:val="28"/>
          <w:szCs w:val="28"/>
        </w:rPr>
        <w:t xml:space="preserve">Рисунок </w:t>
      </w:r>
      <w:r w:rsidRPr="00A32712">
        <w:rPr>
          <w:sz w:val="28"/>
          <w:szCs w:val="28"/>
        </w:rPr>
        <w:fldChar w:fldCharType="begin"/>
      </w:r>
      <w:r w:rsidRPr="00A32712">
        <w:rPr>
          <w:sz w:val="28"/>
          <w:szCs w:val="28"/>
        </w:rPr>
        <w:instrText xml:space="preserve"> SEQ Рисунок \* ARABIC </w:instrText>
      </w:r>
      <w:r w:rsidRPr="00A32712">
        <w:rPr>
          <w:sz w:val="28"/>
          <w:szCs w:val="28"/>
        </w:rPr>
        <w:fldChar w:fldCharType="separate"/>
      </w:r>
      <w:r w:rsidR="00F24A52">
        <w:rPr>
          <w:noProof/>
          <w:sz w:val="28"/>
          <w:szCs w:val="28"/>
        </w:rPr>
        <w:t>1</w:t>
      </w:r>
      <w:r w:rsidRPr="00A32712">
        <w:rPr>
          <w:sz w:val="28"/>
          <w:szCs w:val="28"/>
        </w:rPr>
        <w:fldChar w:fldCharType="end"/>
      </w:r>
      <w:bookmarkEnd w:id="107"/>
    </w:p>
    <w:p w:rsidR="009353E4" w:rsidRDefault="009353E4" w:rsidP="009353E4">
      <w:pPr>
        <w:pStyle w:val="Intellex2"/>
        <w:rPr>
          <w:szCs w:val="28"/>
          <w:lang w:eastAsia="x-none"/>
        </w:rPr>
      </w:pPr>
      <w:r w:rsidRPr="00A32712">
        <w:rPr>
          <w:szCs w:val="28"/>
          <w:lang w:eastAsia="x-none"/>
        </w:rPr>
        <w:t xml:space="preserve">Доступ к функциям системы осуществляется в зависимости от прав доступа, назначенных пользователю. При этом в списке доступных модулей </w:t>
      </w:r>
      <w:proofErr w:type="gramStart"/>
      <w:r w:rsidRPr="00A32712">
        <w:rPr>
          <w:szCs w:val="28"/>
          <w:lang w:eastAsia="x-none"/>
        </w:rPr>
        <w:t>ПО отображаются</w:t>
      </w:r>
      <w:proofErr w:type="gramEnd"/>
      <w:r w:rsidRPr="00A32712">
        <w:rPr>
          <w:szCs w:val="28"/>
          <w:lang w:eastAsia="x-none"/>
        </w:rPr>
        <w:t xml:space="preserve"> только модули, на которые у пользователя есть соответствующие права (</w:t>
      </w:r>
      <w:r w:rsidRPr="00A32712">
        <w:rPr>
          <w:szCs w:val="28"/>
          <w:lang w:eastAsia="x-none"/>
        </w:rPr>
        <w:fldChar w:fldCharType="begin"/>
      </w:r>
      <w:r w:rsidRPr="00A32712">
        <w:rPr>
          <w:szCs w:val="28"/>
          <w:lang w:eastAsia="x-none"/>
        </w:rPr>
        <w:instrText xml:space="preserve"> REF _Ref517950327 \h  \* MERGEFORMAT </w:instrText>
      </w:r>
      <w:r w:rsidRPr="00A32712">
        <w:rPr>
          <w:szCs w:val="28"/>
          <w:lang w:eastAsia="x-none"/>
        </w:rPr>
      </w:r>
      <w:r w:rsidRPr="00A32712">
        <w:rPr>
          <w:szCs w:val="28"/>
          <w:lang w:eastAsia="x-none"/>
        </w:rPr>
        <w:fldChar w:fldCharType="separate"/>
      </w:r>
      <w:r w:rsidR="00F24A52" w:rsidRPr="002A73CE">
        <w:rPr>
          <w:szCs w:val="28"/>
        </w:rPr>
        <w:t xml:space="preserve">Рисунок </w:t>
      </w:r>
      <w:r w:rsidR="00F24A52">
        <w:rPr>
          <w:noProof/>
          <w:szCs w:val="28"/>
        </w:rPr>
        <w:t>3</w:t>
      </w:r>
      <w:r w:rsidRPr="00A32712">
        <w:rPr>
          <w:szCs w:val="28"/>
          <w:lang w:eastAsia="x-none"/>
        </w:rPr>
        <w:fldChar w:fldCharType="end"/>
      </w:r>
      <w:r w:rsidRPr="00A32712">
        <w:rPr>
          <w:szCs w:val="28"/>
          <w:lang w:eastAsia="x-none"/>
        </w:rPr>
        <w:t>).</w:t>
      </w:r>
    </w:p>
    <w:p w:rsidR="00BB063B" w:rsidRPr="007109B0" w:rsidRDefault="00BB063B" w:rsidP="00BB063B">
      <w:pPr>
        <w:pStyle w:val="affe"/>
        <w:rPr>
          <w:szCs w:val="28"/>
        </w:rPr>
      </w:pPr>
      <w:r w:rsidRPr="007109B0">
        <w:rPr>
          <w:szCs w:val="28"/>
        </w:rPr>
        <w:t>Если при вводе имени пользователя или пароля допущена ошибка, появится сообщение об ошибке (</w:t>
      </w:r>
      <w:r>
        <w:fldChar w:fldCharType="begin"/>
      </w:r>
      <w:r>
        <w:instrText xml:space="preserve"> REF _Ref525723292 \h  \* MERGEFORMAT </w:instrText>
      </w:r>
      <w:r>
        <w:fldChar w:fldCharType="separate"/>
      </w:r>
      <w:r w:rsidR="00F24A52" w:rsidRPr="00BB063B">
        <w:rPr>
          <w:szCs w:val="28"/>
        </w:rPr>
        <w:t xml:space="preserve">Рисунок </w:t>
      </w:r>
      <w:r w:rsidR="00F24A52">
        <w:rPr>
          <w:szCs w:val="28"/>
        </w:rPr>
        <w:t>2</w:t>
      </w:r>
      <w:r>
        <w:fldChar w:fldCharType="end"/>
      </w:r>
      <w:r w:rsidRPr="007109B0">
        <w:rPr>
          <w:szCs w:val="28"/>
        </w:rPr>
        <w:t>):</w:t>
      </w:r>
    </w:p>
    <w:p w:rsidR="00BB063B" w:rsidRPr="007109B0" w:rsidRDefault="00BB063B" w:rsidP="00BB063B">
      <w:pPr>
        <w:pStyle w:val="a4"/>
        <w:spacing w:before="120" w:after="240"/>
        <w:ind w:firstLine="0"/>
        <w:jc w:val="center"/>
        <w:rPr>
          <w:sz w:val="28"/>
          <w:szCs w:val="28"/>
        </w:rPr>
      </w:pPr>
      <w:r w:rsidRPr="007109B0">
        <w:rPr>
          <w:noProof/>
          <w:sz w:val="28"/>
          <w:szCs w:val="28"/>
        </w:rPr>
        <w:drawing>
          <wp:inline distT="0" distB="0" distL="0" distR="0" wp14:anchorId="1126F3C6" wp14:editId="1E62A775">
            <wp:extent cx="2409825" cy="95775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413097" cy="959051"/>
                    </a:xfrm>
                    <a:prstGeom prst="rect">
                      <a:avLst/>
                    </a:prstGeom>
                  </pic:spPr>
                </pic:pic>
              </a:graphicData>
            </a:graphic>
          </wp:inline>
        </w:drawing>
      </w:r>
    </w:p>
    <w:p w:rsidR="00BB063B" w:rsidRPr="00BB063B" w:rsidRDefault="00BB063B" w:rsidP="00BB063B">
      <w:pPr>
        <w:pStyle w:val="af5"/>
        <w:rPr>
          <w:sz w:val="28"/>
          <w:szCs w:val="28"/>
        </w:rPr>
      </w:pPr>
      <w:bookmarkStart w:id="108" w:name="_Ref525723292"/>
      <w:r w:rsidRPr="00BB063B">
        <w:rPr>
          <w:sz w:val="28"/>
          <w:szCs w:val="28"/>
        </w:rPr>
        <w:t xml:space="preserve">Рисунок </w:t>
      </w:r>
      <w:r w:rsidRPr="00BB063B">
        <w:rPr>
          <w:sz w:val="28"/>
          <w:szCs w:val="28"/>
        </w:rPr>
        <w:fldChar w:fldCharType="begin"/>
      </w:r>
      <w:r w:rsidRPr="00BB063B">
        <w:rPr>
          <w:sz w:val="28"/>
          <w:szCs w:val="28"/>
        </w:rPr>
        <w:instrText xml:space="preserve"> SEQ Рисунок \* ARABIC </w:instrText>
      </w:r>
      <w:r w:rsidRPr="00BB063B">
        <w:rPr>
          <w:sz w:val="28"/>
          <w:szCs w:val="28"/>
        </w:rPr>
        <w:fldChar w:fldCharType="separate"/>
      </w:r>
      <w:r w:rsidR="00F24A52">
        <w:rPr>
          <w:noProof/>
          <w:sz w:val="28"/>
          <w:szCs w:val="28"/>
        </w:rPr>
        <w:t>2</w:t>
      </w:r>
      <w:r w:rsidRPr="00BB063B">
        <w:rPr>
          <w:sz w:val="28"/>
          <w:szCs w:val="28"/>
        </w:rPr>
        <w:fldChar w:fldCharType="end"/>
      </w:r>
      <w:bookmarkEnd w:id="108"/>
    </w:p>
    <w:p w:rsidR="00BB063B" w:rsidRPr="007109B0" w:rsidRDefault="00BB063B" w:rsidP="00BB063B">
      <w:pPr>
        <w:pStyle w:val="affe"/>
        <w:rPr>
          <w:szCs w:val="28"/>
        </w:rPr>
      </w:pPr>
      <w:r w:rsidRPr="007109B0">
        <w:rPr>
          <w:szCs w:val="28"/>
        </w:rPr>
        <w:lastRenderedPageBreak/>
        <w:t xml:space="preserve">Если имя пользователя введено с помощью выпадающего списка, то ошибка допущена при вводе пароля. Нажать кнопку </w:t>
      </w:r>
      <w:r w:rsidRPr="007109B0">
        <w:rPr>
          <w:szCs w:val="28"/>
        </w:rPr>
        <w:drawing>
          <wp:inline distT="0" distB="0" distL="0" distR="0" wp14:anchorId="49BEF3A4" wp14:editId="3D95C700">
            <wp:extent cx="466725" cy="226695"/>
            <wp:effectExtent l="0" t="0" r="952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74351" cy="230399"/>
                    </a:xfrm>
                    <a:prstGeom prst="rect">
                      <a:avLst/>
                    </a:prstGeom>
                  </pic:spPr>
                </pic:pic>
              </a:graphicData>
            </a:graphic>
          </wp:inline>
        </w:drawing>
      </w:r>
      <w:r w:rsidRPr="007109B0">
        <w:rPr>
          <w:szCs w:val="28"/>
        </w:rPr>
        <w:t xml:space="preserve"> и повторить попытку ввода пароля. Если пароль и имя пользователя введены верно, на экране отобразятся </w:t>
      </w:r>
      <w:r w:rsidRPr="007109B0">
        <w:rPr>
          <w:i/>
          <w:szCs w:val="28"/>
        </w:rPr>
        <w:t>начальная страница, фамилия и имя пользователя и рабочие режимы</w:t>
      </w:r>
      <w:r w:rsidRPr="007109B0">
        <w:rPr>
          <w:szCs w:val="28"/>
        </w:rPr>
        <w:t>.</w:t>
      </w:r>
    </w:p>
    <w:p w:rsidR="00BB063B" w:rsidRPr="007109B0" w:rsidRDefault="00BB063B" w:rsidP="00BB063B">
      <w:pPr>
        <w:pStyle w:val="affe"/>
        <w:rPr>
          <w:szCs w:val="28"/>
        </w:rPr>
      </w:pPr>
      <w:r w:rsidRPr="007109B0">
        <w:rPr>
          <w:szCs w:val="28"/>
        </w:rPr>
        <w:t xml:space="preserve">Для смены пароля можно нажать на </w:t>
      </w:r>
      <w:r w:rsidR="00655B27">
        <w:rPr>
          <w:szCs w:val="28"/>
        </w:rPr>
        <w:t>«</w:t>
      </w:r>
      <w:r w:rsidRPr="007109B0">
        <w:rPr>
          <w:b/>
          <w:szCs w:val="28"/>
        </w:rPr>
        <w:t>Имя пользователя</w:t>
      </w:r>
      <w:r w:rsidR="00655B27">
        <w:rPr>
          <w:szCs w:val="28"/>
        </w:rPr>
        <w:t>»</w:t>
      </w:r>
      <w:r w:rsidRPr="007109B0">
        <w:rPr>
          <w:szCs w:val="28"/>
        </w:rPr>
        <w:t xml:space="preserve"> в правом верхнем меню, и выбрать поле </w:t>
      </w:r>
      <w:r w:rsidR="00655B27">
        <w:rPr>
          <w:szCs w:val="28"/>
        </w:rPr>
        <w:t>«</w:t>
      </w:r>
      <w:r w:rsidRPr="007109B0">
        <w:rPr>
          <w:b/>
          <w:szCs w:val="28"/>
        </w:rPr>
        <w:t>Сменить пароль</w:t>
      </w:r>
      <w:r w:rsidR="00655B27">
        <w:rPr>
          <w:szCs w:val="28"/>
        </w:rPr>
        <w:t>»</w:t>
      </w:r>
      <w:r w:rsidRPr="007109B0">
        <w:rPr>
          <w:szCs w:val="28"/>
        </w:rPr>
        <w:t xml:space="preserve">. Чтобы выйти из системы под выбранным пользователем, нужно в этом же поле нажать на кнопку </w:t>
      </w:r>
      <w:r w:rsidR="00655B27">
        <w:rPr>
          <w:szCs w:val="28"/>
        </w:rPr>
        <w:t>«</w:t>
      </w:r>
      <w:r w:rsidRPr="007109B0">
        <w:rPr>
          <w:b/>
          <w:szCs w:val="28"/>
        </w:rPr>
        <w:t>Выход</w:t>
      </w:r>
      <w:r w:rsidR="00655B27">
        <w:rPr>
          <w:szCs w:val="28"/>
        </w:rPr>
        <w:t>»</w:t>
      </w:r>
      <w:r w:rsidRPr="007109B0">
        <w:rPr>
          <w:szCs w:val="28"/>
        </w:rPr>
        <w:t>.</w:t>
      </w:r>
    </w:p>
    <w:p w:rsidR="009353E4" w:rsidRPr="00A32712" w:rsidRDefault="002A73CE" w:rsidP="002A73CE">
      <w:pPr>
        <w:pStyle w:val="Intellex2"/>
        <w:spacing w:line="276" w:lineRule="auto"/>
        <w:ind w:firstLine="0"/>
        <w:rPr>
          <w:noProof/>
          <w:szCs w:val="28"/>
        </w:rPr>
      </w:pPr>
      <w:r>
        <w:rPr>
          <w:noProof/>
        </w:rPr>
        <w:drawing>
          <wp:inline distT="0" distB="0" distL="0" distR="0" wp14:anchorId="36001E79" wp14:editId="3D9DC8C5">
            <wp:extent cx="5939790" cy="4304187"/>
            <wp:effectExtent l="0" t="0" r="381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39790" cy="4304187"/>
                    </a:xfrm>
                    <a:prstGeom prst="rect">
                      <a:avLst/>
                    </a:prstGeom>
                  </pic:spPr>
                </pic:pic>
              </a:graphicData>
            </a:graphic>
          </wp:inline>
        </w:drawing>
      </w:r>
    </w:p>
    <w:p w:rsidR="009353E4" w:rsidRPr="00A32712" w:rsidRDefault="009353E4" w:rsidP="009353E4">
      <w:pPr>
        <w:pStyle w:val="af5"/>
        <w:rPr>
          <w:sz w:val="28"/>
          <w:szCs w:val="28"/>
        </w:rPr>
      </w:pPr>
      <w:bookmarkStart w:id="109" w:name="_Ref517950327"/>
      <w:r w:rsidRPr="002A73CE">
        <w:rPr>
          <w:sz w:val="28"/>
          <w:szCs w:val="28"/>
        </w:rPr>
        <w:t xml:space="preserve">Рисунок </w:t>
      </w:r>
      <w:r w:rsidRPr="002A73CE">
        <w:rPr>
          <w:sz w:val="28"/>
          <w:szCs w:val="28"/>
        </w:rPr>
        <w:fldChar w:fldCharType="begin"/>
      </w:r>
      <w:r w:rsidRPr="002A73CE">
        <w:rPr>
          <w:sz w:val="28"/>
          <w:szCs w:val="28"/>
        </w:rPr>
        <w:instrText xml:space="preserve"> SEQ Рисунок \* ARABIC </w:instrText>
      </w:r>
      <w:r w:rsidRPr="002A73CE">
        <w:rPr>
          <w:sz w:val="28"/>
          <w:szCs w:val="28"/>
        </w:rPr>
        <w:fldChar w:fldCharType="separate"/>
      </w:r>
      <w:r w:rsidR="00F24A52">
        <w:rPr>
          <w:noProof/>
          <w:sz w:val="28"/>
          <w:szCs w:val="28"/>
        </w:rPr>
        <w:t>3</w:t>
      </w:r>
      <w:r w:rsidRPr="002A73CE">
        <w:rPr>
          <w:sz w:val="28"/>
          <w:szCs w:val="28"/>
        </w:rPr>
        <w:fldChar w:fldCharType="end"/>
      </w:r>
      <w:bookmarkEnd w:id="109"/>
    </w:p>
    <w:p w:rsidR="009353E4" w:rsidRPr="000D2D5A" w:rsidRDefault="009353E4" w:rsidP="009353E4">
      <w:pPr>
        <w:pStyle w:val="21"/>
        <w:rPr>
          <w:rFonts w:cs="Times New Roman"/>
        </w:rPr>
      </w:pPr>
      <w:bookmarkStart w:id="110" w:name="_Toc364852619"/>
      <w:bookmarkStart w:id="111" w:name="_Toc518052090"/>
      <w:bookmarkStart w:id="112" w:name="_Toc518052660"/>
      <w:bookmarkStart w:id="113" w:name="_Toc536695488"/>
      <w:r w:rsidRPr="000D2D5A">
        <w:rPr>
          <w:rFonts w:cs="Times New Roman"/>
        </w:rPr>
        <w:t>Описание интерфейса модуля</w:t>
      </w:r>
      <w:bookmarkEnd w:id="110"/>
      <w:bookmarkEnd w:id="111"/>
      <w:bookmarkEnd w:id="112"/>
      <w:bookmarkEnd w:id="113"/>
    </w:p>
    <w:p w:rsidR="00BB063B" w:rsidRPr="00A32712" w:rsidRDefault="00BB063B" w:rsidP="00BB063B">
      <w:pPr>
        <w:suppressAutoHyphens/>
        <w:ind w:firstLine="426"/>
        <w:jc w:val="both"/>
        <w:rPr>
          <w:sz w:val="28"/>
          <w:szCs w:val="28"/>
        </w:rPr>
      </w:pPr>
      <w:r w:rsidRPr="00A32712">
        <w:rPr>
          <w:sz w:val="28"/>
          <w:szCs w:val="28"/>
        </w:rPr>
        <w:t xml:space="preserve">Для перехода в один из режимов системы необходимо выбрать этот режим из перечня, предоставленного на </w:t>
      </w:r>
      <w:r w:rsidR="00DD1484">
        <w:rPr>
          <w:sz w:val="28"/>
          <w:szCs w:val="28"/>
        </w:rPr>
        <w:fldChar w:fldCharType="begin"/>
      </w:r>
      <w:r w:rsidR="00DD1484">
        <w:rPr>
          <w:sz w:val="28"/>
          <w:szCs w:val="28"/>
        </w:rPr>
        <w:instrText xml:space="preserve"> REF _Ref517950327 \h </w:instrText>
      </w:r>
      <w:r w:rsidR="00DD1484">
        <w:rPr>
          <w:sz w:val="28"/>
          <w:szCs w:val="28"/>
        </w:rPr>
      </w:r>
      <w:r w:rsidR="00DD1484">
        <w:rPr>
          <w:sz w:val="28"/>
          <w:szCs w:val="28"/>
        </w:rPr>
        <w:fldChar w:fldCharType="separate"/>
      </w:r>
      <w:r w:rsidR="00F24A52" w:rsidRPr="002A73CE">
        <w:rPr>
          <w:sz w:val="28"/>
          <w:szCs w:val="28"/>
        </w:rPr>
        <w:t xml:space="preserve">Рисунок </w:t>
      </w:r>
      <w:r w:rsidR="00F24A52">
        <w:rPr>
          <w:noProof/>
          <w:sz w:val="28"/>
          <w:szCs w:val="28"/>
        </w:rPr>
        <w:t>3</w:t>
      </w:r>
      <w:r w:rsidR="00DD1484">
        <w:rPr>
          <w:sz w:val="28"/>
          <w:szCs w:val="28"/>
        </w:rPr>
        <w:fldChar w:fldCharType="end"/>
      </w:r>
      <w:r w:rsidRPr="00A32712">
        <w:rPr>
          <w:sz w:val="28"/>
          <w:szCs w:val="28"/>
        </w:rPr>
        <w:t xml:space="preserve">, и нажать на этот режим левой кнопкой мыши. </w:t>
      </w:r>
    </w:p>
    <w:p w:rsidR="00BB063B" w:rsidRPr="007109B0" w:rsidRDefault="00BB063B" w:rsidP="00BB063B">
      <w:pPr>
        <w:pStyle w:val="a4"/>
        <w:rPr>
          <w:sz w:val="28"/>
          <w:szCs w:val="28"/>
        </w:rPr>
      </w:pPr>
      <w:r w:rsidRPr="007109B0">
        <w:rPr>
          <w:sz w:val="28"/>
          <w:szCs w:val="28"/>
        </w:rPr>
        <w:t>Найти нужный режим, можно воспользовавшись поиском, либо выбрав нужную группу (</w:t>
      </w:r>
      <w:r>
        <w:fldChar w:fldCharType="begin"/>
      </w:r>
      <w:r>
        <w:instrText xml:space="preserve"> REF _Ref531163480 \h  \* MERGEFORMAT </w:instrText>
      </w:r>
      <w:r>
        <w:fldChar w:fldCharType="separate"/>
      </w:r>
      <w:r w:rsidR="00F24A52" w:rsidRPr="00BB063B">
        <w:rPr>
          <w:sz w:val="28"/>
          <w:szCs w:val="28"/>
        </w:rPr>
        <w:t xml:space="preserve">Рисунок </w:t>
      </w:r>
      <w:r w:rsidR="00F24A52">
        <w:rPr>
          <w:sz w:val="28"/>
          <w:szCs w:val="28"/>
        </w:rPr>
        <w:t>4</w:t>
      </w:r>
      <w:r>
        <w:fldChar w:fldCharType="end"/>
      </w:r>
      <w:r w:rsidRPr="007109B0">
        <w:rPr>
          <w:sz w:val="28"/>
          <w:szCs w:val="28"/>
        </w:rPr>
        <w:t>).</w:t>
      </w:r>
    </w:p>
    <w:p w:rsidR="00BB063B" w:rsidRPr="007109B0" w:rsidRDefault="00BB063B" w:rsidP="00BB063B">
      <w:pPr>
        <w:pStyle w:val="a4"/>
        <w:keepNext/>
        <w:jc w:val="center"/>
      </w:pPr>
      <w:r w:rsidRPr="007109B0">
        <w:rPr>
          <w:noProof/>
          <w:sz w:val="28"/>
          <w:szCs w:val="28"/>
        </w:rPr>
        <w:lastRenderedPageBreak/>
        <w:drawing>
          <wp:inline distT="0" distB="0" distL="0" distR="0" wp14:anchorId="692C0BF9" wp14:editId="59D44A90">
            <wp:extent cx="1962150" cy="1409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38"/>
                    <a:stretch/>
                  </pic:blipFill>
                  <pic:spPr bwMode="auto">
                    <a:xfrm>
                      <a:off x="0" y="0"/>
                      <a:ext cx="1962150" cy="1409700"/>
                    </a:xfrm>
                    <a:prstGeom prst="rect">
                      <a:avLst/>
                    </a:prstGeom>
                    <a:noFill/>
                    <a:ln>
                      <a:noFill/>
                    </a:ln>
                    <a:extLst>
                      <a:ext uri="{53640926-AAD7-44D8-BBD7-CCE9431645EC}">
                        <a14:shadowObscured xmlns:a14="http://schemas.microsoft.com/office/drawing/2010/main"/>
                      </a:ext>
                    </a:extLst>
                  </pic:spPr>
                </pic:pic>
              </a:graphicData>
            </a:graphic>
          </wp:inline>
        </w:drawing>
      </w:r>
    </w:p>
    <w:p w:rsidR="00BB063B" w:rsidRPr="00BB063B" w:rsidRDefault="00BB063B" w:rsidP="00BB063B">
      <w:pPr>
        <w:pStyle w:val="af5"/>
        <w:rPr>
          <w:sz w:val="28"/>
          <w:szCs w:val="28"/>
        </w:rPr>
      </w:pPr>
      <w:bookmarkStart w:id="114" w:name="_Ref531163480"/>
      <w:r w:rsidRPr="00BB063B">
        <w:rPr>
          <w:sz w:val="28"/>
          <w:szCs w:val="28"/>
        </w:rPr>
        <w:t xml:space="preserve">Рисунок </w:t>
      </w:r>
      <w:r w:rsidRPr="00BB063B">
        <w:rPr>
          <w:sz w:val="28"/>
          <w:szCs w:val="28"/>
        </w:rPr>
        <w:fldChar w:fldCharType="begin"/>
      </w:r>
      <w:r w:rsidRPr="00BB063B">
        <w:rPr>
          <w:sz w:val="28"/>
          <w:szCs w:val="28"/>
        </w:rPr>
        <w:instrText xml:space="preserve"> SEQ Рисунок \* ARABIC </w:instrText>
      </w:r>
      <w:r w:rsidRPr="00BB063B">
        <w:rPr>
          <w:sz w:val="28"/>
          <w:szCs w:val="28"/>
        </w:rPr>
        <w:fldChar w:fldCharType="separate"/>
      </w:r>
      <w:r w:rsidR="00F24A52">
        <w:rPr>
          <w:noProof/>
          <w:sz w:val="28"/>
          <w:szCs w:val="28"/>
        </w:rPr>
        <w:t>4</w:t>
      </w:r>
      <w:r w:rsidRPr="00BB063B">
        <w:rPr>
          <w:sz w:val="28"/>
          <w:szCs w:val="28"/>
        </w:rPr>
        <w:fldChar w:fldCharType="end"/>
      </w:r>
      <w:bookmarkEnd w:id="114"/>
    </w:p>
    <w:p w:rsidR="00BB063B" w:rsidRDefault="00BB063B" w:rsidP="009353E4">
      <w:pPr>
        <w:suppressAutoHyphens/>
        <w:ind w:firstLine="426"/>
        <w:jc w:val="both"/>
        <w:rPr>
          <w:sz w:val="28"/>
          <w:szCs w:val="28"/>
        </w:rPr>
      </w:pPr>
    </w:p>
    <w:p w:rsidR="009353E4" w:rsidRDefault="009353E4" w:rsidP="009353E4">
      <w:pPr>
        <w:suppressAutoHyphens/>
        <w:ind w:firstLine="426"/>
        <w:jc w:val="both"/>
        <w:rPr>
          <w:sz w:val="28"/>
          <w:szCs w:val="28"/>
        </w:rPr>
      </w:pPr>
      <w:r w:rsidRPr="00A32712">
        <w:rPr>
          <w:sz w:val="28"/>
          <w:szCs w:val="28"/>
        </w:rPr>
        <w:t xml:space="preserve">В режиме представлены следующие функции: </w:t>
      </w:r>
    </w:p>
    <w:p w:rsidR="00902049" w:rsidRDefault="00902049" w:rsidP="009353E4">
      <w:pPr>
        <w:suppressAutoHyphens/>
        <w:ind w:firstLine="426"/>
        <w:jc w:val="both"/>
        <w:rPr>
          <w:szCs w:val="24"/>
        </w:rPr>
      </w:pPr>
    </w:p>
    <w:p w:rsidR="00BB063B" w:rsidRPr="00BD664F" w:rsidRDefault="00BB063B" w:rsidP="00BB063B">
      <w:pPr>
        <w:suppressAutoHyphens/>
        <w:ind w:firstLine="426"/>
        <w:jc w:val="both"/>
        <w:rPr>
          <w:szCs w:val="24"/>
        </w:rPr>
      </w:pPr>
      <w:r w:rsidRPr="004F6A32">
        <w:rPr>
          <w:noProof/>
        </w:rPr>
        <w:drawing>
          <wp:inline distT="0" distB="0" distL="0" distR="0" wp14:anchorId="403D60DC" wp14:editId="0DB9BD01">
            <wp:extent cx="2183765" cy="354965"/>
            <wp:effectExtent l="0" t="0" r="6985" b="698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3765" cy="354965"/>
                    </a:xfrm>
                    <a:prstGeom prst="rect">
                      <a:avLst/>
                    </a:prstGeom>
                    <a:noFill/>
                    <a:ln>
                      <a:noFill/>
                    </a:ln>
                  </pic:spPr>
                </pic:pic>
              </a:graphicData>
            </a:graphic>
          </wp:inline>
        </w:drawing>
      </w:r>
      <w:r>
        <w:rPr>
          <w:noProof/>
          <w:sz w:val="28"/>
          <w:szCs w:val="28"/>
        </w:rPr>
        <w:t xml:space="preserve"> </w:t>
      </w:r>
      <w:r w:rsidRPr="00BD664F">
        <w:rPr>
          <w:noProof/>
          <w:sz w:val="28"/>
          <w:szCs w:val="28"/>
        </w:rPr>
        <w:t xml:space="preserve"> - </w:t>
      </w:r>
      <w:r w:rsidRPr="00BD664F">
        <w:rPr>
          <w:sz w:val="28"/>
          <w:szCs w:val="28"/>
        </w:rPr>
        <w:t>Создание нового документа;</w:t>
      </w:r>
    </w:p>
    <w:p w:rsidR="009353E4" w:rsidRDefault="003213B6" w:rsidP="009353E4">
      <w:pPr>
        <w:suppressAutoHyphens/>
        <w:spacing w:line="276" w:lineRule="auto"/>
        <w:ind w:firstLine="426"/>
        <w:jc w:val="both"/>
        <w:rPr>
          <w:sz w:val="28"/>
          <w:szCs w:val="28"/>
        </w:rPr>
      </w:pPr>
      <w:r>
        <w:rPr>
          <w:noProof/>
        </w:rPr>
        <w:drawing>
          <wp:inline distT="0" distB="0" distL="0" distR="0" wp14:anchorId="2994841D" wp14:editId="419D2194">
            <wp:extent cx="2143125" cy="32563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43125" cy="325634"/>
                    </a:xfrm>
                    <a:prstGeom prst="rect">
                      <a:avLst/>
                    </a:prstGeom>
                  </pic:spPr>
                </pic:pic>
              </a:graphicData>
            </a:graphic>
          </wp:inline>
        </w:drawing>
      </w:r>
      <w:r w:rsidR="00DB24E5">
        <w:rPr>
          <w:noProof/>
          <w:sz w:val="28"/>
          <w:szCs w:val="28"/>
        </w:rPr>
        <w:t xml:space="preserve">  </w:t>
      </w:r>
      <w:r w:rsidR="009353E4" w:rsidRPr="00A32712">
        <w:rPr>
          <w:noProof/>
          <w:sz w:val="28"/>
          <w:szCs w:val="28"/>
        </w:rPr>
        <w:t xml:space="preserve">- </w:t>
      </w:r>
      <w:r w:rsidR="009353E4" w:rsidRPr="00A32712">
        <w:rPr>
          <w:sz w:val="28"/>
          <w:szCs w:val="28"/>
        </w:rPr>
        <w:t>Поиск созданного ранее документа;</w:t>
      </w:r>
    </w:p>
    <w:p w:rsidR="009353E4" w:rsidRPr="000D2D5A" w:rsidRDefault="009353E4" w:rsidP="009353E4">
      <w:pPr>
        <w:suppressAutoHyphens/>
        <w:spacing w:line="276" w:lineRule="auto"/>
        <w:ind w:firstLine="426"/>
        <w:jc w:val="both"/>
        <w:rPr>
          <w:szCs w:val="24"/>
        </w:rPr>
      </w:pPr>
      <w:r>
        <w:rPr>
          <w:noProof/>
          <w:sz w:val="28"/>
          <w:szCs w:val="28"/>
        </w:rPr>
        <w:drawing>
          <wp:inline distT="0" distB="0" distL="0" distR="0" wp14:anchorId="441E0AD3" wp14:editId="4F92153F">
            <wp:extent cx="2124075" cy="3143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1">
                      <a:extLst>
                        <a:ext uri="{28A0092B-C50C-407E-A947-70E740481C1C}">
                          <a14:useLocalDpi xmlns:a14="http://schemas.microsoft.com/office/drawing/2010/main" val="0"/>
                        </a:ext>
                      </a:extLst>
                    </a:blip>
                    <a:srcRect l="2353" r="10141"/>
                    <a:stretch/>
                  </pic:blipFill>
                  <pic:spPr bwMode="auto">
                    <a:xfrm>
                      <a:off x="0" y="0"/>
                      <a:ext cx="2124075" cy="314325"/>
                    </a:xfrm>
                    <a:prstGeom prst="rect">
                      <a:avLst/>
                    </a:prstGeom>
                    <a:noFill/>
                    <a:ln>
                      <a:noFill/>
                    </a:ln>
                    <a:extLst>
                      <a:ext uri="{53640926-AAD7-44D8-BBD7-CCE9431645EC}">
                        <a14:shadowObscured xmlns:a14="http://schemas.microsoft.com/office/drawing/2010/main"/>
                      </a:ext>
                    </a:extLst>
                  </pic:spPr>
                </pic:pic>
              </a:graphicData>
            </a:graphic>
          </wp:inline>
        </w:drawing>
      </w:r>
      <w:r w:rsidR="00DB24E5">
        <w:rPr>
          <w:noProof/>
          <w:sz w:val="28"/>
          <w:szCs w:val="28"/>
        </w:rPr>
        <w:t xml:space="preserve">  </w:t>
      </w:r>
      <w:r w:rsidRPr="00A32712">
        <w:rPr>
          <w:noProof/>
          <w:sz w:val="28"/>
          <w:szCs w:val="28"/>
        </w:rPr>
        <w:t xml:space="preserve">- </w:t>
      </w:r>
      <w:r w:rsidRPr="00A32712">
        <w:rPr>
          <w:sz w:val="28"/>
          <w:szCs w:val="28"/>
        </w:rPr>
        <w:t>Построение списка документов</w:t>
      </w:r>
      <w:r w:rsidRPr="000D2D5A">
        <w:rPr>
          <w:szCs w:val="24"/>
        </w:rPr>
        <w:t>.</w:t>
      </w:r>
    </w:p>
    <w:p w:rsidR="009353E4" w:rsidRPr="00DB24E5" w:rsidRDefault="009353E4" w:rsidP="009353E4">
      <w:pPr>
        <w:pStyle w:val="a4"/>
        <w:ind w:firstLine="0"/>
      </w:pPr>
    </w:p>
    <w:p w:rsidR="009353E4" w:rsidRPr="000D2D5A" w:rsidRDefault="009353E4" w:rsidP="009353E4">
      <w:pPr>
        <w:pStyle w:val="1"/>
        <w:rPr>
          <w:rFonts w:ascii="Times New Roman" w:hAnsi="Times New Roman"/>
        </w:rPr>
      </w:pPr>
      <w:bookmarkStart w:id="115" w:name="_Toc364852620"/>
      <w:bookmarkStart w:id="116" w:name="_Toc518052091"/>
      <w:bookmarkStart w:id="117" w:name="_Toc518052661"/>
      <w:bookmarkStart w:id="118" w:name="_Toc536695489"/>
      <w:r w:rsidRPr="000D2D5A">
        <w:rPr>
          <w:rFonts w:ascii="Times New Roman" w:hAnsi="Times New Roman"/>
        </w:rPr>
        <w:lastRenderedPageBreak/>
        <w:t>Описание операций</w:t>
      </w:r>
      <w:bookmarkEnd w:id="115"/>
      <w:bookmarkEnd w:id="116"/>
      <w:bookmarkEnd w:id="117"/>
      <w:bookmarkEnd w:id="118"/>
    </w:p>
    <w:p w:rsidR="00BF51EA" w:rsidRPr="00BF51EA" w:rsidRDefault="00BF51EA" w:rsidP="00BF51EA">
      <w:pPr>
        <w:suppressAutoHyphens/>
        <w:ind w:firstLine="426"/>
        <w:jc w:val="both"/>
        <w:rPr>
          <w:sz w:val="28"/>
          <w:szCs w:val="28"/>
        </w:rPr>
      </w:pPr>
      <w:r w:rsidRPr="00BF51EA">
        <w:rPr>
          <w:sz w:val="28"/>
          <w:szCs w:val="28"/>
        </w:rPr>
        <w:t>В модуле «Заявка на размещение вагонов» предусмотрено выполнение следующих операций:</w:t>
      </w:r>
    </w:p>
    <w:p w:rsidR="00BF51EA" w:rsidRPr="00BF51EA" w:rsidRDefault="00BF51EA" w:rsidP="00EF5AE7">
      <w:pPr>
        <w:numPr>
          <w:ilvl w:val="0"/>
          <w:numId w:val="31"/>
        </w:numPr>
        <w:spacing w:after="120"/>
        <w:jc w:val="both"/>
        <w:rPr>
          <w:sz w:val="28"/>
          <w:szCs w:val="28"/>
        </w:rPr>
      </w:pPr>
      <w:r w:rsidRPr="00BF51EA">
        <w:rPr>
          <w:sz w:val="28"/>
          <w:szCs w:val="28"/>
        </w:rPr>
        <w:t>Создание новой заявки на размещение вагонов;</w:t>
      </w:r>
    </w:p>
    <w:p w:rsidR="00BF51EA" w:rsidRPr="00BF51EA" w:rsidRDefault="00BF51EA" w:rsidP="00EF5AE7">
      <w:pPr>
        <w:numPr>
          <w:ilvl w:val="0"/>
          <w:numId w:val="31"/>
        </w:numPr>
        <w:spacing w:after="120"/>
        <w:jc w:val="both"/>
        <w:rPr>
          <w:sz w:val="28"/>
          <w:szCs w:val="28"/>
        </w:rPr>
      </w:pPr>
      <w:r w:rsidRPr="00BF51EA">
        <w:rPr>
          <w:sz w:val="28"/>
          <w:szCs w:val="28"/>
        </w:rPr>
        <w:t>Оформление заявки на размещение вагонов, включающее следующие этапы:</w:t>
      </w:r>
    </w:p>
    <w:p w:rsidR="00BF51EA" w:rsidRPr="00BF51EA" w:rsidRDefault="00BF51EA" w:rsidP="00BF51EA">
      <w:pPr>
        <w:pStyle w:val="Bodybullet"/>
        <w:spacing w:after="120"/>
        <w:ind w:left="1134" w:firstLine="0"/>
        <w:rPr>
          <w:sz w:val="28"/>
          <w:szCs w:val="28"/>
        </w:rPr>
      </w:pPr>
      <w:r w:rsidRPr="00BF51EA">
        <w:rPr>
          <w:sz w:val="28"/>
          <w:szCs w:val="28"/>
        </w:rPr>
        <w:t>Оформление новой заявки на размещение вагонов;</w:t>
      </w:r>
    </w:p>
    <w:p w:rsidR="00BF51EA" w:rsidRPr="00BF51EA" w:rsidRDefault="00BF51EA" w:rsidP="00BF51EA">
      <w:pPr>
        <w:pStyle w:val="Bodybullet"/>
        <w:spacing w:after="120"/>
        <w:ind w:left="1134" w:firstLine="0"/>
        <w:rPr>
          <w:sz w:val="28"/>
          <w:szCs w:val="28"/>
        </w:rPr>
      </w:pPr>
      <w:r w:rsidRPr="00BF51EA">
        <w:rPr>
          <w:sz w:val="28"/>
          <w:szCs w:val="28"/>
        </w:rPr>
        <w:t>Сохранение заявки на размещение вагонов в базе данных ЭТРАН;</w:t>
      </w:r>
    </w:p>
    <w:p w:rsidR="00BF51EA" w:rsidRPr="00BF51EA" w:rsidRDefault="00BF51EA" w:rsidP="00EF5AE7">
      <w:pPr>
        <w:numPr>
          <w:ilvl w:val="0"/>
          <w:numId w:val="31"/>
        </w:numPr>
        <w:spacing w:after="120"/>
        <w:jc w:val="both"/>
        <w:rPr>
          <w:sz w:val="28"/>
          <w:szCs w:val="28"/>
        </w:rPr>
      </w:pPr>
      <w:r w:rsidRPr="00BF51EA">
        <w:rPr>
          <w:sz w:val="28"/>
          <w:szCs w:val="28"/>
        </w:rPr>
        <w:t>Подача заявки на размещение вагонов на согласование;</w:t>
      </w:r>
    </w:p>
    <w:p w:rsidR="00BF51EA" w:rsidRPr="00BF51EA" w:rsidRDefault="00BF51EA" w:rsidP="00EF5AE7">
      <w:pPr>
        <w:numPr>
          <w:ilvl w:val="0"/>
          <w:numId w:val="31"/>
        </w:numPr>
        <w:spacing w:after="120"/>
        <w:jc w:val="both"/>
        <w:rPr>
          <w:sz w:val="28"/>
          <w:szCs w:val="28"/>
        </w:rPr>
      </w:pPr>
      <w:r w:rsidRPr="00BF51EA">
        <w:rPr>
          <w:sz w:val="28"/>
          <w:szCs w:val="28"/>
        </w:rPr>
        <w:t>Порча заявки на размещение вагонов;</w:t>
      </w:r>
    </w:p>
    <w:p w:rsidR="00BF51EA" w:rsidRPr="00BF51EA" w:rsidRDefault="00BF51EA" w:rsidP="00EF5AE7">
      <w:pPr>
        <w:numPr>
          <w:ilvl w:val="0"/>
          <w:numId w:val="31"/>
        </w:numPr>
        <w:spacing w:after="120"/>
        <w:jc w:val="both"/>
        <w:rPr>
          <w:sz w:val="28"/>
          <w:szCs w:val="28"/>
        </w:rPr>
      </w:pPr>
      <w:r w:rsidRPr="00BF51EA">
        <w:rPr>
          <w:sz w:val="28"/>
          <w:szCs w:val="28"/>
        </w:rPr>
        <w:t>Согласование/отклонение заявки на размещение вагонов;</w:t>
      </w:r>
    </w:p>
    <w:p w:rsidR="00BF51EA" w:rsidRPr="00BF51EA" w:rsidRDefault="00BF51EA" w:rsidP="00EF5AE7">
      <w:pPr>
        <w:numPr>
          <w:ilvl w:val="0"/>
          <w:numId w:val="31"/>
        </w:numPr>
        <w:spacing w:after="120"/>
        <w:jc w:val="both"/>
        <w:rPr>
          <w:sz w:val="28"/>
          <w:szCs w:val="28"/>
        </w:rPr>
      </w:pPr>
      <w:r w:rsidRPr="00BF51EA">
        <w:rPr>
          <w:sz w:val="28"/>
          <w:szCs w:val="28"/>
        </w:rPr>
        <w:t>Печать заявки на размещение вагонов;</w:t>
      </w:r>
    </w:p>
    <w:p w:rsidR="00BF51EA" w:rsidRPr="00BF51EA" w:rsidRDefault="00BF51EA" w:rsidP="00EF5AE7">
      <w:pPr>
        <w:numPr>
          <w:ilvl w:val="0"/>
          <w:numId w:val="31"/>
        </w:numPr>
        <w:spacing w:after="120"/>
        <w:jc w:val="both"/>
        <w:rPr>
          <w:sz w:val="28"/>
          <w:szCs w:val="28"/>
        </w:rPr>
      </w:pPr>
      <w:r w:rsidRPr="00BF51EA">
        <w:rPr>
          <w:sz w:val="28"/>
          <w:szCs w:val="28"/>
        </w:rPr>
        <w:t>Продление заявки на размещение вагонов;</w:t>
      </w:r>
    </w:p>
    <w:p w:rsidR="00BF51EA" w:rsidRPr="00BF51EA" w:rsidRDefault="00BF51EA" w:rsidP="00EF5AE7">
      <w:pPr>
        <w:pStyle w:val="Bodybullet"/>
        <w:numPr>
          <w:ilvl w:val="0"/>
          <w:numId w:val="31"/>
        </w:numPr>
        <w:spacing w:after="120"/>
        <w:rPr>
          <w:sz w:val="28"/>
          <w:szCs w:val="28"/>
        </w:rPr>
      </w:pPr>
      <w:r w:rsidRPr="00BF51EA">
        <w:rPr>
          <w:sz w:val="28"/>
          <w:szCs w:val="28"/>
        </w:rPr>
        <w:t>Использование фильтра для формирования списка заявок на размещение вагонов:</w:t>
      </w:r>
    </w:p>
    <w:p w:rsidR="00BF51EA" w:rsidRPr="00BF51EA" w:rsidRDefault="00BF51EA" w:rsidP="00BF51EA">
      <w:pPr>
        <w:pStyle w:val="Bodybullet"/>
        <w:spacing w:after="120"/>
        <w:ind w:left="1134" w:firstLine="0"/>
        <w:rPr>
          <w:sz w:val="28"/>
          <w:szCs w:val="28"/>
        </w:rPr>
      </w:pPr>
      <w:r w:rsidRPr="00BF51EA">
        <w:rPr>
          <w:sz w:val="28"/>
          <w:szCs w:val="28"/>
        </w:rPr>
        <w:t>Создание новых фильтров;</w:t>
      </w:r>
    </w:p>
    <w:p w:rsidR="00BF51EA" w:rsidRPr="00BF51EA" w:rsidRDefault="00BF51EA" w:rsidP="00BF51EA">
      <w:pPr>
        <w:pStyle w:val="Bodybullet"/>
        <w:spacing w:after="120"/>
        <w:ind w:left="1134" w:firstLine="0"/>
        <w:rPr>
          <w:sz w:val="28"/>
          <w:szCs w:val="28"/>
        </w:rPr>
      </w:pPr>
      <w:r w:rsidRPr="00BF51EA">
        <w:rPr>
          <w:sz w:val="28"/>
          <w:szCs w:val="28"/>
        </w:rPr>
        <w:t>Сохранение часто используемых в работе фильтров;</w:t>
      </w:r>
    </w:p>
    <w:p w:rsidR="00BF51EA" w:rsidRPr="00BF51EA" w:rsidRDefault="00BF51EA" w:rsidP="00EF5AE7">
      <w:pPr>
        <w:numPr>
          <w:ilvl w:val="0"/>
          <w:numId w:val="31"/>
        </w:numPr>
        <w:spacing w:after="120"/>
        <w:jc w:val="both"/>
        <w:rPr>
          <w:sz w:val="28"/>
          <w:szCs w:val="28"/>
        </w:rPr>
      </w:pPr>
      <w:r w:rsidRPr="00BF51EA">
        <w:rPr>
          <w:sz w:val="28"/>
          <w:szCs w:val="28"/>
        </w:rPr>
        <w:t>Просмотр заявки на размещение вагонов;</w:t>
      </w:r>
    </w:p>
    <w:p w:rsidR="00BB063B" w:rsidRPr="00BB063B" w:rsidRDefault="00BF51EA" w:rsidP="00EF5AE7">
      <w:pPr>
        <w:numPr>
          <w:ilvl w:val="0"/>
          <w:numId w:val="31"/>
        </w:numPr>
        <w:spacing w:after="120"/>
        <w:jc w:val="both"/>
        <w:rPr>
          <w:sz w:val="28"/>
          <w:szCs w:val="28"/>
        </w:rPr>
      </w:pPr>
      <w:r w:rsidRPr="00BF51EA">
        <w:rPr>
          <w:sz w:val="28"/>
          <w:szCs w:val="28"/>
        </w:rPr>
        <w:t>Просмотр Истории и связанных документов.</w:t>
      </w:r>
    </w:p>
    <w:p w:rsidR="00BB063B" w:rsidRPr="00EE2A56" w:rsidRDefault="00BB063B" w:rsidP="00BB063B">
      <w:pPr>
        <w:pStyle w:val="21"/>
        <w:tabs>
          <w:tab w:val="clear" w:pos="567"/>
        </w:tabs>
        <w:ind w:left="0" w:firstLine="0"/>
        <w:contextualSpacing w:val="0"/>
      </w:pPr>
      <w:bookmarkStart w:id="119" w:name="_Toc527786414"/>
      <w:bookmarkStart w:id="120" w:name="_Ref17528772"/>
      <w:bookmarkStart w:id="121" w:name="_Ref17528793"/>
      <w:bookmarkStart w:id="122" w:name="_Toc56330159"/>
      <w:bookmarkStart w:id="123" w:name="_Toc532654110"/>
      <w:bookmarkStart w:id="124" w:name="_Toc536695490"/>
      <w:r w:rsidRPr="00EE2A56">
        <w:t>Создание и использование фильтров</w:t>
      </w:r>
      <w:bookmarkEnd w:id="119"/>
      <w:bookmarkEnd w:id="120"/>
      <w:bookmarkEnd w:id="121"/>
      <w:bookmarkEnd w:id="122"/>
      <w:bookmarkEnd w:id="123"/>
      <w:bookmarkEnd w:id="124"/>
    </w:p>
    <w:p w:rsidR="00BB063B" w:rsidRPr="007109B0" w:rsidRDefault="00BB063B" w:rsidP="00BB063B">
      <w:pPr>
        <w:pStyle w:val="a4"/>
        <w:keepNext/>
      </w:pPr>
      <w:r w:rsidRPr="007109B0">
        <w:rPr>
          <w:sz w:val="28"/>
        </w:rPr>
        <w:t>АРМ ППД НП ЭТРАН предоставляет возможность фильтровать список заявок на перевозку грузоотправителя с учетом выбранных параметров</w:t>
      </w:r>
      <w:r w:rsidRPr="007109B0">
        <w:t xml:space="preserve">. </w:t>
      </w:r>
    </w:p>
    <w:p w:rsidR="00BB063B" w:rsidRPr="007109B0" w:rsidRDefault="00BB063B" w:rsidP="00BB063B">
      <w:pPr>
        <w:pStyle w:val="31"/>
        <w:ind w:left="0" w:firstLine="0"/>
        <w:rPr>
          <w:rFonts w:ascii="Times New Roman" w:hAnsi="Times New Roman"/>
          <w:sz w:val="28"/>
          <w:szCs w:val="28"/>
        </w:rPr>
      </w:pPr>
      <w:bookmarkStart w:id="125" w:name="_Ref4393580"/>
      <w:bookmarkStart w:id="126" w:name="_Toc532654111"/>
      <w:bookmarkStart w:id="127" w:name="_Toc536695491"/>
      <w:r w:rsidRPr="007109B0">
        <w:rPr>
          <w:rFonts w:ascii="Times New Roman" w:hAnsi="Times New Roman"/>
          <w:sz w:val="28"/>
          <w:szCs w:val="28"/>
        </w:rPr>
        <w:t>Создание нового фильтра</w:t>
      </w:r>
      <w:bookmarkEnd w:id="125"/>
      <w:bookmarkEnd w:id="126"/>
      <w:bookmarkEnd w:id="127"/>
    </w:p>
    <w:p w:rsidR="00BB063B" w:rsidRPr="007109B0" w:rsidRDefault="00BB063B" w:rsidP="00BB063B">
      <w:pPr>
        <w:pStyle w:val="a4"/>
        <w:spacing w:after="120"/>
        <w:rPr>
          <w:sz w:val="28"/>
          <w:szCs w:val="28"/>
        </w:rPr>
      </w:pPr>
      <w:r w:rsidRPr="007109B0">
        <w:rPr>
          <w:sz w:val="28"/>
          <w:szCs w:val="28"/>
        </w:rPr>
        <w:t xml:space="preserve">Для создания нового фильтра предназначена кнопка </w:t>
      </w:r>
      <w:r w:rsidRPr="007109B0">
        <w:rPr>
          <w:noProof/>
          <w:sz w:val="28"/>
          <w:szCs w:val="28"/>
        </w:rPr>
        <w:drawing>
          <wp:inline distT="0" distB="0" distL="0" distR="0" wp14:anchorId="3245EE80" wp14:editId="3FDB6B75">
            <wp:extent cx="970059" cy="246625"/>
            <wp:effectExtent l="0" t="0" r="190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984887" cy="250395"/>
                    </a:xfrm>
                    <a:prstGeom prst="rect">
                      <a:avLst/>
                    </a:prstGeom>
                  </pic:spPr>
                </pic:pic>
              </a:graphicData>
            </a:graphic>
          </wp:inline>
        </w:drawing>
      </w:r>
      <w:r w:rsidRPr="007109B0">
        <w:rPr>
          <w:sz w:val="28"/>
          <w:szCs w:val="28"/>
        </w:rPr>
        <w:t>. При ее нажатии появляется выпадающее меню, в котором происходит настройка фильтра (</w:t>
      </w:r>
      <w:r>
        <w:fldChar w:fldCharType="begin"/>
      </w:r>
      <w:r>
        <w:instrText xml:space="preserve"> REF _Ref531163528 \h  \* MERGEFORMAT </w:instrText>
      </w:r>
      <w:r>
        <w:fldChar w:fldCharType="separate"/>
      </w:r>
      <w:r w:rsidR="00F24A52" w:rsidRPr="00C05C14">
        <w:rPr>
          <w:sz w:val="28"/>
          <w:szCs w:val="28"/>
        </w:rPr>
        <w:t xml:space="preserve">Рисунок </w:t>
      </w:r>
      <w:r w:rsidR="00F24A52">
        <w:rPr>
          <w:sz w:val="28"/>
          <w:szCs w:val="28"/>
        </w:rPr>
        <w:t>5</w:t>
      </w:r>
      <w:r>
        <w:fldChar w:fldCharType="end"/>
      </w:r>
      <w:r w:rsidRPr="007109B0">
        <w:rPr>
          <w:sz w:val="28"/>
          <w:szCs w:val="28"/>
        </w:rPr>
        <w:t xml:space="preserve">). </w:t>
      </w:r>
      <w:proofErr w:type="gramStart"/>
      <w:r w:rsidRPr="007109B0">
        <w:rPr>
          <w:sz w:val="28"/>
          <w:szCs w:val="28"/>
        </w:rPr>
        <w:t>Состоящее</w:t>
      </w:r>
      <w:proofErr w:type="gramEnd"/>
      <w:r w:rsidRPr="007109B0">
        <w:rPr>
          <w:sz w:val="28"/>
          <w:szCs w:val="28"/>
        </w:rPr>
        <w:t xml:space="preserve"> из двух частей: левая часть окна содержит список всех возможных объектов фильтрации, представленных в виде иерархического дерева; правая часть предназначена для выбора условий фильтрации.</w:t>
      </w:r>
    </w:p>
    <w:p w:rsidR="00BB063B" w:rsidRPr="007109B0" w:rsidRDefault="00C05C14" w:rsidP="00BB063B">
      <w:pPr>
        <w:pStyle w:val="a4"/>
        <w:keepNext/>
        <w:ind w:firstLine="0"/>
        <w:jc w:val="center"/>
      </w:pPr>
      <w:r>
        <w:rPr>
          <w:noProof/>
        </w:rPr>
        <w:lastRenderedPageBreak/>
        <w:drawing>
          <wp:inline distT="0" distB="0" distL="0" distR="0" wp14:anchorId="5FB641DE" wp14:editId="6E09BDBC">
            <wp:extent cx="5939790" cy="3318232"/>
            <wp:effectExtent l="0" t="0" r="3810" b="0"/>
            <wp:docPr id="23" name="Рисунок 23" descr="P:\4Mishenkova\Заявка на размещение\новый спис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4Mishenkova\Заявка на размещение\новый список.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3318232"/>
                    </a:xfrm>
                    <a:prstGeom prst="rect">
                      <a:avLst/>
                    </a:prstGeom>
                    <a:noFill/>
                    <a:ln>
                      <a:noFill/>
                    </a:ln>
                  </pic:spPr>
                </pic:pic>
              </a:graphicData>
            </a:graphic>
          </wp:inline>
        </w:drawing>
      </w:r>
    </w:p>
    <w:p w:rsidR="00BB063B" w:rsidRPr="00C05C14" w:rsidRDefault="00BB063B" w:rsidP="00BB063B">
      <w:pPr>
        <w:pStyle w:val="af5"/>
        <w:rPr>
          <w:sz w:val="28"/>
          <w:szCs w:val="28"/>
        </w:rPr>
      </w:pPr>
      <w:bookmarkStart w:id="128" w:name="_Ref531163528"/>
      <w:r w:rsidRPr="00C05C14">
        <w:rPr>
          <w:sz w:val="28"/>
          <w:szCs w:val="28"/>
        </w:rPr>
        <w:t xml:space="preserve">Рисунок </w:t>
      </w:r>
      <w:r w:rsidRPr="00C05C14">
        <w:rPr>
          <w:sz w:val="28"/>
          <w:szCs w:val="28"/>
        </w:rPr>
        <w:fldChar w:fldCharType="begin"/>
      </w:r>
      <w:r w:rsidRPr="00C05C14">
        <w:rPr>
          <w:sz w:val="28"/>
          <w:szCs w:val="28"/>
        </w:rPr>
        <w:instrText xml:space="preserve"> SEQ Рисунок \* ARABIC </w:instrText>
      </w:r>
      <w:r w:rsidRPr="00C05C14">
        <w:rPr>
          <w:sz w:val="28"/>
          <w:szCs w:val="28"/>
        </w:rPr>
        <w:fldChar w:fldCharType="separate"/>
      </w:r>
      <w:r w:rsidR="00F24A52">
        <w:rPr>
          <w:noProof/>
          <w:sz w:val="28"/>
          <w:szCs w:val="28"/>
        </w:rPr>
        <w:t>5</w:t>
      </w:r>
      <w:r w:rsidRPr="00C05C14">
        <w:rPr>
          <w:sz w:val="28"/>
          <w:szCs w:val="28"/>
        </w:rPr>
        <w:fldChar w:fldCharType="end"/>
      </w:r>
      <w:bookmarkEnd w:id="128"/>
    </w:p>
    <w:p w:rsidR="00BB063B" w:rsidRPr="007109B0" w:rsidRDefault="00BB063B" w:rsidP="00BB063B">
      <w:pPr>
        <w:pStyle w:val="a4"/>
        <w:ind w:firstLine="0"/>
        <w:jc w:val="center"/>
        <w:rPr>
          <w:sz w:val="28"/>
          <w:szCs w:val="28"/>
        </w:rPr>
      </w:pPr>
    </w:p>
    <w:p w:rsidR="00BB063B" w:rsidRPr="007109B0" w:rsidRDefault="00BB063B" w:rsidP="00BB063B">
      <w:pPr>
        <w:rPr>
          <w:sz w:val="28"/>
          <w:szCs w:val="28"/>
        </w:rPr>
      </w:pPr>
      <w:r w:rsidRPr="007109B0">
        <w:rPr>
          <w:sz w:val="28"/>
          <w:szCs w:val="28"/>
        </w:rPr>
        <w:t>Окно фильтра содержит следующие функции:</w:t>
      </w:r>
    </w:p>
    <w:p w:rsidR="00BB063B" w:rsidRPr="007109B0" w:rsidRDefault="00BB063B" w:rsidP="00BB063B">
      <w:pPr>
        <w:spacing w:after="120"/>
        <w:ind w:left="567"/>
        <w:rPr>
          <w:sz w:val="28"/>
          <w:szCs w:val="28"/>
        </w:rPr>
      </w:pPr>
      <w:r w:rsidRPr="007109B0">
        <w:rPr>
          <w:noProof/>
          <w:sz w:val="28"/>
          <w:szCs w:val="28"/>
        </w:rPr>
        <w:drawing>
          <wp:inline distT="0" distB="0" distL="0" distR="0" wp14:anchorId="06C0B835" wp14:editId="2A6773BD">
            <wp:extent cx="1143000" cy="247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143000" cy="247650"/>
                    </a:xfrm>
                    <a:prstGeom prst="rect">
                      <a:avLst/>
                    </a:prstGeom>
                  </pic:spPr>
                </pic:pic>
              </a:graphicData>
            </a:graphic>
          </wp:inline>
        </w:drawing>
      </w:r>
      <w:r w:rsidRPr="007109B0">
        <w:rPr>
          <w:sz w:val="28"/>
          <w:szCs w:val="28"/>
        </w:rPr>
        <w:t xml:space="preserve"> - Загрузить сохраненный фильтр из файла;</w:t>
      </w:r>
    </w:p>
    <w:p w:rsidR="00BB063B" w:rsidRPr="007109B0" w:rsidRDefault="00BB063B" w:rsidP="00BB063B">
      <w:pPr>
        <w:spacing w:after="120"/>
        <w:ind w:left="567"/>
        <w:rPr>
          <w:sz w:val="28"/>
          <w:szCs w:val="28"/>
        </w:rPr>
      </w:pPr>
      <w:r w:rsidRPr="007109B0">
        <w:rPr>
          <w:noProof/>
          <w:sz w:val="28"/>
          <w:szCs w:val="28"/>
        </w:rPr>
        <w:drawing>
          <wp:inline distT="0" distB="0" distL="0" distR="0" wp14:anchorId="5DCFF31F" wp14:editId="0DAEE7D2">
            <wp:extent cx="1095375" cy="1905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095375" cy="190500"/>
                    </a:xfrm>
                    <a:prstGeom prst="rect">
                      <a:avLst/>
                    </a:prstGeom>
                  </pic:spPr>
                </pic:pic>
              </a:graphicData>
            </a:graphic>
          </wp:inline>
        </w:drawing>
      </w:r>
      <w:r w:rsidRPr="007109B0">
        <w:rPr>
          <w:sz w:val="28"/>
          <w:szCs w:val="28"/>
        </w:rPr>
        <w:t xml:space="preserve"> - Сохранить получившийся фильтр в файл;</w:t>
      </w:r>
    </w:p>
    <w:p w:rsidR="00BB063B" w:rsidRPr="007109B0" w:rsidRDefault="00BB063B" w:rsidP="00BB063B">
      <w:pPr>
        <w:spacing w:after="120"/>
        <w:ind w:left="567"/>
        <w:rPr>
          <w:sz w:val="28"/>
          <w:szCs w:val="28"/>
        </w:rPr>
      </w:pPr>
      <w:r w:rsidRPr="007109B0">
        <w:rPr>
          <w:noProof/>
          <w:sz w:val="28"/>
          <w:szCs w:val="28"/>
        </w:rPr>
        <w:drawing>
          <wp:inline distT="0" distB="0" distL="0" distR="0" wp14:anchorId="0A002AED" wp14:editId="437B6C16">
            <wp:extent cx="1123950" cy="2190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123950" cy="219075"/>
                    </a:xfrm>
                    <a:prstGeom prst="rect">
                      <a:avLst/>
                    </a:prstGeom>
                  </pic:spPr>
                </pic:pic>
              </a:graphicData>
            </a:graphic>
          </wp:inline>
        </w:drawing>
      </w:r>
      <w:r w:rsidRPr="007109B0">
        <w:rPr>
          <w:sz w:val="28"/>
          <w:szCs w:val="28"/>
        </w:rPr>
        <w:t xml:space="preserve"> - Переименовать фильтр;</w:t>
      </w:r>
    </w:p>
    <w:p w:rsidR="00BB063B" w:rsidRPr="007109B0" w:rsidRDefault="00BB063B" w:rsidP="00BB063B">
      <w:pPr>
        <w:spacing w:after="120"/>
        <w:ind w:left="567"/>
        <w:rPr>
          <w:sz w:val="28"/>
          <w:szCs w:val="28"/>
        </w:rPr>
      </w:pPr>
      <w:r w:rsidRPr="007109B0">
        <w:rPr>
          <w:noProof/>
          <w:sz w:val="28"/>
          <w:szCs w:val="28"/>
        </w:rPr>
        <w:drawing>
          <wp:inline distT="0" distB="0" distL="0" distR="0" wp14:anchorId="70EE655A" wp14:editId="04B313FA">
            <wp:extent cx="874644" cy="282143"/>
            <wp:effectExtent l="0" t="0" r="1905"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899713" cy="290230"/>
                    </a:xfrm>
                    <a:prstGeom prst="rect">
                      <a:avLst/>
                    </a:prstGeom>
                  </pic:spPr>
                </pic:pic>
              </a:graphicData>
            </a:graphic>
          </wp:inline>
        </w:drawing>
      </w:r>
      <w:r w:rsidRPr="007109B0">
        <w:rPr>
          <w:sz w:val="28"/>
          <w:szCs w:val="28"/>
        </w:rPr>
        <w:t xml:space="preserve"> - Отобразить заданный фильтр.</w:t>
      </w:r>
    </w:p>
    <w:p w:rsidR="00BB063B" w:rsidRPr="007109B0" w:rsidRDefault="00BB063B" w:rsidP="00BB063B">
      <w:pPr>
        <w:rPr>
          <w:sz w:val="28"/>
          <w:szCs w:val="28"/>
        </w:rPr>
      </w:pPr>
    </w:p>
    <w:p w:rsidR="00BB063B" w:rsidRPr="007109B0" w:rsidRDefault="00BB063B" w:rsidP="00BB063B">
      <w:pPr>
        <w:pStyle w:val="a4"/>
        <w:rPr>
          <w:sz w:val="28"/>
          <w:szCs w:val="28"/>
        </w:rPr>
      </w:pPr>
      <w:r w:rsidRPr="007109B0">
        <w:rPr>
          <w:sz w:val="28"/>
          <w:szCs w:val="28"/>
        </w:rPr>
        <w:t>Правая часть окна фильтра содержит две закладки (</w:t>
      </w:r>
      <w:r>
        <w:fldChar w:fldCharType="begin"/>
      </w:r>
      <w:r>
        <w:instrText xml:space="preserve"> REF _Ref531163528 \h  \* MERGEFORMAT </w:instrText>
      </w:r>
      <w:r>
        <w:fldChar w:fldCharType="separate"/>
      </w:r>
      <w:r w:rsidR="00F24A52" w:rsidRPr="00C05C14">
        <w:rPr>
          <w:sz w:val="28"/>
          <w:szCs w:val="28"/>
        </w:rPr>
        <w:t xml:space="preserve">Рисунок </w:t>
      </w:r>
      <w:r w:rsidR="00F24A52">
        <w:rPr>
          <w:sz w:val="28"/>
          <w:szCs w:val="28"/>
        </w:rPr>
        <w:t>5</w:t>
      </w:r>
      <w:r>
        <w:fldChar w:fldCharType="end"/>
      </w:r>
      <w:r w:rsidRPr="007109B0">
        <w:rPr>
          <w:sz w:val="28"/>
          <w:szCs w:val="28"/>
        </w:rPr>
        <w:t xml:space="preserve">): </w:t>
      </w:r>
      <w:r w:rsidRPr="007109B0">
        <w:rPr>
          <w:b/>
          <w:sz w:val="28"/>
          <w:szCs w:val="28"/>
        </w:rPr>
        <w:t>Колонки таблицы</w:t>
      </w:r>
      <w:r w:rsidRPr="007109B0">
        <w:rPr>
          <w:sz w:val="28"/>
          <w:szCs w:val="28"/>
        </w:rPr>
        <w:t xml:space="preserve"> и </w:t>
      </w:r>
      <w:r w:rsidRPr="007109B0">
        <w:rPr>
          <w:b/>
          <w:sz w:val="28"/>
          <w:szCs w:val="28"/>
        </w:rPr>
        <w:t>Ограничения</w:t>
      </w:r>
      <w:r w:rsidRPr="007109B0">
        <w:rPr>
          <w:sz w:val="28"/>
          <w:szCs w:val="28"/>
        </w:rPr>
        <w:t>.</w:t>
      </w:r>
    </w:p>
    <w:p w:rsidR="00BB063B" w:rsidRPr="007109B0" w:rsidRDefault="00BB063B" w:rsidP="00BB063B">
      <w:pPr>
        <w:pStyle w:val="a4"/>
        <w:rPr>
          <w:sz w:val="28"/>
          <w:szCs w:val="28"/>
        </w:rPr>
      </w:pPr>
    </w:p>
    <w:p w:rsidR="00BB063B" w:rsidRPr="007109B0" w:rsidRDefault="00BB063B" w:rsidP="00BB063B">
      <w:pPr>
        <w:keepNext/>
        <w:rPr>
          <w:i/>
          <w:iCs/>
          <w:sz w:val="28"/>
          <w:szCs w:val="28"/>
          <w:u w:val="single"/>
        </w:rPr>
      </w:pPr>
      <w:r w:rsidRPr="007109B0">
        <w:rPr>
          <w:sz w:val="28"/>
          <w:szCs w:val="28"/>
          <w:u w:val="single"/>
        </w:rPr>
        <w:t xml:space="preserve">Закладка </w:t>
      </w:r>
      <w:r w:rsidRPr="007109B0">
        <w:rPr>
          <w:b/>
          <w:i/>
          <w:iCs/>
          <w:sz w:val="28"/>
          <w:szCs w:val="28"/>
          <w:u w:val="single"/>
        </w:rPr>
        <w:t>Поля</w:t>
      </w:r>
    </w:p>
    <w:p w:rsidR="00BB063B" w:rsidRPr="007109B0" w:rsidRDefault="00BB063B" w:rsidP="00BB063B">
      <w:pPr>
        <w:pStyle w:val="a4"/>
        <w:rPr>
          <w:sz w:val="28"/>
          <w:szCs w:val="28"/>
        </w:rPr>
      </w:pPr>
      <w:r w:rsidRPr="007109B0">
        <w:rPr>
          <w:sz w:val="28"/>
          <w:szCs w:val="28"/>
        </w:rPr>
        <w:t xml:space="preserve">Для того чтобы задать необходимые параметры фильтрования, нужно, в первую очередь, выбрать в списке объектов те позиции, которые необходимо отобразить в списке заявок. Для этого предназначена закладка </w:t>
      </w:r>
      <w:r w:rsidRPr="007109B0">
        <w:rPr>
          <w:i/>
          <w:iCs/>
          <w:sz w:val="28"/>
          <w:szCs w:val="28"/>
        </w:rPr>
        <w:t>Поля</w:t>
      </w:r>
      <w:r w:rsidRPr="007109B0">
        <w:rPr>
          <w:sz w:val="28"/>
          <w:szCs w:val="28"/>
        </w:rPr>
        <w:t>. Список объектов представлен в иерархическом виде (</w:t>
      </w:r>
      <w:r>
        <w:fldChar w:fldCharType="begin"/>
      </w:r>
      <w:r>
        <w:instrText xml:space="preserve"> REF _Ref531163608 \h  \* MERGEFORMAT </w:instrText>
      </w:r>
      <w:r>
        <w:fldChar w:fldCharType="separate"/>
      </w:r>
      <w:r w:rsidR="00F24A52" w:rsidRPr="00C05C14">
        <w:rPr>
          <w:sz w:val="28"/>
          <w:szCs w:val="28"/>
        </w:rPr>
        <w:t xml:space="preserve">Рисунок </w:t>
      </w:r>
      <w:r w:rsidR="00F24A52">
        <w:rPr>
          <w:sz w:val="28"/>
          <w:szCs w:val="28"/>
        </w:rPr>
        <w:t>6</w:t>
      </w:r>
      <w:r>
        <w:fldChar w:fldCharType="end"/>
      </w:r>
      <w:r w:rsidRPr="007109B0">
        <w:rPr>
          <w:sz w:val="28"/>
          <w:szCs w:val="28"/>
        </w:rPr>
        <w:t>):</w:t>
      </w:r>
    </w:p>
    <w:p w:rsidR="00BB063B" w:rsidRPr="007109B0" w:rsidRDefault="002A73CE" w:rsidP="00BB063B">
      <w:pPr>
        <w:keepNext/>
        <w:jc w:val="center"/>
      </w:pPr>
      <w:r>
        <w:rPr>
          <w:noProof/>
        </w:rPr>
        <w:lastRenderedPageBreak/>
        <w:drawing>
          <wp:inline distT="0" distB="0" distL="0" distR="0" wp14:anchorId="65120F0C" wp14:editId="00D8262A">
            <wp:extent cx="2609850" cy="57816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09850" cy="5781675"/>
                    </a:xfrm>
                    <a:prstGeom prst="rect">
                      <a:avLst/>
                    </a:prstGeom>
                  </pic:spPr>
                </pic:pic>
              </a:graphicData>
            </a:graphic>
          </wp:inline>
        </w:drawing>
      </w:r>
    </w:p>
    <w:p w:rsidR="00BB063B" w:rsidRPr="00C05C14" w:rsidRDefault="00BB063B" w:rsidP="00BB063B">
      <w:pPr>
        <w:pStyle w:val="af5"/>
        <w:rPr>
          <w:sz w:val="28"/>
          <w:szCs w:val="28"/>
        </w:rPr>
      </w:pPr>
      <w:bookmarkStart w:id="129" w:name="_Ref531163608"/>
      <w:r w:rsidRPr="00C05C14">
        <w:rPr>
          <w:sz w:val="28"/>
          <w:szCs w:val="28"/>
        </w:rPr>
        <w:t xml:space="preserve">Рисунок </w:t>
      </w:r>
      <w:r w:rsidRPr="00C05C14">
        <w:rPr>
          <w:sz w:val="28"/>
          <w:szCs w:val="28"/>
        </w:rPr>
        <w:fldChar w:fldCharType="begin"/>
      </w:r>
      <w:r w:rsidRPr="00C05C14">
        <w:rPr>
          <w:sz w:val="28"/>
          <w:szCs w:val="28"/>
        </w:rPr>
        <w:instrText xml:space="preserve"> SEQ Рисунок \* ARABIC </w:instrText>
      </w:r>
      <w:r w:rsidRPr="00C05C14">
        <w:rPr>
          <w:sz w:val="28"/>
          <w:szCs w:val="28"/>
        </w:rPr>
        <w:fldChar w:fldCharType="separate"/>
      </w:r>
      <w:r w:rsidR="00F24A52">
        <w:rPr>
          <w:noProof/>
          <w:sz w:val="28"/>
          <w:szCs w:val="28"/>
        </w:rPr>
        <w:t>6</w:t>
      </w:r>
      <w:r w:rsidRPr="00C05C14">
        <w:rPr>
          <w:sz w:val="28"/>
          <w:szCs w:val="28"/>
        </w:rPr>
        <w:fldChar w:fldCharType="end"/>
      </w:r>
      <w:bookmarkEnd w:id="129"/>
    </w:p>
    <w:p w:rsidR="00BB063B" w:rsidRPr="007109B0" w:rsidRDefault="00BB063B" w:rsidP="00BB063B">
      <w:pPr>
        <w:pStyle w:val="a4"/>
        <w:spacing w:after="120"/>
        <w:rPr>
          <w:sz w:val="28"/>
          <w:szCs w:val="28"/>
        </w:rPr>
      </w:pPr>
      <w:r w:rsidRPr="007109B0">
        <w:rPr>
          <w:sz w:val="28"/>
          <w:szCs w:val="28"/>
        </w:rPr>
        <w:t xml:space="preserve">Для добавления объекта нужно выбрать его в списке </w:t>
      </w:r>
      <w:r w:rsidR="002A73CE">
        <w:rPr>
          <w:sz w:val="28"/>
          <w:szCs w:val="28"/>
        </w:rPr>
        <w:t>«</w:t>
      </w:r>
      <w:r w:rsidRPr="007109B0">
        <w:rPr>
          <w:b/>
          <w:sz w:val="28"/>
          <w:szCs w:val="28"/>
        </w:rPr>
        <w:t>Поля</w:t>
      </w:r>
      <w:r w:rsidR="002A73CE">
        <w:rPr>
          <w:sz w:val="28"/>
          <w:szCs w:val="28"/>
        </w:rPr>
        <w:t>»</w:t>
      </w:r>
      <w:r w:rsidRPr="007109B0">
        <w:rPr>
          <w:sz w:val="28"/>
          <w:szCs w:val="28"/>
        </w:rPr>
        <w:t xml:space="preserve">. Объект добавится в поле </w:t>
      </w:r>
      <w:r w:rsidR="002A73CE">
        <w:rPr>
          <w:sz w:val="28"/>
          <w:szCs w:val="28"/>
        </w:rPr>
        <w:t>«</w:t>
      </w:r>
      <w:r w:rsidRPr="007109B0">
        <w:rPr>
          <w:b/>
          <w:sz w:val="28"/>
          <w:szCs w:val="28"/>
        </w:rPr>
        <w:t>Колонки таблицы</w:t>
      </w:r>
      <w:r w:rsidR="002A73CE">
        <w:rPr>
          <w:b/>
          <w:sz w:val="28"/>
          <w:szCs w:val="28"/>
        </w:rPr>
        <w:t>»</w:t>
      </w:r>
      <w:r w:rsidRPr="007109B0">
        <w:rPr>
          <w:sz w:val="28"/>
          <w:szCs w:val="28"/>
        </w:rPr>
        <w:t>. Таким же образом нужно выбрать все необходимые позиции. Для удаления объекта можно нажать на крестик справа от выбранного объекта.</w:t>
      </w:r>
    </w:p>
    <w:p w:rsidR="00BB063B" w:rsidRPr="007109B0" w:rsidRDefault="00BB063B" w:rsidP="00BB063B">
      <w:pPr>
        <w:pStyle w:val="a4"/>
        <w:spacing w:after="120"/>
        <w:rPr>
          <w:sz w:val="28"/>
          <w:szCs w:val="28"/>
        </w:rPr>
      </w:pPr>
      <w:r w:rsidRPr="007109B0">
        <w:rPr>
          <w:sz w:val="28"/>
          <w:szCs w:val="28"/>
        </w:rPr>
        <w:t xml:space="preserve">Чтобы определить порядок отображения позиций в списке нужно в поле </w:t>
      </w:r>
      <w:r w:rsidR="002A73CE">
        <w:rPr>
          <w:sz w:val="28"/>
          <w:szCs w:val="28"/>
        </w:rPr>
        <w:t>«</w:t>
      </w:r>
      <w:r w:rsidRPr="007109B0">
        <w:rPr>
          <w:b/>
          <w:sz w:val="28"/>
          <w:szCs w:val="28"/>
        </w:rPr>
        <w:t>Колонки таблицы</w:t>
      </w:r>
      <w:r w:rsidR="002A73CE">
        <w:rPr>
          <w:sz w:val="28"/>
          <w:szCs w:val="28"/>
        </w:rPr>
        <w:t>»</w:t>
      </w:r>
      <w:r w:rsidRPr="007109B0">
        <w:rPr>
          <w:sz w:val="28"/>
          <w:szCs w:val="28"/>
        </w:rPr>
        <w:t xml:space="preserve"> выбрать необходимое поле, навести на него курсор мыши и</w:t>
      </w:r>
      <w:r w:rsidR="002A73CE">
        <w:rPr>
          <w:sz w:val="28"/>
          <w:szCs w:val="28"/>
        </w:rPr>
        <w:t>,</w:t>
      </w:r>
      <w:r w:rsidRPr="007109B0">
        <w:rPr>
          <w:sz w:val="28"/>
          <w:szCs w:val="28"/>
        </w:rPr>
        <w:t xml:space="preserve"> не отпуская</w:t>
      </w:r>
      <w:r w:rsidR="002A73CE">
        <w:rPr>
          <w:sz w:val="28"/>
          <w:szCs w:val="28"/>
        </w:rPr>
        <w:t>,</w:t>
      </w:r>
      <w:r w:rsidRPr="007109B0">
        <w:rPr>
          <w:sz w:val="28"/>
          <w:szCs w:val="28"/>
        </w:rPr>
        <w:t xml:space="preserve"> нажать левой кнопкой мыши, после чего переместить его в нужную позицию.</w:t>
      </w:r>
    </w:p>
    <w:p w:rsidR="00BB063B" w:rsidRPr="007109B0" w:rsidRDefault="00BB063B" w:rsidP="00BB063B">
      <w:pPr>
        <w:rPr>
          <w:i/>
          <w:iCs/>
          <w:sz w:val="28"/>
          <w:szCs w:val="28"/>
          <w:u w:val="single"/>
        </w:rPr>
      </w:pPr>
      <w:r w:rsidRPr="007109B0">
        <w:rPr>
          <w:sz w:val="28"/>
          <w:szCs w:val="28"/>
          <w:u w:val="single"/>
        </w:rPr>
        <w:t xml:space="preserve">Закладка </w:t>
      </w:r>
      <w:r w:rsidRPr="007109B0">
        <w:rPr>
          <w:b/>
          <w:i/>
          <w:iCs/>
          <w:sz w:val="28"/>
          <w:szCs w:val="28"/>
          <w:u w:val="single"/>
        </w:rPr>
        <w:t>Ограничения</w:t>
      </w:r>
    </w:p>
    <w:p w:rsidR="00BB063B" w:rsidRPr="007109B0" w:rsidRDefault="00BB063B" w:rsidP="00BB063B">
      <w:pPr>
        <w:pStyle w:val="a4"/>
        <w:spacing w:after="120"/>
        <w:rPr>
          <w:sz w:val="28"/>
          <w:szCs w:val="28"/>
        </w:rPr>
      </w:pPr>
      <w:r w:rsidRPr="007109B0">
        <w:rPr>
          <w:sz w:val="28"/>
          <w:szCs w:val="28"/>
        </w:rPr>
        <w:t>Выбрав какую - либо позицию в списке объектов, можно задать условия, при которых станет производиться фильтрация. Выбор условий осуществляется следующим образом:</w:t>
      </w:r>
    </w:p>
    <w:p w:rsidR="00BB063B" w:rsidRPr="007109B0" w:rsidRDefault="00BB063B" w:rsidP="00BB063B">
      <w:pPr>
        <w:pStyle w:val="Bodybullet"/>
        <w:tabs>
          <w:tab w:val="clear" w:pos="1069"/>
          <w:tab w:val="num" w:pos="927"/>
        </w:tabs>
        <w:spacing w:after="120"/>
        <w:ind w:left="-142"/>
        <w:rPr>
          <w:sz w:val="28"/>
          <w:szCs w:val="28"/>
        </w:rPr>
      </w:pPr>
      <w:r w:rsidRPr="007109B0">
        <w:rPr>
          <w:sz w:val="28"/>
          <w:szCs w:val="28"/>
        </w:rPr>
        <w:lastRenderedPageBreak/>
        <w:t xml:space="preserve">Необходимо навести курсор мыши на поле </w:t>
      </w:r>
      <w:r w:rsidR="002A73CE">
        <w:rPr>
          <w:sz w:val="28"/>
          <w:szCs w:val="28"/>
        </w:rPr>
        <w:t>«</w:t>
      </w:r>
      <w:r w:rsidRPr="007109B0">
        <w:rPr>
          <w:sz w:val="28"/>
          <w:szCs w:val="28"/>
        </w:rPr>
        <w:t>Ограничения</w:t>
      </w:r>
      <w:r w:rsidR="002A73CE">
        <w:rPr>
          <w:sz w:val="28"/>
          <w:szCs w:val="28"/>
        </w:rPr>
        <w:t>»</w:t>
      </w:r>
      <w:r w:rsidRPr="007109B0">
        <w:rPr>
          <w:sz w:val="28"/>
          <w:szCs w:val="28"/>
        </w:rPr>
        <w:t xml:space="preserve">, и нажать левой кнопкой мыши, после этого это поле </w:t>
      </w:r>
      <w:proofErr w:type="gramStart"/>
      <w:r w:rsidRPr="007109B0">
        <w:rPr>
          <w:sz w:val="28"/>
          <w:szCs w:val="28"/>
        </w:rPr>
        <w:t>подсветится</w:t>
      </w:r>
      <w:proofErr w:type="gramEnd"/>
      <w:r w:rsidRPr="007109B0">
        <w:rPr>
          <w:sz w:val="28"/>
          <w:szCs w:val="28"/>
        </w:rPr>
        <w:t xml:space="preserve"> синим цветом. Затем нужно выбрать из списка </w:t>
      </w:r>
      <w:r w:rsidR="002A73CE">
        <w:rPr>
          <w:sz w:val="28"/>
          <w:szCs w:val="28"/>
        </w:rPr>
        <w:t>«</w:t>
      </w:r>
      <w:r w:rsidRPr="007109B0">
        <w:rPr>
          <w:sz w:val="28"/>
          <w:szCs w:val="28"/>
        </w:rPr>
        <w:t>Поля</w:t>
      </w:r>
      <w:r w:rsidR="002A73CE">
        <w:rPr>
          <w:sz w:val="28"/>
          <w:szCs w:val="28"/>
        </w:rPr>
        <w:t>»</w:t>
      </w:r>
      <w:r w:rsidRPr="007109B0">
        <w:rPr>
          <w:sz w:val="28"/>
          <w:szCs w:val="28"/>
        </w:rPr>
        <w:t>, нужное поле.</w:t>
      </w:r>
    </w:p>
    <w:p w:rsidR="00BB063B" w:rsidRPr="007109B0" w:rsidRDefault="00BB063B" w:rsidP="00BB063B">
      <w:pPr>
        <w:pStyle w:val="Bodybullet"/>
        <w:tabs>
          <w:tab w:val="clear" w:pos="1069"/>
          <w:tab w:val="num" w:pos="927"/>
        </w:tabs>
        <w:spacing w:after="120"/>
        <w:ind w:left="-142"/>
        <w:rPr>
          <w:sz w:val="28"/>
          <w:szCs w:val="28"/>
        </w:rPr>
      </w:pPr>
      <w:proofErr w:type="gramStart"/>
      <w:r w:rsidRPr="007109B0">
        <w:rPr>
          <w:sz w:val="28"/>
          <w:szCs w:val="28"/>
        </w:rPr>
        <w:t xml:space="preserve">Выбрать вид условия в поле </w:t>
      </w:r>
      <w:r w:rsidRPr="007109B0">
        <w:rPr>
          <w:b/>
          <w:bCs/>
          <w:sz w:val="28"/>
          <w:szCs w:val="28"/>
        </w:rPr>
        <w:t>Вид условия</w:t>
      </w:r>
      <w:r w:rsidRPr="007109B0">
        <w:rPr>
          <w:sz w:val="28"/>
          <w:szCs w:val="28"/>
        </w:rPr>
        <w:t xml:space="preserve"> (не пусто, пусто, не равно, равно, больше или равно, меньше или равно, больше, меньше, находится между и т.д.)</w:t>
      </w:r>
      <w:proofErr w:type="gramEnd"/>
      <w:r w:rsidRPr="007109B0">
        <w:rPr>
          <w:sz w:val="28"/>
          <w:szCs w:val="28"/>
        </w:rPr>
        <w:t xml:space="preserve"> (</w:t>
      </w:r>
      <w:r>
        <w:fldChar w:fldCharType="begin"/>
      </w:r>
      <w:r>
        <w:instrText xml:space="preserve"> REF _Ref531163662 \h  \* MERGEFORMAT </w:instrText>
      </w:r>
      <w:r>
        <w:fldChar w:fldCharType="separate"/>
      </w:r>
      <w:r w:rsidR="00F24A52" w:rsidRPr="00C05C14">
        <w:rPr>
          <w:sz w:val="28"/>
          <w:szCs w:val="28"/>
        </w:rPr>
        <w:t xml:space="preserve">Рисунок </w:t>
      </w:r>
      <w:r w:rsidR="00F24A52">
        <w:rPr>
          <w:sz w:val="28"/>
          <w:szCs w:val="28"/>
        </w:rPr>
        <w:t>7</w:t>
      </w:r>
      <w:r>
        <w:fldChar w:fldCharType="end"/>
      </w:r>
      <w:r w:rsidRPr="007109B0">
        <w:rPr>
          <w:sz w:val="28"/>
          <w:szCs w:val="28"/>
        </w:rPr>
        <w:t>).</w:t>
      </w:r>
    </w:p>
    <w:p w:rsidR="00BB063B" w:rsidRPr="007109B0" w:rsidRDefault="00BB063B" w:rsidP="00BB063B">
      <w:pPr>
        <w:pStyle w:val="TableCellC"/>
        <w:jc w:val="left"/>
        <w:rPr>
          <w:sz w:val="28"/>
          <w:szCs w:val="28"/>
        </w:rPr>
      </w:pPr>
    </w:p>
    <w:p w:rsidR="00BB063B" w:rsidRPr="007109B0" w:rsidRDefault="00C05C14" w:rsidP="00BB063B">
      <w:pPr>
        <w:pStyle w:val="TableCellC"/>
        <w:keepNext/>
      </w:pPr>
      <w:r>
        <w:rPr>
          <w:noProof/>
        </w:rPr>
        <w:drawing>
          <wp:inline distT="0" distB="0" distL="0" distR="0" wp14:anchorId="7F3CD4D3" wp14:editId="5BBD8C00">
            <wp:extent cx="5939790" cy="3307911"/>
            <wp:effectExtent l="0" t="0" r="3810" b="6985"/>
            <wp:docPr id="24" name="Рисунок 24" descr="P:\4Mishenkova\Заявка на размещение\Новый спис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4Mishenkova\Заявка на размещение\Новый список 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3307911"/>
                    </a:xfrm>
                    <a:prstGeom prst="rect">
                      <a:avLst/>
                    </a:prstGeom>
                    <a:noFill/>
                    <a:ln>
                      <a:noFill/>
                    </a:ln>
                  </pic:spPr>
                </pic:pic>
              </a:graphicData>
            </a:graphic>
          </wp:inline>
        </w:drawing>
      </w:r>
    </w:p>
    <w:p w:rsidR="00BB063B" w:rsidRPr="00C05C14" w:rsidRDefault="00BB063B" w:rsidP="00BB063B">
      <w:pPr>
        <w:pStyle w:val="af5"/>
        <w:rPr>
          <w:sz w:val="28"/>
          <w:szCs w:val="28"/>
        </w:rPr>
      </w:pPr>
      <w:bookmarkStart w:id="130" w:name="_Ref531163662"/>
      <w:r w:rsidRPr="00C05C14">
        <w:rPr>
          <w:sz w:val="28"/>
          <w:szCs w:val="28"/>
        </w:rPr>
        <w:t xml:space="preserve">Рисунок </w:t>
      </w:r>
      <w:r w:rsidRPr="00C05C14">
        <w:rPr>
          <w:sz w:val="28"/>
          <w:szCs w:val="28"/>
        </w:rPr>
        <w:fldChar w:fldCharType="begin"/>
      </w:r>
      <w:r w:rsidRPr="00C05C14">
        <w:rPr>
          <w:sz w:val="28"/>
          <w:szCs w:val="28"/>
        </w:rPr>
        <w:instrText xml:space="preserve"> SEQ Рисунок \* ARABIC </w:instrText>
      </w:r>
      <w:r w:rsidRPr="00C05C14">
        <w:rPr>
          <w:sz w:val="28"/>
          <w:szCs w:val="28"/>
        </w:rPr>
        <w:fldChar w:fldCharType="separate"/>
      </w:r>
      <w:r w:rsidR="00F24A52">
        <w:rPr>
          <w:noProof/>
          <w:sz w:val="28"/>
          <w:szCs w:val="28"/>
        </w:rPr>
        <w:t>7</w:t>
      </w:r>
      <w:r w:rsidRPr="00C05C14">
        <w:rPr>
          <w:sz w:val="28"/>
          <w:szCs w:val="28"/>
        </w:rPr>
        <w:fldChar w:fldCharType="end"/>
      </w:r>
      <w:bookmarkEnd w:id="130"/>
    </w:p>
    <w:p w:rsidR="00BB063B" w:rsidRPr="007109B0" w:rsidRDefault="00BB063B" w:rsidP="00BB063B">
      <w:pPr>
        <w:pStyle w:val="Bodybullet"/>
        <w:tabs>
          <w:tab w:val="clear" w:pos="1069"/>
          <w:tab w:val="num" w:pos="927"/>
        </w:tabs>
        <w:spacing w:after="120"/>
        <w:ind w:left="-142"/>
        <w:rPr>
          <w:sz w:val="28"/>
          <w:szCs w:val="28"/>
        </w:rPr>
      </w:pPr>
      <w:r w:rsidRPr="007109B0">
        <w:rPr>
          <w:sz w:val="28"/>
          <w:szCs w:val="28"/>
        </w:rPr>
        <w:t>В поле</w:t>
      </w:r>
      <w:proofErr w:type="gramStart"/>
      <w:r w:rsidRPr="007109B0">
        <w:rPr>
          <w:sz w:val="28"/>
          <w:szCs w:val="28"/>
        </w:rPr>
        <w:t xml:space="preserve"> </w:t>
      </w:r>
      <w:r w:rsidRPr="007109B0">
        <w:rPr>
          <w:b/>
          <w:bCs/>
          <w:sz w:val="28"/>
          <w:szCs w:val="28"/>
        </w:rPr>
        <w:t>В</w:t>
      </w:r>
      <w:proofErr w:type="gramEnd"/>
      <w:r w:rsidRPr="007109B0">
        <w:rPr>
          <w:b/>
          <w:bCs/>
          <w:sz w:val="28"/>
          <w:szCs w:val="28"/>
        </w:rPr>
        <w:t>ведите значение</w:t>
      </w:r>
      <w:r w:rsidRPr="007109B0">
        <w:rPr>
          <w:sz w:val="28"/>
          <w:szCs w:val="28"/>
        </w:rPr>
        <w:t xml:space="preserve"> ввести искомое значение для данного объекта фильтрации. Для ввода дат нужно воспользоваться календарем.</w:t>
      </w:r>
    </w:p>
    <w:p w:rsidR="00BB063B" w:rsidRPr="007109B0" w:rsidRDefault="00BB063B" w:rsidP="00BB063B">
      <w:pPr>
        <w:pStyle w:val="a4"/>
        <w:spacing w:after="120"/>
        <w:rPr>
          <w:sz w:val="28"/>
          <w:szCs w:val="28"/>
        </w:rPr>
      </w:pPr>
      <w:r w:rsidRPr="007109B0">
        <w:rPr>
          <w:sz w:val="28"/>
          <w:szCs w:val="28"/>
        </w:rPr>
        <w:t xml:space="preserve">Таким же образом можно ввести несколько условий для фильтрации списка. </w:t>
      </w:r>
    </w:p>
    <w:p w:rsidR="00BB063B" w:rsidRPr="007109B0" w:rsidRDefault="00BB063B" w:rsidP="00BB063B">
      <w:pPr>
        <w:pStyle w:val="Bodybullet"/>
        <w:tabs>
          <w:tab w:val="clear" w:pos="1069"/>
          <w:tab w:val="num" w:pos="927"/>
        </w:tabs>
        <w:spacing w:after="120"/>
        <w:ind w:left="-142"/>
        <w:rPr>
          <w:sz w:val="28"/>
          <w:szCs w:val="28"/>
        </w:rPr>
      </w:pPr>
      <w:r w:rsidRPr="007109B0">
        <w:rPr>
          <w:sz w:val="28"/>
          <w:szCs w:val="28"/>
        </w:rPr>
        <w:t>Чтобы удалить условие фильтрации, выберите объе</w:t>
      </w:r>
      <w:proofErr w:type="gramStart"/>
      <w:r w:rsidRPr="007109B0">
        <w:rPr>
          <w:sz w:val="28"/>
          <w:szCs w:val="28"/>
        </w:rPr>
        <w:t>кт в сп</w:t>
      </w:r>
      <w:proofErr w:type="gramEnd"/>
      <w:r w:rsidRPr="007109B0">
        <w:rPr>
          <w:sz w:val="28"/>
          <w:szCs w:val="28"/>
        </w:rPr>
        <w:t xml:space="preserve">иске фильтров и нажмите кнопку </w:t>
      </w:r>
      <w:r w:rsidRPr="007109B0">
        <w:rPr>
          <w:noProof/>
          <w:sz w:val="28"/>
          <w:szCs w:val="28"/>
          <w:lang w:eastAsia="ru-RU"/>
        </w:rPr>
        <w:drawing>
          <wp:inline distT="0" distB="0" distL="0" distR="0" wp14:anchorId="11B0D038" wp14:editId="47309D41">
            <wp:extent cx="238125" cy="20002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38125" cy="200025"/>
                    </a:xfrm>
                    <a:prstGeom prst="rect">
                      <a:avLst/>
                    </a:prstGeom>
                  </pic:spPr>
                </pic:pic>
              </a:graphicData>
            </a:graphic>
          </wp:inline>
        </w:drawing>
      </w:r>
      <w:r w:rsidRPr="007109B0">
        <w:rPr>
          <w:sz w:val="28"/>
          <w:szCs w:val="28"/>
        </w:rPr>
        <w:t>.</w:t>
      </w:r>
    </w:p>
    <w:p w:rsidR="00BB063B" w:rsidRPr="007109B0" w:rsidRDefault="00BB063B" w:rsidP="00BB063B">
      <w:pPr>
        <w:pStyle w:val="31"/>
        <w:ind w:left="0" w:firstLine="0"/>
        <w:rPr>
          <w:rFonts w:ascii="Times New Roman" w:hAnsi="Times New Roman"/>
          <w:sz w:val="28"/>
          <w:szCs w:val="28"/>
        </w:rPr>
      </w:pPr>
      <w:bookmarkStart w:id="131" w:name="_Ref4393656"/>
      <w:bookmarkStart w:id="132" w:name="_Toc532654112"/>
      <w:bookmarkStart w:id="133" w:name="_Toc536695492"/>
      <w:r w:rsidRPr="007109B0">
        <w:rPr>
          <w:rFonts w:ascii="Times New Roman" w:hAnsi="Times New Roman"/>
          <w:sz w:val="28"/>
          <w:szCs w:val="28"/>
        </w:rPr>
        <w:t>Сохранение фильтра</w:t>
      </w:r>
      <w:bookmarkEnd w:id="131"/>
      <w:bookmarkEnd w:id="132"/>
      <w:bookmarkEnd w:id="133"/>
    </w:p>
    <w:p w:rsidR="00BB063B" w:rsidRPr="007109B0" w:rsidRDefault="00BB063B" w:rsidP="00BB063B">
      <w:pPr>
        <w:pStyle w:val="a4"/>
        <w:ind w:firstLine="426"/>
        <w:rPr>
          <w:sz w:val="28"/>
          <w:szCs w:val="28"/>
        </w:rPr>
      </w:pPr>
      <w:r w:rsidRPr="007109B0">
        <w:rPr>
          <w:sz w:val="28"/>
          <w:szCs w:val="28"/>
        </w:rPr>
        <w:t xml:space="preserve">После создания фильтра, он автоматически сохранится и станет доступен под кнопкой </w:t>
      </w:r>
      <w:r w:rsidR="002A73CE" w:rsidRPr="007109B0">
        <w:rPr>
          <w:noProof/>
          <w:sz w:val="28"/>
          <w:szCs w:val="28"/>
        </w:rPr>
        <w:drawing>
          <wp:inline distT="0" distB="0" distL="0" distR="0" wp14:anchorId="2F0DA732" wp14:editId="39D4082D">
            <wp:extent cx="970059" cy="246625"/>
            <wp:effectExtent l="0" t="0" r="1905"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984887" cy="250395"/>
                    </a:xfrm>
                    <a:prstGeom prst="rect">
                      <a:avLst/>
                    </a:prstGeom>
                  </pic:spPr>
                </pic:pic>
              </a:graphicData>
            </a:graphic>
          </wp:inline>
        </w:drawing>
      </w:r>
      <w:r w:rsidR="002A73CE" w:rsidRPr="002A73CE">
        <w:rPr>
          <w:sz w:val="28"/>
          <w:szCs w:val="28"/>
        </w:rPr>
        <w:t xml:space="preserve"> </w:t>
      </w:r>
      <w:r w:rsidRPr="007109B0">
        <w:rPr>
          <w:sz w:val="28"/>
          <w:szCs w:val="28"/>
        </w:rPr>
        <w:t>(</w:t>
      </w:r>
      <w:r>
        <w:fldChar w:fldCharType="begin"/>
      </w:r>
      <w:r>
        <w:instrText xml:space="preserve"> REF _Ref531163687 \h  \* MERGEFORMAT </w:instrText>
      </w:r>
      <w:r>
        <w:fldChar w:fldCharType="separate"/>
      </w:r>
      <w:r w:rsidR="00F24A52" w:rsidRPr="00C05C14">
        <w:rPr>
          <w:sz w:val="28"/>
          <w:szCs w:val="28"/>
        </w:rPr>
        <w:t xml:space="preserve">Рисунок </w:t>
      </w:r>
      <w:r w:rsidR="00F24A52">
        <w:rPr>
          <w:sz w:val="28"/>
          <w:szCs w:val="28"/>
        </w:rPr>
        <w:t>8</w:t>
      </w:r>
      <w:r>
        <w:fldChar w:fldCharType="end"/>
      </w:r>
      <w:r w:rsidRPr="007109B0">
        <w:rPr>
          <w:sz w:val="28"/>
          <w:szCs w:val="28"/>
        </w:rPr>
        <w:t>).</w:t>
      </w:r>
    </w:p>
    <w:p w:rsidR="00BB063B" w:rsidRPr="007109B0" w:rsidRDefault="00BB063B" w:rsidP="00BB063B">
      <w:pPr>
        <w:pStyle w:val="a4"/>
        <w:ind w:firstLine="426"/>
        <w:rPr>
          <w:sz w:val="28"/>
          <w:szCs w:val="28"/>
        </w:rPr>
      </w:pPr>
    </w:p>
    <w:p w:rsidR="00BB063B" w:rsidRPr="007109B0" w:rsidRDefault="00BB063B" w:rsidP="00BB063B">
      <w:pPr>
        <w:pStyle w:val="a4"/>
        <w:keepNext/>
        <w:jc w:val="center"/>
      </w:pPr>
      <w:r w:rsidRPr="007109B0">
        <w:rPr>
          <w:noProof/>
          <w:sz w:val="28"/>
          <w:szCs w:val="28"/>
        </w:rPr>
        <w:lastRenderedPageBreak/>
        <w:drawing>
          <wp:inline distT="0" distB="0" distL="0" distR="0" wp14:anchorId="164A661D" wp14:editId="3F3C301D">
            <wp:extent cx="2337684" cy="1202001"/>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340566" cy="1203483"/>
                    </a:xfrm>
                    <a:prstGeom prst="rect">
                      <a:avLst/>
                    </a:prstGeom>
                  </pic:spPr>
                </pic:pic>
              </a:graphicData>
            </a:graphic>
          </wp:inline>
        </w:drawing>
      </w:r>
    </w:p>
    <w:p w:rsidR="00BB063B" w:rsidRPr="00C05C14" w:rsidRDefault="00BB063B" w:rsidP="00BB063B">
      <w:pPr>
        <w:pStyle w:val="af5"/>
        <w:rPr>
          <w:sz w:val="28"/>
          <w:szCs w:val="28"/>
        </w:rPr>
      </w:pPr>
      <w:bookmarkStart w:id="134" w:name="_Ref531163687"/>
      <w:r w:rsidRPr="00C05C14">
        <w:rPr>
          <w:sz w:val="28"/>
          <w:szCs w:val="28"/>
        </w:rPr>
        <w:t xml:space="preserve">Рисунок </w:t>
      </w:r>
      <w:r w:rsidRPr="00C05C14">
        <w:rPr>
          <w:sz w:val="28"/>
          <w:szCs w:val="28"/>
        </w:rPr>
        <w:fldChar w:fldCharType="begin"/>
      </w:r>
      <w:r w:rsidRPr="00C05C14">
        <w:rPr>
          <w:sz w:val="28"/>
          <w:szCs w:val="28"/>
        </w:rPr>
        <w:instrText xml:space="preserve"> SEQ Рисунок \* ARABIC </w:instrText>
      </w:r>
      <w:r w:rsidRPr="00C05C14">
        <w:rPr>
          <w:sz w:val="28"/>
          <w:szCs w:val="28"/>
        </w:rPr>
        <w:fldChar w:fldCharType="separate"/>
      </w:r>
      <w:r w:rsidR="00F24A52">
        <w:rPr>
          <w:noProof/>
          <w:sz w:val="28"/>
          <w:szCs w:val="28"/>
        </w:rPr>
        <w:t>8</w:t>
      </w:r>
      <w:r w:rsidRPr="00C05C14">
        <w:rPr>
          <w:sz w:val="28"/>
          <w:szCs w:val="28"/>
        </w:rPr>
        <w:fldChar w:fldCharType="end"/>
      </w:r>
      <w:bookmarkEnd w:id="134"/>
    </w:p>
    <w:p w:rsidR="00BB063B" w:rsidRPr="007109B0" w:rsidRDefault="00BB063B" w:rsidP="00BB063B">
      <w:pPr>
        <w:pStyle w:val="a4"/>
        <w:spacing w:after="120"/>
        <w:ind w:firstLine="426"/>
        <w:rPr>
          <w:sz w:val="28"/>
          <w:szCs w:val="28"/>
        </w:rPr>
      </w:pPr>
      <w:r w:rsidRPr="007109B0">
        <w:rPr>
          <w:sz w:val="28"/>
          <w:szCs w:val="28"/>
        </w:rPr>
        <w:t xml:space="preserve">Также можно сохранить фильтр нажатием кнопки </w:t>
      </w:r>
      <w:r w:rsidRPr="007109B0">
        <w:rPr>
          <w:noProof/>
          <w:sz w:val="28"/>
          <w:szCs w:val="28"/>
        </w:rPr>
        <w:drawing>
          <wp:inline distT="0" distB="0" distL="0" distR="0" wp14:anchorId="030EB09D" wp14:editId="659A35F9">
            <wp:extent cx="1015614" cy="22656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031689" cy="230146"/>
                    </a:xfrm>
                    <a:prstGeom prst="rect">
                      <a:avLst/>
                    </a:prstGeom>
                  </pic:spPr>
                </pic:pic>
              </a:graphicData>
            </a:graphic>
          </wp:inline>
        </w:drawing>
      </w:r>
      <w:r w:rsidRPr="007109B0">
        <w:rPr>
          <w:sz w:val="28"/>
          <w:szCs w:val="28"/>
        </w:rPr>
        <w:t xml:space="preserve">. Браузер автоматически сохранит файл в папку с загрузками. </w:t>
      </w:r>
    </w:p>
    <w:p w:rsidR="00BB063B" w:rsidRPr="007109B0" w:rsidRDefault="00BB063B" w:rsidP="00BB063B">
      <w:pPr>
        <w:pStyle w:val="31"/>
        <w:ind w:left="0" w:firstLine="0"/>
        <w:rPr>
          <w:rFonts w:ascii="Times New Roman" w:hAnsi="Times New Roman"/>
          <w:sz w:val="28"/>
        </w:rPr>
      </w:pPr>
      <w:bookmarkStart w:id="135" w:name="_Toc532654113"/>
      <w:bookmarkStart w:id="136" w:name="_Ref536300787"/>
      <w:bookmarkStart w:id="137" w:name="_Ref536300792"/>
      <w:bookmarkStart w:id="138" w:name="_Toc536695493"/>
      <w:r w:rsidRPr="007109B0">
        <w:rPr>
          <w:rFonts w:ascii="Times New Roman" w:hAnsi="Times New Roman"/>
          <w:sz w:val="28"/>
        </w:rPr>
        <w:t>Редактирование фильтра</w:t>
      </w:r>
      <w:bookmarkEnd w:id="135"/>
      <w:bookmarkEnd w:id="136"/>
      <w:bookmarkEnd w:id="137"/>
      <w:bookmarkEnd w:id="138"/>
    </w:p>
    <w:p w:rsidR="00BB063B" w:rsidRPr="007109B0" w:rsidRDefault="00BB063B" w:rsidP="00BB063B">
      <w:pPr>
        <w:pStyle w:val="a4"/>
        <w:rPr>
          <w:sz w:val="28"/>
          <w:szCs w:val="28"/>
        </w:rPr>
      </w:pPr>
      <w:r w:rsidRPr="007109B0">
        <w:rPr>
          <w:sz w:val="28"/>
          <w:szCs w:val="28"/>
        </w:rPr>
        <w:t>Для того</w:t>
      </w:r>
      <w:proofErr w:type="gramStart"/>
      <w:r w:rsidRPr="007109B0">
        <w:rPr>
          <w:sz w:val="28"/>
          <w:szCs w:val="28"/>
        </w:rPr>
        <w:t>,</w:t>
      </w:r>
      <w:proofErr w:type="gramEnd"/>
      <w:r w:rsidRPr="007109B0">
        <w:rPr>
          <w:sz w:val="28"/>
          <w:szCs w:val="28"/>
        </w:rPr>
        <w:t xml:space="preserve"> чтобы изменить фильтр</w:t>
      </w:r>
      <w:r w:rsidR="002A73CE">
        <w:rPr>
          <w:sz w:val="28"/>
          <w:szCs w:val="28"/>
        </w:rPr>
        <w:t>,</w:t>
      </w:r>
      <w:r w:rsidRPr="007109B0">
        <w:rPr>
          <w:sz w:val="28"/>
          <w:szCs w:val="28"/>
        </w:rPr>
        <w:t xml:space="preserve"> созданный ранее</w:t>
      </w:r>
      <w:r w:rsidR="002A73CE">
        <w:rPr>
          <w:sz w:val="28"/>
          <w:szCs w:val="28"/>
        </w:rPr>
        <w:t>,</w:t>
      </w:r>
      <w:r w:rsidRPr="007109B0">
        <w:rPr>
          <w:sz w:val="28"/>
          <w:szCs w:val="28"/>
        </w:rPr>
        <w:t xml:space="preserve"> можно навести курсор мыши на нужный фильтр и нажать кнопку </w:t>
      </w:r>
      <w:r w:rsidRPr="007109B0">
        <w:rPr>
          <w:noProof/>
          <w:sz w:val="28"/>
          <w:szCs w:val="28"/>
        </w:rPr>
        <w:drawing>
          <wp:inline distT="0" distB="0" distL="0" distR="0" wp14:anchorId="6815817A" wp14:editId="1C150502">
            <wp:extent cx="533400" cy="1524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33400" cy="152400"/>
                    </a:xfrm>
                    <a:prstGeom prst="rect">
                      <a:avLst/>
                    </a:prstGeom>
                  </pic:spPr>
                </pic:pic>
              </a:graphicData>
            </a:graphic>
          </wp:inline>
        </w:drawing>
      </w:r>
      <w:r w:rsidRPr="007109B0">
        <w:rPr>
          <w:sz w:val="28"/>
          <w:szCs w:val="28"/>
        </w:rPr>
        <w:t xml:space="preserve">. Выбранный фильтр можно переименовать, для этого нужно нажать на кнопку </w:t>
      </w:r>
      <w:r w:rsidRPr="007109B0">
        <w:rPr>
          <w:noProof/>
          <w:sz w:val="28"/>
          <w:szCs w:val="28"/>
        </w:rPr>
        <w:drawing>
          <wp:inline distT="0" distB="0" distL="0" distR="0" wp14:anchorId="6D6DCF7A" wp14:editId="28BD6C8A">
            <wp:extent cx="266700" cy="20002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66700" cy="200025"/>
                    </a:xfrm>
                    <a:prstGeom prst="rect">
                      <a:avLst/>
                    </a:prstGeom>
                  </pic:spPr>
                </pic:pic>
              </a:graphicData>
            </a:graphic>
          </wp:inline>
        </w:drawing>
      </w:r>
      <w:r w:rsidRPr="007109B0">
        <w:rPr>
          <w:sz w:val="28"/>
          <w:szCs w:val="28"/>
        </w:rPr>
        <w:t xml:space="preserve">, и в списке выбрать </w:t>
      </w:r>
      <w:r w:rsidR="002A73CE">
        <w:rPr>
          <w:sz w:val="28"/>
          <w:szCs w:val="28"/>
        </w:rPr>
        <w:t>«</w:t>
      </w:r>
      <w:r w:rsidRPr="007109B0">
        <w:rPr>
          <w:b/>
          <w:sz w:val="28"/>
          <w:szCs w:val="28"/>
        </w:rPr>
        <w:t>Переименовать</w:t>
      </w:r>
      <w:r w:rsidR="002A73CE">
        <w:rPr>
          <w:b/>
          <w:sz w:val="28"/>
          <w:szCs w:val="28"/>
        </w:rPr>
        <w:t>»</w:t>
      </w:r>
      <w:r w:rsidRPr="007109B0">
        <w:rPr>
          <w:sz w:val="28"/>
          <w:szCs w:val="28"/>
        </w:rPr>
        <w:t xml:space="preserve">. </w:t>
      </w:r>
    </w:p>
    <w:p w:rsidR="00BB063B" w:rsidRPr="007109B0" w:rsidRDefault="00BB063B" w:rsidP="00BB063B">
      <w:pPr>
        <w:pStyle w:val="a4"/>
        <w:rPr>
          <w:sz w:val="28"/>
          <w:szCs w:val="28"/>
        </w:rPr>
      </w:pPr>
      <w:r w:rsidRPr="007109B0">
        <w:rPr>
          <w:sz w:val="28"/>
          <w:szCs w:val="28"/>
        </w:rPr>
        <w:t>Так же переименовать фильтр можно сразу после его создания, когда будет отображен список документов, для этого необходимо после создания фильтра нажать на заглавие шапки фильтра, и сменить его наименование (</w:t>
      </w:r>
      <w:r>
        <w:fldChar w:fldCharType="begin"/>
      </w:r>
      <w:r>
        <w:instrText xml:space="preserve"> REF _Ref531163717 \h  \* MERGEFORMAT </w:instrText>
      </w:r>
      <w:r>
        <w:fldChar w:fldCharType="separate"/>
      </w:r>
      <w:r w:rsidR="00F24A52" w:rsidRPr="00C05C14">
        <w:rPr>
          <w:sz w:val="28"/>
          <w:szCs w:val="28"/>
        </w:rPr>
        <w:t xml:space="preserve">Рисунок </w:t>
      </w:r>
      <w:r w:rsidR="00F24A52">
        <w:rPr>
          <w:sz w:val="28"/>
          <w:szCs w:val="28"/>
        </w:rPr>
        <w:t>9</w:t>
      </w:r>
      <w:r>
        <w:fldChar w:fldCharType="end"/>
      </w:r>
      <w:r w:rsidRPr="007109B0">
        <w:rPr>
          <w:sz w:val="28"/>
          <w:szCs w:val="28"/>
        </w:rPr>
        <w:t>).</w:t>
      </w:r>
    </w:p>
    <w:p w:rsidR="00BB063B" w:rsidRPr="007109B0" w:rsidRDefault="00BB063B" w:rsidP="00BB063B">
      <w:pPr>
        <w:pStyle w:val="a4"/>
        <w:rPr>
          <w:sz w:val="28"/>
          <w:szCs w:val="28"/>
        </w:rPr>
      </w:pPr>
    </w:p>
    <w:p w:rsidR="00BB063B" w:rsidRPr="007109B0" w:rsidRDefault="00DD1484" w:rsidP="00DD1484">
      <w:pPr>
        <w:pStyle w:val="a4"/>
        <w:keepNext/>
        <w:ind w:firstLine="0"/>
        <w:jc w:val="center"/>
      </w:pPr>
      <w:r>
        <w:rPr>
          <w:noProof/>
        </w:rPr>
        <w:drawing>
          <wp:inline distT="0" distB="0" distL="0" distR="0" wp14:anchorId="05F9AF4C" wp14:editId="56C69CD2">
            <wp:extent cx="5939790" cy="2787408"/>
            <wp:effectExtent l="0" t="0" r="3810" b="0"/>
            <wp:docPr id="39" name="Рисунок 39" descr="P:\4Mishenkova\Заявка на размещение\Спис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4Mishenkova\Заявка на размещение\Список.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790" cy="2787408"/>
                    </a:xfrm>
                    <a:prstGeom prst="rect">
                      <a:avLst/>
                    </a:prstGeom>
                    <a:noFill/>
                    <a:ln>
                      <a:noFill/>
                    </a:ln>
                  </pic:spPr>
                </pic:pic>
              </a:graphicData>
            </a:graphic>
          </wp:inline>
        </w:drawing>
      </w:r>
    </w:p>
    <w:p w:rsidR="00BB063B" w:rsidRPr="00C05C14" w:rsidRDefault="00BB063B" w:rsidP="00BB063B">
      <w:pPr>
        <w:pStyle w:val="af5"/>
        <w:rPr>
          <w:sz w:val="28"/>
          <w:szCs w:val="28"/>
        </w:rPr>
      </w:pPr>
      <w:bookmarkStart w:id="139" w:name="_Ref531163717"/>
      <w:r w:rsidRPr="00C05C14">
        <w:rPr>
          <w:sz w:val="28"/>
          <w:szCs w:val="28"/>
        </w:rPr>
        <w:t xml:space="preserve">Рисунок </w:t>
      </w:r>
      <w:r w:rsidRPr="00C05C14">
        <w:rPr>
          <w:sz w:val="28"/>
          <w:szCs w:val="28"/>
        </w:rPr>
        <w:fldChar w:fldCharType="begin"/>
      </w:r>
      <w:r w:rsidRPr="00C05C14">
        <w:rPr>
          <w:sz w:val="28"/>
          <w:szCs w:val="28"/>
        </w:rPr>
        <w:instrText xml:space="preserve"> SEQ Рисунок \* ARABIC </w:instrText>
      </w:r>
      <w:r w:rsidRPr="00C05C14">
        <w:rPr>
          <w:sz w:val="28"/>
          <w:szCs w:val="28"/>
        </w:rPr>
        <w:fldChar w:fldCharType="separate"/>
      </w:r>
      <w:r w:rsidR="00F24A52">
        <w:rPr>
          <w:noProof/>
          <w:sz w:val="28"/>
          <w:szCs w:val="28"/>
        </w:rPr>
        <w:t>9</w:t>
      </w:r>
      <w:r w:rsidRPr="00C05C14">
        <w:rPr>
          <w:sz w:val="28"/>
          <w:szCs w:val="28"/>
        </w:rPr>
        <w:fldChar w:fldCharType="end"/>
      </w:r>
      <w:bookmarkEnd w:id="139"/>
    </w:p>
    <w:p w:rsidR="00BB063B" w:rsidRPr="007109B0" w:rsidRDefault="00BB063B" w:rsidP="00BB063B">
      <w:pPr>
        <w:pStyle w:val="a4"/>
        <w:rPr>
          <w:sz w:val="28"/>
          <w:szCs w:val="28"/>
        </w:rPr>
      </w:pPr>
    </w:p>
    <w:p w:rsidR="00BB063B" w:rsidRPr="007109B0" w:rsidRDefault="00BB063B" w:rsidP="00BB063B">
      <w:pPr>
        <w:pStyle w:val="a4"/>
        <w:spacing w:after="120"/>
        <w:rPr>
          <w:sz w:val="28"/>
          <w:szCs w:val="28"/>
        </w:rPr>
      </w:pPr>
      <w:r w:rsidRPr="007109B0">
        <w:rPr>
          <w:sz w:val="28"/>
          <w:szCs w:val="28"/>
        </w:rPr>
        <w:t xml:space="preserve">Чтобы применить какой-либо из загруженных фильтров, нужно нажать кнопку </w:t>
      </w:r>
      <w:r w:rsidRPr="007109B0">
        <w:rPr>
          <w:noProof/>
          <w:sz w:val="28"/>
          <w:szCs w:val="28"/>
        </w:rPr>
        <w:drawing>
          <wp:inline distT="0" distB="0" distL="0" distR="0" wp14:anchorId="1C7B168F" wp14:editId="391D1F80">
            <wp:extent cx="1097280" cy="224640"/>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1115304" cy="228330"/>
                    </a:xfrm>
                    <a:prstGeom prst="rect">
                      <a:avLst/>
                    </a:prstGeom>
                  </pic:spPr>
                </pic:pic>
              </a:graphicData>
            </a:graphic>
          </wp:inline>
        </w:drawing>
      </w:r>
      <w:r w:rsidRPr="007109B0">
        <w:rPr>
          <w:sz w:val="28"/>
          <w:szCs w:val="28"/>
        </w:rPr>
        <w:t xml:space="preserve"> и в появившемся окне выбрать нужный фильтр.</w:t>
      </w:r>
    </w:p>
    <w:p w:rsidR="00BB063B" w:rsidRPr="007109B0" w:rsidRDefault="00BB063B" w:rsidP="00BB063B">
      <w:pPr>
        <w:pStyle w:val="a4"/>
        <w:spacing w:after="120"/>
        <w:rPr>
          <w:sz w:val="28"/>
          <w:szCs w:val="28"/>
        </w:rPr>
      </w:pPr>
      <w:r w:rsidRPr="007109B0">
        <w:rPr>
          <w:sz w:val="28"/>
          <w:szCs w:val="28"/>
        </w:rPr>
        <w:t xml:space="preserve">При работе с уже созданным фильтром, для редактирования условий фильтрации нужно нажать кнопку </w:t>
      </w:r>
      <w:r w:rsidRPr="007109B0">
        <w:rPr>
          <w:noProof/>
          <w:sz w:val="28"/>
          <w:szCs w:val="28"/>
        </w:rPr>
        <w:drawing>
          <wp:inline distT="0" distB="0" distL="0" distR="0" wp14:anchorId="2D4E4A24" wp14:editId="2F7F1C59">
            <wp:extent cx="1041621" cy="260405"/>
            <wp:effectExtent l="0" t="0" r="635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062809" cy="265702"/>
                    </a:xfrm>
                    <a:prstGeom prst="rect">
                      <a:avLst/>
                    </a:prstGeom>
                  </pic:spPr>
                </pic:pic>
              </a:graphicData>
            </a:graphic>
          </wp:inline>
        </w:drawing>
      </w:r>
      <w:r w:rsidRPr="007109B0">
        <w:rPr>
          <w:sz w:val="28"/>
          <w:szCs w:val="28"/>
        </w:rPr>
        <w:t xml:space="preserve">, откроется окно с </w:t>
      </w:r>
      <w:r w:rsidRPr="007109B0">
        <w:rPr>
          <w:sz w:val="28"/>
          <w:szCs w:val="28"/>
        </w:rPr>
        <w:lastRenderedPageBreak/>
        <w:t>выбранными условиями, в нем можно добавить новые поля или удалить старые.  (</w:t>
      </w:r>
      <w:r>
        <w:fldChar w:fldCharType="begin"/>
      </w:r>
      <w:r>
        <w:instrText xml:space="preserve"> REF _Ref531163608 \h  \* MERGEFORMAT </w:instrText>
      </w:r>
      <w:r>
        <w:fldChar w:fldCharType="separate"/>
      </w:r>
      <w:r w:rsidR="00F24A52" w:rsidRPr="00C05C14">
        <w:rPr>
          <w:sz w:val="28"/>
          <w:szCs w:val="28"/>
        </w:rPr>
        <w:t xml:space="preserve">Рисунок </w:t>
      </w:r>
      <w:r w:rsidR="00F24A52">
        <w:rPr>
          <w:sz w:val="28"/>
          <w:szCs w:val="28"/>
        </w:rPr>
        <w:t>6</w:t>
      </w:r>
      <w:r>
        <w:fldChar w:fldCharType="end"/>
      </w:r>
      <w:r w:rsidRPr="007109B0">
        <w:rPr>
          <w:sz w:val="28"/>
          <w:szCs w:val="28"/>
        </w:rPr>
        <w:t>).</w:t>
      </w:r>
    </w:p>
    <w:p w:rsidR="00BB063B" w:rsidRPr="007109B0" w:rsidRDefault="00BB063B" w:rsidP="00BB063B">
      <w:pPr>
        <w:pStyle w:val="31"/>
        <w:ind w:left="0" w:firstLine="0"/>
        <w:rPr>
          <w:rFonts w:ascii="Times New Roman" w:hAnsi="Times New Roman"/>
          <w:sz w:val="28"/>
          <w:szCs w:val="28"/>
        </w:rPr>
      </w:pPr>
      <w:bookmarkStart w:id="140" w:name="_Toc532654114"/>
      <w:bookmarkStart w:id="141" w:name="_Toc536695494"/>
      <w:r w:rsidRPr="007109B0">
        <w:rPr>
          <w:rFonts w:ascii="Times New Roman" w:hAnsi="Times New Roman"/>
          <w:sz w:val="28"/>
          <w:szCs w:val="28"/>
        </w:rPr>
        <w:t>Удаление фильтра</w:t>
      </w:r>
      <w:bookmarkEnd w:id="140"/>
      <w:bookmarkEnd w:id="141"/>
    </w:p>
    <w:p w:rsidR="00BB063B" w:rsidRPr="007109B0" w:rsidRDefault="00BB063B" w:rsidP="00BB063B">
      <w:pPr>
        <w:pStyle w:val="a4"/>
        <w:rPr>
          <w:sz w:val="28"/>
          <w:szCs w:val="28"/>
        </w:rPr>
      </w:pPr>
      <w:r w:rsidRPr="007109B0">
        <w:rPr>
          <w:sz w:val="28"/>
          <w:szCs w:val="28"/>
        </w:rPr>
        <w:t xml:space="preserve">Для удаления какого - либо фильтра нужно навести курсор мыши на этот </w:t>
      </w:r>
      <w:proofErr w:type="gramStart"/>
      <w:r w:rsidRPr="007109B0">
        <w:rPr>
          <w:sz w:val="28"/>
          <w:szCs w:val="28"/>
        </w:rPr>
        <w:t>фильтр</w:t>
      </w:r>
      <w:proofErr w:type="gramEnd"/>
      <w:r w:rsidRPr="007109B0">
        <w:rPr>
          <w:sz w:val="28"/>
          <w:szCs w:val="28"/>
        </w:rPr>
        <w:t xml:space="preserve"> и нажать кнопку </w:t>
      </w:r>
      <w:r w:rsidRPr="007109B0">
        <w:rPr>
          <w:noProof/>
          <w:sz w:val="28"/>
          <w:szCs w:val="28"/>
        </w:rPr>
        <w:drawing>
          <wp:inline distT="0" distB="0" distL="0" distR="0" wp14:anchorId="3A6F50EF" wp14:editId="5B80A90E">
            <wp:extent cx="266700" cy="2000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66700" cy="200025"/>
                    </a:xfrm>
                    <a:prstGeom prst="rect">
                      <a:avLst/>
                    </a:prstGeom>
                  </pic:spPr>
                </pic:pic>
              </a:graphicData>
            </a:graphic>
          </wp:inline>
        </w:drawing>
      </w:r>
      <w:r w:rsidRPr="007109B0">
        <w:rPr>
          <w:sz w:val="28"/>
          <w:szCs w:val="28"/>
        </w:rPr>
        <w:t xml:space="preserve">, в появившемся меню выбрать </w:t>
      </w:r>
      <w:r w:rsidR="002A73CE">
        <w:rPr>
          <w:sz w:val="28"/>
          <w:szCs w:val="28"/>
        </w:rPr>
        <w:t>«</w:t>
      </w:r>
      <w:r w:rsidRPr="007109B0">
        <w:rPr>
          <w:b/>
          <w:sz w:val="28"/>
          <w:szCs w:val="28"/>
        </w:rPr>
        <w:t>Удалить</w:t>
      </w:r>
      <w:r w:rsidR="002A73CE">
        <w:rPr>
          <w:b/>
          <w:sz w:val="28"/>
          <w:szCs w:val="28"/>
        </w:rPr>
        <w:t>»</w:t>
      </w:r>
      <w:r w:rsidRPr="007109B0">
        <w:rPr>
          <w:sz w:val="28"/>
          <w:szCs w:val="28"/>
        </w:rPr>
        <w:t>.</w:t>
      </w:r>
    </w:p>
    <w:p w:rsidR="00BB063B" w:rsidRPr="007109B0" w:rsidRDefault="00BB063B" w:rsidP="00BB063B">
      <w:pPr>
        <w:pStyle w:val="31"/>
        <w:ind w:left="0" w:firstLine="0"/>
        <w:rPr>
          <w:rFonts w:ascii="Times New Roman" w:hAnsi="Times New Roman"/>
          <w:sz w:val="28"/>
          <w:szCs w:val="28"/>
        </w:rPr>
      </w:pPr>
      <w:bookmarkStart w:id="142" w:name="_Toc532654115"/>
      <w:bookmarkStart w:id="143" w:name="_Toc536695495"/>
      <w:r w:rsidRPr="007109B0">
        <w:rPr>
          <w:rFonts w:ascii="Times New Roman" w:hAnsi="Times New Roman"/>
          <w:sz w:val="28"/>
          <w:szCs w:val="28"/>
        </w:rPr>
        <w:t>Копирование фильтра</w:t>
      </w:r>
      <w:bookmarkEnd w:id="142"/>
      <w:bookmarkEnd w:id="143"/>
    </w:p>
    <w:p w:rsidR="00BB063B" w:rsidRPr="007109B0" w:rsidRDefault="00BB063B" w:rsidP="00BB063B">
      <w:pPr>
        <w:pStyle w:val="a4"/>
        <w:spacing w:after="120"/>
        <w:rPr>
          <w:sz w:val="28"/>
          <w:szCs w:val="28"/>
        </w:rPr>
      </w:pPr>
      <w:r w:rsidRPr="007109B0">
        <w:rPr>
          <w:sz w:val="28"/>
          <w:szCs w:val="28"/>
        </w:rPr>
        <w:t xml:space="preserve">Имеется возможность копирования фильтров для более быстрого создания новых фильтров с минимальными изменениями искомых параметров. </w:t>
      </w:r>
    </w:p>
    <w:p w:rsidR="00BB063B" w:rsidRPr="007109B0" w:rsidRDefault="00BB063B" w:rsidP="00BB063B">
      <w:pPr>
        <w:pStyle w:val="a4"/>
        <w:spacing w:after="120"/>
        <w:rPr>
          <w:sz w:val="28"/>
          <w:szCs w:val="28"/>
        </w:rPr>
      </w:pPr>
      <w:r w:rsidRPr="007109B0">
        <w:rPr>
          <w:sz w:val="28"/>
          <w:szCs w:val="28"/>
        </w:rPr>
        <w:t xml:space="preserve">Для копирования какого-либо фильтра нужно выбрать нужный фильтр, нажать кнопку </w:t>
      </w:r>
      <w:r w:rsidRPr="007109B0">
        <w:rPr>
          <w:noProof/>
          <w:sz w:val="28"/>
          <w:szCs w:val="28"/>
        </w:rPr>
        <w:drawing>
          <wp:inline distT="0" distB="0" distL="0" distR="0" wp14:anchorId="71E25BD2" wp14:editId="13E96A0C">
            <wp:extent cx="266700" cy="20002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66700" cy="200025"/>
                    </a:xfrm>
                    <a:prstGeom prst="rect">
                      <a:avLst/>
                    </a:prstGeom>
                  </pic:spPr>
                </pic:pic>
              </a:graphicData>
            </a:graphic>
          </wp:inline>
        </w:drawing>
      </w:r>
      <w:r w:rsidRPr="007109B0">
        <w:rPr>
          <w:sz w:val="28"/>
          <w:szCs w:val="28"/>
        </w:rPr>
        <w:t xml:space="preserve">, в меню выбрать строку </w:t>
      </w:r>
      <w:r w:rsidR="002A73CE">
        <w:rPr>
          <w:sz w:val="28"/>
          <w:szCs w:val="28"/>
        </w:rPr>
        <w:t>«</w:t>
      </w:r>
      <w:r w:rsidRPr="007109B0">
        <w:rPr>
          <w:b/>
          <w:bCs/>
          <w:sz w:val="28"/>
          <w:szCs w:val="28"/>
        </w:rPr>
        <w:t>Скопировать</w:t>
      </w:r>
      <w:r w:rsidR="002A73CE">
        <w:rPr>
          <w:b/>
          <w:bCs/>
          <w:sz w:val="28"/>
          <w:szCs w:val="28"/>
        </w:rPr>
        <w:t>»</w:t>
      </w:r>
      <w:r w:rsidRPr="007109B0">
        <w:rPr>
          <w:sz w:val="28"/>
          <w:szCs w:val="28"/>
        </w:rPr>
        <w:t xml:space="preserve">. На экране появится окно с вопросом о копировании списка, в это окно нужно ввести название нового фильтра. После того, как новый фильтр отобразится, можно начать его редактирование (см. описание </w:t>
      </w:r>
      <w:r w:rsidR="002A73CE">
        <w:rPr>
          <w:sz w:val="28"/>
          <w:szCs w:val="28"/>
        </w:rPr>
        <w:fldChar w:fldCharType="begin"/>
      </w:r>
      <w:r w:rsidR="002A73CE">
        <w:rPr>
          <w:sz w:val="28"/>
          <w:szCs w:val="28"/>
        </w:rPr>
        <w:instrText xml:space="preserve"> REF _Ref536300787 \r \h </w:instrText>
      </w:r>
      <w:r w:rsidR="002A73CE">
        <w:rPr>
          <w:sz w:val="28"/>
          <w:szCs w:val="28"/>
        </w:rPr>
      </w:r>
      <w:r w:rsidR="002A73CE">
        <w:rPr>
          <w:sz w:val="28"/>
          <w:szCs w:val="28"/>
        </w:rPr>
        <w:fldChar w:fldCharType="separate"/>
      </w:r>
      <w:r w:rsidR="00F24A52">
        <w:rPr>
          <w:sz w:val="28"/>
          <w:szCs w:val="28"/>
        </w:rPr>
        <w:t>5.1.3</w:t>
      </w:r>
      <w:r w:rsidR="002A73CE">
        <w:rPr>
          <w:sz w:val="28"/>
          <w:szCs w:val="28"/>
        </w:rPr>
        <w:fldChar w:fldCharType="end"/>
      </w:r>
      <w:r w:rsidR="002A73CE">
        <w:rPr>
          <w:sz w:val="28"/>
          <w:szCs w:val="28"/>
        </w:rPr>
        <w:t xml:space="preserve"> </w:t>
      </w:r>
      <w:r w:rsidR="002A73CE">
        <w:rPr>
          <w:sz w:val="28"/>
          <w:szCs w:val="28"/>
        </w:rPr>
        <w:fldChar w:fldCharType="begin"/>
      </w:r>
      <w:r w:rsidR="002A73CE">
        <w:rPr>
          <w:sz w:val="28"/>
          <w:szCs w:val="28"/>
        </w:rPr>
        <w:instrText xml:space="preserve"> REF _Ref536300792 \h </w:instrText>
      </w:r>
      <w:r w:rsidR="002A73CE">
        <w:rPr>
          <w:sz w:val="28"/>
          <w:szCs w:val="28"/>
        </w:rPr>
      </w:r>
      <w:r w:rsidR="002A73CE">
        <w:rPr>
          <w:sz w:val="28"/>
          <w:szCs w:val="28"/>
        </w:rPr>
        <w:fldChar w:fldCharType="separate"/>
      </w:r>
      <w:r w:rsidR="00F24A52" w:rsidRPr="007109B0">
        <w:rPr>
          <w:sz w:val="28"/>
        </w:rPr>
        <w:t>Редактирование фильтра</w:t>
      </w:r>
      <w:r w:rsidR="002A73CE">
        <w:rPr>
          <w:sz w:val="28"/>
          <w:szCs w:val="28"/>
        </w:rPr>
        <w:fldChar w:fldCharType="end"/>
      </w:r>
      <w:r w:rsidRPr="007109B0">
        <w:rPr>
          <w:sz w:val="28"/>
          <w:szCs w:val="28"/>
        </w:rPr>
        <w:t>).</w:t>
      </w:r>
    </w:p>
    <w:p w:rsidR="00BB063B" w:rsidRPr="007109B0" w:rsidRDefault="00BB063B" w:rsidP="00BB063B">
      <w:pPr>
        <w:pStyle w:val="31"/>
        <w:ind w:left="0" w:firstLine="0"/>
        <w:rPr>
          <w:rFonts w:ascii="Times New Roman" w:hAnsi="Times New Roman"/>
          <w:sz w:val="28"/>
          <w:szCs w:val="28"/>
        </w:rPr>
      </w:pPr>
      <w:bookmarkStart w:id="144" w:name="_Toc532654116"/>
      <w:bookmarkStart w:id="145" w:name="_Toc536695496"/>
      <w:r w:rsidRPr="007109B0">
        <w:rPr>
          <w:rFonts w:ascii="Times New Roman" w:hAnsi="Times New Roman"/>
          <w:sz w:val="28"/>
          <w:szCs w:val="28"/>
        </w:rPr>
        <w:t>Поиск документа</w:t>
      </w:r>
      <w:bookmarkEnd w:id="144"/>
      <w:bookmarkEnd w:id="145"/>
    </w:p>
    <w:p w:rsidR="00C05C14" w:rsidRPr="00C05C14" w:rsidRDefault="00BB063B" w:rsidP="00C05C14">
      <w:pPr>
        <w:pStyle w:val="a4"/>
        <w:spacing w:after="120"/>
        <w:rPr>
          <w:sz w:val="28"/>
        </w:rPr>
      </w:pPr>
      <w:r w:rsidRPr="007109B0">
        <w:rPr>
          <w:sz w:val="28"/>
          <w:szCs w:val="28"/>
        </w:rPr>
        <w:t xml:space="preserve">Также можно осуществлять поиск документа по его идентификатору. Для этого предназначена кнопка </w:t>
      </w:r>
      <w:r w:rsidRPr="007109B0">
        <w:rPr>
          <w:noProof/>
          <w:sz w:val="28"/>
          <w:szCs w:val="28"/>
        </w:rPr>
        <w:drawing>
          <wp:inline distT="0" distB="0" distL="0" distR="0" wp14:anchorId="7C961144" wp14:editId="242165C6">
            <wp:extent cx="246491" cy="210242"/>
            <wp:effectExtent l="0" t="0" r="127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49040" cy="212416"/>
                    </a:xfrm>
                    <a:prstGeom prst="rect">
                      <a:avLst/>
                    </a:prstGeom>
                  </pic:spPr>
                </pic:pic>
              </a:graphicData>
            </a:graphic>
          </wp:inline>
        </w:drawing>
      </w:r>
      <w:r w:rsidRPr="007109B0">
        <w:rPr>
          <w:sz w:val="28"/>
          <w:szCs w:val="28"/>
        </w:rPr>
        <w:t xml:space="preserve">, или кнопка </w:t>
      </w:r>
      <w:r w:rsidR="00C05C14">
        <w:rPr>
          <w:noProof/>
        </w:rPr>
        <w:drawing>
          <wp:inline distT="0" distB="0" distL="0" distR="0" wp14:anchorId="304A3160" wp14:editId="2954FE8D">
            <wp:extent cx="2143125" cy="32563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43125" cy="325634"/>
                    </a:xfrm>
                    <a:prstGeom prst="rect">
                      <a:avLst/>
                    </a:prstGeom>
                  </pic:spPr>
                </pic:pic>
              </a:graphicData>
            </a:graphic>
          </wp:inline>
        </w:drawing>
      </w:r>
      <w:r w:rsidRPr="007109B0">
        <w:rPr>
          <w:sz w:val="28"/>
          <w:szCs w:val="28"/>
        </w:rPr>
        <w:t xml:space="preserve">, появляющаяся сразу после выбора режима </w:t>
      </w:r>
      <w:r w:rsidR="00C05C14">
        <w:rPr>
          <w:sz w:val="28"/>
          <w:szCs w:val="28"/>
        </w:rPr>
        <w:t>«Заявка на размещение»</w:t>
      </w:r>
      <w:r w:rsidRPr="007109B0">
        <w:rPr>
          <w:sz w:val="28"/>
          <w:szCs w:val="28"/>
        </w:rPr>
        <w:t xml:space="preserve">. При их нажатии на экране раскроется окно «Поиск документа». В </w:t>
      </w:r>
      <w:r w:rsidRPr="00C05C14">
        <w:rPr>
          <w:sz w:val="28"/>
          <w:szCs w:val="28"/>
        </w:rPr>
        <w:t xml:space="preserve">данное окно нужно ввести значение идентификатора и нажать кнопку </w:t>
      </w:r>
      <w:r w:rsidR="00C05C14" w:rsidRPr="00C05C14">
        <w:rPr>
          <w:sz w:val="28"/>
        </w:rPr>
        <w:t>«Найти» (</w:t>
      </w:r>
      <w:r w:rsidR="002A73CE">
        <w:rPr>
          <w:sz w:val="28"/>
        </w:rPr>
        <w:fldChar w:fldCharType="begin"/>
      </w:r>
      <w:r w:rsidR="002A73CE">
        <w:rPr>
          <w:sz w:val="28"/>
        </w:rPr>
        <w:instrText xml:space="preserve"> REF _Ref536300674 \h </w:instrText>
      </w:r>
      <w:r w:rsidR="002A73CE">
        <w:rPr>
          <w:sz w:val="28"/>
        </w:rPr>
      </w:r>
      <w:r w:rsidR="002A73CE">
        <w:rPr>
          <w:sz w:val="28"/>
        </w:rPr>
        <w:fldChar w:fldCharType="separate"/>
      </w:r>
      <w:r w:rsidR="00F24A52" w:rsidRPr="00C05C14">
        <w:rPr>
          <w:sz w:val="28"/>
        </w:rPr>
        <w:t xml:space="preserve">Рисунок </w:t>
      </w:r>
      <w:r w:rsidR="00F24A52">
        <w:rPr>
          <w:noProof/>
          <w:sz w:val="28"/>
        </w:rPr>
        <w:t>10</w:t>
      </w:r>
      <w:r w:rsidR="002A73CE">
        <w:rPr>
          <w:sz w:val="28"/>
        </w:rPr>
        <w:fldChar w:fldCharType="end"/>
      </w:r>
      <w:r w:rsidR="00C05C14" w:rsidRPr="00C05C14">
        <w:rPr>
          <w:sz w:val="28"/>
        </w:rPr>
        <w:t xml:space="preserve">). После выполнения этих действий откроется Заявка с </w:t>
      </w:r>
      <w:proofErr w:type="gramStart"/>
      <w:r w:rsidR="00C05C14" w:rsidRPr="00C05C14">
        <w:rPr>
          <w:sz w:val="28"/>
        </w:rPr>
        <w:t>указанным</w:t>
      </w:r>
      <w:proofErr w:type="gramEnd"/>
      <w:r w:rsidR="00C05C14" w:rsidRPr="00C05C14">
        <w:rPr>
          <w:sz w:val="28"/>
        </w:rPr>
        <w:t xml:space="preserve"> ИД.</w:t>
      </w:r>
    </w:p>
    <w:p w:rsidR="00C05C14" w:rsidRPr="00C05C14" w:rsidRDefault="00C05C14" w:rsidP="00C05C14">
      <w:pPr>
        <w:ind w:left="574"/>
        <w:jc w:val="center"/>
        <w:rPr>
          <w:sz w:val="28"/>
        </w:rPr>
      </w:pPr>
      <w:r w:rsidRPr="00C05C14">
        <w:rPr>
          <w:noProof/>
        </w:rPr>
        <w:drawing>
          <wp:inline distT="0" distB="0" distL="0" distR="0" wp14:anchorId="3CB6366C" wp14:editId="3552A6D9">
            <wp:extent cx="4705350" cy="12668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705350" cy="1266825"/>
                    </a:xfrm>
                    <a:prstGeom prst="rect">
                      <a:avLst/>
                    </a:prstGeom>
                  </pic:spPr>
                </pic:pic>
              </a:graphicData>
            </a:graphic>
          </wp:inline>
        </w:drawing>
      </w:r>
    </w:p>
    <w:p w:rsidR="00C05C14" w:rsidRDefault="00C05C14" w:rsidP="00C05C14">
      <w:pPr>
        <w:pStyle w:val="af5"/>
        <w:rPr>
          <w:sz w:val="28"/>
        </w:rPr>
      </w:pPr>
      <w:bookmarkStart w:id="146" w:name="_Ref536300674"/>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10</w:t>
      </w:r>
      <w:r w:rsidRPr="00C05C14">
        <w:rPr>
          <w:sz w:val="28"/>
        </w:rPr>
        <w:fldChar w:fldCharType="end"/>
      </w:r>
      <w:bookmarkEnd w:id="146"/>
    </w:p>
    <w:p w:rsidR="00BB063B" w:rsidRPr="007109B0" w:rsidRDefault="00BB063B" w:rsidP="00BB063B">
      <w:pPr>
        <w:pStyle w:val="31"/>
        <w:ind w:left="0" w:firstLine="0"/>
        <w:rPr>
          <w:rFonts w:ascii="Times New Roman" w:hAnsi="Times New Roman"/>
          <w:sz w:val="28"/>
          <w:szCs w:val="28"/>
        </w:rPr>
      </w:pPr>
      <w:bookmarkStart w:id="147" w:name="_Toc56330160"/>
      <w:bookmarkStart w:id="148" w:name="_Toc532654117"/>
      <w:bookmarkStart w:id="149" w:name="_Toc536695497"/>
      <w:r w:rsidRPr="007109B0">
        <w:rPr>
          <w:rFonts w:ascii="Times New Roman" w:hAnsi="Times New Roman"/>
          <w:sz w:val="28"/>
          <w:szCs w:val="28"/>
        </w:rPr>
        <w:t>Работа со списком документов</w:t>
      </w:r>
      <w:bookmarkEnd w:id="147"/>
      <w:bookmarkEnd w:id="148"/>
      <w:bookmarkEnd w:id="149"/>
    </w:p>
    <w:p w:rsidR="00BB063B" w:rsidRPr="007109B0" w:rsidRDefault="00BB063B" w:rsidP="00BB063B">
      <w:pPr>
        <w:pStyle w:val="a4"/>
        <w:rPr>
          <w:sz w:val="28"/>
          <w:szCs w:val="28"/>
        </w:rPr>
      </w:pPr>
      <w:r w:rsidRPr="007109B0">
        <w:rPr>
          <w:sz w:val="28"/>
          <w:szCs w:val="28"/>
        </w:rPr>
        <w:t>Применив какой-либо фильтр, в рабочем поле будет отображен список заявок на перевозку, отфильтрованный с учетом параметров выбранного фильтра.</w:t>
      </w:r>
    </w:p>
    <w:p w:rsidR="00BB063B" w:rsidRPr="007109B0" w:rsidRDefault="00BB063B" w:rsidP="00BB063B">
      <w:pPr>
        <w:pStyle w:val="a4"/>
        <w:spacing w:after="120"/>
        <w:rPr>
          <w:sz w:val="28"/>
          <w:szCs w:val="28"/>
        </w:rPr>
      </w:pPr>
      <w:r w:rsidRPr="007109B0">
        <w:rPr>
          <w:sz w:val="28"/>
          <w:szCs w:val="28"/>
        </w:rPr>
        <w:t xml:space="preserve">Для обновления списка предназначена кнопка </w:t>
      </w:r>
      <w:r w:rsidRPr="007109B0">
        <w:rPr>
          <w:noProof/>
          <w:sz w:val="28"/>
          <w:szCs w:val="28"/>
        </w:rPr>
        <w:drawing>
          <wp:inline distT="0" distB="0" distL="0" distR="0" wp14:anchorId="3ED7B5F6" wp14:editId="746C841E">
            <wp:extent cx="228600" cy="247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28600" cy="247650"/>
                    </a:xfrm>
                    <a:prstGeom prst="rect">
                      <a:avLst/>
                    </a:prstGeom>
                  </pic:spPr>
                </pic:pic>
              </a:graphicData>
            </a:graphic>
          </wp:inline>
        </w:drawing>
      </w:r>
      <w:r w:rsidRPr="007109B0">
        <w:rPr>
          <w:sz w:val="28"/>
          <w:szCs w:val="28"/>
        </w:rPr>
        <w:t>.</w:t>
      </w:r>
    </w:p>
    <w:p w:rsidR="00BB063B" w:rsidRPr="007109B0" w:rsidRDefault="00BB063B" w:rsidP="00BB063B">
      <w:pPr>
        <w:pStyle w:val="a4"/>
        <w:spacing w:after="120"/>
        <w:rPr>
          <w:sz w:val="28"/>
          <w:szCs w:val="28"/>
        </w:rPr>
      </w:pPr>
      <w:r w:rsidRPr="007109B0">
        <w:rPr>
          <w:sz w:val="28"/>
          <w:szCs w:val="28"/>
        </w:rPr>
        <w:t xml:space="preserve">Чтобы вернуться в меню, для выбора или создания нового фильтра нужно нажать на кнопку </w:t>
      </w:r>
      <w:r w:rsidRPr="007109B0">
        <w:rPr>
          <w:noProof/>
          <w:sz w:val="28"/>
          <w:szCs w:val="28"/>
        </w:rPr>
        <w:drawing>
          <wp:inline distT="0" distB="0" distL="0" distR="0" wp14:anchorId="0215665E" wp14:editId="0A04D42E">
            <wp:extent cx="257175" cy="2381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57175" cy="238125"/>
                    </a:xfrm>
                    <a:prstGeom prst="rect">
                      <a:avLst/>
                    </a:prstGeom>
                  </pic:spPr>
                </pic:pic>
              </a:graphicData>
            </a:graphic>
          </wp:inline>
        </w:drawing>
      </w:r>
      <w:r w:rsidRPr="007109B0">
        <w:rPr>
          <w:sz w:val="28"/>
          <w:szCs w:val="28"/>
        </w:rPr>
        <w:t>.</w:t>
      </w:r>
    </w:p>
    <w:p w:rsidR="00BB063B" w:rsidRPr="007109B0" w:rsidRDefault="00BB063B" w:rsidP="00BB063B">
      <w:pPr>
        <w:pStyle w:val="a4"/>
        <w:spacing w:after="120"/>
        <w:rPr>
          <w:sz w:val="28"/>
          <w:szCs w:val="28"/>
        </w:rPr>
      </w:pPr>
      <w:r w:rsidRPr="007109B0">
        <w:rPr>
          <w:sz w:val="28"/>
          <w:szCs w:val="28"/>
        </w:rPr>
        <w:lastRenderedPageBreak/>
        <w:t xml:space="preserve">Предусмотрена сортировка списка по любому параметру. Для сортировки достаточно щелкнуть кнопкой мыши в наименовании графы соответствующего параметра. При нажатии на кнопку </w:t>
      </w:r>
      <w:r w:rsidRPr="007109B0">
        <w:rPr>
          <w:noProof/>
          <w:sz w:val="28"/>
          <w:szCs w:val="28"/>
        </w:rPr>
        <w:drawing>
          <wp:inline distT="0" distB="0" distL="0" distR="0" wp14:anchorId="764CACBF" wp14:editId="768C0985">
            <wp:extent cx="180975" cy="1809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180975" cy="180975"/>
                    </a:xfrm>
                    <a:prstGeom prst="rect">
                      <a:avLst/>
                    </a:prstGeom>
                  </pic:spPr>
                </pic:pic>
              </a:graphicData>
            </a:graphic>
          </wp:inline>
        </w:drawing>
      </w:r>
      <w:r w:rsidRPr="007109B0">
        <w:rPr>
          <w:sz w:val="28"/>
          <w:szCs w:val="28"/>
        </w:rPr>
        <w:t xml:space="preserve">, располагающуюся рядом с именем графы, можно выбрать отображение нужных параметров. При нажатии на кнопку </w:t>
      </w:r>
      <w:r w:rsidRPr="007109B0">
        <w:rPr>
          <w:noProof/>
          <w:sz w:val="28"/>
          <w:szCs w:val="28"/>
        </w:rPr>
        <w:drawing>
          <wp:inline distT="0" distB="0" distL="0" distR="0" wp14:anchorId="755624AE" wp14:editId="04CA20AC">
            <wp:extent cx="209550" cy="1809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09550" cy="180975"/>
                    </a:xfrm>
                    <a:prstGeom prst="rect">
                      <a:avLst/>
                    </a:prstGeom>
                  </pic:spPr>
                </pic:pic>
              </a:graphicData>
            </a:graphic>
          </wp:inline>
        </w:drawing>
      </w:r>
      <w:r w:rsidRPr="007109B0">
        <w:rPr>
          <w:sz w:val="28"/>
          <w:szCs w:val="28"/>
        </w:rPr>
        <w:t>, есть возможность перестать отображать выбранные при настройке фильтра поля.</w:t>
      </w:r>
    </w:p>
    <w:p w:rsidR="00BB063B" w:rsidRPr="007109B0" w:rsidRDefault="00BB063B" w:rsidP="00BB063B">
      <w:pPr>
        <w:pStyle w:val="a4"/>
        <w:spacing w:after="120"/>
        <w:rPr>
          <w:sz w:val="28"/>
          <w:szCs w:val="28"/>
        </w:rPr>
      </w:pPr>
      <w:r w:rsidRPr="007109B0">
        <w:rPr>
          <w:sz w:val="28"/>
          <w:szCs w:val="28"/>
        </w:rPr>
        <w:t xml:space="preserve">Чтобы выделить несколько документов в списке, необходимо нажать клавишу </w:t>
      </w:r>
      <w:r w:rsidRPr="007109B0">
        <w:rPr>
          <w:b/>
          <w:bCs/>
          <w:sz w:val="28"/>
          <w:szCs w:val="28"/>
          <w:lang w:val="en-US"/>
        </w:rPr>
        <w:t>Ctrl</w:t>
      </w:r>
      <w:r w:rsidRPr="007109B0">
        <w:rPr>
          <w:sz w:val="28"/>
          <w:szCs w:val="28"/>
        </w:rPr>
        <w:t xml:space="preserve"> и, удерживая ее, левой кнопкой мыши выбрать необходимые документы. Список документов можно сохранять в отдельный файл, нажав на кнопку </w:t>
      </w:r>
      <w:r w:rsidRPr="007109B0">
        <w:rPr>
          <w:noProof/>
          <w:sz w:val="28"/>
          <w:szCs w:val="28"/>
        </w:rPr>
        <w:drawing>
          <wp:inline distT="0" distB="0" distL="0" distR="0" wp14:anchorId="59542AE5" wp14:editId="0CFE66D1">
            <wp:extent cx="200025" cy="2381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00025" cy="238125"/>
                    </a:xfrm>
                    <a:prstGeom prst="rect">
                      <a:avLst/>
                    </a:prstGeom>
                  </pic:spPr>
                </pic:pic>
              </a:graphicData>
            </a:graphic>
          </wp:inline>
        </w:drawing>
      </w:r>
      <w:r w:rsidRPr="007109B0">
        <w:rPr>
          <w:sz w:val="28"/>
          <w:szCs w:val="28"/>
        </w:rPr>
        <w:t xml:space="preserve">, располагающуюся рядом с названием фильтра, и выбрав в меню пункт </w:t>
      </w:r>
      <w:r w:rsidR="002A73CE">
        <w:rPr>
          <w:sz w:val="28"/>
          <w:szCs w:val="28"/>
        </w:rPr>
        <w:t>«Э</w:t>
      </w:r>
      <w:r w:rsidRPr="007109B0">
        <w:rPr>
          <w:sz w:val="28"/>
          <w:szCs w:val="28"/>
        </w:rPr>
        <w:t>кспортировать выделенное</w:t>
      </w:r>
      <w:r w:rsidR="002A73CE">
        <w:rPr>
          <w:sz w:val="28"/>
          <w:szCs w:val="28"/>
        </w:rPr>
        <w:t>»</w:t>
      </w:r>
      <w:r w:rsidRPr="007109B0">
        <w:rPr>
          <w:sz w:val="28"/>
          <w:szCs w:val="28"/>
        </w:rPr>
        <w:t>.</w:t>
      </w:r>
    </w:p>
    <w:p w:rsidR="00BB063B" w:rsidRPr="007109B0" w:rsidRDefault="00BB063B" w:rsidP="00BB063B">
      <w:pPr>
        <w:pStyle w:val="a4"/>
        <w:spacing w:after="120"/>
        <w:rPr>
          <w:sz w:val="28"/>
          <w:szCs w:val="28"/>
        </w:rPr>
      </w:pPr>
      <w:r w:rsidRPr="007109B0">
        <w:rPr>
          <w:sz w:val="28"/>
          <w:szCs w:val="28"/>
        </w:rPr>
        <w:t xml:space="preserve">Можно осуществлять поиск документов в списке по искомому тексту с помощью сочетания клавиш </w:t>
      </w:r>
      <w:r w:rsidRPr="007109B0">
        <w:rPr>
          <w:b/>
          <w:sz w:val="28"/>
          <w:szCs w:val="28"/>
          <w:lang w:val="en-US"/>
        </w:rPr>
        <w:t>Ctrl</w:t>
      </w:r>
      <w:r w:rsidRPr="007109B0">
        <w:rPr>
          <w:b/>
          <w:sz w:val="28"/>
          <w:szCs w:val="28"/>
        </w:rPr>
        <w:t>+</w:t>
      </w:r>
      <w:r w:rsidRPr="007109B0">
        <w:rPr>
          <w:b/>
          <w:sz w:val="28"/>
          <w:szCs w:val="28"/>
          <w:lang w:val="en-US"/>
        </w:rPr>
        <w:t>F</w:t>
      </w:r>
      <w:r w:rsidRPr="007109B0">
        <w:rPr>
          <w:sz w:val="28"/>
          <w:szCs w:val="28"/>
        </w:rPr>
        <w:t xml:space="preserve">. При их нажатии на экране появится окно, в которое необходимо ввести искомое слово или значение и указать, в каком направлении по списку осуществлять поиск. Определив условия поиска, нажать кнопку клавишу </w:t>
      </w:r>
      <w:r w:rsidRPr="007109B0">
        <w:rPr>
          <w:sz w:val="28"/>
          <w:szCs w:val="28"/>
          <w:lang w:val="en-US"/>
        </w:rPr>
        <w:t>Enter</w:t>
      </w:r>
      <w:r w:rsidRPr="007109B0">
        <w:rPr>
          <w:sz w:val="28"/>
          <w:szCs w:val="28"/>
        </w:rPr>
        <w:t>.</w:t>
      </w:r>
    </w:p>
    <w:p w:rsidR="00BB063B" w:rsidRPr="007109B0" w:rsidRDefault="00BB063B" w:rsidP="00BB063B">
      <w:pPr>
        <w:pStyle w:val="31"/>
        <w:ind w:left="0" w:firstLine="0"/>
        <w:rPr>
          <w:rFonts w:ascii="Times New Roman" w:hAnsi="Times New Roman"/>
          <w:sz w:val="28"/>
          <w:szCs w:val="28"/>
        </w:rPr>
      </w:pPr>
      <w:bookmarkStart w:id="150" w:name="_Ref4393830"/>
      <w:bookmarkStart w:id="151" w:name="_Ref4393834"/>
      <w:bookmarkStart w:id="152" w:name="_Ref18219500"/>
      <w:bookmarkStart w:id="153" w:name="_Toc532654118"/>
      <w:bookmarkStart w:id="154" w:name="_Toc536695498"/>
      <w:r w:rsidRPr="007109B0">
        <w:rPr>
          <w:rFonts w:ascii="Times New Roman" w:hAnsi="Times New Roman"/>
          <w:sz w:val="28"/>
          <w:szCs w:val="28"/>
        </w:rPr>
        <w:t xml:space="preserve">Просмотр и редактирование </w:t>
      </w:r>
      <w:bookmarkEnd w:id="150"/>
      <w:bookmarkEnd w:id="151"/>
      <w:bookmarkEnd w:id="152"/>
      <w:bookmarkEnd w:id="153"/>
      <w:r>
        <w:rPr>
          <w:rFonts w:ascii="Times New Roman" w:hAnsi="Times New Roman"/>
          <w:sz w:val="28"/>
          <w:szCs w:val="28"/>
        </w:rPr>
        <w:t>заявки</w:t>
      </w:r>
      <w:bookmarkEnd w:id="154"/>
    </w:p>
    <w:p w:rsidR="00BB063B" w:rsidRPr="007109B0" w:rsidRDefault="00BB063B" w:rsidP="00BB063B">
      <w:pPr>
        <w:pStyle w:val="a4"/>
        <w:rPr>
          <w:sz w:val="28"/>
          <w:szCs w:val="28"/>
        </w:rPr>
      </w:pPr>
      <w:r w:rsidRPr="007109B0">
        <w:rPr>
          <w:sz w:val="28"/>
          <w:szCs w:val="28"/>
        </w:rPr>
        <w:t xml:space="preserve">Для просмотра или редактирования информации по </w:t>
      </w:r>
      <w:r>
        <w:rPr>
          <w:sz w:val="28"/>
          <w:szCs w:val="28"/>
        </w:rPr>
        <w:t>заявке</w:t>
      </w:r>
      <w:r w:rsidRPr="007109B0">
        <w:rPr>
          <w:sz w:val="28"/>
          <w:szCs w:val="28"/>
        </w:rPr>
        <w:t xml:space="preserve">, необходимо выбрать соответствующий документ в списке и нажать на него два раза левой кнопкой мыши или клавишей </w:t>
      </w:r>
      <w:r w:rsidR="00DD1484" w:rsidRPr="007109B0">
        <w:rPr>
          <w:sz w:val="28"/>
          <w:szCs w:val="28"/>
          <w:lang w:val="en-US"/>
        </w:rPr>
        <w:t>Enter</w:t>
      </w:r>
      <w:r w:rsidRPr="007109B0">
        <w:rPr>
          <w:sz w:val="28"/>
          <w:szCs w:val="28"/>
        </w:rPr>
        <w:t>. Внести необход</w:t>
      </w:r>
      <w:r w:rsidR="002A73CE">
        <w:rPr>
          <w:sz w:val="28"/>
          <w:szCs w:val="28"/>
        </w:rPr>
        <w:t xml:space="preserve">имые изменения и нажать кнопку </w:t>
      </w:r>
      <w:r w:rsidR="002A73CE">
        <w:rPr>
          <w:noProof/>
          <w:sz w:val="28"/>
          <w:szCs w:val="28"/>
        </w:rPr>
        <w:drawing>
          <wp:inline distT="0" distB="0" distL="0" distR="0" wp14:anchorId="16BB0851" wp14:editId="203ABB3B">
            <wp:extent cx="762000" cy="285750"/>
            <wp:effectExtent l="0" t="0" r="0" b="0"/>
            <wp:docPr id="32" name="Рисунок 32" descr="P:\4Mishenkova\Заявка на размещение\сохран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4Mishenkova\Заявка на размещение\сохранить.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0" cy="285750"/>
                    </a:xfrm>
                    <a:prstGeom prst="rect">
                      <a:avLst/>
                    </a:prstGeom>
                    <a:noFill/>
                    <a:ln>
                      <a:noFill/>
                    </a:ln>
                  </pic:spPr>
                </pic:pic>
              </a:graphicData>
            </a:graphic>
          </wp:inline>
        </w:drawing>
      </w:r>
      <w:r w:rsidRPr="007109B0">
        <w:rPr>
          <w:sz w:val="28"/>
          <w:szCs w:val="28"/>
        </w:rPr>
        <w:t xml:space="preserve">. </w:t>
      </w:r>
    </w:p>
    <w:p w:rsidR="00DD1484" w:rsidRDefault="00DD1484" w:rsidP="00DD1484">
      <w:pPr>
        <w:pStyle w:val="af5"/>
        <w:spacing w:before="120"/>
      </w:pPr>
    </w:p>
    <w:p w:rsidR="00DD1484" w:rsidRPr="00DD1484" w:rsidRDefault="00DD1484" w:rsidP="00DD1484">
      <w:pPr>
        <w:pStyle w:val="31"/>
        <w:ind w:left="0" w:firstLine="0"/>
        <w:rPr>
          <w:rFonts w:ascii="Times New Roman" w:hAnsi="Times New Roman"/>
          <w:sz w:val="28"/>
          <w:szCs w:val="28"/>
        </w:rPr>
      </w:pPr>
      <w:bookmarkStart w:id="155" w:name="_Toc364852632"/>
      <w:bookmarkStart w:id="156" w:name="_Toc464557698"/>
      <w:bookmarkStart w:id="157" w:name="_Toc536695499"/>
      <w:r w:rsidRPr="00DD1484">
        <w:rPr>
          <w:rFonts w:ascii="Times New Roman" w:hAnsi="Times New Roman"/>
          <w:sz w:val="28"/>
          <w:szCs w:val="28"/>
        </w:rPr>
        <w:t>Копирование документов</w:t>
      </w:r>
      <w:bookmarkEnd w:id="155"/>
      <w:bookmarkEnd w:id="156"/>
      <w:bookmarkEnd w:id="157"/>
    </w:p>
    <w:p w:rsidR="00DD1484" w:rsidRPr="00DD1484" w:rsidRDefault="00DD1484" w:rsidP="00DD1484">
      <w:pPr>
        <w:pStyle w:val="a4"/>
        <w:rPr>
          <w:sz w:val="28"/>
          <w:szCs w:val="28"/>
        </w:rPr>
      </w:pPr>
      <w:r w:rsidRPr="00DD1484">
        <w:rPr>
          <w:sz w:val="28"/>
          <w:szCs w:val="28"/>
        </w:rPr>
        <w:t>Для быстрого оформления новых заявок предоставляется возможность копирования уже оформленных документов. Копировать можно любой документ.</w:t>
      </w:r>
    </w:p>
    <w:p w:rsidR="00DD1484" w:rsidRPr="00DD1484" w:rsidRDefault="00DD1484" w:rsidP="00DD1484">
      <w:pPr>
        <w:pStyle w:val="a4"/>
        <w:rPr>
          <w:sz w:val="28"/>
          <w:szCs w:val="28"/>
        </w:rPr>
      </w:pPr>
      <w:r w:rsidRPr="00DD1484">
        <w:rPr>
          <w:sz w:val="28"/>
          <w:szCs w:val="28"/>
        </w:rPr>
        <w:t>Данная операция выполняется следующим образом: выбрать в списке документ, который нужно скопировать, открыть его и нажать кнопку</w:t>
      </w:r>
      <w:proofErr w:type="gramStart"/>
      <w:r w:rsidRPr="00DD1484">
        <w:rPr>
          <w:sz w:val="28"/>
          <w:szCs w:val="28"/>
        </w:rPr>
        <w:t xml:space="preserve"> К</w:t>
      </w:r>
      <w:proofErr w:type="gramEnd"/>
      <w:r w:rsidRPr="00DD1484">
        <w:rPr>
          <w:sz w:val="28"/>
          <w:szCs w:val="28"/>
        </w:rPr>
        <w:t xml:space="preserve">опировать. Рекомендуется выбирать для копирования документ, подходящий по вводимым данным для новой заявки на </w:t>
      </w:r>
      <w:r w:rsidR="00A91382">
        <w:rPr>
          <w:sz w:val="28"/>
          <w:szCs w:val="28"/>
        </w:rPr>
        <w:t xml:space="preserve">размещение </w:t>
      </w:r>
      <w:r w:rsidRPr="00DD1484">
        <w:rPr>
          <w:sz w:val="28"/>
          <w:szCs w:val="28"/>
        </w:rPr>
        <w:t xml:space="preserve">вагонов. На экране откроется окно нового документа в состоянии </w:t>
      </w:r>
      <w:r w:rsidRPr="00DD1484">
        <w:rPr>
          <w:b/>
          <w:sz w:val="28"/>
          <w:szCs w:val="28"/>
        </w:rPr>
        <w:t xml:space="preserve">«Заявка на размещение </w:t>
      </w:r>
      <w:r w:rsidR="00E925ED">
        <w:rPr>
          <w:b/>
          <w:sz w:val="28"/>
          <w:szCs w:val="28"/>
        </w:rPr>
        <w:t>вагонов (Новый документ</w:t>
      </w:r>
      <w:r w:rsidRPr="00DD1484">
        <w:rPr>
          <w:b/>
          <w:sz w:val="28"/>
          <w:szCs w:val="28"/>
        </w:rPr>
        <w:t>)»</w:t>
      </w:r>
      <w:r w:rsidRPr="00DD1484">
        <w:rPr>
          <w:sz w:val="28"/>
          <w:szCs w:val="28"/>
        </w:rPr>
        <w:t>, документ будет содержать  всю информацию копируемой заявки. Нужно ввести/изменить необходимые данные и продолжить оформление заявки на размещение вагонов обычным порядком.</w:t>
      </w:r>
    </w:p>
    <w:p w:rsidR="00DD1484" w:rsidRPr="00655B27" w:rsidRDefault="00DD1484" w:rsidP="005D2E54">
      <w:pPr>
        <w:pStyle w:val="31"/>
        <w:ind w:left="0" w:firstLine="0"/>
        <w:rPr>
          <w:rFonts w:ascii="Times New Roman" w:hAnsi="Times New Roman"/>
          <w:sz w:val="28"/>
          <w:szCs w:val="28"/>
        </w:rPr>
      </w:pPr>
      <w:bookmarkStart w:id="158" w:name="_Toc364852633"/>
      <w:bookmarkStart w:id="159" w:name="_Toc464557699"/>
      <w:bookmarkStart w:id="160" w:name="_Toc536695500"/>
      <w:r w:rsidRPr="00655B27">
        <w:rPr>
          <w:rFonts w:ascii="Times New Roman" w:hAnsi="Times New Roman"/>
          <w:sz w:val="28"/>
          <w:szCs w:val="28"/>
        </w:rPr>
        <w:lastRenderedPageBreak/>
        <w:t>Создание новой заявки на размещение вагонов</w:t>
      </w:r>
      <w:bookmarkEnd w:id="158"/>
      <w:bookmarkEnd w:id="159"/>
      <w:bookmarkEnd w:id="160"/>
    </w:p>
    <w:p w:rsidR="00DD1484" w:rsidRPr="005D2E54" w:rsidRDefault="00DD1484" w:rsidP="00DD1484">
      <w:pPr>
        <w:pStyle w:val="afff0"/>
        <w:rPr>
          <w:sz w:val="28"/>
          <w:szCs w:val="28"/>
        </w:rPr>
      </w:pPr>
      <w:r w:rsidRPr="005D2E54">
        <w:rPr>
          <w:sz w:val="28"/>
          <w:szCs w:val="28"/>
        </w:rPr>
        <w:t xml:space="preserve">Для создания новой заявки на размещение вагонов необходимо нажать кнопку </w:t>
      </w:r>
      <w:r w:rsidR="00655B27" w:rsidRPr="004F6A32">
        <w:rPr>
          <w:noProof/>
        </w:rPr>
        <w:drawing>
          <wp:inline distT="0" distB="0" distL="0" distR="0" wp14:anchorId="0563E49B" wp14:editId="6445B1F9">
            <wp:extent cx="2183765" cy="354965"/>
            <wp:effectExtent l="0" t="0" r="6985" b="6985"/>
            <wp:docPr id="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3765" cy="354965"/>
                    </a:xfrm>
                    <a:prstGeom prst="rect">
                      <a:avLst/>
                    </a:prstGeom>
                    <a:noFill/>
                    <a:ln>
                      <a:noFill/>
                    </a:ln>
                  </pic:spPr>
                </pic:pic>
              </a:graphicData>
            </a:graphic>
          </wp:inline>
        </w:drawing>
      </w:r>
      <w:r w:rsidRPr="005D2E54">
        <w:rPr>
          <w:sz w:val="28"/>
          <w:szCs w:val="28"/>
        </w:rPr>
        <w:t>.</w:t>
      </w:r>
    </w:p>
    <w:p w:rsidR="00DD1484" w:rsidRPr="005D2E54" w:rsidRDefault="00DD1484" w:rsidP="00DD1484">
      <w:pPr>
        <w:pStyle w:val="afff0"/>
        <w:rPr>
          <w:sz w:val="28"/>
          <w:szCs w:val="28"/>
        </w:rPr>
      </w:pPr>
      <w:r w:rsidRPr="005D2E54">
        <w:rPr>
          <w:sz w:val="28"/>
          <w:szCs w:val="28"/>
        </w:rPr>
        <w:t xml:space="preserve">Раскроется окно </w:t>
      </w:r>
      <w:r w:rsidR="00E925ED" w:rsidRPr="00DD1484">
        <w:rPr>
          <w:b/>
          <w:sz w:val="28"/>
          <w:szCs w:val="28"/>
        </w:rPr>
        <w:t xml:space="preserve">«Заявка на размещение </w:t>
      </w:r>
      <w:r w:rsidR="00E925ED">
        <w:rPr>
          <w:b/>
          <w:sz w:val="28"/>
          <w:szCs w:val="28"/>
        </w:rPr>
        <w:t>вагонов (Новый документ</w:t>
      </w:r>
      <w:r w:rsidR="00E925ED" w:rsidRPr="00DD1484">
        <w:rPr>
          <w:b/>
          <w:sz w:val="28"/>
          <w:szCs w:val="28"/>
        </w:rPr>
        <w:t>)»</w:t>
      </w:r>
      <w:r w:rsidR="00E925ED">
        <w:rPr>
          <w:sz w:val="28"/>
          <w:szCs w:val="28"/>
        </w:rPr>
        <w:t xml:space="preserve"> </w:t>
      </w:r>
      <w:r w:rsidRPr="005D2E54">
        <w:rPr>
          <w:sz w:val="28"/>
          <w:szCs w:val="28"/>
        </w:rPr>
        <w:t>(</w:t>
      </w:r>
      <w:r w:rsidR="00A91382">
        <w:rPr>
          <w:sz w:val="28"/>
          <w:szCs w:val="28"/>
        </w:rPr>
        <w:fldChar w:fldCharType="begin"/>
      </w:r>
      <w:r w:rsidR="00A91382">
        <w:rPr>
          <w:sz w:val="28"/>
          <w:szCs w:val="28"/>
        </w:rPr>
        <w:instrText xml:space="preserve"> REF _Ref536302954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11</w:t>
      </w:r>
      <w:r w:rsidR="00A91382">
        <w:rPr>
          <w:sz w:val="28"/>
          <w:szCs w:val="28"/>
        </w:rPr>
        <w:fldChar w:fldCharType="end"/>
      </w:r>
      <w:r w:rsidRPr="005D2E54">
        <w:rPr>
          <w:sz w:val="28"/>
          <w:szCs w:val="28"/>
        </w:rPr>
        <w:t>).</w:t>
      </w:r>
    </w:p>
    <w:p w:rsidR="00DD1484" w:rsidRPr="005D2E54" w:rsidRDefault="00DD1484" w:rsidP="00DD1484">
      <w:pPr>
        <w:pStyle w:val="afff0"/>
        <w:rPr>
          <w:sz w:val="28"/>
          <w:szCs w:val="28"/>
        </w:rPr>
      </w:pPr>
      <w:r w:rsidRPr="005D2E54">
        <w:rPr>
          <w:sz w:val="28"/>
          <w:szCs w:val="28"/>
        </w:rPr>
        <w:t xml:space="preserve">Принцип работы по оформлению заявки на </w:t>
      </w:r>
      <w:r w:rsidR="00A91382">
        <w:rPr>
          <w:sz w:val="28"/>
          <w:szCs w:val="28"/>
        </w:rPr>
        <w:t>размещение</w:t>
      </w:r>
      <w:r w:rsidRPr="005D2E54">
        <w:rPr>
          <w:sz w:val="28"/>
          <w:szCs w:val="28"/>
        </w:rPr>
        <w:t xml:space="preserve"> вагонов состоит в следующем: пользователем последовательно заполняются все формы заявки на </w:t>
      </w:r>
      <w:r w:rsidR="00A91382">
        <w:rPr>
          <w:sz w:val="28"/>
          <w:szCs w:val="28"/>
        </w:rPr>
        <w:t xml:space="preserve">размещение </w:t>
      </w:r>
      <w:r w:rsidRPr="005D2E54">
        <w:rPr>
          <w:sz w:val="28"/>
          <w:szCs w:val="28"/>
        </w:rPr>
        <w:t xml:space="preserve">вагонов, открывающиеся в окне в зависимости от вводимой выше информации. </w:t>
      </w:r>
    </w:p>
    <w:p w:rsidR="00DD1484" w:rsidRDefault="00DD1484" w:rsidP="00DD1484">
      <w:pPr>
        <w:pStyle w:val="afff0"/>
      </w:pPr>
    </w:p>
    <w:p w:rsidR="00DD1484" w:rsidRPr="005D2E54" w:rsidRDefault="00DD1484" w:rsidP="005D2E54">
      <w:pPr>
        <w:pStyle w:val="21"/>
        <w:ind w:left="574"/>
        <w:rPr>
          <w:rFonts w:cs="Times New Roman"/>
        </w:rPr>
      </w:pPr>
      <w:bookmarkStart w:id="161" w:name="_Toc364852634"/>
      <w:bookmarkStart w:id="162" w:name="_Toc464557700"/>
      <w:bookmarkStart w:id="163" w:name="_Toc536695501"/>
      <w:r w:rsidRPr="005D2E54">
        <w:rPr>
          <w:rFonts w:cs="Times New Roman"/>
        </w:rPr>
        <w:t>Оформление заявки на размещение вагонов</w:t>
      </w:r>
      <w:bookmarkEnd w:id="161"/>
      <w:bookmarkEnd w:id="162"/>
      <w:bookmarkEnd w:id="163"/>
    </w:p>
    <w:p w:rsidR="00DD1484" w:rsidRPr="005D2E54" w:rsidRDefault="00DD1484" w:rsidP="005D2E54">
      <w:pPr>
        <w:pStyle w:val="31"/>
        <w:ind w:left="0" w:firstLine="0"/>
        <w:rPr>
          <w:rFonts w:ascii="Times New Roman" w:hAnsi="Times New Roman"/>
          <w:sz w:val="28"/>
          <w:szCs w:val="28"/>
        </w:rPr>
      </w:pPr>
      <w:bookmarkStart w:id="164" w:name="_Toc364852635"/>
      <w:bookmarkStart w:id="165" w:name="_Toc464557701"/>
      <w:bookmarkStart w:id="166" w:name="_Toc536695502"/>
      <w:r w:rsidRPr="005D2E54">
        <w:rPr>
          <w:rFonts w:ascii="Times New Roman" w:hAnsi="Times New Roman"/>
          <w:sz w:val="28"/>
          <w:szCs w:val="28"/>
        </w:rPr>
        <w:t>Оформление новой заявки на размещение вагонов</w:t>
      </w:r>
      <w:bookmarkEnd w:id="164"/>
      <w:bookmarkEnd w:id="165"/>
      <w:bookmarkEnd w:id="166"/>
    </w:p>
    <w:p w:rsidR="00DD1484" w:rsidRPr="005D2E54" w:rsidRDefault="00E925ED" w:rsidP="00DD1484">
      <w:pPr>
        <w:pStyle w:val="Intellex"/>
        <w:spacing w:before="120" w:after="120"/>
        <w:ind w:firstLine="0"/>
        <w:jc w:val="center"/>
        <w:rPr>
          <w:sz w:val="28"/>
          <w:szCs w:val="28"/>
        </w:rPr>
      </w:pPr>
      <w:r>
        <w:rPr>
          <w:noProof/>
          <w:sz w:val="28"/>
          <w:szCs w:val="28"/>
        </w:rPr>
        <w:drawing>
          <wp:inline distT="0" distB="0" distL="0" distR="0" wp14:anchorId="342B0620" wp14:editId="7196BF9B">
            <wp:extent cx="5939790" cy="5504492"/>
            <wp:effectExtent l="0" t="0" r="3810" b="1270"/>
            <wp:docPr id="150" name="Рисунок 150" descr="P:\4Mishenkova\Заявка на размещение\Новая зая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P:\4Mishenkova\Заявка на размещение\Новая заявка.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5504492"/>
                    </a:xfrm>
                    <a:prstGeom prst="rect">
                      <a:avLst/>
                    </a:prstGeom>
                    <a:noFill/>
                    <a:ln>
                      <a:noFill/>
                    </a:ln>
                  </pic:spPr>
                </pic:pic>
              </a:graphicData>
            </a:graphic>
          </wp:inline>
        </w:drawing>
      </w:r>
    </w:p>
    <w:p w:rsidR="00E925ED" w:rsidRDefault="00E925ED" w:rsidP="00E925ED">
      <w:pPr>
        <w:pStyle w:val="af5"/>
        <w:rPr>
          <w:sz w:val="28"/>
        </w:rPr>
      </w:pPr>
      <w:bookmarkStart w:id="167" w:name="_Ref536302954"/>
      <w:r w:rsidRPr="00C05C14">
        <w:rPr>
          <w:sz w:val="28"/>
        </w:rPr>
        <w:lastRenderedPageBreak/>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11</w:t>
      </w:r>
      <w:r w:rsidRPr="00C05C14">
        <w:rPr>
          <w:sz w:val="28"/>
        </w:rPr>
        <w:fldChar w:fldCharType="end"/>
      </w:r>
      <w:bookmarkEnd w:id="167"/>
    </w:p>
    <w:p w:rsidR="00DD1484" w:rsidRPr="005D2E54" w:rsidRDefault="00DD1484" w:rsidP="00DD1484">
      <w:pPr>
        <w:pStyle w:val="afff0"/>
        <w:rPr>
          <w:sz w:val="28"/>
          <w:szCs w:val="28"/>
        </w:rPr>
      </w:pPr>
      <w:r w:rsidRPr="005D2E54">
        <w:rPr>
          <w:sz w:val="28"/>
          <w:szCs w:val="28"/>
        </w:rPr>
        <w:t>Заявка оформляется следующим образом:</w:t>
      </w:r>
    </w:p>
    <w:p w:rsidR="00DD1484" w:rsidRPr="005D2E54" w:rsidRDefault="00DD1484" w:rsidP="00EF5AE7">
      <w:pPr>
        <w:pStyle w:val="afff0"/>
        <w:numPr>
          <w:ilvl w:val="0"/>
          <w:numId w:val="33"/>
        </w:numPr>
        <w:ind w:left="714" w:hanging="357"/>
        <w:rPr>
          <w:sz w:val="28"/>
          <w:szCs w:val="28"/>
        </w:rPr>
      </w:pPr>
      <w:r w:rsidRPr="005D2E54">
        <w:rPr>
          <w:sz w:val="28"/>
          <w:szCs w:val="28"/>
        </w:rPr>
        <w:t xml:space="preserve">В поле </w:t>
      </w:r>
      <w:r w:rsidRPr="005D2E54">
        <w:rPr>
          <w:b/>
          <w:sz w:val="28"/>
          <w:szCs w:val="28"/>
        </w:rPr>
        <w:t>Дата заявки</w:t>
      </w:r>
      <w:r w:rsidRPr="005D2E54">
        <w:rPr>
          <w:sz w:val="28"/>
          <w:szCs w:val="28"/>
        </w:rPr>
        <w:t xml:space="preserve"> проставляется текущая дата;</w:t>
      </w:r>
    </w:p>
    <w:p w:rsidR="00DD1484" w:rsidRPr="005D2E54" w:rsidRDefault="00DD1484" w:rsidP="00EF5AE7">
      <w:pPr>
        <w:pStyle w:val="af5"/>
        <w:numPr>
          <w:ilvl w:val="0"/>
          <w:numId w:val="33"/>
        </w:numPr>
        <w:spacing w:before="0" w:after="120"/>
        <w:ind w:left="714" w:hanging="357"/>
        <w:jc w:val="both"/>
        <w:rPr>
          <w:b w:val="0"/>
          <w:sz w:val="28"/>
          <w:szCs w:val="28"/>
        </w:rPr>
      </w:pPr>
      <w:r w:rsidRPr="005D2E54">
        <w:rPr>
          <w:sz w:val="28"/>
          <w:szCs w:val="28"/>
        </w:rPr>
        <w:t>Номер</w:t>
      </w:r>
      <w:r w:rsidRPr="005D2E54">
        <w:rPr>
          <w:b w:val="0"/>
          <w:sz w:val="28"/>
          <w:szCs w:val="28"/>
        </w:rPr>
        <w:t xml:space="preserve"> </w:t>
      </w:r>
      <w:r w:rsidRPr="005D2E54">
        <w:rPr>
          <w:sz w:val="28"/>
          <w:szCs w:val="28"/>
        </w:rPr>
        <w:t>документа</w:t>
      </w:r>
      <w:r w:rsidRPr="005D2E54">
        <w:rPr>
          <w:b w:val="0"/>
          <w:sz w:val="28"/>
          <w:szCs w:val="28"/>
        </w:rPr>
        <w:t xml:space="preserve"> заявки на размещение не редактируется и присваивается автоматически в момент сохранения документа;</w:t>
      </w:r>
    </w:p>
    <w:p w:rsidR="00DD1484" w:rsidRPr="005D2E54" w:rsidRDefault="00DD1484" w:rsidP="00EF5AE7">
      <w:pPr>
        <w:pStyle w:val="a4"/>
        <w:numPr>
          <w:ilvl w:val="0"/>
          <w:numId w:val="33"/>
        </w:numPr>
        <w:spacing w:after="120"/>
        <w:ind w:left="714" w:hanging="357"/>
        <w:rPr>
          <w:sz w:val="28"/>
          <w:szCs w:val="28"/>
        </w:rPr>
      </w:pPr>
      <w:r w:rsidRPr="005D2E54">
        <w:rPr>
          <w:b/>
          <w:sz w:val="28"/>
          <w:szCs w:val="28"/>
        </w:rPr>
        <w:t>Заявитель</w:t>
      </w:r>
      <w:r w:rsidRPr="005D2E54">
        <w:rPr>
          <w:sz w:val="28"/>
          <w:szCs w:val="28"/>
        </w:rPr>
        <w:t xml:space="preserve">  и </w:t>
      </w:r>
      <w:r w:rsidRPr="005D2E54">
        <w:rPr>
          <w:i/>
          <w:sz w:val="28"/>
          <w:szCs w:val="28"/>
        </w:rPr>
        <w:t>типовой</w:t>
      </w:r>
      <w:r w:rsidRPr="005D2E54">
        <w:rPr>
          <w:sz w:val="28"/>
          <w:szCs w:val="28"/>
        </w:rPr>
        <w:t xml:space="preserve"> </w:t>
      </w:r>
      <w:r w:rsidRPr="005D2E54">
        <w:rPr>
          <w:b/>
          <w:sz w:val="28"/>
          <w:szCs w:val="28"/>
        </w:rPr>
        <w:t>Договор</w:t>
      </w:r>
      <w:r w:rsidRPr="005D2E54">
        <w:rPr>
          <w:sz w:val="28"/>
          <w:szCs w:val="28"/>
        </w:rPr>
        <w:t xml:space="preserve"> на размещение с этим заявителем;</w:t>
      </w:r>
    </w:p>
    <w:p w:rsidR="00DD1484" w:rsidRPr="005D2E54" w:rsidRDefault="00DD1484" w:rsidP="00EF5AE7">
      <w:pPr>
        <w:pStyle w:val="afff0"/>
        <w:numPr>
          <w:ilvl w:val="0"/>
          <w:numId w:val="33"/>
        </w:numPr>
        <w:ind w:left="714" w:hanging="357"/>
        <w:rPr>
          <w:sz w:val="28"/>
          <w:szCs w:val="28"/>
        </w:rPr>
      </w:pPr>
      <w:r w:rsidRPr="005D2E54">
        <w:rPr>
          <w:sz w:val="28"/>
          <w:szCs w:val="28"/>
        </w:rPr>
        <w:t xml:space="preserve">В поле </w:t>
      </w:r>
      <w:r w:rsidRPr="005D2E54">
        <w:rPr>
          <w:b/>
          <w:sz w:val="28"/>
          <w:szCs w:val="28"/>
        </w:rPr>
        <w:t>Наименование ТЦФТО</w:t>
      </w:r>
      <w:r w:rsidRPr="005D2E54">
        <w:rPr>
          <w:sz w:val="28"/>
          <w:szCs w:val="28"/>
        </w:rPr>
        <w:t xml:space="preserve"> указывается ТЦФТО дороги, которой принадлежит станция размещения вагонов; </w:t>
      </w:r>
    </w:p>
    <w:p w:rsidR="00DD1484" w:rsidRPr="005D2E54" w:rsidRDefault="00DD1484" w:rsidP="00EF5AE7">
      <w:pPr>
        <w:pStyle w:val="afff0"/>
        <w:numPr>
          <w:ilvl w:val="0"/>
          <w:numId w:val="33"/>
        </w:numPr>
        <w:ind w:left="714" w:hanging="357"/>
        <w:rPr>
          <w:sz w:val="28"/>
          <w:szCs w:val="28"/>
        </w:rPr>
      </w:pPr>
      <w:r w:rsidRPr="005D2E54">
        <w:rPr>
          <w:sz w:val="28"/>
          <w:szCs w:val="28"/>
        </w:rPr>
        <w:t xml:space="preserve">После выбора клиента в поле </w:t>
      </w:r>
      <w:r w:rsidRPr="005D2E54">
        <w:rPr>
          <w:b/>
          <w:sz w:val="28"/>
          <w:szCs w:val="28"/>
        </w:rPr>
        <w:t xml:space="preserve">Заявитель  </w:t>
      </w:r>
      <w:r w:rsidRPr="005D2E54">
        <w:rPr>
          <w:sz w:val="28"/>
          <w:szCs w:val="28"/>
        </w:rPr>
        <w:t>в поле</w:t>
      </w:r>
      <w:r w:rsidRPr="005D2E54">
        <w:rPr>
          <w:b/>
          <w:sz w:val="28"/>
          <w:szCs w:val="28"/>
        </w:rPr>
        <w:t xml:space="preserve"> Договор </w:t>
      </w:r>
      <w:r w:rsidRPr="005D2E54">
        <w:rPr>
          <w:sz w:val="28"/>
          <w:szCs w:val="28"/>
        </w:rPr>
        <w:t xml:space="preserve"> значение можно выбрать из списка, но только договор  с указанным клиентом; </w:t>
      </w:r>
    </w:p>
    <w:p w:rsidR="00DD1484" w:rsidRPr="005D2E54" w:rsidRDefault="00DD1484" w:rsidP="00EF5AE7">
      <w:pPr>
        <w:pStyle w:val="afff0"/>
        <w:numPr>
          <w:ilvl w:val="0"/>
          <w:numId w:val="33"/>
        </w:numPr>
        <w:ind w:left="714" w:hanging="357"/>
        <w:rPr>
          <w:sz w:val="28"/>
          <w:szCs w:val="28"/>
        </w:rPr>
      </w:pPr>
      <w:r w:rsidRPr="005D2E54">
        <w:rPr>
          <w:b/>
          <w:sz w:val="28"/>
          <w:szCs w:val="28"/>
        </w:rPr>
        <w:t>Дата оказания услуги</w:t>
      </w:r>
      <w:r w:rsidRPr="005D2E54">
        <w:rPr>
          <w:sz w:val="28"/>
          <w:szCs w:val="28"/>
        </w:rPr>
        <w:t xml:space="preserve"> – дата проставляется из календаря, который предлагается выбрать при нажатии на пользовательский флажок;</w:t>
      </w:r>
    </w:p>
    <w:p w:rsidR="00DD1484" w:rsidRPr="005D2E54" w:rsidRDefault="00DD1484" w:rsidP="00EF5AE7">
      <w:pPr>
        <w:pStyle w:val="afff0"/>
        <w:numPr>
          <w:ilvl w:val="0"/>
          <w:numId w:val="33"/>
        </w:numPr>
        <w:ind w:left="714" w:hanging="357"/>
        <w:rPr>
          <w:sz w:val="28"/>
          <w:szCs w:val="28"/>
        </w:rPr>
      </w:pPr>
      <w:r w:rsidRPr="005D2E54">
        <w:rPr>
          <w:b/>
          <w:sz w:val="28"/>
          <w:szCs w:val="28"/>
        </w:rPr>
        <w:t xml:space="preserve">Срок оказания услуги </w:t>
      </w:r>
      <w:proofErr w:type="spellStart"/>
      <w:r w:rsidRPr="005D2E54">
        <w:rPr>
          <w:b/>
          <w:sz w:val="28"/>
          <w:szCs w:val="28"/>
        </w:rPr>
        <w:t>сут</w:t>
      </w:r>
      <w:proofErr w:type="spellEnd"/>
      <w:r w:rsidRPr="005D2E54">
        <w:rPr>
          <w:b/>
          <w:sz w:val="28"/>
          <w:szCs w:val="28"/>
        </w:rPr>
        <w:t>.</w:t>
      </w:r>
      <w:r w:rsidRPr="005D2E54">
        <w:rPr>
          <w:sz w:val="28"/>
          <w:szCs w:val="28"/>
        </w:rPr>
        <w:t xml:space="preserve"> – значение вводится вручную с клавиатуры, указывается количество суток размещения вагонов, суток не должно быть больше 10;</w:t>
      </w:r>
    </w:p>
    <w:p w:rsidR="00DD1484" w:rsidRDefault="00DD1484" w:rsidP="00EF5AE7">
      <w:pPr>
        <w:pStyle w:val="afff0"/>
        <w:numPr>
          <w:ilvl w:val="0"/>
          <w:numId w:val="33"/>
        </w:numPr>
        <w:ind w:left="714" w:hanging="357"/>
        <w:rPr>
          <w:sz w:val="28"/>
          <w:szCs w:val="28"/>
        </w:rPr>
      </w:pPr>
      <w:r w:rsidRPr="005D2E54">
        <w:rPr>
          <w:b/>
          <w:sz w:val="28"/>
          <w:szCs w:val="28"/>
        </w:rPr>
        <w:t>Предполагаемая станция размещения</w:t>
      </w:r>
      <w:r w:rsidRPr="005D2E54">
        <w:rPr>
          <w:sz w:val="28"/>
          <w:szCs w:val="28"/>
        </w:rPr>
        <w:t xml:space="preserve"> – на выбор даются все станции ОАО «РЖД»;</w:t>
      </w:r>
    </w:p>
    <w:p w:rsidR="00A24719" w:rsidRPr="005D2E54" w:rsidRDefault="00A24719" w:rsidP="00A24719">
      <w:pPr>
        <w:pStyle w:val="afff0"/>
        <w:ind w:left="714" w:firstLine="0"/>
        <w:rPr>
          <w:sz w:val="28"/>
          <w:szCs w:val="28"/>
        </w:rPr>
      </w:pPr>
      <w:r>
        <w:rPr>
          <w:noProof/>
          <w:sz w:val="28"/>
          <w:szCs w:val="28"/>
        </w:rPr>
        <w:drawing>
          <wp:inline distT="0" distB="0" distL="0" distR="0">
            <wp:extent cx="5229225" cy="904875"/>
            <wp:effectExtent l="0" t="0" r="9525" b="9525"/>
            <wp:docPr id="192" name="Рисунок 192" descr="P:\4Mishenkova\Заявка на размещение\список станц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P:\4Mishenkova\Заявка на размещение\список станций.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9225" cy="904875"/>
                    </a:xfrm>
                    <a:prstGeom prst="rect">
                      <a:avLst/>
                    </a:prstGeom>
                    <a:noFill/>
                    <a:ln>
                      <a:noFill/>
                    </a:ln>
                  </pic:spPr>
                </pic:pic>
              </a:graphicData>
            </a:graphic>
          </wp:inline>
        </w:drawing>
      </w:r>
    </w:p>
    <w:p w:rsidR="00DD1484" w:rsidRPr="005D2E54" w:rsidRDefault="00DD1484" w:rsidP="00EF5AE7">
      <w:pPr>
        <w:pStyle w:val="afff0"/>
        <w:numPr>
          <w:ilvl w:val="0"/>
          <w:numId w:val="33"/>
        </w:numPr>
        <w:ind w:left="714" w:hanging="357"/>
        <w:rPr>
          <w:sz w:val="28"/>
          <w:szCs w:val="28"/>
        </w:rPr>
      </w:pPr>
      <w:r w:rsidRPr="005D2E54">
        <w:rPr>
          <w:b/>
          <w:sz w:val="28"/>
          <w:szCs w:val="28"/>
        </w:rPr>
        <w:t xml:space="preserve">Согласованная станция размещения </w:t>
      </w:r>
      <w:r w:rsidRPr="005D2E54">
        <w:rPr>
          <w:sz w:val="28"/>
          <w:szCs w:val="28"/>
        </w:rPr>
        <w:t>–</w:t>
      </w:r>
      <w:r w:rsidRPr="005D2E54">
        <w:rPr>
          <w:b/>
          <w:sz w:val="28"/>
          <w:szCs w:val="28"/>
        </w:rPr>
        <w:t xml:space="preserve"> </w:t>
      </w:r>
      <w:r w:rsidRPr="005D2E54">
        <w:rPr>
          <w:sz w:val="28"/>
          <w:szCs w:val="28"/>
        </w:rPr>
        <w:t>на выбор даются все станции ОАО «РЖД». Для Заявителя это поле не доступно для ввода. Информацию по согласованной станции размещения заполняется либо актами из ЕАСАПР, либо выбирается из справочника сотрудником ТЦФТО/ЦФТО.</w:t>
      </w:r>
    </w:p>
    <w:p w:rsidR="00DD1484" w:rsidRPr="005D2E54" w:rsidRDefault="00DD1484" w:rsidP="00DD1484">
      <w:pPr>
        <w:pStyle w:val="afff0"/>
        <w:rPr>
          <w:sz w:val="28"/>
          <w:szCs w:val="28"/>
        </w:rPr>
      </w:pPr>
      <w:r w:rsidRPr="005D2E54">
        <w:rPr>
          <w:b/>
          <w:sz w:val="28"/>
          <w:szCs w:val="28"/>
        </w:rPr>
        <w:t>Заявка ГУ-12</w:t>
      </w:r>
      <w:r w:rsidRPr="005D2E54">
        <w:rPr>
          <w:sz w:val="28"/>
          <w:szCs w:val="28"/>
        </w:rPr>
        <w:t xml:space="preserve"> – На выбор в заявке на размещение  выбираются только заявки ГУ-12, удовлетворяющие условиям:</w:t>
      </w:r>
    </w:p>
    <w:p w:rsidR="00DD1484" w:rsidRPr="005D2E54" w:rsidRDefault="00DD1484" w:rsidP="00EF5AE7">
      <w:pPr>
        <w:pStyle w:val="afff0"/>
        <w:numPr>
          <w:ilvl w:val="0"/>
          <w:numId w:val="34"/>
        </w:numPr>
        <w:rPr>
          <w:sz w:val="28"/>
          <w:szCs w:val="28"/>
        </w:rPr>
      </w:pPr>
      <w:r w:rsidRPr="005D2E54">
        <w:rPr>
          <w:sz w:val="28"/>
          <w:szCs w:val="28"/>
        </w:rPr>
        <w:t>Клиент совпадает с грузоотправителем по заявке ГУ-12;</w:t>
      </w:r>
    </w:p>
    <w:p w:rsidR="00DD1484" w:rsidRPr="005D2E54" w:rsidRDefault="00DD1484" w:rsidP="00EF5AE7">
      <w:pPr>
        <w:pStyle w:val="afff0"/>
        <w:numPr>
          <w:ilvl w:val="0"/>
          <w:numId w:val="34"/>
        </w:numPr>
        <w:rPr>
          <w:sz w:val="28"/>
          <w:szCs w:val="28"/>
        </w:rPr>
      </w:pPr>
      <w:r w:rsidRPr="005D2E54">
        <w:rPr>
          <w:sz w:val="28"/>
          <w:szCs w:val="28"/>
        </w:rPr>
        <w:t>заявка ГУ-12  в состоянии «На согласовании», «Согласована», «Согласована частично» и нет оформленных накладных на порожние и/или груженые накладные в состоянии «Груз принят к перевозке» и далее</w:t>
      </w:r>
    </w:p>
    <w:p w:rsidR="00DD1484" w:rsidRPr="005D2E54" w:rsidRDefault="00DD1484" w:rsidP="00EF5AE7">
      <w:pPr>
        <w:pStyle w:val="afff0"/>
        <w:numPr>
          <w:ilvl w:val="0"/>
          <w:numId w:val="34"/>
        </w:numPr>
        <w:rPr>
          <w:sz w:val="28"/>
          <w:szCs w:val="28"/>
        </w:rPr>
      </w:pPr>
      <w:r w:rsidRPr="005D2E54">
        <w:rPr>
          <w:sz w:val="28"/>
          <w:szCs w:val="28"/>
        </w:rPr>
        <w:t>страна отправления = Россия</w:t>
      </w:r>
    </w:p>
    <w:p w:rsidR="00DD1484" w:rsidRPr="005D2E54" w:rsidRDefault="00DD1484" w:rsidP="00EF5AE7">
      <w:pPr>
        <w:pStyle w:val="afff0"/>
        <w:numPr>
          <w:ilvl w:val="0"/>
          <w:numId w:val="34"/>
        </w:numPr>
        <w:rPr>
          <w:sz w:val="28"/>
          <w:szCs w:val="28"/>
        </w:rPr>
      </w:pPr>
      <w:r w:rsidRPr="005D2E54">
        <w:rPr>
          <w:sz w:val="28"/>
          <w:szCs w:val="28"/>
        </w:rPr>
        <w:t>станция отправления территориально находится в РФ (исключение станции РЖД на территории Республики Казахстан);</w:t>
      </w:r>
    </w:p>
    <w:p w:rsidR="00DD1484" w:rsidRPr="005D2E54" w:rsidRDefault="00DD1484" w:rsidP="00EF5AE7">
      <w:pPr>
        <w:pStyle w:val="afff0"/>
        <w:numPr>
          <w:ilvl w:val="0"/>
          <w:numId w:val="34"/>
        </w:numPr>
        <w:rPr>
          <w:sz w:val="28"/>
          <w:szCs w:val="28"/>
        </w:rPr>
      </w:pPr>
      <w:r w:rsidRPr="005D2E54">
        <w:rPr>
          <w:sz w:val="28"/>
          <w:szCs w:val="28"/>
        </w:rPr>
        <w:lastRenderedPageBreak/>
        <w:t xml:space="preserve">станция назначения = (внутренняя станция РЖД или станция РЖД с признаком перевалка на море/реку </w:t>
      </w:r>
      <w:proofErr w:type="spellStart"/>
      <w:r w:rsidRPr="005D2E54">
        <w:rPr>
          <w:sz w:val="28"/>
          <w:szCs w:val="28"/>
        </w:rPr>
        <w:t>имп</w:t>
      </w:r>
      <w:proofErr w:type="spellEnd"/>
      <w:r w:rsidRPr="005D2E54">
        <w:rPr>
          <w:sz w:val="28"/>
          <w:szCs w:val="28"/>
        </w:rPr>
        <w:t>/</w:t>
      </w:r>
      <w:proofErr w:type="spellStart"/>
      <w:r w:rsidRPr="005D2E54">
        <w:rPr>
          <w:sz w:val="28"/>
          <w:szCs w:val="28"/>
        </w:rPr>
        <w:t>эксп</w:t>
      </w:r>
      <w:proofErr w:type="spellEnd"/>
      <w:r w:rsidRPr="005D2E54">
        <w:rPr>
          <w:sz w:val="28"/>
          <w:szCs w:val="28"/>
        </w:rPr>
        <w:t>);</w:t>
      </w:r>
    </w:p>
    <w:p w:rsidR="00DD1484" w:rsidRPr="005D2E54" w:rsidRDefault="00DD1484" w:rsidP="00EF5AE7">
      <w:pPr>
        <w:pStyle w:val="afff0"/>
        <w:numPr>
          <w:ilvl w:val="0"/>
          <w:numId w:val="34"/>
        </w:numPr>
        <w:rPr>
          <w:sz w:val="28"/>
          <w:szCs w:val="28"/>
        </w:rPr>
      </w:pPr>
      <w:r w:rsidRPr="005D2E54">
        <w:rPr>
          <w:sz w:val="28"/>
          <w:szCs w:val="28"/>
        </w:rPr>
        <w:t>исключены заявки ГУ-12 при  перевозке со станции материка назначением на станции КЛГ и в обратном направлении;</w:t>
      </w:r>
    </w:p>
    <w:p w:rsidR="00DD1484" w:rsidRPr="005D2E54" w:rsidRDefault="00DD1484" w:rsidP="00EF5AE7">
      <w:pPr>
        <w:pStyle w:val="afff0"/>
        <w:numPr>
          <w:ilvl w:val="0"/>
          <w:numId w:val="34"/>
        </w:numPr>
        <w:rPr>
          <w:sz w:val="28"/>
          <w:szCs w:val="28"/>
        </w:rPr>
      </w:pPr>
      <w:r w:rsidRPr="005D2E54">
        <w:rPr>
          <w:sz w:val="28"/>
          <w:szCs w:val="28"/>
        </w:rPr>
        <w:t xml:space="preserve">исключены  заявки на перевозку ГУ-12. </w:t>
      </w:r>
    </w:p>
    <w:p w:rsidR="00DD1484" w:rsidRPr="005D2E54" w:rsidRDefault="00DD1484" w:rsidP="00DD1484">
      <w:pPr>
        <w:pStyle w:val="afff0"/>
        <w:rPr>
          <w:sz w:val="28"/>
          <w:szCs w:val="28"/>
        </w:rPr>
      </w:pPr>
    </w:p>
    <w:p w:rsidR="00DD1484" w:rsidRPr="005D2E54" w:rsidRDefault="00DD1484" w:rsidP="00DD1484">
      <w:pPr>
        <w:pStyle w:val="afff0"/>
        <w:rPr>
          <w:sz w:val="28"/>
          <w:szCs w:val="28"/>
        </w:rPr>
      </w:pPr>
      <w:r w:rsidRPr="005D2E54">
        <w:rPr>
          <w:b/>
          <w:sz w:val="28"/>
          <w:szCs w:val="28"/>
          <w:u w:val="single"/>
        </w:rPr>
        <w:t>ВНИМАНИЕ:</w:t>
      </w:r>
      <w:r w:rsidRPr="005D2E54">
        <w:rPr>
          <w:sz w:val="28"/>
          <w:szCs w:val="28"/>
        </w:rPr>
        <w:t xml:space="preserve"> Станция назначения в заявке  ГУ-12 не может быть станцией ЖДЯ или станцией Крымской железной дороги.</w:t>
      </w:r>
    </w:p>
    <w:p w:rsidR="00DD1484" w:rsidRPr="005D2E54" w:rsidRDefault="00DD1484" w:rsidP="00DD1484">
      <w:pPr>
        <w:pStyle w:val="afff0"/>
        <w:rPr>
          <w:sz w:val="28"/>
          <w:szCs w:val="28"/>
        </w:rPr>
      </w:pPr>
      <w:r w:rsidRPr="005D2E54">
        <w:rPr>
          <w:sz w:val="28"/>
          <w:szCs w:val="28"/>
        </w:rPr>
        <w:t xml:space="preserve">Выпадающий список заявок </w:t>
      </w:r>
      <w:r w:rsidR="00177543">
        <w:rPr>
          <w:sz w:val="28"/>
          <w:szCs w:val="28"/>
        </w:rPr>
        <w:t xml:space="preserve">открывается при нажатии на значок </w:t>
      </w:r>
      <w:r w:rsidR="00177543" w:rsidRPr="007109B0">
        <w:rPr>
          <w:noProof/>
          <w:sz w:val="28"/>
          <w:szCs w:val="28"/>
        </w:rPr>
        <w:drawing>
          <wp:inline distT="0" distB="0" distL="0" distR="0" wp14:anchorId="4594CA83" wp14:editId="7829D050">
            <wp:extent cx="330200" cy="261089"/>
            <wp:effectExtent l="19050" t="0" r="0" b="0"/>
            <wp:docPr id="1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331800" cy="262354"/>
                    </a:xfrm>
                    <a:prstGeom prst="rect">
                      <a:avLst/>
                    </a:prstGeom>
                    <a:noFill/>
                    <a:ln w="9525">
                      <a:noFill/>
                      <a:miter lim="800000"/>
                      <a:headEnd/>
                      <a:tailEnd/>
                    </a:ln>
                  </pic:spPr>
                </pic:pic>
              </a:graphicData>
            </a:graphic>
          </wp:inline>
        </w:drawing>
      </w:r>
      <w:r w:rsidR="00177543" w:rsidRPr="005D2E54">
        <w:rPr>
          <w:sz w:val="28"/>
          <w:szCs w:val="28"/>
        </w:rPr>
        <w:t xml:space="preserve"> </w:t>
      </w:r>
      <w:r w:rsidRPr="005D2E54">
        <w:rPr>
          <w:sz w:val="28"/>
          <w:szCs w:val="28"/>
        </w:rPr>
        <w:t>(</w:t>
      </w:r>
      <w:r w:rsidR="00A91382">
        <w:rPr>
          <w:sz w:val="28"/>
          <w:szCs w:val="28"/>
        </w:rPr>
        <w:fldChar w:fldCharType="begin"/>
      </w:r>
      <w:r w:rsidR="00A91382">
        <w:rPr>
          <w:sz w:val="28"/>
          <w:szCs w:val="28"/>
        </w:rPr>
        <w:instrText xml:space="preserve"> REF _Ref536303018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12</w:t>
      </w:r>
      <w:r w:rsidR="00A91382">
        <w:rPr>
          <w:sz w:val="28"/>
          <w:szCs w:val="28"/>
        </w:rPr>
        <w:fldChar w:fldCharType="end"/>
      </w:r>
      <w:r w:rsidRPr="005D2E54">
        <w:rPr>
          <w:sz w:val="28"/>
          <w:szCs w:val="28"/>
        </w:rPr>
        <w:t>).</w:t>
      </w:r>
    </w:p>
    <w:p w:rsidR="00DD1484" w:rsidRPr="005D2E54" w:rsidRDefault="00177543" w:rsidP="00DD1484">
      <w:pPr>
        <w:pStyle w:val="afff0"/>
        <w:spacing w:before="120"/>
        <w:ind w:firstLine="0"/>
        <w:jc w:val="center"/>
        <w:rPr>
          <w:noProof/>
          <w:sz w:val="28"/>
          <w:szCs w:val="28"/>
        </w:rPr>
      </w:pPr>
      <w:r>
        <w:rPr>
          <w:noProof/>
          <w:sz w:val="28"/>
          <w:szCs w:val="28"/>
        </w:rPr>
        <w:drawing>
          <wp:inline distT="0" distB="0" distL="0" distR="0">
            <wp:extent cx="5939790" cy="5109664"/>
            <wp:effectExtent l="0" t="0" r="3810" b="0"/>
            <wp:docPr id="169" name="Рисунок 169" descr="P:\4Mishenkova\Заявка на размещение\список заявок ГУ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P:\4Mishenkova\Заявка на размещение\список заявок ГУ1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5109664"/>
                    </a:xfrm>
                    <a:prstGeom prst="rect">
                      <a:avLst/>
                    </a:prstGeom>
                    <a:noFill/>
                    <a:ln>
                      <a:noFill/>
                    </a:ln>
                  </pic:spPr>
                </pic:pic>
              </a:graphicData>
            </a:graphic>
          </wp:inline>
        </w:drawing>
      </w:r>
    </w:p>
    <w:p w:rsidR="00E925ED" w:rsidRDefault="00E925ED" w:rsidP="00E925ED">
      <w:pPr>
        <w:pStyle w:val="af5"/>
        <w:rPr>
          <w:sz w:val="28"/>
        </w:rPr>
      </w:pPr>
      <w:bookmarkStart w:id="168" w:name="_Ref536303018"/>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12</w:t>
      </w:r>
      <w:r w:rsidRPr="00C05C14">
        <w:rPr>
          <w:sz w:val="28"/>
        </w:rPr>
        <w:fldChar w:fldCharType="end"/>
      </w:r>
      <w:bookmarkEnd w:id="168"/>
    </w:p>
    <w:p w:rsidR="00DD1484" w:rsidRPr="005D2E54" w:rsidRDefault="00DD1484" w:rsidP="00DD1484">
      <w:pPr>
        <w:pStyle w:val="afff0"/>
        <w:rPr>
          <w:sz w:val="28"/>
          <w:szCs w:val="28"/>
        </w:rPr>
      </w:pPr>
      <w:r w:rsidRPr="005D2E54">
        <w:rPr>
          <w:sz w:val="28"/>
          <w:szCs w:val="28"/>
        </w:rPr>
        <w:t>Далее заполняется блок «</w:t>
      </w:r>
      <w:r w:rsidRPr="005D2E54">
        <w:rPr>
          <w:b/>
          <w:sz w:val="28"/>
          <w:szCs w:val="28"/>
        </w:rPr>
        <w:t>Отправки</w:t>
      </w:r>
      <w:r w:rsidRPr="005D2E54">
        <w:rPr>
          <w:sz w:val="28"/>
          <w:szCs w:val="28"/>
        </w:rPr>
        <w:t>».</w:t>
      </w:r>
    </w:p>
    <w:p w:rsidR="00DD1484" w:rsidRDefault="00DD1484" w:rsidP="00DD1484">
      <w:pPr>
        <w:pStyle w:val="3Intellex"/>
        <w:numPr>
          <w:ilvl w:val="3"/>
          <w:numId w:val="23"/>
        </w:numPr>
        <w:outlineLvl w:val="2"/>
      </w:pPr>
      <w:bookmarkStart w:id="169" w:name="_Toc364852636"/>
      <w:bookmarkStart w:id="170" w:name="_Toc464557702"/>
      <w:bookmarkStart w:id="171" w:name="_Toc536695503"/>
      <w:r>
        <w:lastRenderedPageBreak/>
        <w:t>Отправки</w:t>
      </w:r>
      <w:bookmarkEnd w:id="169"/>
      <w:bookmarkEnd w:id="170"/>
      <w:bookmarkEnd w:id="171"/>
    </w:p>
    <w:p w:rsidR="00DD1484" w:rsidRDefault="00DD1484" w:rsidP="00DD1484">
      <w:pPr>
        <w:pStyle w:val="afff0"/>
        <w:rPr>
          <w:sz w:val="28"/>
          <w:szCs w:val="28"/>
        </w:rPr>
      </w:pPr>
      <w:r w:rsidRPr="005D2E54">
        <w:rPr>
          <w:sz w:val="28"/>
          <w:szCs w:val="28"/>
        </w:rPr>
        <w:t>Переход к заполнению блока «</w:t>
      </w:r>
      <w:r w:rsidRPr="005D2E54">
        <w:rPr>
          <w:b/>
          <w:sz w:val="28"/>
          <w:szCs w:val="28"/>
        </w:rPr>
        <w:t>Отправки</w:t>
      </w:r>
      <w:r w:rsidRPr="005D2E54">
        <w:rPr>
          <w:sz w:val="28"/>
          <w:szCs w:val="28"/>
        </w:rPr>
        <w:t>» осуществляется с помощью кнопки</w:t>
      </w:r>
      <w:proofErr w:type="gramStart"/>
      <w:r w:rsidRPr="005D2E54">
        <w:rPr>
          <w:sz w:val="28"/>
          <w:szCs w:val="28"/>
        </w:rPr>
        <w:t xml:space="preserve"> </w:t>
      </w:r>
      <w:r w:rsidRPr="005D2E54">
        <w:rPr>
          <w:b/>
          <w:sz w:val="28"/>
          <w:szCs w:val="28"/>
        </w:rPr>
        <w:t>Д</w:t>
      </w:r>
      <w:proofErr w:type="gramEnd"/>
      <w:r w:rsidRPr="005D2E54">
        <w:rPr>
          <w:b/>
          <w:sz w:val="28"/>
          <w:szCs w:val="28"/>
        </w:rPr>
        <w:t>обавить</w:t>
      </w:r>
      <w:r w:rsidRPr="005D2E54">
        <w:rPr>
          <w:sz w:val="28"/>
          <w:szCs w:val="28"/>
        </w:rPr>
        <w:t>, после чего активизируется окно (</w:t>
      </w:r>
      <w:r w:rsidR="00A91382">
        <w:rPr>
          <w:sz w:val="28"/>
          <w:szCs w:val="28"/>
        </w:rPr>
        <w:fldChar w:fldCharType="begin"/>
      </w:r>
      <w:r w:rsidR="00A91382">
        <w:rPr>
          <w:sz w:val="28"/>
          <w:szCs w:val="28"/>
        </w:rPr>
        <w:instrText xml:space="preserve"> REF _Ref536303040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13</w:t>
      </w:r>
      <w:r w:rsidR="00A91382">
        <w:rPr>
          <w:sz w:val="28"/>
          <w:szCs w:val="28"/>
        </w:rPr>
        <w:fldChar w:fldCharType="end"/>
      </w:r>
      <w:r w:rsidRPr="005D2E54">
        <w:rPr>
          <w:sz w:val="28"/>
          <w:szCs w:val="28"/>
        </w:rPr>
        <w:t>).</w:t>
      </w:r>
    </w:p>
    <w:p w:rsidR="00DD1484" w:rsidRPr="005D2E54" w:rsidRDefault="00177543" w:rsidP="00DC3C40">
      <w:pPr>
        <w:pStyle w:val="afff0"/>
        <w:rPr>
          <w:sz w:val="28"/>
          <w:szCs w:val="28"/>
        </w:rPr>
      </w:pPr>
      <w:r>
        <w:rPr>
          <w:noProof/>
          <w:sz w:val="28"/>
          <w:szCs w:val="28"/>
        </w:rPr>
        <w:drawing>
          <wp:inline distT="0" distB="0" distL="0" distR="0">
            <wp:extent cx="5939790" cy="1581032"/>
            <wp:effectExtent l="0" t="0" r="3810" b="635"/>
            <wp:docPr id="170" name="Рисунок 170" descr="P:\4Mishenkova\Заявка на размещение\отправ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P:\4Mishenkova\Заявка на размещение\отправки.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1581032"/>
                    </a:xfrm>
                    <a:prstGeom prst="rect">
                      <a:avLst/>
                    </a:prstGeom>
                    <a:noFill/>
                    <a:ln>
                      <a:noFill/>
                    </a:ln>
                  </pic:spPr>
                </pic:pic>
              </a:graphicData>
            </a:graphic>
          </wp:inline>
        </w:drawing>
      </w:r>
    </w:p>
    <w:p w:rsidR="00E925ED" w:rsidRDefault="00E925ED" w:rsidP="00E925ED">
      <w:pPr>
        <w:pStyle w:val="af5"/>
        <w:rPr>
          <w:sz w:val="28"/>
        </w:rPr>
      </w:pPr>
      <w:bookmarkStart w:id="172" w:name="_Ref536303040"/>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13</w:t>
      </w:r>
      <w:r w:rsidRPr="00C05C14">
        <w:rPr>
          <w:sz w:val="28"/>
        </w:rPr>
        <w:fldChar w:fldCharType="end"/>
      </w:r>
      <w:bookmarkEnd w:id="172"/>
    </w:p>
    <w:p w:rsidR="00DC3C40" w:rsidRDefault="00DC3C40" w:rsidP="00DC3C40">
      <w:pPr>
        <w:pStyle w:val="a4"/>
      </w:pPr>
      <w:r>
        <w:rPr>
          <w:noProof/>
        </w:rPr>
        <w:drawing>
          <wp:inline distT="0" distB="0" distL="0" distR="0">
            <wp:extent cx="5939790" cy="5020555"/>
            <wp:effectExtent l="0" t="0" r="3810" b="8890"/>
            <wp:docPr id="171" name="Рисунок 171" descr="P:\4Mishenkova\Заявка на размещение\список накладны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P:\4Mishenkova\Заявка на размещение\список накладных.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5020555"/>
                    </a:xfrm>
                    <a:prstGeom prst="rect">
                      <a:avLst/>
                    </a:prstGeom>
                    <a:noFill/>
                    <a:ln>
                      <a:noFill/>
                    </a:ln>
                  </pic:spPr>
                </pic:pic>
              </a:graphicData>
            </a:graphic>
          </wp:inline>
        </w:drawing>
      </w:r>
    </w:p>
    <w:p w:rsidR="00DC3C40" w:rsidRDefault="00DC3C40" w:rsidP="00DC3C40">
      <w:pPr>
        <w:pStyle w:val="af5"/>
        <w:rPr>
          <w:sz w:val="28"/>
        </w:rPr>
      </w:pPr>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14</w:t>
      </w:r>
      <w:r w:rsidRPr="00C05C14">
        <w:rPr>
          <w:sz w:val="28"/>
        </w:rPr>
        <w:fldChar w:fldCharType="end"/>
      </w:r>
    </w:p>
    <w:p w:rsidR="00DD1484" w:rsidRPr="005D2E54" w:rsidRDefault="00DC3C40" w:rsidP="00DD1484">
      <w:pPr>
        <w:spacing w:after="120"/>
        <w:ind w:firstLine="397"/>
        <w:jc w:val="both"/>
        <w:rPr>
          <w:sz w:val="28"/>
          <w:szCs w:val="28"/>
        </w:rPr>
      </w:pPr>
      <w:r>
        <w:rPr>
          <w:sz w:val="28"/>
          <w:szCs w:val="28"/>
        </w:rPr>
        <w:t xml:space="preserve">При нажатии на значок </w:t>
      </w:r>
      <w:r w:rsidRPr="007109B0">
        <w:rPr>
          <w:noProof/>
          <w:sz w:val="28"/>
          <w:szCs w:val="28"/>
        </w:rPr>
        <w:drawing>
          <wp:inline distT="0" distB="0" distL="0" distR="0" wp14:anchorId="0965D685" wp14:editId="22E36497">
            <wp:extent cx="330200" cy="261089"/>
            <wp:effectExtent l="19050" t="0" r="0" b="0"/>
            <wp:docPr id="17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331800" cy="262354"/>
                    </a:xfrm>
                    <a:prstGeom prst="rect">
                      <a:avLst/>
                    </a:prstGeom>
                    <a:noFill/>
                    <a:ln w="9525">
                      <a:noFill/>
                      <a:miter lim="800000"/>
                      <a:headEnd/>
                      <a:tailEnd/>
                    </a:ln>
                  </pic:spPr>
                </pic:pic>
              </a:graphicData>
            </a:graphic>
          </wp:inline>
        </w:drawing>
      </w:r>
      <w:r w:rsidRPr="005D2E54">
        <w:rPr>
          <w:sz w:val="28"/>
          <w:szCs w:val="28"/>
        </w:rPr>
        <w:t xml:space="preserve"> </w:t>
      </w:r>
      <w:r w:rsidRPr="00DC3C40">
        <w:rPr>
          <w:sz w:val="28"/>
          <w:szCs w:val="28"/>
        </w:rPr>
        <w:t>открывается окно</w:t>
      </w:r>
      <w:r w:rsidR="00DD1484" w:rsidRPr="00DC3C40">
        <w:rPr>
          <w:sz w:val="28"/>
          <w:szCs w:val="28"/>
        </w:rPr>
        <w:t xml:space="preserve"> </w:t>
      </w:r>
      <w:r w:rsidRPr="00DC3C40">
        <w:rPr>
          <w:b/>
          <w:sz w:val="28"/>
          <w:szCs w:val="28"/>
        </w:rPr>
        <w:t>«О</w:t>
      </w:r>
      <w:r w:rsidR="00DD1484" w:rsidRPr="00DC3C40">
        <w:rPr>
          <w:b/>
          <w:sz w:val="28"/>
          <w:szCs w:val="28"/>
        </w:rPr>
        <w:t>тправка</w:t>
      </w:r>
      <w:r>
        <w:rPr>
          <w:b/>
          <w:sz w:val="28"/>
          <w:szCs w:val="28"/>
        </w:rPr>
        <w:t>»</w:t>
      </w:r>
      <w:r w:rsidR="00DD1484" w:rsidRPr="005D2E54">
        <w:rPr>
          <w:sz w:val="28"/>
          <w:szCs w:val="28"/>
        </w:rPr>
        <w:t>: на выбор в заявке на размещение даются на выбор  только накладные, удовлетворяющие условиям:</w:t>
      </w:r>
    </w:p>
    <w:p w:rsidR="00DD1484" w:rsidRPr="005D2E54" w:rsidRDefault="00DD1484" w:rsidP="00EF5AE7">
      <w:pPr>
        <w:numPr>
          <w:ilvl w:val="0"/>
          <w:numId w:val="35"/>
        </w:numPr>
        <w:spacing w:after="120"/>
        <w:jc w:val="both"/>
        <w:rPr>
          <w:sz w:val="28"/>
          <w:szCs w:val="28"/>
        </w:rPr>
      </w:pPr>
      <w:r w:rsidRPr="005D2E54">
        <w:rPr>
          <w:sz w:val="28"/>
          <w:szCs w:val="28"/>
        </w:rPr>
        <w:lastRenderedPageBreak/>
        <w:t>Грузоотправитель по накладной совпадает с Заявителем по Заявке на размещение, и/или Грузополучатель совпадает с Заявителем по заявке при перевозке порожняка;</w:t>
      </w:r>
    </w:p>
    <w:p w:rsidR="00DD1484" w:rsidRPr="005D2E54" w:rsidRDefault="00DD1484" w:rsidP="00EF5AE7">
      <w:pPr>
        <w:numPr>
          <w:ilvl w:val="0"/>
          <w:numId w:val="35"/>
        </w:numPr>
        <w:spacing w:after="120"/>
        <w:jc w:val="both"/>
        <w:rPr>
          <w:sz w:val="28"/>
          <w:szCs w:val="28"/>
        </w:rPr>
      </w:pPr>
      <w:r w:rsidRPr="005D2E54">
        <w:rPr>
          <w:sz w:val="28"/>
          <w:szCs w:val="28"/>
        </w:rPr>
        <w:t>если накладная в состоянии на порожние и/или груженые накладные в состоянии «Груз принят к перевозке» и далее</w:t>
      </w:r>
    </w:p>
    <w:p w:rsidR="00DD1484" w:rsidRPr="005D2E54" w:rsidRDefault="00DD1484" w:rsidP="00EF5AE7">
      <w:pPr>
        <w:numPr>
          <w:ilvl w:val="0"/>
          <w:numId w:val="35"/>
        </w:numPr>
        <w:spacing w:after="120"/>
        <w:jc w:val="both"/>
        <w:rPr>
          <w:sz w:val="28"/>
          <w:szCs w:val="28"/>
        </w:rPr>
      </w:pPr>
      <w:r w:rsidRPr="005D2E54">
        <w:rPr>
          <w:sz w:val="28"/>
          <w:szCs w:val="28"/>
        </w:rPr>
        <w:t>страна отправления = Россия;</w:t>
      </w:r>
    </w:p>
    <w:p w:rsidR="00DD1484" w:rsidRPr="005D2E54" w:rsidRDefault="00DD1484" w:rsidP="00EF5AE7">
      <w:pPr>
        <w:numPr>
          <w:ilvl w:val="0"/>
          <w:numId w:val="35"/>
        </w:numPr>
        <w:spacing w:after="120"/>
        <w:jc w:val="both"/>
        <w:rPr>
          <w:sz w:val="28"/>
          <w:szCs w:val="28"/>
        </w:rPr>
      </w:pPr>
      <w:r w:rsidRPr="005D2E54">
        <w:rPr>
          <w:sz w:val="28"/>
          <w:szCs w:val="28"/>
        </w:rPr>
        <w:t>станция отправления территориально находится в РФ (исключены станции РЖД на территории Республики Казахстан);</w:t>
      </w:r>
    </w:p>
    <w:p w:rsidR="00DD1484" w:rsidRPr="005D2E54" w:rsidRDefault="00DD1484" w:rsidP="00EF5AE7">
      <w:pPr>
        <w:numPr>
          <w:ilvl w:val="0"/>
          <w:numId w:val="35"/>
        </w:numPr>
        <w:spacing w:after="120"/>
        <w:jc w:val="both"/>
        <w:rPr>
          <w:sz w:val="28"/>
          <w:szCs w:val="28"/>
        </w:rPr>
      </w:pPr>
      <w:r w:rsidRPr="005D2E54">
        <w:rPr>
          <w:sz w:val="28"/>
          <w:szCs w:val="28"/>
        </w:rPr>
        <w:t xml:space="preserve">станция назначения = (внутренняя станция РЖД или станция РЖД с признаком перевалка на море/реку </w:t>
      </w:r>
      <w:proofErr w:type="spellStart"/>
      <w:r w:rsidRPr="005D2E54">
        <w:rPr>
          <w:sz w:val="28"/>
          <w:szCs w:val="28"/>
        </w:rPr>
        <w:t>имп</w:t>
      </w:r>
      <w:proofErr w:type="spellEnd"/>
      <w:r w:rsidRPr="005D2E54">
        <w:rPr>
          <w:sz w:val="28"/>
          <w:szCs w:val="28"/>
        </w:rPr>
        <w:t>/</w:t>
      </w:r>
      <w:proofErr w:type="spellStart"/>
      <w:r w:rsidRPr="005D2E54">
        <w:rPr>
          <w:sz w:val="28"/>
          <w:szCs w:val="28"/>
        </w:rPr>
        <w:t>эксп</w:t>
      </w:r>
      <w:proofErr w:type="spellEnd"/>
      <w:r w:rsidRPr="005D2E54">
        <w:rPr>
          <w:sz w:val="28"/>
          <w:szCs w:val="28"/>
        </w:rPr>
        <w:t>);</w:t>
      </w:r>
    </w:p>
    <w:p w:rsidR="00DD1484" w:rsidRPr="005D2E54" w:rsidRDefault="00DD1484" w:rsidP="00EF5AE7">
      <w:pPr>
        <w:numPr>
          <w:ilvl w:val="0"/>
          <w:numId w:val="35"/>
        </w:numPr>
        <w:spacing w:after="120"/>
        <w:jc w:val="both"/>
        <w:rPr>
          <w:sz w:val="28"/>
          <w:szCs w:val="28"/>
        </w:rPr>
      </w:pPr>
      <w:r w:rsidRPr="005D2E54">
        <w:rPr>
          <w:sz w:val="28"/>
          <w:szCs w:val="28"/>
        </w:rPr>
        <w:t>исключены перевозки со станции материка назначением на станции КЛГ и в обратном направлении;</w:t>
      </w:r>
    </w:p>
    <w:p w:rsidR="00DD1484" w:rsidRPr="005D2E54" w:rsidRDefault="00DD1484" w:rsidP="00EF5AE7">
      <w:pPr>
        <w:numPr>
          <w:ilvl w:val="0"/>
          <w:numId w:val="35"/>
        </w:numPr>
        <w:spacing w:after="120"/>
        <w:jc w:val="both"/>
        <w:rPr>
          <w:sz w:val="28"/>
          <w:szCs w:val="28"/>
        </w:rPr>
      </w:pPr>
      <w:r w:rsidRPr="005D2E54">
        <w:rPr>
          <w:sz w:val="28"/>
          <w:szCs w:val="28"/>
        </w:rPr>
        <w:t xml:space="preserve">исключены накладные на перевозку </w:t>
      </w:r>
      <w:proofErr w:type="spellStart"/>
      <w:r w:rsidRPr="005D2E54">
        <w:rPr>
          <w:sz w:val="28"/>
          <w:szCs w:val="28"/>
        </w:rPr>
        <w:t>скоропорта</w:t>
      </w:r>
      <w:proofErr w:type="spellEnd"/>
      <w:r w:rsidRPr="005D2E54">
        <w:rPr>
          <w:sz w:val="28"/>
          <w:szCs w:val="28"/>
        </w:rPr>
        <w:t>.</w:t>
      </w:r>
    </w:p>
    <w:p w:rsidR="00DD1484" w:rsidRPr="005D2E54" w:rsidRDefault="00DD1484" w:rsidP="00DD1484">
      <w:pPr>
        <w:spacing w:after="120"/>
        <w:ind w:firstLine="397"/>
        <w:jc w:val="both"/>
        <w:rPr>
          <w:sz w:val="28"/>
          <w:szCs w:val="28"/>
        </w:rPr>
      </w:pPr>
      <w:r w:rsidRPr="005D2E54">
        <w:rPr>
          <w:sz w:val="28"/>
          <w:szCs w:val="28"/>
        </w:rPr>
        <w:t xml:space="preserve"> </w:t>
      </w:r>
      <w:r w:rsidRPr="005D2E54">
        <w:rPr>
          <w:sz w:val="28"/>
          <w:szCs w:val="28"/>
        </w:rPr>
        <w:br/>
      </w:r>
      <w:r w:rsidRPr="005D2E54">
        <w:rPr>
          <w:b/>
          <w:sz w:val="28"/>
          <w:szCs w:val="28"/>
          <w:u w:val="single"/>
        </w:rPr>
        <w:t>ВНИМАНИЕ:</w:t>
      </w:r>
      <w:r w:rsidRPr="005D2E54">
        <w:rPr>
          <w:sz w:val="28"/>
          <w:szCs w:val="28"/>
        </w:rPr>
        <w:t xml:space="preserve"> Станция назначения не может быть станцией ЖДЯ или станцией Крымской железной дороги, РФ.</w:t>
      </w:r>
    </w:p>
    <w:p w:rsidR="00DD1484" w:rsidRPr="005D2E54" w:rsidRDefault="00655B27" w:rsidP="00DD1484">
      <w:pPr>
        <w:spacing w:after="120"/>
        <w:ind w:firstLine="397"/>
        <w:jc w:val="both"/>
        <w:rPr>
          <w:sz w:val="28"/>
          <w:szCs w:val="28"/>
        </w:rPr>
      </w:pPr>
      <w:r>
        <w:rPr>
          <w:sz w:val="28"/>
          <w:szCs w:val="28"/>
        </w:rPr>
        <w:t xml:space="preserve">Выбор накладной необходимо  подтвердить кнопкой </w:t>
      </w:r>
      <w:r>
        <w:rPr>
          <w:noProof/>
          <w:sz w:val="28"/>
          <w:szCs w:val="28"/>
        </w:rPr>
        <w:drawing>
          <wp:inline distT="0" distB="0" distL="0" distR="0">
            <wp:extent cx="838200" cy="266700"/>
            <wp:effectExtent l="0" t="0" r="0" b="0"/>
            <wp:docPr id="179" name="Рисунок 179" descr="P:\4Mishenkova\Заявка на размещение\примен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P:\4Mishenkova\Заявка на размещение\применить.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Pr>
          <w:sz w:val="28"/>
          <w:szCs w:val="28"/>
        </w:rPr>
        <w:t>.</w:t>
      </w:r>
    </w:p>
    <w:p w:rsidR="00DD1484" w:rsidRPr="005D2E54" w:rsidRDefault="00DD1484" w:rsidP="00DD1484">
      <w:pPr>
        <w:pStyle w:val="afff0"/>
        <w:rPr>
          <w:sz w:val="28"/>
          <w:szCs w:val="28"/>
        </w:rPr>
      </w:pPr>
      <w:r w:rsidRPr="005D2E54">
        <w:rPr>
          <w:sz w:val="28"/>
          <w:szCs w:val="28"/>
        </w:rPr>
        <w:t>Указывать можно либо ГУ-12, либо перечень накладных. В связи с чем, установлен контроль: Текст контроля: «Должна быть указана или заявка ГУ-12 или накладная».</w:t>
      </w:r>
    </w:p>
    <w:p w:rsidR="00DD1484" w:rsidRPr="005D2E54" w:rsidRDefault="00DD1484" w:rsidP="00DD1484">
      <w:pPr>
        <w:pStyle w:val="afff0"/>
        <w:rPr>
          <w:sz w:val="28"/>
          <w:szCs w:val="28"/>
        </w:rPr>
      </w:pPr>
      <w:r w:rsidRPr="005D2E54">
        <w:rPr>
          <w:sz w:val="28"/>
          <w:szCs w:val="28"/>
        </w:rPr>
        <w:t xml:space="preserve">В Поле «Вагоны/контейнеры» – информационно показываются все </w:t>
      </w:r>
      <w:proofErr w:type="spellStart"/>
      <w:r w:rsidRPr="005D2E54">
        <w:rPr>
          <w:sz w:val="28"/>
          <w:szCs w:val="28"/>
        </w:rPr>
        <w:t>неотцепленные</w:t>
      </w:r>
      <w:proofErr w:type="spellEnd"/>
      <w:r w:rsidRPr="005D2E54">
        <w:rPr>
          <w:sz w:val="28"/>
          <w:szCs w:val="28"/>
        </w:rPr>
        <w:t xml:space="preserve"> вагоны/контейнеры, содержащиеся в указанной накладной.</w:t>
      </w:r>
    </w:p>
    <w:p w:rsidR="00DD1484" w:rsidRPr="005D2E54" w:rsidRDefault="00DD1484" w:rsidP="00DD1484">
      <w:pPr>
        <w:pStyle w:val="afff0"/>
        <w:rPr>
          <w:sz w:val="28"/>
          <w:szCs w:val="28"/>
        </w:rPr>
      </w:pPr>
      <w:r w:rsidRPr="005D2E54">
        <w:rPr>
          <w:sz w:val="28"/>
          <w:szCs w:val="28"/>
        </w:rPr>
        <w:t xml:space="preserve">Если вид отправки «Контейнерная», то автоматически формируются номера всех </w:t>
      </w:r>
      <w:proofErr w:type="spellStart"/>
      <w:r w:rsidRPr="005D2E54">
        <w:rPr>
          <w:sz w:val="28"/>
          <w:szCs w:val="28"/>
        </w:rPr>
        <w:t>неотцепленных</w:t>
      </w:r>
      <w:proofErr w:type="spellEnd"/>
      <w:r w:rsidRPr="005D2E54">
        <w:rPr>
          <w:sz w:val="28"/>
          <w:szCs w:val="28"/>
        </w:rPr>
        <w:t xml:space="preserve"> контейнеров из отправки, в том числе для вида отправки «Контейнерная комплектом на вагон» автоматически формируются номера всех </w:t>
      </w:r>
      <w:proofErr w:type="spellStart"/>
      <w:r w:rsidRPr="005D2E54">
        <w:rPr>
          <w:sz w:val="28"/>
          <w:szCs w:val="28"/>
        </w:rPr>
        <w:t>неотцепленных</w:t>
      </w:r>
      <w:proofErr w:type="spellEnd"/>
      <w:r w:rsidRPr="005D2E54">
        <w:rPr>
          <w:sz w:val="28"/>
          <w:szCs w:val="28"/>
        </w:rPr>
        <w:t xml:space="preserve"> вагонов из отправки.</w:t>
      </w:r>
    </w:p>
    <w:p w:rsidR="00DD1484" w:rsidRPr="005D2E54" w:rsidRDefault="00DD1484" w:rsidP="00DD1484">
      <w:pPr>
        <w:pStyle w:val="afff0"/>
        <w:rPr>
          <w:sz w:val="28"/>
          <w:szCs w:val="28"/>
        </w:rPr>
      </w:pPr>
      <w:r w:rsidRPr="005D2E54">
        <w:rPr>
          <w:sz w:val="28"/>
          <w:szCs w:val="28"/>
        </w:rPr>
        <w:t>Удалить накладные из бл</w:t>
      </w:r>
      <w:r w:rsidR="00DC3C40">
        <w:rPr>
          <w:sz w:val="28"/>
          <w:szCs w:val="28"/>
        </w:rPr>
        <w:t>ока Отправки можно по кнопке «Удалить»</w:t>
      </w:r>
      <w:r w:rsidRPr="005D2E54">
        <w:rPr>
          <w:sz w:val="28"/>
          <w:szCs w:val="28"/>
        </w:rPr>
        <w:t>.</w:t>
      </w:r>
    </w:p>
    <w:p w:rsidR="0060338F" w:rsidRDefault="0060338F" w:rsidP="00DD1484">
      <w:pPr>
        <w:pStyle w:val="afff0"/>
        <w:rPr>
          <w:sz w:val="28"/>
          <w:szCs w:val="28"/>
        </w:rPr>
      </w:pPr>
      <w:r>
        <w:rPr>
          <w:sz w:val="28"/>
          <w:szCs w:val="28"/>
        </w:rPr>
        <w:t>Сохраненную заявку необходимо направить на согласование в ТЦФТО/ЦФТО (</w:t>
      </w:r>
      <w:r>
        <w:rPr>
          <w:sz w:val="28"/>
          <w:szCs w:val="28"/>
        </w:rPr>
        <w:fldChar w:fldCharType="begin"/>
      </w:r>
      <w:r>
        <w:rPr>
          <w:sz w:val="28"/>
          <w:szCs w:val="28"/>
        </w:rPr>
        <w:instrText xml:space="preserve"> REF _Ref536304708 \h </w:instrText>
      </w:r>
      <w:r>
        <w:rPr>
          <w:sz w:val="28"/>
          <w:szCs w:val="28"/>
        </w:rPr>
      </w:r>
      <w:r>
        <w:rPr>
          <w:sz w:val="28"/>
          <w:szCs w:val="28"/>
        </w:rPr>
        <w:fldChar w:fldCharType="separate"/>
      </w:r>
      <w:r w:rsidR="00F24A52" w:rsidRPr="00C05C14">
        <w:rPr>
          <w:sz w:val="28"/>
        </w:rPr>
        <w:t xml:space="preserve">Рисунок </w:t>
      </w:r>
      <w:r w:rsidR="00F24A52">
        <w:rPr>
          <w:noProof/>
          <w:sz w:val="28"/>
        </w:rPr>
        <w:t>15</w:t>
      </w:r>
      <w:r>
        <w:rPr>
          <w:sz w:val="28"/>
          <w:szCs w:val="28"/>
        </w:rPr>
        <w:fldChar w:fldCharType="end"/>
      </w:r>
      <w:r>
        <w:rPr>
          <w:sz w:val="28"/>
          <w:szCs w:val="28"/>
        </w:rPr>
        <w:t>)</w:t>
      </w:r>
    </w:p>
    <w:p w:rsidR="00DD1484" w:rsidRDefault="00DD1484" w:rsidP="00DD1484">
      <w:pPr>
        <w:pStyle w:val="afff0"/>
        <w:rPr>
          <w:sz w:val="28"/>
          <w:szCs w:val="28"/>
        </w:rPr>
      </w:pPr>
      <w:r w:rsidRPr="005D2E54">
        <w:rPr>
          <w:sz w:val="28"/>
          <w:szCs w:val="28"/>
        </w:rPr>
        <w:t>Заявки Заявителя на оказание</w:t>
      </w:r>
      <w:r w:rsidRPr="005D2E54">
        <w:rPr>
          <w:b/>
          <w:sz w:val="28"/>
          <w:szCs w:val="28"/>
        </w:rPr>
        <w:t xml:space="preserve"> </w:t>
      </w:r>
      <w:r w:rsidRPr="005D2E54">
        <w:rPr>
          <w:sz w:val="28"/>
          <w:szCs w:val="28"/>
        </w:rPr>
        <w:t>услуги на размещение вагонов направляются в ТЦФТО по месту нахождения предполагаемой станции размещения вагонов или в ЦФТО.</w:t>
      </w:r>
    </w:p>
    <w:p w:rsidR="0060338F" w:rsidRPr="005D2E54" w:rsidRDefault="0060338F" w:rsidP="0060338F">
      <w:pPr>
        <w:pStyle w:val="afff0"/>
        <w:ind w:firstLine="0"/>
        <w:rPr>
          <w:sz w:val="28"/>
          <w:szCs w:val="28"/>
        </w:rPr>
      </w:pPr>
      <w:r>
        <w:rPr>
          <w:noProof/>
          <w:sz w:val="28"/>
          <w:szCs w:val="28"/>
        </w:rPr>
        <w:lastRenderedPageBreak/>
        <w:drawing>
          <wp:inline distT="0" distB="0" distL="0" distR="0" wp14:anchorId="7FA33A10" wp14:editId="33F771A6">
            <wp:extent cx="5939790" cy="5133509"/>
            <wp:effectExtent l="0" t="0" r="3810" b="0"/>
            <wp:docPr id="160" name="Рисунок 160" descr="P:\4Mishenkova\Заявка на размещение\подать на согласов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P:\4Mishenkova\Заявка на размещение\подать на согласование.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5133509"/>
                    </a:xfrm>
                    <a:prstGeom prst="rect">
                      <a:avLst/>
                    </a:prstGeom>
                    <a:noFill/>
                    <a:ln>
                      <a:noFill/>
                    </a:ln>
                  </pic:spPr>
                </pic:pic>
              </a:graphicData>
            </a:graphic>
          </wp:inline>
        </w:drawing>
      </w:r>
    </w:p>
    <w:p w:rsidR="0060338F" w:rsidRDefault="0060338F" w:rsidP="0060338F">
      <w:pPr>
        <w:pStyle w:val="af5"/>
        <w:rPr>
          <w:sz w:val="28"/>
        </w:rPr>
      </w:pPr>
      <w:bookmarkStart w:id="173" w:name="_Ref536304708"/>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15</w:t>
      </w:r>
      <w:r w:rsidRPr="00C05C14">
        <w:rPr>
          <w:sz w:val="28"/>
        </w:rPr>
        <w:fldChar w:fldCharType="end"/>
      </w:r>
      <w:bookmarkEnd w:id="173"/>
    </w:p>
    <w:p w:rsidR="00DD1484" w:rsidRPr="005D2E54" w:rsidRDefault="00DD1484" w:rsidP="00DD1484">
      <w:pPr>
        <w:pStyle w:val="afff0"/>
        <w:rPr>
          <w:sz w:val="28"/>
          <w:szCs w:val="28"/>
        </w:rPr>
      </w:pPr>
      <w:r w:rsidRPr="005D2E54">
        <w:rPr>
          <w:sz w:val="28"/>
          <w:szCs w:val="28"/>
        </w:rPr>
        <w:t xml:space="preserve">При подаче заявки на согласование происходит перевод заявки на размещение вагонов в состояние </w:t>
      </w:r>
      <w:proofErr w:type="gramStart"/>
      <w:r w:rsidR="005B2BBA">
        <w:rPr>
          <w:b/>
          <w:bCs/>
          <w:i/>
          <w:iCs/>
          <w:sz w:val="28"/>
          <w:szCs w:val="28"/>
        </w:rPr>
        <w:t>Подана</w:t>
      </w:r>
      <w:proofErr w:type="gramEnd"/>
      <w:r w:rsidR="005B2BBA">
        <w:rPr>
          <w:b/>
          <w:bCs/>
          <w:i/>
          <w:iCs/>
          <w:sz w:val="28"/>
          <w:szCs w:val="28"/>
        </w:rPr>
        <w:t xml:space="preserve"> н</w:t>
      </w:r>
      <w:r w:rsidRPr="005D2E54">
        <w:rPr>
          <w:b/>
          <w:bCs/>
          <w:i/>
          <w:iCs/>
          <w:sz w:val="28"/>
          <w:szCs w:val="28"/>
        </w:rPr>
        <w:t>а согласовани</w:t>
      </w:r>
      <w:r w:rsidR="005B2BBA">
        <w:rPr>
          <w:b/>
          <w:bCs/>
          <w:i/>
          <w:iCs/>
          <w:sz w:val="28"/>
          <w:szCs w:val="28"/>
        </w:rPr>
        <w:t>е</w:t>
      </w:r>
      <w:r w:rsidRPr="005D2E54">
        <w:rPr>
          <w:sz w:val="28"/>
          <w:szCs w:val="28"/>
        </w:rPr>
        <w:t>.</w:t>
      </w:r>
    </w:p>
    <w:p w:rsidR="00DD1484" w:rsidRPr="005D2E54" w:rsidRDefault="00DD1484" w:rsidP="005D2E54">
      <w:pPr>
        <w:pStyle w:val="31"/>
        <w:ind w:left="0" w:firstLine="0"/>
        <w:rPr>
          <w:rFonts w:ascii="Times New Roman" w:hAnsi="Times New Roman"/>
          <w:sz w:val="28"/>
          <w:szCs w:val="28"/>
        </w:rPr>
      </w:pPr>
      <w:bookmarkStart w:id="174" w:name="_Toc364852639"/>
      <w:bookmarkStart w:id="175" w:name="_Toc464557703"/>
      <w:bookmarkStart w:id="176" w:name="_Toc536695504"/>
      <w:r w:rsidRPr="005D2E54">
        <w:rPr>
          <w:rFonts w:ascii="Times New Roman" w:hAnsi="Times New Roman"/>
          <w:sz w:val="28"/>
          <w:szCs w:val="28"/>
        </w:rPr>
        <w:t>Перевод в состояние Испорчен</w:t>
      </w:r>
      <w:bookmarkEnd w:id="174"/>
      <w:bookmarkEnd w:id="175"/>
      <w:bookmarkEnd w:id="176"/>
    </w:p>
    <w:p w:rsidR="00DD1484" w:rsidRPr="005D2E54" w:rsidRDefault="00DD1484" w:rsidP="00DD1484">
      <w:pPr>
        <w:pStyle w:val="afff0"/>
        <w:rPr>
          <w:sz w:val="28"/>
          <w:szCs w:val="28"/>
        </w:rPr>
      </w:pPr>
      <w:r w:rsidRPr="005D2E54">
        <w:rPr>
          <w:sz w:val="28"/>
          <w:szCs w:val="28"/>
        </w:rPr>
        <w:t xml:space="preserve">Заявку на размещение вагонов в состоянии </w:t>
      </w:r>
      <w:r w:rsidRPr="005D2E54">
        <w:rPr>
          <w:b/>
          <w:i/>
          <w:sz w:val="28"/>
          <w:szCs w:val="28"/>
        </w:rPr>
        <w:t>Заготовка</w:t>
      </w:r>
      <w:r w:rsidRPr="005D2E54">
        <w:rPr>
          <w:sz w:val="28"/>
          <w:szCs w:val="28"/>
        </w:rPr>
        <w:t xml:space="preserve"> есть возможность испортить, т.е. эта возможность у пользователя той организации, в которой эта заявка была оформлена.</w:t>
      </w:r>
    </w:p>
    <w:p w:rsidR="00DD1484" w:rsidRPr="005D2E54" w:rsidRDefault="00DD1484" w:rsidP="00DD1484">
      <w:pPr>
        <w:pStyle w:val="afff0"/>
        <w:rPr>
          <w:sz w:val="28"/>
          <w:szCs w:val="28"/>
        </w:rPr>
      </w:pPr>
      <w:r w:rsidRPr="005D2E54">
        <w:rPr>
          <w:sz w:val="28"/>
          <w:szCs w:val="28"/>
        </w:rPr>
        <w:t>Чтобы произвести операцию «</w:t>
      </w:r>
      <w:r w:rsidRPr="005D2E54">
        <w:rPr>
          <w:i/>
          <w:sz w:val="28"/>
          <w:szCs w:val="28"/>
        </w:rPr>
        <w:t>испорчен</w:t>
      </w:r>
      <w:r w:rsidRPr="005D2E54">
        <w:rPr>
          <w:sz w:val="28"/>
          <w:szCs w:val="28"/>
        </w:rPr>
        <w:t>» нужно нажать кнопку</w:t>
      </w:r>
      <w:proofErr w:type="gramStart"/>
      <w:r w:rsidRPr="005D2E54">
        <w:rPr>
          <w:sz w:val="28"/>
          <w:szCs w:val="28"/>
        </w:rPr>
        <w:t xml:space="preserve"> </w:t>
      </w:r>
      <w:r w:rsidRPr="005D2E54">
        <w:rPr>
          <w:b/>
          <w:iCs/>
          <w:sz w:val="28"/>
          <w:szCs w:val="28"/>
        </w:rPr>
        <w:t>И</w:t>
      </w:r>
      <w:proofErr w:type="gramEnd"/>
      <w:r w:rsidRPr="005D2E54">
        <w:rPr>
          <w:b/>
          <w:iCs/>
          <w:sz w:val="28"/>
          <w:szCs w:val="28"/>
        </w:rPr>
        <w:t>спортить</w:t>
      </w:r>
      <w:r w:rsidRPr="005D2E54">
        <w:rPr>
          <w:sz w:val="28"/>
          <w:szCs w:val="28"/>
        </w:rPr>
        <w:t xml:space="preserve"> (</w:t>
      </w:r>
      <w:r w:rsidR="00A91382">
        <w:rPr>
          <w:sz w:val="28"/>
          <w:szCs w:val="28"/>
        </w:rPr>
        <w:fldChar w:fldCharType="begin"/>
      </w:r>
      <w:r w:rsidR="00A91382">
        <w:rPr>
          <w:sz w:val="28"/>
          <w:szCs w:val="28"/>
        </w:rPr>
        <w:instrText xml:space="preserve"> REF _Ref536303061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16</w:t>
      </w:r>
      <w:r w:rsidR="00A91382">
        <w:rPr>
          <w:sz w:val="28"/>
          <w:szCs w:val="28"/>
        </w:rPr>
        <w:fldChar w:fldCharType="end"/>
      </w:r>
      <w:r w:rsidRPr="005D2E54">
        <w:rPr>
          <w:sz w:val="28"/>
          <w:szCs w:val="28"/>
        </w:rPr>
        <w:t>), документ будет переведен в состояние</w:t>
      </w:r>
      <w:r w:rsidRPr="005D2E54">
        <w:rPr>
          <w:i/>
          <w:sz w:val="28"/>
          <w:szCs w:val="28"/>
        </w:rPr>
        <w:t xml:space="preserve"> </w:t>
      </w:r>
      <w:r w:rsidRPr="005D2E54">
        <w:rPr>
          <w:b/>
          <w:i/>
          <w:sz w:val="28"/>
          <w:szCs w:val="28"/>
        </w:rPr>
        <w:t xml:space="preserve">Испорчен </w:t>
      </w:r>
      <w:r w:rsidRPr="005D2E54">
        <w:rPr>
          <w:sz w:val="28"/>
          <w:szCs w:val="28"/>
        </w:rPr>
        <w:t>(</w:t>
      </w:r>
      <w:r w:rsidR="00A91382">
        <w:rPr>
          <w:sz w:val="28"/>
          <w:szCs w:val="28"/>
        </w:rPr>
        <w:fldChar w:fldCharType="begin"/>
      </w:r>
      <w:r w:rsidR="00A91382">
        <w:rPr>
          <w:sz w:val="28"/>
          <w:szCs w:val="28"/>
        </w:rPr>
        <w:instrText xml:space="preserve"> REF _Ref536303072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17</w:t>
      </w:r>
      <w:r w:rsidR="00A91382">
        <w:rPr>
          <w:sz w:val="28"/>
          <w:szCs w:val="28"/>
        </w:rPr>
        <w:fldChar w:fldCharType="end"/>
      </w:r>
      <w:r w:rsidRPr="005D2E54">
        <w:rPr>
          <w:sz w:val="28"/>
          <w:szCs w:val="28"/>
        </w:rPr>
        <w:t>).</w:t>
      </w:r>
    </w:p>
    <w:p w:rsidR="00DD1484" w:rsidRPr="005D2E54" w:rsidRDefault="001A4A6F" w:rsidP="00DD1484">
      <w:pPr>
        <w:pStyle w:val="afff0"/>
        <w:spacing w:before="120"/>
        <w:ind w:firstLine="0"/>
        <w:jc w:val="center"/>
        <w:rPr>
          <w:sz w:val="28"/>
          <w:szCs w:val="28"/>
        </w:rPr>
      </w:pPr>
      <w:r>
        <w:rPr>
          <w:noProof/>
          <w:sz w:val="28"/>
          <w:szCs w:val="28"/>
        </w:rPr>
        <w:lastRenderedPageBreak/>
        <w:drawing>
          <wp:inline distT="0" distB="0" distL="0" distR="0">
            <wp:extent cx="5939790" cy="5064816"/>
            <wp:effectExtent l="0" t="0" r="3810" b="2540"/>
            <wp:docPr id="151" name="Рисунок 151" descr="P:\4Mishenkova\Заявка на размещение\Испортить заяв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P:\4Mishenkova\Заявка на размещение\Испортить заявку.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5064816"/>
                    </a:xfrm>
                    <a:prstGeom prst="rect">
                      <a:avLst/>
                    </a:prstGeom>
                    <a:noFill/>
                    <a:ln>
                      <a:noFill/>
                    </a:ln>
                  </pic:spPr>
                </pic:pic>
              </a:graphicData>
            </a:graphic>
          </wp:inline>
        </w:drawing>
      </w:r>
    </w:p>
    <w:p w:rsidR="00E925ED" w:rsidRDefault="00E925ED" w:rsidP="00E925ED">
      <w:pPr>
        <w:pStyle w:val="af5"/>
        <w:rPr>
          <w:sz w:val="28"/>
        </w:rPr>
      </w:pPr>
      <w:bookmarkStart w:id="177" w:name="_Ref536303061"/>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16</w:t>
      </w:r>
      <w:r w:rsidRPr="00C05C14">
        <w:rPr>
          <w:sz w:val="28"/>
        </w:rPr>
        <w:fldChar w:fldCharType="end"/>
      </w:r>
      <w:bookmarkEnd w:id="177"/>
    </w:p>
    <w:p w:rsidR="00DD1484" w:rsidRPr="005D2E54" w:rsidRDefault="001A4A6F" w:rsidP="00DD1484">
      <w:pPr>
        <w:pStyle w:val="a4"/>
        <w:spacing w:before="120" w:after="120"/>
        <w:ind w:firstLine="0"/>
        <w:jc w:val="center"/>
        <w:rPr>
          <w:sz w:val="28"/>
          <w:szCs w:val="28"/>
        </w:rPr>
      </w:pPr>
      <w:r>
        <w:rPr>
          <w:noProof/>
          <w:sz w:val="28"/>
          <w:szCs w:val="28"/>
        </w:rPr>
        <w:lastRenderedPageBreak/>
        <w:drawing>
          <wp:inline distT="0" distB="0" distL="0" distR="0">
            <wp:extent cx="5939790" cy="4851396"/>
            <wp:effectExtent l="0" t="0" r="3810" b="6985"/>
            <wp:docPr id="152" name="Рисунок 152" descr="P:\4Mishenkova\Заявка на размещение\Заявка испорче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P:\4Mishenkova\Заявка на размещение\Заявка испорчена.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9790" cy="4851396"/>
                    </a:xfrm>
                    <a:prstGeom prst="rect">
                      <a:avLst/>
                    </a:prstGeom>
                    <a:noFill/>
                    <a:ln>
                      <a:noFill/>
                    </a:ln>
                  </pic:spPr>
                </pic:pic>
              </a:graphicData>
            </a:graphic>
          </wp:inline>
        </w:drawing>
      </w:r>
    </w:p>
    <w:p w:rsidR="00E925ED" w:rsidRDefault="00E925ED" w:rsidP="00E925ED">
      <w:pPr>
        <w:pStyle w:val="af5"/>
        <w:rPr>
          <w:sz w:val="28"/>
        </w:rPr>
      </w:pPr>
      <w:bookmarkStart w:id="178" w:name="_Ref536303072"/>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17</w:t>
      </w:r>
      <w:r w:rsidRPr="00C05C14">
        <w:rPr>
          <w:sz w:val="28"/>
        </w:rPr>
        <w:fldChar w:fldCharType="end"/>
      </w:r>
      <w:bookmarkEnd w:id="178"/>
    </w:p>
    <w:p w:rsidR="00DD1484" w:rsidRPr="005D2E54" w:rsidRDefault="00DD1484" w:rsidP="00DD1484">
      <w:pPr>
        <w:pStyle w:val="afff0"/>
        <w:rPr>
          <w:sz w:val="28"/>
          <w:szCs w:val="28"/>
        </w:rPr>
      </w:pPr>
      <w:r w:rsidRPr="005D2E54">
        <w:rPr>
          <w:sz w:val="28"/>
          <w:szCs w:val="28"/>
        </w:rPr>
        <w:t>Данная функция доступна при наличии необходимых прав.</w:t>
      </w:r>
    </w:p>
    <w:p w:rsidR="00DD1484" w:rsidRPr="005D2E54" w:rsidRDefault="00DD1484" w:rsidP="005D2E54">
      <w:pPr>
        <w:pStyle w:val="31"/>
        <w:ind w:left="0" w:firstLine="0"/>
        <w:rPr>
          <w:rFonts w:ascii="Times New Roman" w:hAnsi="Times New Roman"/>
          <w:sz w:val="28"/>
          <w:szCs w:val="28"/>
        </w:rPr>
      </w:pPr>
      <w:bookmarkStart w:id="179" w:name="_Toc364852640"/>
      <w:bookmarkStart w:id="180" w:name="_Toc464557704"/>
      <w:bookmarkStart w:id="181" w:name="_Toc536695505"/>
      <w:r w:rsidRPr="005D2E54">
        <w:rPr>
          <w:rFonts w:ascii="Times New Roman" w:hAnsi="Times New Roman"/>
          <w:sz w:val="28"/>
          <w:szCs w:val="28"/>
        </w:rPr>
        <w:t>Согласование/отклонение заявки на размещение вагонов</w:t>
      </w:r>
      <w:bookmarkEnd w:id="179"/>
      <w:bookmarkEnd w:id="180"/>
      <w:bookmarkEnd w:id="181"/>
    </w:p>
    <w:p w:rsidR="00DD1484" w:rsidRPr="005D2E54" w:rsidRDefault="00DD1484" w:rsidP="00DD1484">
      <w:pPr>
        <w:pStyle w:val="afff0"/>
        <w:rPr>
          <w:sz w:val="28"/>
          <w:szCs w:val="28"/>
        </w:rPr>
      </w:pPr>
      <w:r w:rsidRPr="005D2E54">
        <w:rPr>
          <w:sz w:val="28"/>
          <w:szCs w:val="28"/>
        </w:rPr>
        <w:t>Согласование заявки на размещение вагонов осуществляется сотрудниками ТЦФТО/ЦФТО, обладающими правами согласование заявок на размещение вагонов.</w:t>
      </w:r>
    </w:p>
    <w:p w:rsidR="00DD1484" w:rsidRPr="005D2E54" w:rsidRDefault="00DD1484" w:rsidP="00DD1484">
      <w:pPr>
        <w:pStyle w:val="afff0"/>
        <w:rPr>
          <w:sz w:val="28"/>
          <w:szCs w:val="28"/>
        </w:rPr>
      </w:pPr>
      <w:r w:rsidRPr="005D2E54">
        <w:rPr>
          <w:sz w:val="28"/>
          <w:szCs w:val="28"/>
        </w:rPr>
        <w:t>Для выполнения операции согласования на уровне ТЦФТО/ЦФТО предназначена кнопка</w:t>
      </w:r>
      <w:proofErr w:type="gramStart"/>
      <w:r w:rsidRPr="005D2E54">
        <w:rPr>
          <w:sz w:val="28"/>
          <w:szCs w:val="28"/>
        </w:rPr>
        <w:t xml:space="preserve"> </w:t>
      </w:r>
      <w:r w:rsidRPr="005D2E54">
        <w:rPr>
          <w:b/>
          <w:sz w:val="28"/>
          <w:szCs w:val="28"/>
        </w:rPr>
        <w:t>С</w:t>
      </w:r>
      <w:proofErr w:type="gramEnd"/>
      <w:r w:rsidRPr="005D2E54">
        <w:rPr>
          <w:b/>
          <w:sz w:val="28"/>
          <w:szCs w:val="28"/>
        </w:rPr>
        <w:t xml:space="preserve">огласовать </w:t>
      </w:r>
      <w:r w:rsidRPr="005D2E54">
        <w:rPr>
          <w:sz w:val="28"/>
          <w:szCs w:val="28"/>
        </w:rPr>
        <w:t>(</w:t>
      </w:r>
      <w:r w:rsidR="00A91382">
        <w:rPr>
          <w:sz w:val="28"/>
          <w:szCs w:val="28"/>
        </w:rPr>
        <w:fldChar w:fldCharType="begin"/>
      </w:r>
      <w:r w:rsidR="00A91382">
        <w:rPr>
          <w:sz w:val="28"/>
          <w:szCs w:val="28"/>
        </w:rPr>
        <w:instrText xml:space="preserve"> REF _Ref536303090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18</w:t>
      </w:r>
      <w:r w:rsidR="00A91382">
        <w:rPr>
          <w:sz w:val="28"/>
          <w:szCs w:val="28"/>
        </w:rPr>
        <w:fldChar w:fldCharType="end"/>
      </w:r>
      <w:r w:rsidRPr="005D2E54">
        <w:rPr>
          <w:sz w:val="28"/>
          <w:szCs w:val="28"/>
        </w:rPr>
        <w:t xml:space="preserve">).  </w:t>
      </w:r>
    </w:p>
    <w:p w:rsidR="00DD1484" w:rsidRPr="005D2E54" w:rsidRDefault="001A4A6F" w:rsidP="00DD1484">
      <w:pPr>
        <w:pStyle w:val="a4"/>
        <w:spacing w:before="120" w:after="120"/>
        <w:ind w:firstLine="0"/>
        <w:jc w:val="center"/>
        <w:rPr>
          <w:sz w:val="28"/>
          <w:szCs w:val="28"/>
        </w:rPr>
      </w:pPr>
      <w:r>
        <w:rPr>
          <w:noProof/>
          <w:sz w:val="28"/>
          <w:szCs w:val="28"/>
        </w:rPr>
        <w:lastRenderedPageBreak/>
        <w:drawing>
          <wp:inline distT="0" distB="0" distL="0" distR="0">
            <wp:extent cx="5939790" cy="5479353"/>
            <wp:effectExtent l="0" t="0" r="3810" b="7620"/>
            <wp:docPr id="153" name="Рисунок 153" descr="P:\4Mishenkova\Заявка на размещение\согласовать заяв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P:\4Mishenkova\Заявка на размещение\согласовать заявку.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9790" cy="5479353"/>
                    </a:xfrm>
                    <a:prstGeom prst="rect">
                      <a:avLst/>
                    </a:prstGeom>
                    <a:noFill/>
                    <a:ln>
                      <a:noFill/>
                    </a:ln>
                  </pic:spPr>
                </pic:pic>
              </a:graphicData>
            </a:graphic>
          </wp:inline>
        </w:drawing>
      </w:r>
    </w:p>
    <w:p w:rsidR="00E925ED" w:rsidRDefault="00E925ED" w:rsidP="00E925ED">
      <w:pPr>
        <w:pStyle w:val="af5"/>
        <w:rPr>
          <w:sz w:val="28"/>
        </w:rPr>
      </w:pPr>
      <w:bookmarkStart w:id="182" w:name="_Ref536303090"/>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18</w:t>
      </w:r>
      <w:r w:rsidRPr="00C05C14">
        <w:rPr>
          <w:sz w:val="28"/>
        </w:rPr>
        <w:fldChar w:fldCharType="end"/>
      </w:r>
      <w:bookmarkEnd w:id="182"/>
    </w:p>
    <w:p w:rsidR="00DD1484" w:rsidRPr="005D2E54" w:rsidRDefault="00DD1484" w:rsidP="00DD1484">
      <w:pPr>
        <w:pStyle w:val="afff0"/>
        <w:rPr>
          <w:b/>
          <w:sz w:val="28"/>
          <w:szCs w:val="28"/>
        </w:rPr>
      </w:pPr>
      <w:r w:rsidRPr="005D2E54">
        <w:rPr>
          <w:sz w:val="28"/>
          <w:szCs w:val="28"/>
        </w:rPr>
        <w:t xml:space="preserve">При наличии системной настройки «АС ПБ: Передача на согласование заявок на размещение вагонов (в перевозочном процессе)» со значениями 1, </w:t>
      </w:r>
      <w:proofErr w:type="gramStart"/>
      <w:r w:rsidRPr="005D2E54">
        <w:rPr>
          <w:sz w:val="28"/>
          <w:szCs w:val="28"/>
        </w:rPr>
        <w:t>отвечающей</w:t>
      </w:r>
      <w:proofErr w:type="gramEnd"/>
      <w:r w:rsidRPr="005D2E54">
        <w:rPr>
          <w:sz w:val="28"/>
          <w:szCs w:val="28"/>
        </w:rPr>
        <w:t xml:space="preserve"> за включение обмена с АС ПБ по согласованию заявок. Для выполнения операции направления на согласование на уровень АС ПБ</w:t>
      </w:r>
      <w:proofErr w:type="gramStart"/>
      <w:r w:rsidRPr="005D2E54">
        <w:rPr>
          <w:sz w:val="28"/>
          <w:szCs w:val="28"/>
        </w:rPr>
        <w:t xml:space="preserve">  ,</w:t>
      </w:r>
      <w:proofErr w:type="gramEnd"/>
      <w:r w:rsidRPr="005D2E54">
        <w:rPr>
          <w:sz w:val="28"/>
          <w:szCs w:val="28"/>
        </w:rPr>
        <w:t xml:space="preserve"> после подписания ЭП Заявителем заявка автоматически направляется на согласование в АС ПБ и переходит в статус «Сообщение поставлено в очередь АС ПБ»</w:t>
      </w:r>
      <w:r w:rsidRPr="005D2E54">
        <w:rPr>
          <w:b/>
          <w:sz w:val="28"/>
          <w:szCs w:val="28"/>
        </w:rPr>
        <w:t xml:space="preserve"> (</w:t>
      </w:r>
      <w:r w:rsidR="00A91382">
        <w:rPr>
          <w:b/>
          <w:sz w:val="28"/>
          <w:szCs w:val="28"/>
        </w:rPr>
        <w:fldChar w:fldCharType="begin"/>
      </w:r>
      <w:r w:rsidR="00A91382">
        <w:rPr>
          <w:b/>
          <w:sz w:val="28"/>
          <w:szCs w:val="28"/>
        </w:rPr>
        <w:instrText xml:space="preserve"> REF _Ref536303105 \h </w:instrText>
      </w:r>
      <w:r w:rsidR="00A91382">
        <w:rPr>
          <w:b/>
          <w:sz w:val="28"/>
          <w:szCs w:val="28"/>
        </w:rPr>
      </w:r>
      <w:r w:rsidR="00A91382">
        <w:rPr>
          <w:b/>
          <w:sz w:val="28"/>
          <w:szCs w:val="28"/>
        </w:rPr>
        <w:fldChar w:fldCharType="separate"/>
      </w:r>
      <w:r w:rsidR="00F24A52" w:rsidRPr="00C05C14">
        <w:rPr>
          <w:sz w:val="28"/>
        </w:rPr>
        <w:t xml:space="preserve">Рисунок </w:t>
      </w:r>
      <w:r w:rsidR="00F24A52">
        <w:rPr>
          <w:noProof/>
          <w:sz w:val="28"/>
        </w:rPr>
        <w:t>19</w:t>
      </w:r>
      <w:r w:rsidR="00A91382">
        <w:rPr>
          <w:b/>
          <w:sz w:val="28"/>
          <w:szCs w:val="28"/>
        </w:rPr>
        <w:fldChar w:fldCharType="end"/>
      </w:r>
      <w:r w:rsidRPr="005D2E54">
        <w:rPr>
          <w:b/>
          <w:sz w:val="28"/>
          <w:szCs w:val="28"/>
        </w:rPr>
        <w:t>).</w:t>
      </w:r>
    </w:p>
    <w:p w:rsidR="00DD1484" w:rsidRPr="005D2E54" w:rsidRDefault="00DC3C40" w:rsidP="00DD1484">
      <w:pPr>
        <w:pStyle w:val="a4"/>
        <w:spacing w:before="120" w:after="120"/>
        <w:ind w:firstLine="0"/>
        <w:jc w:val="center"/>
        <w:rPr>
          <w:sz w:val="28"/>
          <w:szCs w:val="28"/>
        </w:rPr>
      </w:pPr>
      <w:r>
        <w:rPr>
          <w:noProof/>
        </w:rPr>
        <w:lastRenderedPageBreak/>
        <w:drawing>
          <wp:inline distT="0" distB="0" distL="0" distR="0" wp14:anchorId="220E531D" wp14:editId="0C82BC37">
            <wp:extent cx="5939790" cy="5212106"/>
            <wp:effectExtent l="0" t="0" r="3810" b="762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39790" cy="5212106"/>
                    </a:xfrm>
                    <a:prstGeom prst="rect">
                      <a:avLst/>
                    </a:prstGeom>
                  </pic:spPr>
                </pic:pic>
              </a:graphicData>
            </a:graphic>
          </wp:inline>
        </w:drawing>
      </w:r>
    </w:p>
    <w:p w:rsidR="00E925ED" w:rsidRDefault="00E925ED" w:rsidP="00E925ED">
      <w:pPr>
        <w:pStyle w:val="af5"/>
        <w:rPr>
          <w:sz w:val="28"/>
        </w:rPr>
      </w:pPr>
      <w:bookmarkStart w:id="183" w:name="_Ref536303105"/>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19</w:t>
      </w:r>
      <w:r w:rsidRPr="00C05C14">
        <w:rPr>
          <w:sz w:val="28"/>
        </w:rPr>
        <w:fldChar w:fldCharType="end"/>
      </w:r>
      <w:bookmarkEnd w:id="183"/>
    </w:p>
    <w:p w:rsidR="00DD1484" w:rsidRPr="005D2E54" w:rsidRDefault="00DD1484" w:rsidP="00DD1484">
      <w:pPr>
        <w:pStyle w:val="a4"/>
        <w:rPr>
          <w:sz w:val="28"/>
          <w:szCs w:val="28"/>
        </w:rPr>
      </w:pPr>
    </w:p>
    <w:p w:rsidR="00DD1484" w:rsidRPr="005D2E54" w:rsidRDefault="00DD1484" w:rsidP="00DD1484">
      <w:pPr>
        <w:pStyle w:val="a4"/>
        <w:rPr>
          <w:sz w:val="28"/>
          <w:szCs w:val="28"/>
        </w:rPr>
      </w:pPr>
      <w:r w:rsidRPr="005D2E54">
        <w:rPr>
          <w:sz w:val="28"/>
          <w:szCs w:val="28"/>
        </w:rPr>
        <w:t xml:space="preserve">Далее, после принятия решения </w:t>
      </w:r>
      <w:proofErr w:type="gramStart"/>
      <w:r w:rsidRPr="005D2E54">
        <w:rPr>
          <w:sz w:val="28"/>
          <w:szCs w:val="28"/>
        </w:rPr>
        <w:t>в</w:t>
      </w:r>
      <w:proofErr w:type="gramEnd"/>
      <w:r w:rsidRPr="005D2E54">
        <w:rPr>
          <w:sz w:val="28"/>
          <w:szCs w:val="28"/>
        </w:rPr>
        <w:t xml:space="preserve"> </w:t>
      </w:r>
      <w:proofErr w:type="gramStart"/>
      <w:r w:rsidRPr="005D2E54">
        <w:rPr>
          <w:sz w:val="28"/>
          <w:szCs w:val="28"/>
        </w:rPr>
        <w:t>АС</w:t>
      </w:r>
      <w:proofErr w:type="gramEnd"/>
      <w:r w:rsidRPr="005D2E54">
        <w:rPr>
          <w:sz w:val="28"/>
          <w:szCs w:val="28"/>
        </w:rPr>
        <w:t xml:space="preserve"> ПБ, заявка будет ожидать подписания ЭП со стороны ОАО «РЖД» (ТЦФТО/ЦФТО)</w:t>
      </w:r>
    </w:p>
    <w:p w:rsidR="00DD1484" w:rsidRDefault="00A716ED" w:rsidP="00A716ED">
      <w:pPr>
        <w:pStyle w:val="a4"/>
        <w:ind w:firstLine="0"/>
        <w:rPr>
          <w:sz w:val="28"/>
          <w:szCs w:val="28"/>
        </w:rPr>
      </w:pPr>
      <w:r>
        <w:rPr>
          <w:noProof/>
        </w:rPr>
        <w:lastRenderedPageBreak/>
        <w:drawing>
          <wp:inline distT="0" distB="0" distL="0" distR="0" wp14:anchorId="47364346" wp14:editId="0EC91B68">
            <wp:extent cx="5939790" cy="4870640"/>
            <wp:effectExtent l="0" t="0" r="3810" b="635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39790" cy="4870640"/>
                    </a:xfrm>
                    <a:prstGeom prst="rect">
                      <a:avLst/>
                    </a:prstGeom>
                  </pic:spPr>
                </pic:pic>
              </a:graphicData>
            </a:graphic>
          </wp:inline>
        </w:drawing>
      </w:r>
    </w:p>
    <w:p w:rsidR="00A716ED" w:rsidRDefault="00A716ED" w:rsidP="00A716ED">
      <w:pPr>
        <w:pStyle w:val="af5"/>
        <w:rPr>
          <w:sz w:val="28"/>
        </w:rPr>
      </w:pPr>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20</w:t>
      </w:r>
      <w:r w:rsidRPr="00C05C14">
        <w:rPr>
          <w:sz w:val="28"/>
        </w:rPr>
        <w:fldChar w:fldCharType="end"/>
      </w:r>
    </w:p>
    <w:p w:rsidR="00DD1484" w:rsidRPr="005D2E54" w:rsidRDefault="00DD1484" w:rsidP="00DD1484">
      <w:pPr>
        <w:pStyle w:val="afff0"/>
        <w:rPr>
          <w:sz w:val="28"/>
          <w:szCs w:val="28"/>
        </w:rPr>
      </w:pPr>
      <w:r w:rsidRPr="005D2E54">
        <w:rPr>
          <w:sz w:val="28"/>
          <w:szCs w:val="28"/>
        </w:rPr>
        <w:t xml:space="preserve">При отсутствии технологических возможностей размещения вагонов на указанной в заявке железнодорожной станции размещения, сотрудник ТЦФТО/ЦФТО, согласовывающий заявку, вправе внести согласованную станцию размещения вагонов, возможности которой позволяют разместить вагоны на железнодорожных путях общего пользования  на срок, указанные в заявке. </w:t>
      </w:r>
    </w:p>
    <w:p w:rsidR="00DD1484" w:rsidRPr="005D2E54" w:rsidRDefault="00DD1484" w:rsidP="00DD1484">
      <w:pPr>
        <w:pStyle w:val="afff0"/>
        <w:rPr>
          <w:sz w:val="28"/>
          <w:szCs w:val="28"/>
        </w:rPr>
      </w:pPr>
      <w:r w:rsidRPr="005D2E54">
        <w:rPr>
          <w:sz w:val="28"/>
          <w:szCs w:val="28"/>
        </w:rPr>
        <w:t xml:space="preserve">При выполнении согласования необходимо ввести согласованную станцию размещения в поле </w:t>
      </w:r>
      <w:r w:rsidRPr="005D2E54">
        <w:rPr>
          <w:b/>
          <w:sz w:val="28"/>
          <w:szCs w:val="28"/>
        </w:rPr>
        <w:t>Согласованная станция размещения</w:t>
      </w:r>
      <w:r w:rsidRPr="005D2E54">
        <w:rPr>
          <w:sz w:val="28"/>
          <w:szCs w:val="28"/>
        </w:rPr>
        <w:t xml:space="preserve">. </w:t>
      </w:r>
    </w:p>
    <w:p w:rsidR="00DD1484" w:rsidRPr="005D2E54" w:rsidRDefault="00DD1484" w:rsidP="00DD1484">
      <w:pPr>
        <w:pStyle w:val="afff0"/>
        <w:rPr>
          <w:sz w:val="28"/>
          <w:szCs w:val="28"/>
        </w:rPr>
      </w:pPr>
      <w:r w:rsidRPr="005D2E54">
        <w:rPr>
          <w:sz w:val="28"/>
          <w:szCs w:val="28"/>
        </w:rPr>
        <w:t>При отсутствии технологических возможностей размещения вагонов на указанной в заявке железнодорожной станции размещения сотрудник ТЦФТО/ЦФТО, согласовывающий заявку, вправе изменить станцию размещения и указать новую, возможности которой позволяют разместить вагоны на железнодорожных путях общего пользования на срок, указанные в заявке, после ее согласования.</w:t>
      </w:r>
    </w:p>
    <w:p w:rsidR="00DD1484" w:rsidRPr="005D2E54" w:rsidRDefault="00DD1484" w:rsidP="00DD1484">
      <w:pPr>
        <w:pStyle w:val="afff0"/>
        <w:rPr>
          <w:sz w:val="28"/>
          <w:szCs w:val="28"/>
        </w:rPr>
      </w:pPr>
      <w:r w:rsidRPr="005D2E54">
        <w:rPr>
          <w:sz w:val="28"/>
          <w:szCs w:val="28"/>
        </w:rPr>
        <w:t xml:space="preserve">Согласованная станция размещения, как и предполагаемая станция размещения, могут быть, как открыты, так и закрыты для грузовых работ, но принадлежность их только ОАО «РЖД». </w:t>
      </w:r>
    </w:p>
    <w:p w:rsidR="00DD1484" w:rsidRPr="005D2E54" w:rsidRDefault="005B2BBA" w:rsidP="00DD1484">
      <w:pPr>
        <w:pStyle w:val="afff0"/>
        <w:rPr>
          <w:sz w:val="28"/>
          <w:szCs w:val="28"/>
        </w:rPr>
      </w:pPr>
      <w:r>
        <w:rPr>
          <w:sz w:val="28"/>
          <w:szCs w:val="28"/>
        </w:rPr>
        <w:lastRenderedPageBreak/>
        <w:t xml:space="preserve">После ввода </w:t>
      </w:r>
      <w:r w:rsidR="00DD1484" w:rsidRPr="005D2E54">
        <w:rPr>
          <w:sz w:val="28"/>
          <w:szCs w:val="28"/>
        </w:rPr>
        <w:t>согласованной станции размещения нужно выполнить по кнопке</w:t>
      </w:r>
      <w:proofErr w:type="gramStart"/>
      <w:r w:rsidR="00DD1484" w:rsidRPr="005D2E54">
        <w:rPr>
          <w:sz w:val="28"/>
          <w:szCs w:val="28"/>
        </w:rPr>
        <w:t xml:space="preserve"> </w:t>
      </w:r>
      <w:r w:rsidR="00DD1484" w:rsidRPr="005D2E54">
        <w:rPr>
          <w:b/>
          <w:sz w:val="28"/>
          <w:szCs w:val="28"/>
        </w:rPr>
        <w:t>С</w:t>
      </w:r>
      <w:proofErr w:type="gramEnd"/>
      <w:r w:rsidR="00DD1484" w:rsidRPr="005D2E54">
        <w:rPr>
          <w:b/>
          <w:sz w:val="28"/>
          <w:szCs w:val="28"/>
        </w:rPr>
        <w:t>огласовать</w:t>
      </w:r>
      <w:r w:rsidR="00A716ED">
        <w:rPr>
          <w:sz w:val="28"/>
          <w:szCs w:val="28"/>
        </w:rPr>
        <w:t xml:space="preserve"> </w:t>
      </w:r>
      <w:r w:rsidR="00DD1484" w:rsidRPr="005D2E54">
        <w:rPr>
          <w:sz w:val="28"/>
          <w:szCs w:val="28"/>
        </w:rPr>
        <w:t xml:space="preserve">согласование заявки на размещение вагонов. После согласования экранная форма заявки будет выглядеть так,  как показано на </w:t>
      </w:r>
      <w:r w:rsidR="00A91382">
        <w:rPr>
          <w:sz w:val="28"/>
          <w:szCs w:val="28"/>
        </w:rPr>
        <w:fldChar w:fldCharType="begin"/>
      </w:r>
      <w:r w:rsidR="00A91382">
        <w:rPr>
          <w:sz w:val="28"/>
          <w:szCs w:val="28"/>
        </w:rPr>
        <w:instrText xml:space="preserve"> REF _Ref536303122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21</w:t>
      </w:r>
      <w:r w:rsidR="00A91382">
        <w:rPr>
          <w:sz w:val="28"/>
          <w:szCs w:val="28"/>
        </w:rPr>
        <w:fldChar w:fldCharType="end"/>
      </w:r>
      <w:r w:rsidR="00DD1484" w:rsidRPr="005D2E54">
        <w:rPr>
          <w:sz w:val="28"/>
          <w:szCs w:val="28"/>
        </w:rPr>
        <w:t>:</w:t>
      </w:r>
    </w:p>
    <w:p w:rsidR="00DD1484" w:rsidRPr="005D2E54" w:rsidRDefault="001A4A6F" w:rsidP="00DD1484">
      <w:pPr>
        <w:pStyle w:val="a4"/>
        <w:spacing w:before="120" w:after="120"/>
        <w:ind w:firstLine="0"/>
        <w:jc w:val="center"/>
        <w:rPr>
          <w:sz w:val="28"/>
          <w:szCs w:val="28"/>
        </w:rPr>
      </w:pPr>
      <w:r>
        <w:rPr>
          <w:noProof/>
          <w:sz w:val="28"/>
          <w:szCs w:val="28"/>
        </w:rPr>
        <w:drawing>
          <wp:inline distT="0" distB="0" distL="0" distR="0">
            <wp:extent cx="5939790" cy="5492223"/>
            <wp:effectExtent l="0" t="0" r="3810" b="0"/>
            <wp:docPr id="154" name="Рисунок 154" descr="P:\4Mishenkova\Заявка на размещение\заявка согласов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P:\4Mishenkova\Заявка на размещение\заявка согласована.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9790" cy="5492223"/>
                    </a:xfrm>
                    <a:prstGeom prst="rect">
                      <a:avLst/>
                    </a:prstGeom>
                    <a:noFill/>
                    <a:ln>
                      <a:noFill/>
                    </a:ln>
                  </pic:spPr>
                </pic:pic>
              </a:graphicData>
            </a:graphic>
          </wp:inline>
        </w:drawing>
      </w:r>
    </w:p>
    <w:p w:rsidR="00E925ED" w:rsidRDefault="00E925ED" w:rsidP="00E925ED">
      <w:pPr>
        <w:pStyle w:val="af5"/>
        <w:rPr>
          <w:sz w:val="28"/>
        </w:rPr>
      </w:pPr>
      <w:bookmarkStart w:id="184" w:name="_Ref536303122"/>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21</w:t>
      </w:r>
      <w:r w:rsidRPr="00C05C14">
        <w:rPr>
          <w:sz w:val="28"/>
        </w:rPr>
        <w:fldChar w:fldCharType="end"/>
      </w:r>
      <w:bookmarkEnd w:id="184"/>
    </w:p>
    <w:p w:rsidR="00DD1484" w:rsidRPr="005D2E54" w:rsidRDefault="00DD1484" w:rsidP="00DD1484">
      <w:pPr>
        <w:pStyle w:val="afff0"/>
        <w:rPr>
          <w:sz w:val="28"/>
          <w:szCs w:val="28"/>
        </w:rPr>
      </w:pPr>
      <w:r w:rsidRPr="005D2E54">
        <w:rPr>
          <w:sz w:val="28"/>
          <w:szCs w:val="28"/>
        </w:rPr>
        <w:t xml:space="preserve">Как видно </w:t>
      </w:r>
      <w:proofErr w:type="gramStart"/>
      <w:r w:rsidRPr="005D2E54">
        <w:rPr>
          <w:sz w:val="28"/>
          <w:szCs w:val="28"/>
        </w:rPr>
        <w:t>из</w:t>
      </w:r>
      <w:proofErr w:type="gramEnd"/>
      <w:r w:rsidRPr="005D2E54">
        <w:rPr>
          <w:sz w:val="28"/>
          <w:szCs w:val="28"/>
        </w:rPr>
        <w:t xml:space="preserve"> </w:t>
      </w:r>
      <w:r w:rsidR="00A91382">
        <w:rPr>
          <w:sz w:val="28"/>
          <w:szCs w:val="28"/>
        </w:rPr>
        <w:fldChar w:fldCharType="begin"/>
      </w:r>
      <w:r w:rsidR="00A91382">
        <w:rPr>
          <w:sz w:val="28"/>
          <w:szCs w:val="28"/>
        </w:rPr>
        <w:instrText xml:space="preserve"> REF _Ref536303090 \h </w:instrText>
      </w:r>
      <w:r w:rsidR="00A91382">
        <w:rPr>
          <w:sz w:val="28"/>
          <w:szCs w:val="28"/>
        </w:rPr>
      </w:r>
      <w:r w:rsidR="00A91382">
        <w:rPr>
          <w:sz w:val="28"/>
          <w:szCs w:val="28"/>
        </w:rPr>
        <w:fldChar w:fldCharType="separate"/>
      </w:r>
      <w:proofErr w:type="gramStart"/>
      <w:r w:rsidR="00F24A52" w:rsidRPr="00C05C14">
        <w:rPr>
          <w:sz w:val="28"/>
        </w:rPr>
        <w:t>Рисунок</w:t>
      </w:r>
      <w:proofErr w:type="gramEnd"/>
      <w:r w:rsidR="00F24A52" w:rsidRPr="00C05C14">
        <w:rPr>
          <w:sz w:val="28"/>
        </w:rPr>
        <w:t xml:space="preserve"> </w:t>
      </w:r>
      <w:r w:rsidR="00F24A52">
        <w:rPr>
          <w:noProof/>
          <w:sz w:val="28"/>
        </w:rPr>
        <w:t>18</w:t>
      </w:r>
      <w:r w:rsidR="00A91382">
        <w:rPr>
          <w:sz w:val="28"/>
          <w:szCs w:val="28"/>
        </w:rPr>
        <w:fldChar w:fldCharType="end"/>
      </w:r>
      <w:r w:rsidRPr="005D2E54">
        <w:rPr>
          <w:sz w:val="28"/>
          <w:szCs w:val="28"/>
        </w:rPr>
        <w:t>,</w:t>
      </w:r>
      <w:r w:rsidR="00A91382">
        <w:rPr>
          <w:sz w:val="28"/>
          <w:szCs w:val="28"/>
        </w:rPr>
        <w:t xml:space="preserve"> </w:t>
      </w:r>
      <w:r w:rsidR="00A91382">
        <w:rPr>
          <w:sz w:val="28"/>
          <w:szCs w:val="28"/>
        </w:rPr>
        <w:fldChar w:fldCharType="begin"/>
      </w:r>
      <w:r w:rsidR="00A91382">
        <w:rPr>
          <w:sz w:val="28"/>
          <w:szCs w:val="28"/>
        </w:rPr>
        <w:instrText xml:space="preserve"> REF _Ref536303122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21</w:t>
      </w:r>
      <w:r w:rsidR="00A91382">
        <w:rPr>
          <w:sz w:val="28"/>
          <w:szCs w:val="28"/>
        </w:rPr>
        <w:fldChar w:fldCharType="end"/>
      </w:r>
      <w:r w:rsidR="00A91382">
        <w:rPr>
          <w:sz w:val="28"/>
          <w:szCs w:val="28"/>
        </w:rPr>
        <w:t>,</w:t>
      </w:r>
      <w:r w:rsidRPr="005D2E54">
        <w:rPr>
          <w:sz w:val="28"/>
          <w:szCs w:val="28"/>
        </w:rPr>
        <w:t xml:space="preserve"> если заявка в состоянии </w:t>
      </w:r>
      <w:r w:rsidR="005B2BBA" w:rsidRPr="005B2BBA">
        <w:rPr>
          <w:b/>
          <w:i/>
          <w:sz w:val="28"/>
          <w:szCs w:val="28"/>
        </w:rPr>
        <w:t>Подана н</w:t>
      </w:r>
      <w:r w:rsidRPr="005D2E54">
        <w:rPr>
          <w:b/>
          <w:i/>
          <w:sz w:val="28"/>
          <w:szCs w:val="28"/>
        </w:rPr>
        <w:t>а согласовани</w:t>
      </w:r>
      <w:r w:rsidR="005B2BBA">
        <w:rPr>
          <w:b/>
          <w:i/>
          <w:sz w:val="28"/>
          <w:szCs w:val="28"/>
        </w:rPr>
        <w:t>е</w:t>
      </w:r>
      <w:r w:rsidRPr="005D2E54">
        <w:rPr>
          <w:b/>
          <w:i/>
          <w:sz w:val="28"/>
          <w:szCs w:val="28"/>
        </w:rPr>
        <w:t xml:space="preserve"> </w:t>
      </w:r>
      <w:r w:rsidRPr="005D2E54">
        <w:rPr>
          <w:sz w:val="28"/>
          <w:szCs w:val="28"/>
        </w:rPr>
        <w:t>и</w:t>
      </w:r>
      <w:r w:rsidRPr="005D2E54">
        <w:rPr>
          <w:b/>
          <w:i/>
          <w:sz w:val="28"/>
          <w:szCs w:val="28"/>
        </w:rPr>
        <w:t xml:space="preserve"> Согласована</w:t>
      </w:r>
      <w:r w:rsidRPr="005D2E54">
        <w:rPr>
          <w:sz w:val="28"/>
          <w:szCs w:val="28"/>
        </w:rPr>
        <w:t xml:space="preserve">, то заявку можно отклонить, используя кнопку </w:t>
      </w:r>
      <w:r w:rsidR="001A4A6F">
        <w:rPr>
          <w:noProof/>
          <w:sz w:val="28"/>
          <w:szCs w:val="28"/>
        </w:rPr>
        <w:drawing>
          <wp:inline distT="0" distB="0" distL="0" distR="0">
            <wp:extent cx="791845" cy="259080"/>
            <wp:effectExtent l="0" t="0" r="8255" b="7620"/>
            <wp:docPr id="155" name="Рисунок 155" descr="P:\4Mishenkova\Заявка на размещение\кнопка отклон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P:\4Mishenkova\Заявка на размещение\кнопка отклонить.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5D2E54">
        <w:rPr>
          <w:sz w:val="28"/>
          <w:szCs w:val="28"/>
        </w:rPr>
        <w:t>. При этом выдается окно с возможностью ввода Комментария  вручную с клавиатуры (</w:t>
      </w:r>
      <w:r w:rsidR="00A91382">
        <w:rPr>
          <w:sz w:val="28"/>
          <w:szCs w:val="28"/>
        </w:rPr>
        <w:fldChar w:fldCharType="begin"/>
      </w:r>
      <w:r w:rsidR="00A91382">
        <w:rPr>
          <w:sz w:val="28"/>
          <w:szCs w:val="28"/>
        </w:rPr>
        <w:instrText xml:space="preserve"> REF _Ref536303170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22</w:t>
      </w:r>
      <w:r w:rsidR="00A91382">
        <w:rPr>
          <w:sz w:val="28"/>
          <w:szCs w:val="28"/>
        </w:rPr>
        <w:fldChar w:fldCharType="end"/>
      </w:r>
      <w:r w:rsidRPr="005D2E54">
        <w:rPr>
          <w:sz w:val="28"/>
          <w:szCs w:val="28"/>
        </w:rPr>
        <w:t>).</w:t>
      </w:r>
    </w:p>
    <w:p w:rsidR="00DD1484" w:rsidRPr="005D2E54" w:rsidRDefault="001A4A6F" w:rsidP="00DD1484">
      <w:pPr>
        <w:pStyle w:val="affb"/>
        <w:rPr>
          <w:sz w:val="28"/>
          <w:szCs w:val="28"/>
        </w:rPr>
      </w:pPr>
      <w:r>
        <w:rPr>
          <w:noProof/>
          <w:sz w:val="28"/>
          <w:szCs w:val="28"/>
        </w:rPr>
        <w:lastRenderedPageBreak/>
        <w:drawing>
          <wp:inline distT="0" distB="0" distL="0" distR="0">
            <wp:extent cx="4408170" cy="2019935"/>
            <wp:effectExtent l="0" t="0" r="0" b="0"/>
            <wp:docPr id="156" name="Рисунок 156" descr="P:\4Mishenkova\Заявка на размещение\подтвердить отклон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P:\4Mishenkova\Заявка на размещение\подтвердить отклонение.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08170" cy="2019935"/>
                    </a:xfrm>
                    <a:prstGeom prst="rect">
                      <a:avLst/>
                    </a:prstGeom>
                    <a:noFill/>
                    <a:ln>
                      <a:noFill/>
                    </a:ln>
                  </pic:spPr>
                </pic:pic>
              </a:graphicData>
            </a:graphic>
          </wp:inline>
        </w:drawing>
      </w:r>
    </w:p>
    <w:p w:rsidR="00E925ED" w:rsidRDefault="00E925ED" w:rsidP="00E925ED">
      <w:pPr>
        <w:pStyle w:val="af5"/>
        <w:rPr>
          <w:sz w:val="28"/>
        </w:rPr>
      </w:pPr>
      <w:bookmarkStart w:id="185" w:name="_Ref536303170"/>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22</w:t>
      </w:r>
      <w:r w:rsidRPr="00C05C14">
        <w:rPr>
          <w:sz w:val="28"/>
        </w:rPr>
        <w:fldChar w:fldCharType="end"/>
      </w:r>
      <w:bookmarkEnd w:id="185"/>
    </w:p>
    <w:p w:rsidR="00DD1484" w:rsidRPr="005D2E54" w:rsidRDefault="00DD1484" w:rsidP="00DD1484">
      <w:pPr>
        <w:pStyle w:val="afff0"/>
        <w:rPr>
          <w:sz w:val="28"/>
          <w:szCs w:val="28"/>
        </w:rPr>
      </w:pPr>
      <w:r w:rsidRPr="005D2E54">
        <w:rPr>
          <w:sz w:val="28"/>
          <w:szCs w:val="28"/>
        </w:rPr>
        <w:t xml:space="preserve">После выполнения отклонения и ввода комментария к операции заявка </w:t>
      </w:r>
      <w:proofErr w:type="gramStart"/>
      <w:r w:rsidRPr="005D2E54">
        <w:rPr>
          <w:sz w:val="28"/>
          <w:szCs w:val="28"/>
        </w:rPr>
        <w:t xml:space="preserve">переводится в состояние </w:t>
      </w:r>
      <w:r w:rsidRPr="005D2E54">
        <w:rPr>
          <w:b/>
          <w:i/>
          <w:sz w:val="28"/>
          <w:szCs w:val="28"/>
        </w:rPr>
        <w:t>Отклонена</w:t>
      </w:r>
      <w:proofErr w:type="gramEnd"/>
      <w:r w:rsidRPr="005D2E54">
        <w:rPr>
          <w:b/>
          <w:i/>
          <w:sz w:val="28"/>
          <w:szCs w:val="28"/>
        </w:rPr>
        <w:t xml:space="preserve"> </w:t>
      </w:r>
      <w:r w:rsidRPr="005D2E54">
        <w:rPr>
          <w:sz w:val="28"/>
          <w:szCs w:val="28"/>
        </w:rPr>
        <w:t>(</w:t>
      </w:r>
      <w:r w:rsidR="00A91382">
        <w:rPr>
          <w:sz w:val="28"/>
          <w:szCs w:val="28"/>
        </w:rPr>
        <w:fldChar w:fldCharType="begin"/>
      </w:r>
      <w:r w:rsidR="00A91382">
        <w:rPr>
          <w:sz w:val="28"/>
          <w:szCs w:val="28"/>
        </w:rPr>
        <w:instrText xml:space="preserve"> REF _Ref536303185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23</w:t>
      </w:r>
      <w:r w:rsidR="00A91382">
        <w:rPr>
          <w:sz w:val="28"/>
          <w:szCs w:val="28"/>
        </w:rPr>
        <w:fldChar w:fldCharType="end"/>
      </w:r>
      <w:r w:rsidRPr="005D2E54">
        <w:rPr>
          <w:sz w:val="28"/>
          <w:szCs w:val="28"/>
        </w:rPr>
        <w:t>) в истории заявки на размещение вагонов в графе «Примечание» отражается введенный комментарий (Рисунок 21):</w:t>
      </w:r>
    </w:p>
    <w:p w:rsidR="00DD1484" w:rsidRPr="005D2E54" w:rsidRDefault="001A4A6F" w:rsidP="00DD1484">
      <w:pPr>
        <w:pStyle w:val="a4"/>
        <w:spacing w:before="120" w:after="120"/>
        <w:ind w:firstLine="0"/>
        <w:jc w:val="center"/>
        <w:rPr>
          <w:sz w:val="28"/>
          <w:szCs w:val="28"/>
        </w:rPr>
      </w:pPr>
      <w:r>
        <w:rPr>
          <w:noProof/>
          <w:sz w:val="28"/>
          <w:szCs w:val="28"/>
        </w:rPr>
        <w:drawing>
          <wp:inline distT="0" distB="0" distL="0" distR="0">
            <wp:extent cx="5939790" cy="5437357"/>
            <wp:effectExtent l="0" t="0" r="3810" b="0"/>
            <wp:docPr id="157" name="Рисунок 157" descr="P:\4Mishenkova\Заявка на размещение\заявка отклоне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P:\4Mishenkova\Заявка на размещение\заявка отклонена.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9790" cy="5437357"/>
                    </a:xfrm>
                    <a:prstGeom prst="rect">
                      <a:avLst/>
                    </a:prstGeom>
                    <a:noFill/>
                    <a:ln>
                      <a:noFill/>
                    </a:ln>
                  </pic:spPr>
                </pic:pic>
              </a:graphicData>
            </a:graphic>
          </wp:inline>
        </w:drawing>
      </w:r>
    </w:p>
    <w:p w:rsidR="00E925ED" w:rsidRDefault="00E925ED" w:rsidP="00E925ED">
      <w:pPr>
        <w:pStyle w:val="af5"/>
        <w:rPr>
          <w:sz w:val="28"/>
        </w:rPr>
      </w:pPr>
      <w:bookmarkStart w:id="186" w:name="_Ref536303185"/>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23</w:t>
      </w:r>
      <w:r w:rsidRPr="00C05C14">
        <w:rPr>
          <w:sz w:val="28"/>
        </w:rPr>
        <w:fldChar w:fldCharType="end"/>
      </w:r>
      <w:bookmarkEnd w:id="186"/>
    </w:p>
    <w:p w:rsidR="00DD1484" w:rsidRPr="005D2E54" w:rsidRDefault="00DD1484" w:rsidP="00DD1484">
      <w:pPr>
        <w:pStyle w:val="af5"/>
        <w:rPr>
          <w:sz w:val="28"/>
          <w:szCs w:val="28"/>
        </w:rPr>
      </w:pPr>
    </w:p>
    <w:p w:rsidR="00DD1484" w:rsidRPr="005D2E54" w:rsidRDefault="007264D9" w:rsidP="00DD1484">
      <w:pPr>
        <w:pStyle w:val="af5"/>
        <w:spacing w:before="120" w:after="120"/>
        <w:rPr>
          <w:sz w:val="28"/>
          <w:szCs w:val="28"/>
        </w:rPr>
      </w:pPr>
      <w:r>
        <w:rPr>
          <w:noProof/>
        </w:rPr>
        <w:drawing>
          <wp:inline distT="0" distB="0" distL="0" distR="0" wp14:anchorId="11F2D0EF" wp14:editId="6838DE71">
            <wp:extent cx="5939790" cy="2080674"/>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39790" cy="2080674"/>
                    </a:xfrm>
                    <a:prstGeom prst="rect">
                      <a:avLst/>
                    </a:prstGeom>
                  </pic:spPr>
                </pic:pic>
              </a:graphicData>
            </a:graphic>
          </wp:inline>
        </w:drawing>
      </w:r>
    </w:p>
    <w:p w:rsidR="00E925ED" w:rsidRDefault="00E925ED" w:rsidP="00E925ED">
      <w:pPr>
        <w:pStyle w:val="af5"/>
        <w:rPr>
          <w:sz w:val="28"/>
        </w:rPr>
      </w:pPr>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24</w:t>
      </w:r>
      <w:r w:rsidRPr="00C05C14">
        <w:rPr>
          <w:sz w:val="28"/>
        </w:rPr>
        <w:fldChar w:fldCharType="end"/>
      </w:r>
    </w:p>
    <w:p w:rsidR="00DD1484" w:rsidRPr="005D2E54" w:rsidRDefault="00DD1484" w:rsidP="00DD1484">
      <w:pPr>
        <w:pStyle w:val="afff0"/>
        <w:rPr>
          <w:sz w:val="28"/>
          <w:szCs w:val="28"/>
        </w:rPr>
      </w:pPr>
      <w:r w:rsidRPr="005D2E54">
        <w:rPr>
          <w:sz w:val="28"/>
          <w:szCs w:val="28"/>
        </w:rPr>
        <w:t xml:space="preserve">По результатам согласования заявка на размещение вагонов переводится из состояния </w:t>
      </w:r>
      <w:proofErr w:type="gramStart"/>
      <w:r w:rsidR="005B2BBA">
        <w:rPr>
          <w:b/>
          <w:bCs/>
          <w:i/>
          <w:iCs/>
          <w:sz w:val="28"/>
          <w:szCs w:val="28"/>
        </w:rPr>
        <w:t>Подана н</w:t>
      </w:r>
      <w:r w:rsidRPr="005D2E54">
        <w:rPr>
          <w:b/>
          <w:bCs/>
          <w:i/>
          <w:iCs/>
          <w:sz w:val="28"/>
          <w:szCs w:val="28"/>
        </w:rPr>
        <w:t>а согласовани</w:t>
      </w:r>
      <w:r w:rsidR="005B2BBA">
        <w:rPr>
          <w:b/>
          <w:bCs/>
          <w:i/>
          <w:iCs/>
          <w:sz w:val="28"/>
          <w:szCs w:val="28"/>
        </w:rPr>
        <w:t>е</w:t>
      </w:r>
      <w:r w:rsidRPr="005D2E54">
        <w:rPr>
          <w:sz w:val="28"/>
          <w:szCs w:val="28"/>
        </w:rPr>
        <w:t xml:space="preserve"> в состояния </w:t>
      </w:r>
      <w:r w:rsidRPr="005D2E54">
        <w:rPr>
          <w:b/>
          <w:bCs/>
          <w:i/>
          <w:iCs/>
          <w:sz w:val="28"/>
          <w:szCs w:val="28"/>
        </w:rPr>
        <w:t>Согласована</w:t>
      </w:r>
      <w:proofErr w:type="gramEnd"/>
      <w:r w:rsidRPr="005D2E54">
        <w:rPr>
          <w:sz w:val="28"/>
          <w:szCs w:val="28"/>
        </w:rPr>
        <w:t xml:space="preserve"> (</w:t>
      </w:r>
      <w:r w:rsidR="00A91382">
        <w:rPr>
          <w:sz w:val="28"/>
          <w:szCs w:val="28"/>
        </w:rPr>
        <w:fldChar w:fldCharType="begin"/>
      </w:r>
      <w:r w:rsidR="00A91382">
        <w:rPr>
          <w:sz w:val="28"/>
          <w:szCs w:val="28"/>
        </w:rPr>
        <w:instrText xml:space="preserve"> REF _Ref536303122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21</w:t>
      </w:r>
      <w:r w:rsidR="00A91382">
        <w:rPr>
          <w:sz w:val="28"/>
          <w:szCs w:val="28"/>
        </w:rPr>
        <w:fldChar w:fldCharType="end"/>
      </w:r>
      <w:r w:rsidRPr="005D2E54">
        <w:rPr>
          <w:sz w:val="28"/>
          <w:szCs w:val="28"/>
        </w:rPr>
        <w:t xml:space="preserve">) или </w:t>
      </w:r>
      <w:r w:rsidRPr="005D2E54">
        <w:rPr>
          <w:b/>
          <w:bCs/>
          <w:i/>
          <w:iCs/>
          <w:sz w:val="28"/>
          <w:szCs w:val="28"/>
        </w:rPr>
        <w:t xml:space="preserve">Отклонена </w:t>
      </w:r>
      <w:r w:rsidRPr="005D2E54">
        <w:rPr>
          <w:bCs/>
          <w:iCs/>
          <w:sz w:val="28"/>
          <w:szCs w:val="28"/>
        </w:rPr>
        <w:t>(</w:t>
      </w:r>
      <w:r w:rsidR="00A91382">
        <w:rPr>
          <w:bCs/>
          <w:iCs/>
          <w:sz w:val="28"/>
          <w:szCs w:val="28"/>
        </w:rPr>
        <w:fldChar w:fldCharType="begin"/>
      </w:r>
      <w:r w:rsidR="00A91382">
        <w:rPr>
          <w:bCs/>
          <w:iCs/>
          <w:sz w:val="28"/>
          <w:szCs w:val="28"/>
        </w:rPr>
        <w:instrText xml:space="preserve"> REF _Ref536303185 \h </w:instrText>
      </w:r>
      <w:r w:rsidR="00A91382">
        <w:rPr>
          <w:bCs/>
          <w:iCs/>
          <w:sz w:val="28"/>
          <w:szCs w:val="28"/>
        </w:rPr>
      </w:r>
      <w:r w:rsidR="00A91382">
        <w:rPr>
          <w:bCs/>
          <w:iCs/>
          <w:sz w:val="28"/>
          <w:szCs w:val="28"/>
        </w:rPr>
        <w:fldChar w:fldCharType="separate"/>
      </w:r>
      <w:r w:rsidR="00F24A52" w:rsidRPr="00C05C14">
        <w:rPr>
          <w:sz w:val="28"/>
        </w:rPr>
        <w:t xml:space="preserve">Рисунок </w:t>
      </w:r>
      <w:r w:rsidR="00F24A52">
        <w:rPr>
          <w:noProof/>
          <w:sz w:val="28"/>
        </w:rPr>
        <w:t>23</w:t>
      </w:r>
      <w:r w:rsidR="00A91382">
        <w:rPr>
          <w:bCs/>
          <w:iCs/>
          <w:sz w:val="28"/>
          <w:szCs w:val="28"/>
        </w:rPr>
        <w:fldChar w:fldCharType="end"/>
      </w:r>
      <w:r w:rsidRPr="005D2E54">
        <w:rPr>
          <w:bCs/>
          <w:iCs/>
          <w:sz w:val="28"/>
          <w:szCs w:val="28"/>
        </w:rPr>
        <w:t>)</w:t>
      </w:r>
      <w:r w:rsidRPr="005D2E54">
        <w:rPr>
          <w:sz w:val="28"/>
          <w:szCs w:val="28"/>
        </w:rPr>
        <w:t>.</w:t>
      </w:r>
    </w:p>
    <w:p w:rsidR="00DD1484" w:rsidRPr="005D2E54" w:rsidRDefault="00DD1484" w:rsidP="00DD1484">
      <w:pPr>
        <w:pStyle w:val="afff0"/>
        <w:rPr>
          <w:sz w:val="28"/>
          <w:szCs w:val="28"/>
        </w:rPr>
      </w:pPr>
      <w:r w:rsidRPr="005D2E54">
        <w:rPr>
          <w:sz w:val="28"/>
          <w:szCs w:val="28"/>
        </w:rPr>
        <w:t xml:space="preserve">При наличии системной настройки «АС ПБ: </w:t>
      </w:r>
      <w:proofErr w:type="gramStart"/>
      <w:r w:rsidRPr="005D2E54">
        <w:rPr>
          <w:sz w:val="28"/>
          <w:szCs w:val="28"/>
        </w:rPr>
        <w:t xml:space="preserve">Передача на согласование заявок на размещение вагонов (в перевозочном процессе)» со значениями 1, отвечающей за включение обмена с АС ПБ по согласованию заявок, если на момент оформления Заявки на размещение вагонов Заявка ГУ-12 была в состоянии </w:t>
      </w:r>
      <w:r w:rsidR="005B2BBA">
        <w:rPr>
          <w:b/>
          <w:bCs/>
          <w:i/>
          <w:iCs/>
          <w:sz w:val="28"/>
          <w:szCs w:val="28"/>
        </w:rPr>
        <w:t>Подана н</w:t>
      </w:r>
      <w:r w:rsidR="005B2BBA" w:rsidRPr="005D2E54">
        <w:rPr>
          <w:b/>
          <w:bCs/>
          <w:i/>
          <w:iCs/>
          <w:sz w:val="28"/>
          <w:szCs w:val="28"/>
        </w:rPr>
        <w:t>а согласовани</w:t>
      </w:r>
      <w:r w:rsidR="005B2BBA">
        <w:rPr>
          <w:b/>
          <w:bCs/>
          <w:i/>
          <w:iCs/>
          <w:sz w:val="28"/>
          <w:szCs w:val="28"/>
        </w:rPr>
        <w:t>е</w:t>
      </w:r>
      <w:r w:rsidRPr="005D2E54">
        <w:rPr>
          <w:sz w:val="28"/>
          <w:szCs w:val="28"/>
        </w:rPr>
        <w:t>, но на момент принятия решения по этой заявке на размещение вагонов в АС ПБ, заявка ГУ-12 была Отклонена или Отозвана, то</w:t>
      </w:r>
      <w:proofErr w:type="gramEnd"/>
      <w:r w:rsidRPr="005D2E54">
        <w:rPr>
          <w:sz w:val="28"/>
          <w:szCs w:val="28"/>
        </w:rPr>
        <w:t xml:space="preserve"> по принятию положительной диагностики ответа </w:t>
      </w:r>
      <w:proofErr w:type="gramStart"/>
      <w:r w:rsidRPr="005D2E54">
        <w:rPr>
          <w:sz w:val="28"/>
          <w:szCs w:val="28"/>
        </w:rPr>
        <w:t>из</w:t>
      </w:r>
      <w:proofErr w:type="gramEnd"/>
      <w:r w:rsidRPr="005D2E54">
        <w:rPr>
          <w:sz w:val="28"/>
          <w:szCs w:val="28"/>
        </w:rPr>
        <w:t xml:space="preserve"> </w:t>
      </w:r>
      <w:proofErr w:type="gramStart"/>
      <w:r w:rsidRPr="005D2E54">
        <w:rPr>
          <w:sz w:val="28"/>
          <w:szCs w:val="28"/>
        </w:rPr>
        <w:t>АС</w:t>
      </w:r>
      <w:proofErr w:type="gramEnd"/>
      <w:r w:rsidRPr="005D2E54">
        <w:rPr>
          <w:sz w:val="28"/>
          <w:szCs w:val="28"/>
        </w:rPr>
        <w:t xml:space="preserve"> ПБ Заявка на размещение вагонов переводится в состояние </w:t>
      </w:r>
      <w:r w:rsidRPr="005D2E54">
        <w:rPr>
          <w:b/>
          <w:i/>
          <w:sz w:val="28"/>
          <w:szCs w:val="28"/>
        </w:rPr>
        <w:t>Отклонена</w:t>
      </w:r>
      <w:r w:rsidRPr="005D2E54">
        <w:rPr>
          <w:sz w:val="28"/>
          <w:szCs w:val="28"/>
        </w:rPr>
        <w:t xml:space="preserve"> </w:t>
      </w:r>
      <w:bookmarkStart w:id="187" w:name="_Toc364852641"/>
      <w:r w:rsidRPr="005D2E54">
        <w:rPr>
          <w:sz w:val="28"/>
          <w:szCs w:val="28"/>
        </w:rPr>
        <w:t>(</w:t>
      </w:r>
      <w:r w:rsidR="00A91382">
        <w:rPr>
          <w:sz w:val="28"/>
          <w:szCs w:val="28"/>
        </w:rPr>
        <w:fldChar w:fldCharType="begin"/>
      </w:r>
      <w:r w:rsidR="00A91382">
        <w:rPr>
          <w:sz w:val="28"/>
          <w:szCs w:val="28"/>
        </w:rPr>
        <w:instrText xml:space="preserve"> REF _Ref536303315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25</w:t>
      </w:r>
      <w:r w:rsidR="00A91382">
        <w:rPr>
          <w:sz w:val="28"/>
          <w:szCs w:val="28"/>
        </w:rPr>
        <w:fldChar w:fldCharType="end"/>
      </w:r>
      <w:r w:rsidRPr="005D2E54">
        <w:rPr>
          <w:sz w:val="28"/>
          <w:szCs w:val="28"/>
        </w:rPr>
        <w:t>)</w:t>
      </w:r>
    </w:p>
    <w:p w:rsidR="00DD1484" w:rsidRPr="005D2E54" w:rsidRDefault="007264D9" w:rsidP="00DD1484">
      <w:pPr>
        <w:pStyle w:val="afff0"/>
        <w:spacing w:before="120"/>
        <w:ind w:firstLine="0"/>
        <w:jc w:val="center"/>
        <w:rPr>
          <w:sz w:val="28"/>
          <w:szCs w:val="28"/>
        </w:rPr>
      </w:pPr>
      <w:r>
        <w:rPr>
          <w:noProof/>
        </w:rPr>
        <w:drawing>
          <wp:inline distT="0" distB="0" distL="0" distR="0" wp14:anchorId="5F88F3E4" wp14:editId="336EAF41">
            <wp:extent cx="5939790" cy="2035921"/>
            <wp:effectExtent l="0" t="0" r="381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39790" cy="2035921"/>
                    </a:xfrm>
                    <a:prstGeom prst="rect">
                      <a:avLst/>
                    </a:prstGeom>
                  </pic:spPr>
                </pic:pic>
              </a:graphicData>
            </a:graphic>
          </wp:inline>
        </w:drawing>
      </w:r>
    </w:p>
    <w:p w:rsidR="00E925ED" w:rsidRDefault="00E925ED" w:rsidP="00E925ED">
      <w:pPr>
        <w:pStyle w:val="af5"/>
        <w:rPr>
          <w:sz w:val="28"/>
        </w:rPr>
      </w:pPr>
      <w:bookmarkStart w:id="188" w:name="_Ref536303315"/>
      <w:bookmarkStart w:id="189" w:name="_Toc364852643"/>
      <w:bookmarkStart w:id="190" w:name="_Toc464557705"/>
      <w:bookmarkEnd w:id="187"/>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25</w:t>
      </w:r>
      <w:r w:rsidRPr="00C05C14">
        <w:rPr>
          <w:sz w:val="28"/>
        </w:rPr>
        <w:fldChar w:fldCharType="end"/>
      </w:r>
      <w:bookmarkEnd w:id="188"/>
    </w:p>
    <w:p w:rsidR="00DD1484" w:rsidRPr="005D2E54" w:rsidRDefault="00DD1484" w:rsidP="005D2E54">
      <w:pPr>
        <w:pStyle w:val="31"/>
        <w:ind w:left="0" w:firstLine="0"/>
        <w:rPr>
          <w:rFonts w:ascii="Times New Roman" w:hAnsi="Times New Roman"/>
          <w:sz w:val="28"/>
          <w:szCs w:val="28"/>
        </w:rPr>
      </w:pPr>
      <w:bookmarkStart w:id="191" w:name="_Toc536695506"/>
      <w:r w:rsidRPr="005D2E54">
        <w:rPr>
          <w:rFonts w:ascii="Times New Roman" w:hAnsi="Times New Roman"/>
          <w:sz w:val="28"/>
          <w:szCs w:val="28"/>
        </w:rPr>
        <w:t>Изменения срока  заявки на размещение вагонов</w:t>
      </w:r>
      <w:bookmarkEnd w:id="189"/>
      <w:bookmarkEnd w:id="190"/>
      <w:bookmarkEnd w:id="191"/>
    </w:p>
    <w:p w:rsidR="00DD1484" w:rsidRPr="005D2E54" w:rsidRDefault="00DD1484" w:rsidP="00DD1484">
      <w:pPr>
        <w:pStyle w:val="afff0"/>
        <w:rPr>
          <w:b/>
          <w:sz w:val="28"/>
          <w:szCs w:val="28"/>
        </w:rPr>
      </w:pPr>
      <w:r w:rsidRPr="005D2E54">
        <w:rPr>
          <w:sz w:val="28"/>
          <w:szCs w:val="28"/>
        </w:rPr>
        <w:t xml:space="preserve">Есть возможность изменения срока оказания услуги по кнопке </w:t>
      </w:r>
      <w:r w:rsidRPr="005D2E54">
        <w:rPr>
          <w:b/>
          <w:sz w:val="28"/>
          <w:szCs w:val="28"/>
        </w:rPr>
        <w:t>«Изменить срок».</w:t>
      </w:r>
    </w:p>
    <w:p w:rsidR="00DD1484" w:rsidRPr="005D2E54" w:rsidRDefault="00DD1484" w:rsidP="00DD1484">
      <w:pPr>
        <w:pStyle w:val="afff0"/>
        <w:rPr>
          <w:sz w:val="28"/>
          <w:szCs w:val="28"/>
        </w:rPr>
      </w:pPr>
      <w:r w:rsidRPr="005D2E54">
        <w:rPr>
          <w:sz w:val="28"/>
          <w:szCs w:val="28"/>
        </w:rPr>
        <w:lastRenderedPageBreak/>
        <w:t xml:space="preserve">Кнопка </w:t>
      </w:r>
      <w:proofErr w:type="gramStart"/>
      <w:r w:rsidRPr="005D2E54">
        <w:rPr>
          <w:sz w:val="28"/>
          <w:szCs w:val="28"/>
        </w:rPr>
        <w:t xml:space="preserve">доступна Заявителю по заявке на размещение вагонов в состоянии </w:t>
      </w:r>
      <w:r w:rsidRPr="005D2E54">
        <w:rPr>
          <w:b/>
          <w:i/>
          <w:sz w:val="28"/>
          <w:szCs w:val="28"/>
        </w:rPr>
        <w:t>Согласована</w:t>
      </w:r>
      <w:proofErr w:type="gramEnd"/>
      <w:r w:rsidRPr="005D2E54">
        <w:rPr>
          <w:b/>
          <w:i/>
          <w:sz w:val="28"/>
          <w:szCs w:val="28"/>
        </w:rPr>
        <w:t>.</w:t>
      </w:r>
      <w:r w:rsidRPr="005D2E54">
        <w:rPr>
          <w:sz w:val="28"/>
          <w:szCs w:val="28"/>
        </w:rPr>
        <w:t xml:space="preserve"> Возможность изменения срока доступна до наступления даты окончания оказания услуги по Заявке. (</w:t>
      </w:r>
      <w:r w:rsidR="00A91382">
        <w:rPr>
          <w:sz w:val="28"/>
          <w:szCs w:val="28"/>
        </w:rPr>
        <w:fldChar w:fldCharType="begin"/>
      </w:r>
      <w:r w:rsidR="00A91382">
        <w:rPr>
          <w:sz w:val="28"/>
          <w:szCs w:val="28"/>
        </w:rPr>
        <w:instrText xml:space="preserve"> REF _Ref536303328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26</w:t>
      </w:r>
      <w:r w:rsidR="00A91382">
        <w:rPr>
          <w:sz w:val="28"/>
          <w:szCs w:val="28"/>
        </w:rPr>
        <w:fldChar w:fldCharType="end"/>
      </w:r>
      <w:r w:rsidRPr="005D2E54">
        <w:rPr>
          <w:sz w:val="28"/>
          <w:szCs w:val="28"/>
        </w:rPr>
        <w:t>).</w:t>
      </w:r>
    </w:p>
    <w:p w:rsidR="00DD1484" w:rsidRPr="005D2E54" w:rsidRDefault="001A4A6F" w:rsidP="00DD1484">
      <w:pPr>
        <w:pStyle w:val="affc"/>
        <w:tabs>
          <w:tab w:val="left" w:pos="0"/>
          <w:tab w:val="left" w:pos="966"/>
        </w:tabs>
        <w:spacing w:before="120" w:after="120"/>
        <w:ind w:left="0"/>
        <w:contextualSpacing w:val="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39790" cy="5359017"/>
            <wp:effectExtent l="0" t="0" r="3810" b="0"/>
            <wp:docPr id="158" name="Рисунок 158" descr="P:\4Mishenkova\Заявка на размещение\изменить ср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P:\4Mishenkova\Заявка на размещение\изменить срок.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9790" cy="5359017"/>
                    </a:xfrm>
                    <a:prstGeom prst="rect">
                      <a:avLst/>
                    </a:prstGeom>
                    <a:noFill/>
                    <a:ln>
                      <a:noFill/>
                    </a:ln>
                  </pic:spPr>
                </pic:pic>
              </a:graphicData>
            </a:graphic>
          </wp:inline>
        </w:drawing>
      </w:r>
    </w:p>
    <w:p w:rsidR="00E925ED" w:rsidRDefault="00E925ED" w:rsidP="00E925ED">
      <w:pPr>
        <w:pStyle w:val="af5"/>
        <w:rPr>
          <w:sz w:val="28"/>
        </w:rPr>
      </w:pPr>
      <w:bookmarkStart w:id="192" w:name="_Ref536303328"/>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26</w:t>
      </w:r>
      <w:r w:rsidRPr="00C05C14">
        <w:rPr>
          <w:sz w:val="28"/>
        </w:rPr>
        <w:fldChar w:fldCharType="end"/>
      </w:r>
      <w:bookmarkEnd w:id="192"/>
    </w:p>
    <w:p w:rsidR="00DD1484" w:rsidRDefault="00DD1484" w:rsidP="00DD1484">
      <w:pPr>
        <w:pStyle w:val="afff0"/>
        <w:rPr>
          <w:sz w:val="28"/>
          <w:szCs w:val="28"/>
        </w:rPr>
      </w:pPr>
      <w:r w:rsidRPr="005D2E54">
        <w:rPr>
          <w:sz w:val="28"/>
          <w:szCs w:val="28"/>
        </w:rPr>
        <w:t>При нажатии кнопки</w:t>
      </w:r>
      <w:proofErr w:type="gramStart"/>
      <w:r w:rsidRPr="005D2E54">
        <w:rPr>
          <w:sz w:val="28"/>
          <w:szCs w:val="28"/>
        </w:rPr>
        <w:t xml:space="preserve"> </w:t>
      </w:r>
      <w:r w:rsidRPr="005D2E54">
        <w:rPr>
          <w:b/>
          <w:sz w:val="28"/>
          <w:szCs w:val="28"/>
        </w:rPr>
        <w:t>И</w:t>
      </w:r>
      <w:proofErr w:type="gramEnd"/>
      <w:r w:rsidRPr="005D2E54">
        <w:rPr>
          <w:b/>
          <w:sz w:val="28"/>
          <w:szCs w:val="28"/>
        </w:rPr>
        <w:t>зменить срок</w:t>
      </w:r>
      <w:r w:rsidRPr="005D2E54">
        <w:rPr>
          <w:sz w:val="28"/>
          <w:szCs w:val="28"/>
        </w:rPr>
        <w:t xml:space="preserve"> </w:t>
      </w:r>
      <w:r w:rsidR="0060338F">
        <w:rPr>
          <w:sz w:val="28"/>
          <w:szCs w:val="28"/>
        </w:rPr>
        <w:t>и подтверждения о выполнении операции (</w:t>
      </w:r>
      <w:r w:rsidR="0060338F">
        <w:rPr>
          <w:sz w:val="28"/>
          <w:szCs w:val="28"/>
        </w:rPr>
        <w:fldChar w:fldCharType="begin"/>
      </w:r>
      <w:r w:rsidR="0060338F">
        <w:rPr>
          <w:sz w:val="28"/>
          <w:szCs w:val="28"/>
        </w:rPr>
        <w:instrText xml:space="preserve"> REF _Ref536304441 \h </w:instrText>
      </w:r>
      <w:r w:rsidR="0060338F">
        <w:rPr>
          <w:sz w:val="28"/>
          <w:szCs w:val="28"/>
        </w:rPr>
      </w:r>
      <w:r w:rsidR="0060338F">
        <w:rPr>
          <w:sz w:val="28"/>
          <w:szCs w:val="28"/>
        </w:rPr>
        <w:fldChar w:fldCharType="separate"/>
      </w:r>
      <w:r w:rsidR="00F24A52" w:rsidRPr="00C05C14">
        <w:rPr>
          <w:sz w:val="28"/>
        </w:rPr>
        <w:t xml:space="preserve">Рисунок </w:t>
      </w:r>
      <w:r w:rsidR="00F24A52">
        <w:rPr>
          <w:noProof/>
          <w:sz w:val="28"/>
        </w:rPr>
        <w:t>27</w:t>
      </w:r>
      <w:r w:rsidR="0060338F">
        <w:rPr>
          <w:sz w:val="28"/>
          <w:szCs w:val="28"/>
        </w:rPr>
        <w:fldChar w:fldCharType="end"/>
      </w:r>
      <w:r w:rsidR="0060338F">
        <w:rPr>
          <w:sz w:val="28"/>
          <w:szCs w:val="28"/>
        </w:rPr>
        <w:t xml:space="preserve">) </w:t>
      </w:r>
      <w:r w:rsidR="0060338F" w:rsidRPr="005D2E54">
        <w:rPr>
          <w:sz w:val="28"/>
          <w:szCs w:val="28"/>
        </w:rPr>
        <w:t xml:space="preserve">создается </w:t>
      </w:r>
      <w:r w:rsidRPr="005D2E54">
        <w:rPr>
          <w:sz w:val="28"/>
          <w:szCs w:val="28"/>
        </w:rPr>
        <w:t xml:space="preserve">экранная форма новой «дочерней» заявки по отношению с исходной с новым идентификационным номером ИД, новым номером заявки и датой заявки  равной текущей, с заполненными полями, совпадающими с родительской Заявкой. При этом родительская Заявка на размещение вагонов после согласования </w:t>
      </w:r>
      <w:proofErr w:type="gramStart"/>
      <w:r w:rsidRPr="005D2E54">
        <w:rPr>
          <w:sz w:val="28"/>
          <w:szCs w:val="28"/>
        </w:rPr>
        <w:t xml:space="preserve">переводится в состояние </w:t>
      </w:r>
      <w:r w:rsidRPr="005D2E54">
        <w:rPr>
          <w:b/>
          <w:i/>
          <w:sz w:val="28"/>
          <w:szCs w:val="28"/>
        </w:rPr>
        <w:t>Изменена</w:t>
      </w:r>
      <w:proofErr w:type="gramEnd"/>
      <w:r w:rsidRPr="005D2E54">
        <w:rPr>
          <w:sz w:val="28"/>
          <w:szCs w:val="28"/>
        </w:rPr>
        <w:t>. В заявке на размещение вагонов есть возможность корректировать поля «Дата окончания у</w:t>
      </w:r>
      <w:r w:rsidR="00A716ED">
        <w:rPr>
          <w:sz w:val="28"/>
          <w:szCs w:val="28"/>
        </w:rPr>
        <w:t>слуги», «Срок оказания услуги»</w:t>
      </w:r>
      <w:r w:rsidRPr="005D2E54">
        <w:rPr>
          <w:sz w:val="28"/>
          <w:szCs w:val="28"/>
        </w:rPr>
        <w:t>.</w:t>
      </w:r>
    </w:p>
    <w:p w:rsidR="0060338F" w:rsidRDefault="0060338F" w:rsidP="00DD1484">
      <w:pPr>
        <w:pStyle w:val="afff0"/>
        <w:rPr>
          <w:sz w:val="28"/>
          <w:szCs w:val="28"/>
        </w:rPr>
      </w:pPr>
      <w:r>
        <w:rPr>
          <w:noProof/>
          <w:sz w:val="28"/>
          <w:szCs w:val="28"/>
        </w:rPr>
        <w:lastRenderedPageBreak/>
        <w:drawing>
          <wp:inline distT="0" distB="0" distL="0" distR="0" wp14:anchorId="292DCB04" wp14:editId="5CD22747">
            <wp:extent cx="4394835" cy="2033270"/>
            <wp:effectExtent l="0" t="0" r="5715" b="5080"/>
            <wp:docPr id="159" name="Рисунок 159" descr="P:\4Mishenkova\Заявка на размещение\сообщение при изменении срока заяв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P:\4Mishenkova\Заявка на размещение\сообщение при изменении срока заявки.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94835" cy="2033270"/>
                    </a:xfrm>
                    <a:prstGeom prst="rect">
                      <a:avLst/>
                    </a:prstGeom>
                    <a:noFill/>
                    <a:ln>
                      <a:noFill/>
                    </a:ln>
                  </pic:spPr>
                </pic:pic>
              </a:graphicData>
            </a:graphic>
          </wp:inline>
        </w:drawing>
      </w:r>
    </w:p>
    <w:p w:rsidR="0060338F" w:rsidRDefault="0060338F" w:rsidP="0060338F">
      <w:pPr>
        <w:pStyle w:val="af5"/>
        <w:rPr>
          <w:sz w:val="28"/>
        </w:rPr>
      </w:pPr>
      <w:bookmarkStart w:id="193" w:name="_Ref536304441"/>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27</w:t>
      </w:r>
      <w:r w:rsidRPr="00C05C14">
        <w:rPr>
          <w:sz w:val="28"/>
        </w:rPr>
        <w:fldChar w:fldCharType="end"/>
      </w:r>
      <w:bookmarkEnd w:id="193"/>
    </w:p>
    <w:p w:rsidR="00DD1484" w:rsidRPr="005D2E54" w:rsidRDefault="00DD1484" w:rsidP="00DD1484">
      <w:pPr>
        <w:pStyle w:val="afff0"/>
        <w:rPr>
          <w:sz w:val="28"/>
          <w:szCs w:val="28"/>
        </w:rPr>
      </w:pPr>
      <w:r w:rsidRPr="005D2E54">
        <w:rPr>
          <w:sz w:val="28"/>
          <w:szCs w:val="28"/>
        </w:rPr>
        <w:t>Процесс согласования дочерней Заявки на размещение аналогичен указанным выше принципам по п. 5.2.3</w:t>
      </w:r>
    </w:p>
    <w:p w:rsidR="00DD1484" w:rsidRPr="005D2E54" w:rsidRDefault="00DD1484" w:rsidP="00DD1484">
      <w:pPr>
        <w:pStyle w:val="afff0"/>
        <w:rPr>
          <w:sz w:val="28"/>
          <w:szCs w:val="28"/>
        </w:rPr>
      </w:pPr>
      <w:r w:rsidRPr="005D2E54">
        <w:rPr>
          <w:sz w:val="28"/>
          <w:szCs w:val="28"/>
        </w:rPr>
        <w:t>В закладке «Документы» показывается связка родительской и дочерней заявки на размещение вагонов (</w:t>
      </w:r>
      <w:r w:rsidR="00A91382">
        <w:rPr>
          <w:sz w:val="28"/>
          <w:szCs w:val="28"/>
        </w:rPr>
        <w:fldChar w:fldCharType="begin"/>
      </w:r>
      <w:r w:rsidR="00A91382">
        <w:rPr>
          <w:sz w:val="28"/>
          <w:szCs w:val="28"/>
        </w:rPr>
        <w:instrText xml:space="preserve"> REF _Ref536303352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28</w:t>
      </w:r>
      <w:r w:rsidR="00A91382">
        <w:rPr>
          <w:sz w:val="28"/>
          <w:szCs w:val="28"/>
        </w:rPr>
        <w:fldChar w:fldCharType="end"/>
      </w:r>
      <w:r w:rsidRPr="005D2E54">
        <w:rPr>
          <w:sz w:val="28"/>
          <w:szCs w:val="28"/>
        </w:rPr>
        <w:t>).</w:t>
      </w:r>
    </w:p>
    <w:p w:rsidR="00DD1484" w:rsidRPr="005D2E54" w:rsidRDefault="007264D9" w:rsidP="00DD1484">
      <w:pPr>
        <w:pStyle w:val="affc"/>
        <w:tabs>
          <w:tab w:val="left" w:pos="0"/>
          <w:tab w:val="left" w:pos="966"/>
        </w:tabs>
        <w:spacing w:before="120" w:after="120"/>
        <w:ind w:left="0"/>
        <w:contextualSpacing w:val="0"/>
        <w:jc w:val="center"/>
        <w:rPr>
          <w:rFonts w:ascii="Times New Roman" w:hAnsi="Times New Roman"/>
          <w:sz w:val="28"/>
          <w:szCs w:val="28"/>
          <w:lang w:eastAsia="ru-RU"/>
        </w:rPr>
      </w:pPr>
      <w:r>
        <w:rPr>
          <w:noProof/>
          <w:lang w:eastAsia="ru-RU"/>
        </w:rPr>
        <w:drawing>
          <wp:inline distT="0" distB="0" distL="0" distR="0" wp14:anchorId="3D135D1C" wp14:editId="6D163C37">
            <wp:extent cx="5939790" cy="1883886"/>
            <wp:effectExtent l="0" t="0" r="381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39790" cy="1883886"/>
                    </a:xfrm>
                    <a:prstGeom prst="rect">
                      <a:avLst/>
                    </a:prstGeom>
                  </pic:spPr>
                </pic:pic>
              </a:graphicData>
            </a:graphic>
          </wp:inline>
        </w:drawing>
      </w:r>
    </w:p>
    <w:p w:rsidR="00E925ED" w:rsidRDefault="00E925ED" w:rsidP="00E925ED">
      <w:pPr>
        <w:pStyle w:val="af5"/>
        <w:rPr>
          <w:sz w:val="28"/>
        </w:rPr>
      </w:pPr>
      <w:bookmarkStart w:id="194" w:name="_Ref536303352"/>
      <w:bookmarkStart w:id="195" w:name="_Toc464557706"/>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28</w:t>
      </w:r>
      <w:r w:rsidRPr="00C05C14">
        <w:rPr>
          <w:sz w:val="28"/>
        </w:rPr>
        <w:fldChar w:fldCharType="end"/>
      </w:r>
      <w:bookmarkEnd w:id="194"/>
    </w:p>
    <w:p w:rsidR="00DD1484" w:rsidRPr="005D2E54" w:rsidRDefault="00DD1484" w:rsidP="005D2E54">
      <w:pPr>
        <w:pStyle w:val="31"/>
        <w:ind w:left="0" w:firstLine="0"/>
        <w:rPr>
          <w:rFonts w:ascii="Times New Roman" w:hAnsi="Times New Roman"/>
          <w:sz w:val="28"/>
          <w:szCs w:val="28"/>
        </w:rPr>
      </w:pPr>
      <w:bookmarkStart w:id="196" w:name="_Toc536695507"/>
      <w:r w:rsidRPr="005D2E54">
        <w:rPr>
          <w:rFonts w:ascii="Times New Roman" w:hAnsi="Times New Roman"/>
          <w:sz w:val="28"/>
          <w:szCs w:val="28"/>
        </w:rPr>
        <w:t>Согласование\отклонение изменения заявки</w:t>
      </w:r>
      <w:bookmarkEnd w:id="195"/>
      <w:bookmarkEnd w:id="196"/>
    </w:p>
    <w:p w:rsidR="00DD1484" w:rsidRPr="005D2E54" w:rsidRDefault="00DD1484" w:rsidP="00DD1484">
      <w:pPr>
        <w:pStyle w:val="afff0"/>
        <w:rPr>
          <w:sz w:val="28"/>
          <w:szCs w:val="28"/>
        </w:rPr>
      </w:pPr>
      <w:r w:rsidRPr="005D2E54">
        <w:rPr>
          <w:sz w:val="28"/>
          <w:szCs w:val="28"/>
        </w:rPr>
        <w:t xml:space="preserve">Далее происходит согласование порядком, описание которого приведено в п. п. 5.2.3  «Согласование/отклонение заявки на размещение вагонов».  </w:t>
      </w:r>
    </w:p>
    <w:p w:rsidR="00DD1484" w:rsidRPr="005D2E54" w:rsidRDefault="00DD1484" w:rsidP="005D2E54">
      <w:pPr>
        <w:pStyle w:val="31"/>
        <w:ind w:left="0" w:firstLine="0"/>
        <w:rPr>
          <w:rFonts w:ascii="Times New Roman" w:hAnsi="Times New Roman"/>
          <w:sz w:val="28"/>
          <w:szCs w:val="28"/>
        </w:rPr>
      </w:pPr>
      <w:r w:rsidRPr="005D2E54">
        <w:rPr>
          <w:rFonts w:ascii="Times New Roman" w:hAnsi="Times New Roman"/>
          <w:sz w:val="28"/>
          <w:szCs w:val="28"/>
        </w:rPr>
        <w:t xml:space="preserve"> </w:t>
      </w:r>
      <w:bookmarkStart w:id="197" w:name="_Toc464557707"/>
      <w:bookmarkStart w:id="198" w:name="_Toc536695508"/>
      <w:r w:rsidRPr="005D2E54">
        <w:rPr>
          <w:rFonts w:ascii="Times New Roman" w:hAnsi="Times New Roman"/>
          <w:sz w:val="28"/>
          <w:szCs w:val="28"/>
        </w:rPr>
        <w:t>Отказ Заявителя от Заявки на размещение вагонов</w:t>
      </w:r>
      <w:bookmarkEnd w:id="197"/>
      <w:bookmarkEnd w:id="198"/>
    </w:p>
    <w:p w:rsidR="00DD1484" w:rsidRPr="005D2E54" w:rsidRDefault="00DD1484" w:rsidP="00DD1484">
      <w:pPr>
        <w:pStyle w:val="afff0"/>
        <w:rPr>
          <w:b/>
          <w:sz w:val="28"/>
          <w:szCs w:val="28"/>
        </w:rPr>
      </w:pPr>
      <w:r w:rsidRPr="005D2E54">
        <w:rPr>
          <w:sz w:val="28"/>
          <w:szCs w:val="28"/>
        </w:rPr>
        <w:t xml:space="preserve">Есть возможность отказа от заявки на размещение вагонов по кнопке </w:t>
      </w:r>
      <w:r w:rsidRPr="005D2E54">
        <w:rPr>
          <w:b/>
          <w:sz w:val="28"/>
          <w:szCs w:val="28"/>
        </w:rPr>
        <w:t>Отказ клиента.</w:t>
      </w:r>
    </w:p>
    <w:p w:rsidR="00DD1484" w:rsidRPr="005D2E54" w:rsidRDefault="00DD1484" w:rsidP="00DD1484">
      <w:pPr>
        <w:pStyle w:val="afff0"/>
        <w:rPr>
          <w:sz w:val="28"/>
          <w:szCs w:val="28"/>
        </w:rPr>
      </w:pPr>
      <w:r w:rsidRPr="005D2E54">
        <w:rPr>
          <w:sz w:val="28"/>
          <w:szCs w:val="28"/>
        </w:rPr>
        <w:t xml:space="preserve">Кнопка </w:t>
      </w:r>
      <w:proofErr w:type="gramStart"/>
      <w:r w:rsidRPr="005D2E54">
        <w:rPr>
          <w:sz w:val="28"/>
          <w:szCs w:val="28"/>
        </w:rPr>
        <w:t xml:space="preserve">доступна Заявителю по заявке на размещение вагонов в состоянии </w:t>
      </w:r>
      <w:r w:rsidRPr="005D2E54">
        <w:rPr>
          <w:b/>
          <w:i/>
          <w:sz w:val="28"/>
          <w:szCs w:val="28"/>
        </w:rPr>
        <w:t>Согласована</w:t>
      </w:r>
      <w:proofErr w:type="gramEnd"/>
      <w:r w:rsidRPr="005D2E54">
        <w:rPr>
          <w:sz w:val="28"/>
          <w:szCs w:val="28"/>
        </w:rPr>
        <w:t xml:space="preserve"> (</w:t>
      </w:r>
      <w:r w:rsidR="00A91382">
        <w:rPr>
          <w:sz w:val="28"/>
          <w:szCs w:val="28"/>
        </w:rPr>
        <w:fldChar w:fldCharType="begin"/>
      </w:r>
      <w:r w:rsidR="00A91382">
        <w:rPr>
          <w:sz w:val="28"/>
          <w:szCs w:val="28"/>
        </w:rPr>
        <w:instrText xml:space="preserve"> REF _Ref536303383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29</w:t>
      </w:r>
      <w:r w:rsidR="00A91382">
        <w:rPr>
          <w:sz w:val="28"/>
          <w:szCs w:val="28"/>
        </w:rPr>
        <w:fldChar w:fldCharType="end"/>
      </w:r>
      <w:r w:rsidR="00A91382">
        <w:rPr>
          <w:sz w:val="28"/>
          <w:szCs w:val="28"/>
        </w:rPr>
        <w:t xml:space="preserve">). </w:t>
      </w:r>
      <w:r w:rsidRPr="005D2E54">
        <w:rPr>
          <w:sz w:val="28"/>
          <w:szCs w:val="28"/>
        </w:rPr>
        <w:t xml:space="preserve">При нажатии на кнопку </w:t>
      </w:r>
      <w:r w:rsidRPr="005D2E54">
        <w:rPr>
          <w:b/>
          <w:sz w:val="28"/>
          <w:szCs w:val="28"/>
        </w:rPr>
        <w:t>Отказ клиента</w:t>
      </w:r>
      <w:r w:rsidRPr="005D2E54">
        <w:rPr>
          <w:sz w:val="28"/>
          <w:szCs w:val="28"/>
        </w:rPr>
        <w:t xml:space="preserve"> выдается модальное окно для ввода комментария вручную с клавиатуры (</w:t>
      </w:r>
      <w:r w:rsidR="00A91382">
        <w:rPr>
          <w:sz w:val="28"/>
          <w:szCs w:val="28"/>
        </w:rPr>
        <w:fldChar w:fldCharType="begin"/>
      </w:r>
      <w:r w:rsidR="00A91382">
        <w:rPr>
          <w:sz w:val="28"/>
          <w:szCs w:val="28"/>
        </w:rPr>
        <w:instrText xml:space="preserve"> REF _Ref536303393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30</w:t>
      </w:r>
      <w:r w:rsidR="00A91382">
        <w:rPr>
          <w:sz w:val="28"/>
          <w:szCs w:val="28"/>
        </w:rPr>
        <w:fldChar w:fldCharType="end"/>
      </w:r>
      <w:r w:rsidRPr="005D2E54">
        <w:rPr>
          <w:sz w:val="28"/>
          <w:szCs w:val="28"/>
        </w:rPr>
        <w:t>).</w:t>
      </w:r>
    </w:p>
    <w:p w:rsidR="00DD1484" w:rsidRPr="005D2E54" w:rsidRDefault="00A716ED" w:rsidP="00DD1484">
      <w:pPr>
        <w:spacing w:before="120" w:after="120"/>
        <w:jc w:val="center"/>
        <w:rPr>
          <w:sz w:val="28"/>
          <w:szCs w:val="28"/>
        </w:rPr>
      </w:pPr>
      <w:r>
        <w:rPr>
          <w:noProof/>
        </w:rPr>
        <w:lastRenderedPageBreak/>
        <w:drawing>
          <wp:inline distT="0" distB="0" distL="0" distR="0" wp14:anchorId="033D2678" wp14:editId="35747CF6">
            <wp:extent cx="5939790" cy="4976697"/>
            <wp:effectExtent l="0" t="0" r="381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39790" cy="4976697"/>
                    </a:xfrm>
                    <a:prstGeom prst="rect">
                      <a:avLst/>
                    </a:prstGeom>
                  </pic:spPr>
                </pic:pic>
              </a:graphicData>
            </a:graphic>
          </wp:inline>
        </w:drawing>
      </w:r>
    </w:p>
    <w:p w:rsidR="00E925ED" w:rsidRDefault="00E925ED" w:rsidP="00E925ED">
      <w:pPr>
        <w:pStyle w:val="af5"/>
        <w:rPr>
          <w:sz w:val="28"/>
        </w:rPr>
      </w:pPr>
      <w:bookmarkStart w:id="199" w:name="_Ref536303383"/>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29</w:t>
      </w:r>
      <w:r w:rsidRPr="00C05C14">
        <w:rPr>
          <w:sz w:val="28"/>
        </w:rPr>
        <w:fldChar w:fldCharType="end"/>
      </w:r>
      <w:bookmarkEnd w:id="199"/>
    </w:p>
    <w:p w:rsidR="00DD1484" w:rsidRPr="005D2E54" w:rsidRDefault="00A716ED" w:rsidP="00DD1484">
      <w:pPr>
        <w:spacing w:before="120" w:after="120"/>
        <w:jc w:val="center"/>
        <w:rPr>
          <w:b/>
          <w:sz w:val="28"/>
          <w:szCs w:val="28"/>
        </w:rPr>
      </w:pPr>
      <w:r>
        <w:rPr>
          <w:noProof/>
        </w:rPr>
        <w:lastRenderedPageBreak/>
        <w:drawing>
          <wp:inline distT="0" distB="0" distL="0" distR="0" wp14:anchorId="59AAFCDA" wp14:editId="4D26EB7E">
            <wp:extent cx="5939790" cy="4462352"/>
            <wp:effectExtent l="0" t="0" r="381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39790" cy="4462352"/>
                    </a:xfrm>
                    <a:prstGeom prst="rect">
                      <a:avLst/>
                    </a:prstGeom>
                  </pic:spPr>
                </pic:pic>
              </a:graphicData>
            </a:graphic>
          </wp:inline>
        </w:drawing>
      </w:r>
    </w:p>
    <w:p w:rsidR="00E925ED" w:rsidRDefault="00E925ED" w:rsidP="00E925ED">
      <w:pPr>
        <w:pStyle w:val="af5"/>
        <w:rPr>
          <w:sz w:val="28"/>
        </w:rPr>
      </w:pPr>
      <w:bookmarkStart w:id="200" w:name="_Ref536303393"/>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30</w:t>
      </w:r>
      <w:r w:rsidRPr="00C05C14">
        <w:rPr>
          <w:sz w:val="28"/>
        </w:rPr>
        <w:fldChar w:fldCharType="end"/>
      </w:r>
      <w:bookmarkEnd w:id="200"/>
    </w:p>
    <w:p w:rsidR="00DD1484" w:rsidRPr="005D2E54" w:rsidRDefault="00DD1484" w:rsidP="00DD1484">
      <w:pPr>
        <w:pStyle w:val="afff0"/>
        <w:rPr>
          <w:sz w:val="28"/>
          <w:szCs w:val="28"/>
        </w:rPr>
      </w:pPr>
      <w:r w:rsidRPr="005D2E54">
        <w:rPr>
          <w:sz w:val="28"/>
          <w:szCs w:val="28"/>
        </w:rPr>
        <w:t>В истории заявки на размещение вагонов в графе «Примечание» отражается введенный комментарий (</w:t>
      </w:r>
      <w:r w:rsidR="00A91382">
        <w:rPr>
          <w:sz w:val="28"/>
          <w:szCs w:val="28"/>
        </w:rPr>
        <w:fldChar w:fldCharType="begin"/>
      </w:r>
      <w:r w:rsidR="00A91382">
        <w:rPr>
          <w:sz w:val="28"/>
          <w:szCs w:val="28"/>
        </w:rPr>
        <w:instrText xml:space="preserve"> REF _Ref536303414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31</w:t>
      </w:r>
      <w:r w:rsidR="00A91382">
        <w:rPr>
          <w:sz w:val="28"/>
          <w:szCs w:val="28"/>
        </w:rPr>
        <w:fldChar w:fldCharType="end"/>
      </w:r>
      <w:r w:rsidRPr="005D2E54">
        <w:rPr>
          <w:sz w:val="28"/>
          <w:szCs w:val="28"/>
        </w:rPr>
        <w:t>).</w:t>
      </w:r>
    </w:p>
    <w:p w:rsidR="00DD1484" w:rsidRPr="005D2E54" w:rsidRDefault="00655B27" w:rsidP="00DD1484">
      <w:pPr>
        <w:spacing w:before="120" w:after="120"/>
        <w:jc w:val="center"/>
        <w:rPr>
          <w:sz w:val="28"/>
          <w:szCs w:val="28"/>
        </w:rPr>
      </w:pPr>
      <w:r>
        <w:rPr>
          <w:noProof/>
        </w:rPr>
        <w:drawing>
          <wp:inline distT="0" distB="0" distL="0" distR="0" wp14:anchorId="6626576A" wp14:editId="78856009">
            <wp:extent cx="5939790" cy="2110100"/>
            <wp:effectExtent l="0" t="0" r="3810" b="508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39790" cy="2110100"/>
                    </a:xfrm>
                    <a:prstGeom prst="rect">
                      <a:avLst/>
                    </a:prstGeom>
                  </pic:spPr>
                </pic:pic>
              </a:graphicData>
            </a:graphic>
          </wp:inline>
        </w:drawing>
      </w:r>
    </w:p>
    <w:p w:rsidR="00E925ED" w:rsidRDefault="00E925ED" w:rsidP="00E925ED">
      <w:pPr>
        <w:pStyle w:val="af5"/>
        <w:rPr>
          <w:sz w:val="28"/>
        </w:rPr>
      </w:pPr>
      <w:bookmarkStart w:id="201" w:name="_Ref536303414"/>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31</w:t>
      </w:r>
      <w:r w:rsidRPr="00C05C14">
        <w:rPr>
          <w:sz w:val="28"/>
        </w:rPr>
        <w:fldChar w:fldCharType="end"/>
      </w:r>
      <w:bookmarkEnd w:id="201"/>
    </w:p>
    <w:p w:rsidR="00DD1484" w:rsidRPr="005D2E54" w:rsidRDefault="00DD1484" w:rsidP="00DD1484">
      <w:pPr>
        <w:pStyle w:val="afff0"/>
        <w:rPr>
          <w:rStyle w:val="diffcontext"/>
          <w:sz w:val="28"/>
          <w:szCs w:val="28"/>
        </w:rPr>
      </w:pPr>
      <w:r w:rsidRPr="005D2E54">
        <w:rPr>
          <w:rStyle w:val="diffcontext"/>
          <w:position w:val="3"/>
          <w:sz w:val="28"/>
          <w:szCs w:val="28"/>
        </w:rPr>
        <w:t xml:space="preserve">При включенной настройке направляется </w:t>
      </w:r>
      <w:proofErr w:type="gramStart"/>
      <w:r w:rsidRPr="005D2E54">
        <w:rPr>
          <w:rStyle w:val="diffcontext"/>
          <w:position w:val="3"/>
          <w:sz w:val="28"/>
          <w:szCs w:val="28"/>
        </w:rPr>
        <w:t>в</w:t>
      </w:r>
      <w:proofErr w:type="gramEnd"/>
      <w:r w:rsidRPr="005D2E54">
        <w:rPr>
          <w:rStyle w:val="diffcontext"/>
          <w:position w:val="3"/>
          <w:sz w:val="28"/>
          <w:szCs w:val="28"/>
        </w:rPr>
        <w:t xml:space="preserve"> </w:t>
      </w:r>
      <w:proofErr w:type="gramStart"/>
      <w:r w:rsidRPr="005D2E54">
        <w:rPr>
          <w:rStyle w:val="diffcontext"/>
          <w:position w:val="3"/>
          <w:sz w:val="28"/>
          <w:szCs w:val="28"/>
        </w:rPr>
        <w:t>АС</w:t>
      </w:r>
      <w:proofErr w:type="gramEnd"/>
      <w:r w:rsidRPr="005D2E54">
        <w:rPr>
          <w:rStyle w:val="diffcontext"/>
          <w:position w:val="3"/>
          <w:sz w:val="28"/>
          <w:szCs w:val="28"/>
        </w:rPr>
        <w:t xml:space="preserve"> ПБ, иначе в ТЦФТО, при этом переводится в состояние «Согласован отказ с ТЦФТО» или «Согласован отказ с АС ПБ» - состояние действующее. Если </w:t>
      </w:r>
      <w:r w:rsidR="00A24719">
        <w:rPr>
          <w:rStyle w:val="diffcontext"/>
          <w:position w:val="3"/>
          <w:sz w:val="28"/>
          <w:szCs w:val="28"/>
        </w:rPr>
        <w:t xml:space="preserve">получили подтверждение Отказа, </w:t>
      </w:r>
      <w:r w:rsidRPr="005D2E54">
        <w:rPr>
          <w:rStyle w:val="diffcontext"/>
          <w:position w:val="3"/>
          <w:sz w:val="28"/>
          <w:szCs w:val="28"/>
        </w:rPr>
        <w:t>Заявку на размещение вагонов переводится в состояние «Отказ Клиента» (</w:t>
      </w:r>
      <w:r w:rsidR="00A91382">
        <w:rPr>
          <w:rStyle w:val="diffcontext"/>
          <w:position w:val="3"/>
          <w:sz w:val="28"/>
          <w:szCs w:val="28"/>
        </w:rPr>
        <w:fldChar w:fldCharType="begin"/>
      </w:r>
      <w:r w:rsidR="00A91382">
        <w:rPr>
          <w:rStyle w:val="diffcontext"/>
          <w:position w:val="3"/>
          <w:sz w:val="28"/>
          <w:szCs w:val="28"/>
        </w:rPr>
        <w:instrText xml:space="preserve"> REF _Ref536303424 \h </w:instrText>
      </w:r>
      <w:r w:rsidR="00A91382">
        <w:rPr>
          <w:rStyle w:val="diffcontext"/>
          <w:position w:val="3"/>
          <w:sz w:val="28"/>
          <w:szCs w:val="28"/>
        </w:rPr>
      </w:r>
      <w:r w:rsidR="00A91382">
        <w:rPr>
          <w:rStyle w:val="diffcontext"/>
          <w:position w:val="3"/>
          <w:sz w:val="28"/>
          <w:szCs w:val="28"/>
        </w:rPr>
        <w:fldChar w:fldCharType="separate"/>
      </w:r>
      <w:r w:rsidR="00F24A52" w:rsidRPr="00C05C14">
        <w:rPr>
          <w:sz w:val="28"/>
        </w:rPr>
        <w:t xml:space="preserve">Рисунок </w:t>
      </w:r>
      <w:r w:rsidR="00F24A52">
        <w:rPr>
          <w:noProof/>
          <w:sz w:val="28"/>
        </w:rPr>
        <w:t>32</w:t>
      </w:r>
      <w:r w:rsidR="00A91382">
        <w:rPr>
          <w:rStyle w:val="diffcontext"/>
          <w:position w:val="3"/>
          <w:sz w:val="28"/>
          <w:szCs w:val="28"/>
        </w:rPr>
        <w:fldChar w:fldCharType="end"/>
      </w:r>
      <w:r w:rsidRPr="005D2E54">
        <w:rPr>
          <w:rStyle w:val="diffcontext"/>
          <w:position w:val="3"/>
          <w:sz w:val="28"/>
          <w:szCs w:val="28"/>
        </w:rPr>
        <w:t xml:space="preserve">). </w:t>
      </w:r>
    </w:p>
    <w:p w:rsidR="00DD1484" w:rsidRPr="005D2E54" w:rsidRDefault="00655B27" w:rsidP="00DD1484">
      <w:pPr>
        <w:pStyle w:val="a4"/>
        <w:spacing w:before="120" w:after="120"/>
        <w:ind w:firstLine="0"/>
        <w:jc w:val="center"/>
        <w:rPr>
          <w:sz w:val="28"/>
          <w:szCs w:val="28"/>
        </w:rPr>
      </w:pPr>
      <w:r>
        <w:rPr>
          <w:noProof/>
        </w:rPr>
        <w:lastRenderedPageBreak/>
        <w:drawing>
          <wp:inline distT="0" distB="0" distL="0" distR="0" wp14:anchorId="7CA196B3" wp14:editId="40BCF24F">
            <wp:extent cx="5939790" cy="4439670"/>
            <wp:effectExtent l="0" t="0" r="381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39790" cy="4439670"/>
                    </a:xfrm>
                    <a:prstGeom prst="rect">
                      <a:avLst/>
                    </a:prstGeom>
                  </pic:spPr>
                </pic:pic>
              </a:graphicData>
            </a:graphic>
          </wp:inline>
        </w:drawing>
      </w:r>
    </w:p>
    <w:p w:rsidR="00E925ED" w:rsidRDefault="00E925ED" w:rsidP="00E925ED">
      <w:pPr>
        <w:pStyle w:val="af5"/>
        <w:rPr>
          <w:sz w:val="28"/>
        </w:rPr>
      </w:pPr>
      <w:bookmarkStart w:id="202" w:name="_Ref536303424"/>
      <w:bookmarkStart w:id="203" w:name="_Toc364852646"/>
      <w:bookmarkStart w:id="204" w:name="_Toc464557708"/>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32</w:t>
      </w:r>
      <w:r w:rsidRPr="00C05C14">
        <w:rPr>
          <w:sz w:val="28"/>
        </w:rPr>
        <w:fldChar w:fldCharType="end"/>
      </w:r>
      <w:bookmarkEnd w:id="202"/>
    </w:p>
    <w:p w:rsidR="00DD1484" w:rsidRPr="00F14827" w:rsidRDefault="00DD1484" w:rsidP="00DD1484">
      <w:pPr>
        <w:pStyle w:val="21"/>
      </w:pPr>
      <w:bookmarkStart w:id="205" w:name="_Toc536695509"/>
      <w:r>
        <w:t>Получение п</w:t>
      </w:r>
      <w:r w:rsidRPr="00F14827">
        <w:t>ечатн</w:t>
      </w:r>
      <w:r>
        <w:t>ой</w:t>
      </w:r>
      <w:r w:rsidRPr="00F14827">
        <w:t xml:space="preserve"> форм</w:t>
      </w:r>
      <w:r>
        <w:t>ы</w:t>
      </w:r>
      <w:r w:rsidRPr="00F14827">
        <w:t xml:space="preserve"> заявки</w:t>
      </w:r>
      <w:bookmarkEnd w:id="203"/>
      <w:bookmarkEnd w:id="204"/>
      <w:bookmarkEnd w:id="205"/>
      <w:r w:rsidRPr="00F14827">
        <w:t xml:space="preserve"> </w:t>
      </w:r>
    </w:p>
    <w:p w:rsidR="005B2BBA" w:rsidRDefault="00DD1484" w:rsidP="00DD1484">
      <w:pPr>
        <w:pStyle w:val="afff0"/>
        <w:rPr>
          <w:bCs/>
          <w:sz w:val="28"/>
          <w:szCs w:val="28"/>
        </w:rPr>
      </w:pPr>
      <w:r w:rsidRPr="005D2E54">
        <w:rPr>
          <w:sz w:val="28"/>
          <w:szCs w:val="28"/>
        </w:rPr>
        <w:t>Для формирования печатной формы и печати заявки на размещение вагонов нужно нажать кнопку</w:t>
      </w:r>
      <w:r w:rsidR="005B2BBA">
        <w:rPr>
          <w:noProof/>
        </w:rPr>
        <w:t xml:space="preserve"> </w:t>
      </w:r>
      <w:r w:rsidR="005B2BBA">
        <w:rPr>
          <w:noProof/>
        </w:rPr>
        <w:drawing>
          <wp:inline distT="0" distB="0" distL="0" distR="0" wp14:anchorId="6DA3C718" wp14:editId="5D1EDF5D">
            <wp:extent cx="419100" cy="390525"/>
            <wp:effectExtent l="0" t="0" r="0"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19100" cy="390525"/>
                    </a:xfrm>
                    <a:prstGeom prst="rect">
                      <a:avLst/>
                    </a:prstGeom>
                  </pic:spPr>
                </pic:pic>
              </a:graphicData>
            </a:graphic>
          </wp:inline>
        </w:drawing>
      </w:r>
      <w:r w:rsidR="005B2BBA">
        <w:rPr>
          <w:noProof/>
        </w:rPr>
        <w:t xml:space="preserve"> </w:t>
      </w:r>
      <w:r w:rsidR="005B2BBA" w:rsidRPr="005D2E54">
        <w:rPr>
          <w:bCs/>
          <w:sz w:val="28"/>
          <w:szCs w:val="28"/>
        </w:rPr>
        <w:t>(</w:t>
      </w:r>
      <w:r w:rsidR="005B2BBA">
        <w:rPr>
          <w:bCs/>
          <w:sz w:val="28"/>
          <w:szCs w:val="28"/>
        </w:rPr>
        <w:fldChar w:fldCharType="begin"/>
      </w:r>
      <w:r w:rsidR="005B2BBA">
        <w:rPr>
          <w:bCs/>
          <w:sz w:val="28"/>
          <w:szCs w:val="28"/>
        </w:rPr>
        <w:instrText xml:space="preserve"> REF _Ref536303477 \h </w:instrText>
      </w:r>
      <w:r w:rsidR="005B2BBA">
        <w:rPr>
          <w:bCs/>
          <w:sz w:val="28"/>
          <w:szCs w:val="28"/>
        </w:rPr>
      </w:r>
      <w:r w:rsidR="005B2BBA">
        <w:rPr>
          <w:bCs/>
          <w:sz w:val="28"/>
          <w:szCs w:val="28"/>
        </w:rPr>
        <w:fldChar w:fldCharType="separate"/>
      </w:r>
      <w:r w:rsidR="00F24A52" w:rsidRPr="00C05C14">
        <w:rPr>
          <w:sz w:val="28"/>
        </w:rPr>
        <w:t xml:space="preserve">Рисунок </w:t>
      </w:r>
      <w:r w:rsidR="00F24A52">
        <w:rPr>
          <w:noProof/>
          <w:sz w:val="28"/>
        </w:rPr>
        <w:t>33</w:t>
      </w:r>
      <w:r w:rsidR="005B2BBA">
        <w:rPr>
          <w:bCs/>
          <w:sz w:val="28"/>
          <w:szCs w:val="28"/>
        </w:rPr>
        <w:fldChar w:fldCharType="end"/>
      </w:r>
      <w:r w:rsidR="005B2BBA" w:rsidRPr="005D2E54">
        <w:rPr>
          <w:bCs/>
          <w:sz w:val="28"/>
          <w:szCs w:val="28"/>
        </w:rPr>
        <w:t>)</w:t>
      </w:r>
      <w:r w:rsidR="005B2BBA">
        <w:rPr>
          <w:bCs/>
          <w:sz w:val="28"/>
          <w:szCs w:val="28"/>
        </w:rPr>
        <w:t>.</w:t>
      </w:r>
    </w:p>
    <w:p w:rsidR="005B2BBA" w:rsidRPr="005D2E54" w:rsidRDefault="005B2BBA" w:rsidP="005B2BBA">
      <w:pPr>
        <w:pStyle w:val="Intellex"/>
        <w:spacing w:before="120" w:after="120" w:line="240" w:lineRule="auto"/>
        <w:ind w:firstLine="0"/>
        <w:jc w:val="center"/>
        <w:rPr>
          <w:sz w:val="28"/>
          <w:szCs w:val="28"/>
        </w:rPr>
      </w:pPr>
      <w:r>
        <w:rPr>
          <w:noProof/>
        </w:rPr>
        <w:lastRenderedPageBreak/>
        <w:drawing>
          <wp:inline distT="0" distB="0" distL="0" distR="0" wp14:anchorId="1C5088DF" wp14:editId="589F9339">
            <wp:extent cx="5939790" cy="5410732"/>
            <wp:effectExtent l="0" t="0" r="381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39790" cy="5410732"/>
                    </a:xfrm>
                    <a:prstGeom prst="rect">
                      <a:avLst/>
                    </a:prstGeom>
                  </pic:spPr>
                </pic:pic>
              </a:graphicData>
            </a:graphic>
          </wp:inline>
        </w:drawing>
      </w:r>
    </w:p>
    <w:p w:rsidR="005B2BBA" w:rsidRDefault="005B2BBA" w:rsidP="005B2BBA">
      <w:pPr>
        <w:pStyle w:val="af5"/>
        <w:rPr>
          <w:sz w:val="28"/>
        </w:rPr>
      </w:pPr>
      <w:bookmarkStart w:id="206" w:name="_Ref536303477"/>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33</w:t>
      </w:r>
      <w:r w:rsidRPr="00C05C14">
        <w:rPr>
          <w:sz w:val="28"/>
        </w:rPr>
        <w:fldChar w:fldCharType="end"/>
      </w:r>
      <w:bookmarkEnd w:id="206"/>
    </w:p>
    <w:p w:rsidR="00DD1484" w:rsidRPr="005D2E54" w:rsidRDefault="005B2BBA" w:rsidP="00DD1484">
      <w:pPr>
        <w:pStyle w:val="afff0"/>
        <w:rPr>
          <w:sz w:val="28"/>
          <w:szCs w:val="28"/>
        </w:rPr>
      </w:pPr>
      <w:r>
        <w:rPr>
          <w:sz w:val="28"/>
          <w:szCs w:val="28"/>
        </w:rPr>
        <w:t>При этом</w:t>
      </w:r>
      <w:r w:rsidR="00DD1484" w:rsidRPr="005D2E54">
        <w:rPr>
          <w:sz w:val="28"/>
          <w:szCs w:val="28"/>
        </w:rPr>
        <w:t xml:space="preserve"> появляется экранная форма предварительного просмотра печатной формы выбранной заявки (</w:t>
      </w:r>
      <w:r w:rsidR="00A91382">
        <w:rPr>
          <w:sz w:val="28"/>
          <w:szCs w:val="28"/>
        </w:rPr>
        <w:fldChar w:fldCharType="begin"/>
      </w:r>
      <w:r w:rsidR="00A91382">
        <w:rPr>
          <w:sz w:val="28"/>
          <w:szCs w:val="28"/>
        </w:rPr>
        <w:instrText xml:space="preserve"> REF _Ref536303464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34</w:t>
      </w:r>
      <w:r w:rsidR="00A91382">
        <w:rPr>
          <w:sz w:val="28"/>
          <w:szCs w:val="28"/>
        </w:rPr>
        <w:fldChar w:fldCharType="end"/>
      </w:r>
      <w:r w:rsidR="00DD1484" w:rsidRPr="005D2E54">
        <w:rPr>
          <w:sz w:val="28"/>
          <w:szCs w:val="28"/>
        </w:rPr>
        <w:t>):</w:t>
      </w:r>
    </w:p>
    <w:p w:rsidR="00DD1484" w:rsidRPr="005D2E54" w:rsidRDefault="00DD1484" w:rsidP="00DD1484">
      <w:pPr>
        <w:pStyle w:val="a4"/>
        <w:spacing w:before="120" w:after="120"/>
        <w:ind w:firstLine="0"/>
        <w:jc w:val="center"/>
        <w:rPr>
          <w:sz w:val="28"/>
          <w:szCs w:val="28"/>
        </w:rPr>
      </w:pPr>
      <w:r w:rsidRPr="005D2E54">
        <w:rPr>
          <w:noProof/>
          <w:sz w:val="28"/>
          <w:szCs w:val="28"/>
        </w:rPr>
        <w:lastRenderedPageBreak/>
        <w:drawing>
          <wp:inline distT="0" distB="0" distL="0" distR="0" wp14:anchorId="0F6AA04A" wp14:editId="0893F813">
            <wp:extent cx="5934075" cy="300037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4075" cy="3000375"/>
                    </a:xfrm>
                    <a:prstGeom prst="rect">
                      <a:avLst/>
                    </a:prstGeom>
                    <a:noFill/>
                    <a:ln>
                      <a:noFill/>
                    </a:ln>
                  </pic:spPr>
                </pic:pic>
              </a:graphicData>
            </a:graphic>
          </wp:inline>
        </w:drawing>
      </w:r>
    </w:p>
    <w:p w:rsidR="00E925ED" w:rsidRDefault="00E925ED" w:rsidP="00E925ED">
      <w:pPr>
        <w:pStyle w:val="af5"/>
        <w:rPr>
          <w:sz w:val="28"/>
        </w:rPr>
      </w:pPr>
      <w:bookmarkStart w:id="207" w:name="_Ref536303464"/>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34</w:t>
      </w:r>
      <w:r w:rsidRPr="00C05C14">
        <w:rPr>
          <w:sz w:val="28"/>
        </w:rPr>
        <w:fldChar w:fldCharType="end"/>
      </w:r>
      <w:bookmarkEnd w:id="207"/>
    </w:p>
    <w:p w:rsidR="00DD1484" w:rsidRPr="005D2E54" w:rsidRDefault="00DD1484" w:rsidP="00EF5AE7">
      <w:pPr>
        <w:pStyle w:val="afff0"/>
        <w:numPr>
          <w:ilvl w:val="0"/>
          <w:numId w:val="36"/>
        </w:numPr>
        <w:ind w:left="811" w:hanging="357"/>
        <w:rPr>
          <w:sz w:val="28"/>
          <w:szCs w:val="28"/>
        </w:rPr>
      </w:pPr>
      <w:r w:rsidRPr="005D2E54">
        <w:rPr>
          <w:sz w:val="28"/>
          <w:szCs w:val="28"/>
        </w:rPr>
        <w:t xml:space="preserve">сформированную печатную форму можно сохранить в файл с помощью кнопки </w:t>
      </w:r>
      <w:r w:rsidR="005B2BBA">
        <w:rPr>
          <w:noProof/>
        </w:rPr>
        <w:drawing>
          <wp:inline distT="0" distB="0" distL="0" distR="0" wp14:anchorId="3D73B37D" wp14:editId="5C504492">
            <wp:extent cx="276225" cy="304800"/>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76225" cy="304800"/>
                    </a:xfrm>
                    <a:prstGeom prst="rect">
                      <a:avLst/>
                    </a:prstGeom>
                  </pic:spPr>
                </pic:pic>
              </a:graphicData>
            </a:graphic>
          </wp:inline>
        </w:drawing>
      </w:r>
      <w:r w:rsidRPr="005D2E54">
        <w:rPr>
          <w:sz w:val="28"/>
          <w:szCs w:val="28"/>
        </w:rPr>
        <w:t>;</w:t>
      </w:r>
    </w:p>
    <w:p w:rsidR="00DD1484" w:rsidRPr="005D2E54" w:rsidRDefault="00DD1484" w:rsidP="00EF5AE7">
      <w:pPr>
        <w:pStyle w:val="afff0"/>
        <w:numPr>
          <w:ilvl w:val="0"/>
          <w:numId w:val="36"/>
        </w:numPr>
        <w:ind w:left="811" w:hanging="357"/>
        <w:rPr>
          <w:sz w:val="28"/>
          <w:szCs w:val="28"/>
        </w:rPr>
      </w:pPr>
      <w:r w:rsidRPr="005D2E54">
        <w:rPr>
          <w:sz w:val="28"/>
          <w:szCs w:val="28"/>
        </w:rPr>
        <w:t xml:space="preserve">для вывода на печать печатной формы документа предназначена кнопка </w:t>
      </w:r>
      <w:r w:rsidR="005B2BBA">
        <w:rPr>
          <w:noProof/>
        </w:rPr>
        <w:drawing>
          <wp:inline distT="0" distB="0" distL="0" distR="0" wp14:anchorId="1E63AD94" wp14:editId="2B1AE313">
            <wp:extent cx="276225" cy="38100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76225" cy="381000"/>
                    </a:xfrm>
                    <a:prstGeom prst="rect">
                      <a:avLst/>
                    </a:prstGeom>
                  </pic:spPr>
                </pic:pic>
              </a:graphicData>
            </a:graphic>
          </wp:inline>
        </w:drawing>
      </w:r>
      <w:r w:rsidRPr="005D2E54">
        <w:rPr>
          <w:sz w:val="28"/>
          <w:szCs w:val="28"/>
        </w:rPr>
        <w:t>.</w:t>
      </w:r>
    </w:p>
    <w:p w:rsidR="00DD1484" w:rsidRPr="005D2E54" w:rsidRDefault="00DD1484" w:rsidP="005D2E54">
      <w:pPr>
        <w:pStyle w:val="21"/>
        <w:ind w:left="574"/>
        <w:rPr>
          <w:rFonts w:cs="Times New Roman"/>
        </w:rPr>
      </w:pPr>
      <w:bookmarkStart w:id="208" w:name="_Toc364852647"/>
      <w:bookmarkStart w:id="209" w:name="_Toc464557709"/>
      <w:bookmarkStart w:id="210" w:name="_Toc536695510"/>
      <w:r w:rsidRPr="005D2E54">
        <w:rPr>
          <w:rFonts w:cs="Times New Roman"/>
        </w:rPr>
        <w:t>Закладка  История  в экранной форме заявки</w:t>
      </w:r>
      <w:bookmarkEnd w:id="208"/>
      <w:bookmarkEnd w:id="209"/>
      <w:bookmarkEnd w:id="210"/>
      <w:r w:rsidRPr="005D2E54">
        <w:rPr>
          <w:rFonts w:cs="Times New Roman"/>
        </w:rPr>
        <w:t xml:space="preserve"> </w:t>
      </w:r>
    </w:p>
    <w:p w:rsidR="00DD1484" w:rsidRPr="005D2E54" w:rsidRDefault="00DD1484" w:rsidP="00DD1484">
      <w:pPr>
        <w:pStyle w:val="afff0"/>
        <w:rPr>
          <w:sz w:val="28"/>
          <w:szCs w:val="28"/>
        </w:rPr>
      </w:pPr>
      <w:r w:rsidRPr="005D2E54">
        <w:rPr>
          <w:sz w:val="28"/>
          <w:szCs w:val="28"/>
        </w:rPr>
        <w:t xml:space="preserve">Закладка </w:t>
      </w:r>
      <w:r w:rsidRPr="005D2E54">
        <w:rPr>
          <w:b/>
          <w:i/>
          <w:sz w:val="28"/>
          <w:szCs w:val="28"/>
        </w:rPr>
        <w:t>История</w:t>
      </w:r>
      <w:r w:rsidRPr="005D2E54">
        <w:rPr>
          <w:sz w:val="28"/>
          <w:szCs w:val="28"/>
        </w:rPr>
        <w:t xml:space="preserve"> предназначена для просмотра истории работы с данной заявкой на размещение вагонов (</w:t>
      </w:r>
      <w:r w:rsidR="00A91382">
        <w:rPr>
          <w:sz w:val="28"/>
          <w:szCs w:val="28"/>
        </w:rPr>
        <w:fldChar w:fldCharType="begin"/>
      </w:r>
      <w:r w:rsidR="00A91382">
        <w:rPr>
          <w:sz w:val="28"/>
          <w:szCs w:val="28"/>
        </w:rPr>
        <w:instrText xml:space="preserve"> REF _Ref536303488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35</w:t>
      </w:r>
      <w:r w:rsidR="00A91382">
        <w:rPr>
          <w:sz w:val="28"/>
          <w:szCs w:val="28"/>
        </w:rPr>
        <w:fldChar w:fldCharType="end"/>
      </w:r>
      <w:r w:rsidRPr="005D2E54">
        <w:rPr>
          <w:sz w:val="28"/>
          <w:szCs w:val="28"/>
        </w:rPr>
        <w:t>).</w:t>
      </w:r>
    </w:p>
    <w:p w:rsidR="00DD1484" w:rsidRPr="005D2E54" w:rsidRDefault="00655B27" w:rsidP="00DD1484">
      <w:pPr>
        <w:spacing w:before="120" w:after="120"/>
        <w:jc w:val="center"/>
        <w:rPr>
          <w:sz w:val="28"/>
          <w:szCs w:val="28"/>
        </w:rPr>
      </w:pPr>
      <w:r>
        <w:rPr>
          <w:noProof/>
        </w:rPr>
        <w:drawing>
          <wp:inline distT="0" distB="0" distL="0" distR="0" wp14:anchorId="3E776D50" wp14:editId="1590D165">
            <wp:extent cx="5939790" cy="2110100"/>
            <wp:effectExtent l="0" t="0" r="3810" b="508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39790" cy="2110100"/>
                    </a:xfrm>
                    <a:prstGeom prst="rect">
                      <a:avLst/>
                    </a:prstGeom>
                  </pic:spPr>
                </pic:pic>
              </a:graphicData>
            </a:graphic>
          </wp:inline>
        </w:drawing>
      </w:r>
    </w:p>
    <w:p w:rsidR="00E925ED" w:rsidRDefault="00E925ED" w:rsidP="00E925ED">
      <w:pPr>
        <w:pStyle w:val="af5"/>
        <w:rPr>
          <w:sz w:val="28"/>
        </w:rPr>
      </w:pPr>
      <w:bookmarkStart w:id="211" w:name="_Ref536303488"/>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35</w:t>
      </w:r>
      <w:r w:rsidRPr="00C05C14">
        <w:rPr>
          <w:sz w:val="28"/>
        </w:rPr>
        <w:fldChar w:fldCharType="end"/>
      </w:r>
      <w:bookmarkEnd w:id="211"/>
    </w:p>
    <w:p w:rsidR="00DD1484" w:rsidRPr="005D2E54" w:rsidRDefault="00DD1484" w:rsidP="00DD1484">
      <w:pPr>
        <w:pStyle w:val="afff0"/>
        <w:rPr>
          <w:sz w:val="28"/>
          <w:szCs w:val="28"/>
        </w:rPr>
      </w:pPr>
      <w:r w:rsidRPr="005D2E54">
        <w:rPr>
          <w:sz w:val="28"/>
          <w:szCs w:val="28"/>
        </w:rPr>
        <w:t>В окне представлен список всех операций, производимых с данной заявкой на размещение вагонов. Список содержит:</w:t>
      </w:r>
    </w:p>
    <w:p w:rsidR="00DD1484" w:rsidRPr="005D2E54" w:rsidRDefault="00DD1484" w:rsidP="00DD1484">
      <w:pPr>
        <w:pStyle w:val="Bodybullet"/>
        <w:spacing w:after="120"/>
        <w:rPr>
          <w:sz w:val="28"/>
          <w:szCs w:val="28"/>
        </w:rPr>
      </w:pPr>
      <w:r w:rsidRPr="005D2E54">
        <w:rPr>
          <w:sz w:val="28"/>
          <w:szCs w:val="28"/>
        </w:rPr>
        <w:t>Дату и время операции;</w:t>
      </w:r>
    </w:p>
    <w:p w:rsidR="00DD1484" w:rsidRPr="005D2E54" w:rsidRDefault="00DD1484" w:rsidP="00DD1484">
      <w:pPr>
        <w:pStyle w:val="Bodybullet"/>
        <w:spacing w:after="120"/>
        <w:rPr>
          <w:sz w:val="28"/>
          <w:szCs w:val="28"/>
        </w:rPr>
      </w:pPr>
      <w:r w:rsidRPr="005D2E54">
        <w:rPr>
          <w:sz w:val="28"/>
          <w:szCs w:val="28"/>
        </w:rPr>
        <w:lastRenderedPageBreak/>
        <w:t>Отчетная дата;</w:t>
      </w:r>
    </w:p>
    <w:p w:rsidR="00DD1484" w:rsidRPr="005D2E54" w:rsidRDefault="00DD1484" w:rsidP="00DD1484">
      <w:pPr>
        <w:pStyle w:val="Bodybullet"/>
        <w:spacing w:after="120"/>
        <w:rPr>
          <w:sz w:val="28"/>
          <w:szCs w:val="28"/>
        </w:rPr>
      </w:pPr>
      <w:r w:rsidRPr="005D2E54">
        <w:rPr>
          <w:sz w:val="28"/>
          <w:szCs w:val="28"/>
        </w:rPr>
        <w:t>Должность пользователя, производившего данную операцию;</w:t>
      </w:r>
    </w:p>
    <w:p w:rsidR="00DD1484" w:rsidRPr="005D2E54" w:rsidRDefault="00DD1484" w:rsidP="00DD1484">
      <w:pPr>
        <w:pStyle w:val="Bodybullet"/>
        <w:spacing w:after="120"/>
        <w:rPr>
          <w:sz w:val="28"/>
          <w:szCs w:val="28"/>
        </w:rPr>
      </w:pPr>
      <w:r w:rsidRPr="005D2E54">
        <w:rPr>
          <w:sz w:val="28"/>
          <w:szCs w:val="28"/>
        </w:rPr>
        <w:t>ФИО пользователя;</w:t>
      </w:r>
    </w:p>
    <w:p w:rsidR="00DD1484" w:rsidRPr="005D2E54" w:rsidRDefault="00DD1484" w:rsidP="00DD1484">
      <w:pPr>
        <w:pStyle w:val="Bodybullet"/>
        <w:spacing w:after="120"/>
        <w:rPr>
          <w:sz w:val="28"/>
          <w:szCs w:val="28"/>
        </w:rPr>
      </w:pPr>
      <w:r w:rsidRPr="005D2E54">
        <w:rPr>
          <w:sz w:val="28"/>
          <w:szCs w:val="28"/>
        </w:rPr>
        <w:t>Операции;</w:t>
      </w:r>
    </w:p>
    <w:p w:rsidR="00DD1484" w:rsidRPr="005D2E54" w:rsidRDefault="00DD1484" w:rsidP="00DD1484">
      <w:pPr>
        <w:pStyle w:val="Bodybullet"/>
        <w:spacing w:after="120"/>
        <w:rPr>
          <w:sz w:val="28"/>
          <w:szCs w:val="28"/>
        </w:rPr>
      </w:pPr>
      <w:r w:rsidRPr="005D2E54">
        <w:rPr>
          <w:sz w:val="28"/>
          <w:szCs w:val="28"/>
        </w:rPr>
        <w:t>Результат операции;</w:t>
      </w:r>
    </w:p>
    <w:p w:rsidR="00DD1484" w:rsidRPr="005D2E54" w:rsidRDefault="00DD1484" w:rsidP="00DD1484">
      <w:pPr>
        <w:pStyle w:val="Bodybullet"/>
        <w:spacing w:after="120"/>
        <w:rPr>
          <w:sz w:val="28"/>
          <w:szCs w:val="28"/>
        </w:rPr>
      </w:pPr>
      <w:r w:rsidRPr="005D2E54">
        <w:rPr>
          <w:sz w:val="28"/>
          <w:szCs w:val="28"/>
        </w:rPr>
        <w:t>ЭП</w:t>
      </w:r>
    </w:p>
    <w:p w:rsidR="00DD1484" w:rsidRPr="005D2E54" w:rsidRDefault="00DD1484" w:rsidP="00DD1484">
      <w:pPr>
        <w:pStyle w:val="Bodybullet"/>
        <w:spacing w:after="120"/>
        <w:rPr>
          <w:sz w:val="28"/>
          <w:szCs w:val="28"/>
        </w:rPr>
      </w:pPr>
      <w:r w:rsidRPr="005D2E54">
        <w:rPr>
          <w:sz w:val="28"/>
          <w:szCs w:val="28"/>
        </w:rPr>
        <w:t>Примечание;</w:t>
      </w:r>
    </w:p>
    <w:p w:rsidR="00DD1484" w:rsidRPr="005D2E54" w:rsidRDefault="00DD1484" w:rsidP="00DD1484">
      <w:pPr>
        <w:pStyle w:val="Bodybullet"/>
        <w:spacing w:after="120"/>
        <w:rPr>
          <w:sz w:val="28"/>
          <w:szCs w:val="28"/>
        </w:rPr>
      </w:pPr>
      <w:r w:rsidRPr="005D2E54">
        <w:rPr>
          <w:sz w:val="28"/>
          <w:szCs w:val="28"/>
        </w:rPr>
        <w:t>Рабочее место пользователя;</w:t>
      </w:r>
    </w:p>
    <w:p w:rsidR="00DD1484" w:rsidRPr="005D2E54" w:rsidRDefault="00DD1484" w:rsidP="00DD1484">
      <w:pPr>
        <w:pStyle w:val="Bodybullet"/>
        <w:spacing w:after="120"/>
        <w:rPr>
          <w:sz w:val="28"/>
          <w:szCs w:val="28"/>
        </w:rPr>
      </w:pPr>
      <w:r w:rsidRPr="005D2E54">
        <w:rPr>
          <w:sz w:val="28"/>
          <w:szCs w:val="28"/>
        </w:rPr>
        <w:t>Контакты.</w:t>
      </w:r>
    </w:p>
    <w:p w:rsidR="00DD1484" w:rsidRPr="005D2E54" w:rsidRDefault="00DD1484" w:rsidP="00DD1484">
      <w:pPr>
        <w:pStyle w:val="afff0"/>
        <w:rPr>
          <w:sz w:val="28"/>
          <w:szCs w:val="28"/>
        </w:rPr>
      </w:pPr>
      <w:r w:rsidRPr="005D2E54">
        <w:rPr>
          <w:sz w:val="28"/>
          <w:szCs w:val="28"/>
        </w:rPr>
        <w:t xml:space="preserve">Для просмотра деталей проводимой операции необходимо выбрать в списке соответствующую операцию и дважды щелкнуть мышью в строке. </w:t>
      </w:r>
    </w:p>
    <w:p w:rsidR="00DD1484" w:rsidRPr="005D2E54" w:rsidRDefault="00DD1484" w:rsidP="00DD1484">
      <w:pPr>
        <w:pStyle w:val="afff0"/>
        <w:rPr>
          <w:sz w:val="28"/>
          <w:szCs w:val="28"/>
        </w:rPr>
      </w:pPr>
      <w:r w:rsidRPr="005D2E54">
        <w:rPr>
          <w:sz w:val="28"/>
          <w:szCs w:val="28"/>
        </w:rPr>
        <w:t>В окне «Операция с документом» (</w:t>
      </w:r>
      <w:r w:rsidR="00A91382">
        <w:rPr>
          <w:sz w:val="28"/>
          <w:szCs w:val="28"/>
        </w:rPr>
        <w:fldChar w:fldCharType="begin"/>
      </w:r>
      <w:r w:rsidR="00A91382">
        <w:rPr>
          <w:sz w:val="28"/>
          <w:szCs w:val="28"/>
        </w:rPr>
        <w:instrText xml:space="preserve"> REF _Ref536303498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36</w:t>
      </w:r>
      <w:r w:rsidR="00A91382">
        <w:rPr>
          <w:sz w:val="28"/>
          <w:szCs w:val="28"/>
        </w:rPr>
        <w:fldChar w:fldCharType="end"/>
      </w:r>
      <w:r w:rsidRPr="005D2E54">
        <w:rPr>
          <w:sz w:val="28"/>
          <w:szCs w:val="28"/>
        </w:rPr>
        <w:t>) можно просмотреть информацию о проведении операции с заявкой.</w:t>
      </w:r>
    </w:p>
    <w:p w:rsidR="00DD1484" w:rsidRPr="005D2E54" w:rsidRDefault="00655B27" w:rsidP="00DD1484">
      <w:pPr>
        <w:pStyle w:val="Intellex"/>
        <w:spacing w:before="120" w:after="120"/>
        <w:ind w:firstLine="0"/>
        <w:jc w:val="center"/>
        <w:rPr>
          <w:sz w:val="28"/>
          <w:szCs w:val="28"/>
        </w:rPr>
      </w:pPr>
      <w:r>
        <w:rPr>
          <w:noProof/>
        </w:rPr>
        <w:drawing>
          <wp:inline distT="0" distB="0" distL="0" distR="0" wp14:anchorId="532671FB" wp14:editId="743B4541">
            <wp:extent cx="4733925" cy="5086350"/>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733925" cy="5086350"/>
                    </a:xfrm>
                    <a:prstGeom prst="rect">
                      <a:avLst/>
                    </a:prstGeom>
                  </pic:spPr>
                </pic:pic>
              </a:graphicData>
            </a:graphic>
          </wp:inline>
        </w:drawing>
      </w:r>
    </w:p>
    <w:p w:rsidR="00E925ED" w:rsidRDefault="00E925ED" w:rsidP="00E925ED">
      <w:pPr>
        <w:pStyle w:val="af5"/>
        <w:rPr>
          <w:sz w:val="28"/>
        </w:rPr>
      </w:pPr>
      <w:bookmarkStart w:id="212" w:name="_Ref536303498"/>
      <w:bookmarkStart w:id="213" w:name="_Toc464557710"/>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36</w:t>
      </w:r>
      <w:r w:rsidRPr="00C05C14">
        <w:rPr>
          <w:sz w:val="28"/>
        </w:rPr>
        <w:fldChar w:fldCharType="end"/>
      </w:r>
      <w:bookmarkEnd w:id="212"/>
    </w:p>
    <w:p w:rsidR="00DD1484" w:rsidRPr="005D2E54" w:rsidRDefault="00DD1484" w:rsidP="005D2E54">
      <w:pPr>
        <w:pStyle w:val="21"/>
        <w:ind w:left="574"/>
        <w:rPr>
          <w:rFonts w:cs="Times New Roman"/>
        </w:rPr>
      </w:pPr>
      <w:bookmarkStart w:id="214" w:name="_Toc536695511"/>
      <w:r w:rsidRPr="005D2E54">
        <w:rPr>
          <w:rFonts w:cs="Times New Roman"/>
        </w:rPr>
        <w:lastRenderedPageBreak/>
        <w:t>Закладка Документы в экранной форме заявки</w:t>
      </w:r>
      <w:bookmarkEnd w:id="213"/>
      <w:bookmarkEnd w:id="214"/>
    </w:p>
    <w:p w:rsidR="00DD1484" w:rsidRPr="005D2E54" w:rsidRDefault="00DD1484" w:rsidP="00DD1484">
      <w:pPr>
        <w:pStyle w:val="afff0"/>
        <w:rPr>
          <w:sz w:val="28"/>
          <w:szCs w:val="28"/>
        </w:rPr>
      </w:pPr>
      <w:r w:rsidRPr="005D2E54">
        <w:rPr>
          <w:sz w:val="28"/>
          <w:szCs w:val="28"/>
        </w:rPr>
        <w:t xml:space="preserve">Закладка </w:t>
      </w:r>
      <w:r w:rsidRPr="005D2E54">
        <w:rPr>
          <w:b/>
          <w:sz w:val="28"/>
          <w:szCs w:val="28"/>
        </w:rPr>
        <w:t>Документы</w:t>
      </w:r>
      <w:r w:rsidRPr="005D2E54">
        <w:rPr>
          <w:sz w:val="28"/>
          <w:szCs w:val="28"/>
        </w:rPr>
        <w:t xml:space="preserve"> предназначена для просмотра связанных документов с заявкой на размещение вагонов (</w:t>
      </w:r>
      <w:r w:rsidR="00A91382">
        <w:rPr>
          <w:sz w:val="28"/>
          <w:szCs w:val="28"/>
        </w:rPr>
        <w:fldChar w:fldCharType="begin"/>
      </w:r>
      <w:r w:rsidR="00A91382">
        <w:rPr>
          <w:sz w:val="28"/>
          <w:szCs w:val="28"/>
        </w:rPr>
        <w:instrText xml:space="preserve"> REF _Ref536303513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37</w:t>
      </w:r>
      <w:r w:rsidR="00A91382">
        <w:rPr>
          <w:sz w:val="28"/>
          <w:szCs w:val="28"/>
        </w:rPr>
        <w:fldChar w:fldCharType="end"/>
      </w:r>
      <w:r w:rsidRPr="005D2E54">
        <w:rPr>
          <w:sz w:val="28"/>
          <w:szCs w:val="28"/>
        </w:rPr>
        <w:t>).</w:t>
      </w:r>
    </w:p>
    <w:p w:rsidR="00DD1484" w:rsidRPr="005D2E54" w:rsidRDefault="007264D9" w:rsidP="00DD1484">
      <w:pPr>
        <w:spacing w:before="120" w:after="120"/>
        <w:jc w:val="center"/>
        <w:rPr>
          <w:sz w:val="28"/>
          <w:szCs w:val="28"/>
        </w:rPr>
      </w:pPr>
      <w:r>
        <w:rPr>
          <w:noProof/>
        </w:rPr>
        <w:drawing>
          <wp:inline distT="0" distB="0" distL="0" distR="0" wp14:anchorId="464C9931" wp14:editId="76A8C2A1">
            <wp:extent cx="5939790" cy="1883886"/>
            <wp:effectExtent l="0" t="0" r="381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39790" cy="1883886"/>
                    </a:xfrm>
                    <a:prstGeom prst="rect">
                      <a:avLst/>
                    </a:prstGeom>
                  </pic:spPr>
                </pic:pic>
              </a:graphicData>
            </a:graphic>
          </wp:inline>
        </w:drawing>
      </w:r>
    </w:p>
    <w:p w:rsidR="00E925ED" w:rsidRDefault="00E925ED" w:rsidP="00E925ED">
      <w:pPr>
        <w:pStyle w:val="af5"/>
        <w:rPr>
          <w:sz w:val="28"/>
        </w:rPr>
      </w:pPr>
      <w:bookmarkStart w:id="215" w:name="_Ref536303513"/>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37</w:t>
      </w:r>
      <w:r w:rsidRPr="00C05C14">
        <w:rPr>
          <w:sz w:val="28"/>
        </w:rPr>
        <w:fldChar w:fldCharType="end"/>
      </w:r>
      <w:bookmarkEnd w:id="215"/>
    </w:p>
    <w:p w:rsidR="00DD1484" w:rsidRPr="005D2E54" w:rsidRDefault="00DD1484" w:rsidP="00DD1484">
      <w:pPr>
        <w:jc w:val="center"/>
        <w:rPr>
          <w:b/>
          <w:sz w:val="28"/>
          <w:szCs w:val="28"/>
        </w:rPr>
      </w:pPr>
    </w:p>
    <w:p w:rsidR="00DD1484" w:rsidRPr="005D2E54" w:rsidRDefault="00DD1484" w:rsidP="00DD1484">
      <w:pPr>
        <w:pStyle w:val="afff0"/>
        <w:rPr>
          <w:sz w:val="28"/>
          <w:szCs w:val="28"/>
        </w:rPr>
      </w:pPr>
      <w:r w:rsidRPr="005D2E54">
        <w:rPr>
          <w:sz w:val="28"/>
          <w:szCs w:val="28"/>
        </w:rPr>
        <w:t>В окне представлен список всех документов, связанных с данной заявкой на размещение вагонов. Список содержит:</w:t>
      </w:r>
    </w:p>
    <w:p w:rsidR="00DD1484" w:rsidRPr="005D2E54" w:rsidRDefault="00DD1484" w:rsidP="00EF5AE7">
      <w:pPr>
        <w:numPr>
          <w:ilvl w:val="0"/>
          <w:numId w:val="37"/>
        </w:numPr>
        <w:spacing w:after="120"/>
        <w:jc w:val="both"/>
        <w:rPr>
          <w:sz w:val="28"/>
          <w:szCs w:val="28"/>
        </w:rPr>
      </w:pPr>
      <w:r w:rsidRPr="005D2E54">
        <w:rPr>
          <w:sz w:val="28"/>
          <w:szCs w:val="28"/>
        </w:rPr>
        <w:t>Идентификатор;</w:t>
      </w:r>
    </w:p>
    <w:p w:rsidR="00DD1484" w:rsidRPr="005D2E54" w:rsidRDefault="00DD1484" w:rsidP="00EF5AE7">
      <w:pPr>
        <w:numPr>
          <w:ilvl w:val="0"/>
          <w:numId w:val="37"/>
        </w:numPr>
        <w:spacing w:after="120"/>
        <w:jc w:val="both"/>
        <w:rPr>
          <w:sz w:val="28"/>
          <w:szCs w:val="28"/>
        </w:rPr>
      </w:pPr>
      <w:r w:rsidRPr="005D2E54">
        <w:rPr>
          <w:sz w:val="28"/>
          <w:szCs w:val="28"/>
        </w:rPr>
        <w:t>Тип документа;</w:t>
      </w:r>
    </w:p>
    <w:p w:rsidR="00DD1484" w:rsidRPr="005D2E54" w:rsidRDefault="00DD1484" w:rsidP="00EF5AE7">
      <w:pPr>
        <w:numPr>
          <w:ilvl w:val="0"/>
          <w:numId w:val="37"/>
        </w:numPr>
        <w:spacing w:after="120"/>
        <w:jc w:val="both"/>
        <w:rPr>
          <w:sz w:val="28"/>
          <w:szCs w:val="28"/>
        </w:rPr>
      </w:pPr>
      <w:r w:rsidRPr="005D2E54">
        <w:rPr>
          <w:sz w:val="28"/>
          <w:szCs w:val="28"/>
        </w:rPr>
        <w:t>Тип связи с разбивкой по Иерархической структуре документа и Связанных документов;</w:t>
      </w:r>
    </w:p>
    <w:p w:rsidR="00DD1484" w:rsidRPr="005D2E54" w:rsidRDefault="00DD1484" w:rsidP="00EF5AE7">
      <w:pPr>
        <w:pStyle w:val="afff0"/>
        <w:numPr>
          <w:ilvl w:val="0"/>
          <w:numId w:val="37"/>
        </w:numPr>
        <w:rPr>
          <w:sz w:val="28"/>
          <w:szCs w:val="28"/>
        </w:rPr>
      </w:pPr>
      <w:r w:rsidRPr="005D2E54">
        <w:rPr>
          <w:sz w:val="28"/>
          <w:szCs w:val="28"/>
        </w:rPr>
        <w:t xml:space="preserve">Иерархическая структура документа показывает все измененные документы по данной заявке на размещение </w:t>
      </w:r>
      <w:proofErr w:type="gramStart"/>
      <w:r w:rsidRPr="005D2E54">
        <w:rPr>
          <w:sz w:val="28"/>
          <w:szCs w:val="28"/>
        </w:rPr>
        <w:t>от</w:t>
      </w:r>
      <w:proofErr w:type="gramEnd"/>
      <w:r w:rsidRPr="005D2E54">
        <w:rPr>
          <w:sz w:val="28"/>
          <w:szCs w:val="28"/>
        </w:rPr>
        <w:t xml:space="preserve"> исходного до конечного;</w:t>
      </w:r>
    </w:p>
    <w:p w:rsidR="00DD1484" w:rsidRPr="005D2E54" w:rsidRDefault="00DD1484" w:rsidP="00EF5AE7">
      <w:pPr>
        <w:pStyle w:val="afff0"/>
        <w:numPr>
          <w:ilvl w:val="0"/>
          <w:numId w:val="37"/>
        </w:numPr>
        <w:rPr>
          <w:sz w:val="28"/>
          <w:szCs w:val="28"/>
        </w:rPr>
      </w:pPr>
      <w:r w:rsidRPr="005D2E54">
        <w:rPr>
          <w:sz w:val="28"/>
          <w:szCs w:val="28"/>
        </w:rPr>
        <w:t>Связанные документы показываются все связанные с данной заявкой документы, выбранная в заявке на размещение Заявка ГУ-12 или накладные;</w:t>
      </w:r>
    </w:p>
    <w:p w:rsidR="00DD1484" w:rsidRPr="005D2E54" w:rsidRDefault="00DD1484" w:rsidP="00EF5AE7">
      <w:pPr>
        <w:numPr>
          <w:ilvl w:val="0"/>
          <w:numId w:val="37"/>
        </w:numPr>
        <w:spacing w:after="120"/>
        <w:jc w:val="both"/>
        <w:rPr>
          <w:sz w:val="28"/>
          <w:szCs w:val="28"/>
        </w:rPr>
      </w:pPr>
      <w:r w:rsidRPr="005D2E54">
        <w:rPr>
          <w:sz w:val="28"/>
          <w:szCs w:val="28"/>
        </w:rPr>
        <w:t>Дата создания;</w:t>
      </w:r>
    </w:p>
    <w:p w:rsidR="00DD1484" w:rsidRPr="005D2E54" w:rsidRDefault="00DD1484" w:rsidP="00EF5AE7">
      <w:pPr>
        <w:numPr>
          <w:ilvl w:val="0"/>
          <w:numId w:val="37"/>
        </w:numPr>
        <w:spacing w:after="120"/>
        <w:jc w:val="both"/>
        <w:rPr>
          <w:sz w:val="28"/>
          <w:szCs w:val="28"/>
        </w:rPr>
      </w:pPr>
      <w:r w:rsidRPr="005D2E54">
        <w:rPr>
          <w:sz w:val="28"/>
          <w:szCs w:val="28"/>
        </w:rPr>
        <w:t>Состояние.</w:t>
      </w:r>
    </w:p>
    <w:p w:rsidR="00DD1484" w:rsidRPr="005D2E54" w:rsidRDefault="00DD1484" w:rsidP="00DD1484">
      <w:pPr>
        <w:pStyle w:val="afff0"/>
        <w:rPr>
          <w:sz w:val="28"/>
          <w:szCs w:val="28"/>
        </w:rPr>
      </w:pPr>
      <w:r w:rsidRPr="005D2E54">
        <w:rPr>
          <w:sz w:val="28"/>
          <w:szCs w:val="28"/>
        </w:rPr>
        <w:t xml:space="preserve">Для просмотра деталей каждого документа необходимо выбрать в списке соответствующий документ и дважды щелкнуть мышью в строке. </w:t>
      </w:r>
    </w:p>
    <w:p w:rsidR="00DD1484" w:rsidRPr="00846063" w:rsidRDefault="00DD1484" w:rsidP="00DD1484">
      <w:pPr>
        <w:jc w:val="both"/>
        <w:rPr>
          <w:b/>
        </w:rPr>
      </w:pPr>
    </w:p>
    <w:p w:rsidR="00DD1484" w:rsidRPr="005D2E54" w:rsidRDefault="00DD1484" w:rsidP="005D2E54">
      <w:pPr>
        <w:pStyle w:val="21"/>
        <w:ind w:left="574"/>
        <w:rPr>
          <w:rFonts w:cs="Times New Roman"/>
        </w:rPr>
      </w:pPr>
      <w:bookmarkStart w:id="216" w:name="_Toc364852648"/>
      <w:bookmarkStart w:id="217" w:name="_Toc464557711"/>
      <w:bookmarkStart w:id="218" w:name="_Toc536695512"/>
      <w:r w:rsidRPr="005D2E54">
        <w:rPr>
          <w:rFonts w:cs="Times New Roman"/>
        </w:rPr>
        <w:t>Оформление клиентом заявки на размещение с использованием электронной цифровой подписи (ЭЦП)</w:t>
      </w:r>
      <w:bookmarkEnd w:id="216"/>
      <w:bookmarkEnd w:id="217"/>
      <w:bookmarkEnd w:id="218"/>
    </w:p>
    <w:p w:rsidR="00DD1484" w:rsidRPr="005D2E54" w:rsidRDefault="00DD1484" w:rsidP="00DD1484">
      <w:pPr>
        <w:pStyle w:val="afff0"/>
        <w:rPr>
          <w:sz w:val="28"/>
          <w:szCs w:val="28"/>
        </w:rPr>
      </w:pPr>
      <w:r w:rsidRPr="005D2E54">
        <w:rPr>
          <w:sz w:val="28"/>
          <w:szCs w:val="28"/>
        </w:rPr>
        <w:t xml:space="preserve">Оформление заявки на размещение с использованием ЭЦП инициируется, когда создается заготовка пользователем Заявителя, имеющим договор ЭОД с включенным полномочием «Оформление заявок на размещение в перевозочном процессе (ЭП)». При этом в действующей доверенности, </w:t>
      </w:r>
      <w:r w:rsidRPr="005D2E54">
        <w:rPr>
          <w:sz w:val="28"/>
          <w:szCs w:val="28"/>
        </w:rPr>
        <w:lastRenderedPageBreak/>
        <w:t>которой для пользователя Заявителя  обеспечивается возможность на оформление заявки на размещение вагонов, должно быть также включено это полномочие.</w:t>
      </w:r>
    </w:p>
    <w:p w:rsidR="00DD1484" w:rsidRPr="005D2E54" w:rsidRDefault="00DD1484" w:rsidP="005D2E54">
      <w:pPr>
        <w:pStyle w:val="31"/>
        <w:ind w:left="0" w:firstLine="0"/>
        <w:rPr>
          <w:rFonts w:ascii="Times New Roman" w:hAnsi="Times New Roman"/>
          <w:sz w:val="28"/>
          <w:szCs w:val="28"/>
        </w:rPr>
      </w:pPr>
      <w:bookmarkStart w:id="219" w:name="_Toc364852649"/>
      <w:bookmarkStart w:id="220" w:name="_Toc464557712"/>
      <w:bookmarkStart w:id="221" w:name="_Toc536695513"/>
      <w:r w:rsidRPr="005D2E54">
        <w:rPr>
          <w:rFonts w:ascii="Times New Roman" w:hAnsi="Times New Roman"/>
          <w:sz w:val="28"/>
          <w:szCs w:val="28"/>
        </w:rPr>
        <w:t>Оформление Заявителем заявки и подача ее на согласование с использованием ЭЦП</w:t>
      </w:r>
      <w:bookmarkEnd w:id="219"/>
      <w:bookmarkEnd w:id="220"/>
      <w:bookmarkEnd w:id="221"/>
      <w:r w:rsidRPr="005D2E54">
        <w:rPr>
          <w:rFonts w:ascii="Times New Roman" w:hAnsi="Times New Roman"/>
          <w:sz w:val="28"/>
          <w:szCs w:val="28"/>
        </w:rPr>
        <w:t xml:space="preserve">  </w:t>
      </w:r>
    </w:p>
    <w:p w:rsidR="00DD1484" w:rsidRPr="005D2E54" w:rsidRDefault="00DD1484" w:rsidP="00DD1484">
      <w:pPr>
        <w:pStyle w:val="afff0"/>
        <w:rPr>
          <w:sz w:val="28"/>
          <w:szCs w:val="28"/>
        </w:rPr>
      </w:pPr>
      <w:r w:rsidRPr="005D2E54">
        <w:rPr>
          <w:sz w:val="28"/>
          <w:szCs w:val="28"/>
        </w:rPr>
        <w:t>Оформление пользователем Заявителем сводится к выполнению двух операцией:</w:t>
      </w:r>
    </w:p>
    <w:p w:rsidR="00DD1484" w:rsidRPr="005D2E54" w:rsidRDefault="00DD1484" w:rsidP="00EF5AE7">
      <w:pPr>
        <w:pStyle w:val="afff0"/>
        <w:numPr>
          <w:ilvl w:val="0"/>
          <w:numId w:val="38"/>
        </w:numPr>
        <w:rPr>
          <w:sz w:val="28"/>
          <w:szCs w:val="28"/>
        </w:rPr>
      </w:pPr>
      <w:r w:rsidRPr="005D2E54">
        <w:rPr>
          <w:sz w:val="28"/>
          <w:szCs w:val="28"/>
        </w:rPr>
        <w:t>созданию заготовки заявки на размещение вагонов;</w:t>
      </w:r>
    </w:p>
    <w:p w:rsidR="00DD1484" w:rsidRPr="005D2E54" w:rsidRDefault="00DD1484" w:rsidP="00EF5AE7">
      <w:pPr>
        <w:pStyle w:val="afff0"/>
        <w:numPr>
          <w:ilvl w:val="0"/>
          <w:numId w:val="38"/>
        </w:numPr>
        <w:rPr>
          <w:sz w:val="28"/>
          <w:szCs w:val="28"/>
        </w:rPr>
      </w:pPr>
      <w:r w:rsidRPr="005D2E54">
        <w:rPr>
          <w:sz w:val="28"/>
          <w:szCs w:val="28"/>
        </w:rPr>
        <w:t>выполнению операции подачи на согласование, подписываемой ЭЦП.</w:t>
      </w:r>
    </w:p>
    <w:p w:rsidR="00DD1484" w:rsidRPr="005D2E54" w:rsidRDefault="00DD1484" w:rsidP="00DD1484">
      <w:pPr>
        <w:pStyle w:val="afff0"/>
        <w:rPr>
          <w:sz w:val="28"/>
          <w:szCs w:val="28"/>
        </w:rPr>
      </w:pPr>
      <w:r w:rsidRPr="005D2E54">
        <w:rPr>
          <w:sz w:val="28"/>
          <w:szCs w:val="28"/>
        </w:rPr>
        <w:t>Выполнение этого оформления описано в п. п.  5.2.1-5.2.3  настоящего документа.</w:t>
      </w:r>
    </w:p>
    <w:p w:rsidR="00DD1484" w:rsidRPr="005D2E54" w:rsidRDefault="00DD1484" w:rsidP="00DD1484">
      <w:pPr>
        <w:pStyle w:val="afff0"/>
        <w:rPr>
          <w:sz w:val="28"/>
          <w:szCs w:val="28"/>
        </w:rPr>
      </w:pPr>
      <w:r w:rsidRPr="005D2E54">
        <w:rPr>
          <w:sz w:val="28"/>
          <w:szCs w:val="28"/>
        </w:rPr>
        <w:t>Преимущество оформления заявки пользователем Заявителя проявляется в том, что поля «Заявитель» и «Договор» формируются автоматически.</w:t>
      </w:r>
    </w:p>
    <w:p w:rsidR="00DD1484" w:rsidRPr="005D2E54" w:rsidRDefault="00DD1484" w:rsidP="00DD1484">
      <w:pPr>
        <w:pStyle w:val="afff0"/>
        <w:rPr>
          <w:sz w:val="28"/>
          <w:szCs w:val="28"/>
        </w:rPr>
      </w:pPr>
      <w:r w:rsidRPr="005D2E54">
        <w:rPr>
          <w:sz w:val="28"/>
          <w:szCs w:val="28"/>
        </w:rPr>
        <w:t xml:space="preserve">При подаче на согласование заявка, оставаясь в состоянии </w:t>
      </w:r>
      <w:r w:rsidRPr="005D2E54">
        <w:rPr>
          <w:b/>
          <w:i/>
          <w:sz w:val="28"/>
          <w:szCs w:val="28"/>
        </w:rPr>
        <w:t>Заготовка</w:t>
      </w:r>
      <w:r w:rsidRPr="005D2E54">
        <w:rPr>
          <w:sz w:val="28"/>
          <w:szCs w:val="28"/>
        </w:rPr>
        <w:t xml:space="preserve">, переходит в состояние </w:t>
      </w:r>
      <w:r w:rsidRPr="005D2E54">
        <w:rPr>
          <w:b/>
          <w:i/>
          <w:sz w:val="28"/>
          <w:szCs w:val="28"/>
        </w:rPr>
        <w:t>Ожидание ЭП</w:t>
      </w:r>
      <w:r w:rsidRPr="005D2E54">
        <w:rPr>
          <w:sz w:val="28"/>
          <w:szCs w:val="28"/>
        </w:rPr>
        <w:t xml:space="preserve">. При этом, как показано на </w:t>
      </w:r>
      <w:r w:rsidR="00A91382">
        <w:rPr>
          <w:sz w:val="28"/>
          <w:szCs w:val="28"/>
        </w:rPr>
        <w:fldChar w:fldCharType="begin"/>
      </w:r>
      <w:r w:rsidR="00A91382">
        <w:rPr>
          <w:sz w:val="28"/>
          <w:szCs w:val="28"/>
        </w:rPr>
        <w:instrText xml:space="preserve"> REF _Ref536303554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38</w:t>
      </w:r>
      <w:r w:rsidR="00A91382">
        <w:rPr>
          <w:sz w:val="28"/>
          <w:szCs w:val="28"/>
        </w:rPr>
        <w:fldChar w:fldCharType="end"/>
      </w:r>
      <w:r w:rsidRPr="005D2E54">
        <w:rPr>
          <w:sz w:val="28"/>
          <w:szCs w:val="28"/>
        </w:rPr>
        <w:t>:</w:t>
      </w:r>
    </w:p>
    <w:p w:rsidR="00DD1484" w:rsidRPr="005D2E54" w:rsidRDefault="00DD1484" w:rsidP="00EF5AE7">
      <w:pPr>
        <w:pStyle w:val="afff0"/>
        <w:numPr>
          <w:ilvl w:val="0"/>
          <w:numId w:val="39"/>
        </w:numPr>
        <w:rPr>
          <w:sz w:val="28"/>
          <w:szCs w:val="28"/>
        </w:rPr>
      </w:pPr>
      <w:r w:rsidRPr="005D2E54">
        <w:rPr>
          <w:sz w:val="28"/>
          <w:szCs w:val="28"/>
        </w:rPr>
        <w:t xml:space="preserve">в экранной форме показана кнопка </w:t>
      </w:r>
      <w:r w:rsidR="0060338F">
        <w:rPr>
          <w:noProof/>
          <w:sz w:val="28"/>
          <w:szCs w:val="28"/>
        </w:rPr>
        <w:drawing>
          <wp:inline distT="0" distB="0" distL="0" distR="0" wp14:anchorId="0ECE7CFD" wp14:editId="229DC051">
            <wp:extent cx="1504950" cy="295275"/>
            <wp:effectExtent l="0" t="0" r="0" b="9525"/>
            <wp:docPr id="163" name="Рисунок 163" descr="P:\4Mishenkova\Заявка на размещение\Подписать операцию Э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P:\4Mishenkova\Заявка на размещение\Подписать операцию ЭП.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04950" cy="295275"/>
                    </a:xfrm>
                    <a:prstGeom prst="rect">
                      <a:avLst/>
                    </a:prstGeom>
                    <a:noFill/>
                    <a:ln>
                      <a:noFill/>
                    </a:ln>
                  </pic:spPr>
                </pic:pic>
              </a:graphicData>
            </a:graphic>
          </wp:inline>
        </w:drawing>
      </w:r>
      <w:r w:rsidR="00177543">
        <w:rPr>
          <w:sz w:val="28"/>
          <w:szCs w:val="28"/>
        </w:rPr>
        <w:t xml:space="preserve"> и </w:t>
      </w:r>
      <w:r w:rsidR="00177543">
        <w:rPr>
          <w:noProof/>
          <w:sz w:val="28"/>
          <w:szCs w:val="28"/>
        </w:rPr>
        <w:drawing>
          <wp:inline distT="0" distB="0" distL="0" distR="0">
            <wp:extent cx="1638300" cy="257175"/>
            <wp:effectExtent l="0" t="0" r="0" b="9525"/>
            <wp:docPr id="165" name="Рисунок 165" descr="P:\4Mishenkova\Заявка на размещение\Отказаться от подпис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P:\4Mishenkova\Заявка на размещение\Отказаться от подписания.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38300" cy="257175"/>
                    </a:xfrm>
                    <a:prstGeom prst="rect">
                      <a:avLst/>
                    </a:prstGeom>
                    <a:noFill/>
                    <a:ln>
                      <a:noFill/>
                    </a:ln>
                  </pic:spPr>
                </pic:pic>
              </a:graphicData>
            </a:graphic>
          </wp:inline>
        </w:drawing>
      </w:r>
      <w:r w:rsidRPr="005D2E54">
        <w:rPr>
          <w:sz w:val="28"/>
          <w:szCs w:val="28"/>
        </w:rPr>
        <w:t>:</w:t>
      </w:r>
    </w:p>
    <w:p w:rsidR="00DD1484" w:rsidRPr="005D2E54" w:rsidRDefault="0060338F" w:rsidP="00DD1484">
      <w:pPr>
        <w:pStyle w:val="a4"/>
        <w:spacing w:before="120" w:after="120"/>
        <w:ind w:firstLine="0"/>
        <w:jc w:val="center"/>
        <w:rPr>
          <w:sz w:val="28"/>
          <w:szCs w:val="28"/>
        </w:rPr>
      </w:pPr>
      <w:r>
        <w:rPr>
          <w:noProof/>
          <w:sz w:val="28"/>
          <w:szCs w:val="28"/>
        </w:rPr>
        <w:lastRenderedPageBreak/>
        <w:drawing>
          <wp:inline distT="0" distB="0" distL="0" distR="0">
            <wp:extent cx="5939790" cy="4816790"/>
            <wp:effectExtent l="0" t="0" r="3810" b="3175"/>
            <wp:docPr id="162" name="Рисунок 162" descr="P:\4Mishenkova\Заявка на размещение\Подписание заготов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P:\4Mishenkova\Заявка на размещение\Подписание заготовки.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9790" cy="4816790"/>
                    </a:xfrm>
                    <a:prstGeom prst="rect">
                      <a:avLst/>
                    </a:prstGeom>
                    <a:noFill/>
                    <a:ln>
                      <a:noFill/>
                    </a:ln>
                  </pic:spPr>
                </pic:pic>
              </a:graphicData>
            </a:graphic>
          </wp:inline>
        </w:drawing>
      </w:r>
    </w:p>
    <w:p w:rsidR="00E925ED" w:rsidRDefault="00E925ED" w:rsidP="00E925ED">
      <w:pPr>
        <w:pStyle w:val="af5"/>
        <w:rPr>
          <w:sz w:val="28"/>
        </w:rPr>
      </w:pPr>
      <w:bookmarkStart w:id="222" w:name="_Ref536303554"/>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38</w:t>
      </w:r>
      <w:r w:rsidRPr="00C05C14">
        <w:rPr>
          <w:sz w:val="28"/>
        </w:rPr>
        <w:fldChar w:fldCharType="end"/>
      </w:r>
      <w:bookmarkEnd w:id="222"/>
    </w:p>
    <w:p w:rsidR="00DD1484" w:rsidRPr="005D2E54" w:rsidRDefault="00DD1484" w:rsidP="00E925ED">
      <w:pPr>
        <w:pStyle w:val="af5"/>
        <w:spacing w:before="0" w:after="120"/>
        <w:ind w:left="720"/>
        <w:jc w:val="both"/>
        <w:rPr>
          <w:b w:val="0"/>
          <w:sz w:val="28"/>
          <w:szCs w:val="28"/>
        </w:rPr>
      </w:pPr>
      <w:r w:rsidRPr="005D2E54">
        <w:rPr>
          <w:b w:val="0"/>
          <w:sz w:val="28"/>
          <w:szCs w:val="28"/>
        </w:rPr>
        <w:t xml:space="preserve">на вкладке </w:t>
      </w:r>
      <w:r w:rsidRPr="005D2E54">
        <w:rPr>
          <w:i/>
          <w:sz w:val="28"/>
          <w:szCs w:val="28"/>
        </w:rPr>
        <w:t xml:space="preserve">История </w:t>
      </w:r>
      <w:r w:rsidRPr="005D2E54">
        <w:rPr>
          <w:b w:val="0"/>
          <w:sz w:val="28"/>
          <w:szCs w:val="28"/>
        </w:rPr>
        <w:t>в строке, соответствующей</w:t>
      </w:r>
      <w:r w:rsidRPr="005D2E54">
        <w:rPr>
          <w:i/>
          <w:sz w:val="28"/>
          <w:szCs w:val="28"/>
        </w:rPr>
        <w:t xml:space="preserve"> </w:t>
      </w:r>
      <w:r w:rsidRPr="005D2E54">
        <w:rPr>
          <w:b w:val="0"/>
          <w:sz w:val="28"/>
          <w:szCs w:val="28"/>
        </w:rPr>
        <w:t xml:space="preserve">операции подачи на согласование, в графе «Результат операции» отражен собственно результат этой операции «Подача на согласование» с припиской «ожидание ЭП», свидетельствующей о незавершенности этой операции. </w:t>
      </w:r>
    </w:p>
    <w:p w:rsidR="00DD1484" w:rsidRPr="005D2E54" w:rsidRDefault="00DD1484" w:rsidP="00DD1484">
      <w:pPr>
        <w:pStyle w:val="afff0"/>
        <w:rPr>
          <w:sz w:val="28"/>
          <w:szCs w:val="28"/>
        </w:rPr>
      </w:pPr>
      <w:r w:rsidRPr="005D2E54">
        <w:rPr>
          <w:sz w:val="28"/>
          <w:szCs w:val="28"/>
        </w:rPr>
        <w:t>При этом дальнейшие действия пользователя клиента возможны только с использованием кноп</w:t>
      </w:r>
      <w:r w:rsidR="00177543">
        <w:rPr>
          <w:sz w:val="28"/>
          <w:szCs w:val="28"/>
        </w:rPr>
        <w:t>о</w:t>
      </w:r>
      <w:r w:rsidRPr="005D2E54">
        <w:rPr>
          <w:sz w:val="28"/>
          <w:szCs w:val="28"/>
        </w:rPr>
        <w:t>к:</w:t>
      </w:r>
    </w:p>
    <w:p w:rsidR="00DD1484" w:rsidRPr="005D2E54" w:rsidRDefault="0060338F" w:rsidP="00EF5AE7">
      <w:pPr>
        <w:pStyle w:val="af5"/>
        <w:numPr>
          <w:ilvl w:val="0"/>
          <w:numId w:val="32"/>
        </w:numPr>
        <w:spacing w:before="0" w:after="120"/>
        <w:jc w:val="both"/>
        <w:rPr>
          <w:b w:val="0"/>
          <w:sz w:val="28"/>
          <w:szCs w:val="28"/>
        </w:rPr>
      </w:pPr>
      <w:r>
        <w:rPr>
          <w:noProof/>
          <w:sz w:val="28"/>
          <w:szCs w:val="28"/>
        </w:rPr>
        <w:drawing>
          <wp:inline distT="0" distB="0" distL="0" distR="0">
            <wp:extent cx="1504950" cy="295275"/>
            <wp:effectExtent l="0" t="0" r="0" b="9525"/>
            <wp:docPr id="161" name="Рисунок 161" descr="P:\4Mishenkova\Заявка на размещение\Подписать операцию Э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P:\4Mishenkova\Заявка на размещение\Подписать операцию ЭП.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04950" cy="295275"/>
                    </a:xfrm>
                    <a:prstGeom prst="rect">
                      <a:avLst/>
                    </a:prstGeom>
                    <a:noFill/>
                    <a:ln>
                      <a:noFill/>
                    </a:ln>
                  </pic:spPr>
                </pic:pic>
              </a:graphicData>
            </a:graphic>
          </wp:inline>
        </w:drawing>
      </w:r>
      <w:r>
        <w:rPr>
          <w:b w:val="0"/>
          <w:sz w:val="28"/>
          <w:szCs w:val="28"/>
        </w:rPr>
        <w:t xml:space="preserve"> </w:t>
      </w:r>
      <w:r w:rsidR="00DD1484" w:rsidRPr="005D2E54">
        <w:rPr>
          <w:b w:val="0"/>
          <w:sz w:val="28"/>
          <w:szCs w:val="28"/>
        </w:rPr>
        <w:t>– выполнить собственно подписание, т.е. продвинуться вперед</w:t>
      </w:r>
      <w:r w:rsidR="00DD1484" w:rsidRPr="00A91382">
        <w:rPr>
          <w:b w:val="0"/>
          <w:sz w:val="28"/>
          <w:szCs w:val="28"/>
        </w:rPr>
        <w:t>; (</w:t>
      </w:r>
      <w:r w:rsidR="00A91382" w:rsidRPr="00A91382">
        <w:rPr>
          <w:b w:val="0"/>
          <w:sz w:val="28"/>
          <w:szCs w:val="28"/>
        </w:rPr>
        <w:fldChar w:fldCharType="begin"/>
      </w:r>
      <w:r w:rsidR="00A91382" w:rsidRPr="00A91382">
        <w:rPr>
          <w:b w:val="0"/>
          <w:sz w:val="28"/>
          <w:szCs w:val="28"/>
        </w:rPr>
        <w:instrText xml:space="preserve"> REF _Ref536303532 \h  \* MERGEFORMAT </w:instrText>
      </w:r>
      <w:r w:rsidR="00A91382" w:rsidRPr="00A91382">
        <w:rPr>
          <w:b w:val="0"/>
          <w:sz w:val="28"/>
          <w:szCs w:val="28"/>
        </w:rPr>
      </w:r>
      <w:r w:rsidR="00A91382" w:rsidRPr="00A91382">
        <w:rPr>
          <w:b w:val="0"/>
          <w:sz w:val="28"/>
          <w:szCs w:val="28"/>
        </w:rPr>
        <w:fldChar w:fldCharType="separate"/>
      </w:r>
      <w:r w:rsidR="00F24A52" w:rsidRPr="00F24A52">
        <w:rPr>
          <w:b w:val="0"/>
          <w:sz w:val="28"/>
        </w:rPr>
        <w:t xml:space="preserve">Рисунок </w:t>
      </w:r>
      <w:r w:rsidR="00F24A52" w:rsidRPr="00F24A52">
        <w:rPr>
          <w:b w:val="0"/>
          <w:noProof/>
          <w:sz w:val="28"/>
        </w:rPr>
        <w:t>39</w:t>
      </w:r>
      <w:r w:rsidR="00A91382" w:rsidRPr="00A91382">
        <w:rPr>
          <w:b w:val="0"/>
          <w:sz w:val="28"/>
          <w:szCs w:val="28"/>
        </w:rPr>
        <w:fldChar w:fldCharType="end"/>
      </w:r>
      <w:r w:rsidR="00DD1484" w:rsidRPr="00A91382">
        <w:rPr>
          <w:b w:val="0"/>
          <w:sz w:val="28"/>
          <w:szCs w:val="28"/>
        </w:rPr>
        <w:t>).</w:t>
      </w:r>
    </w:p>
    <w:p w:rsidR="00DD1484" w:rsidRPr="005D2E54" w:rsidRDefault="0060338F" w:rsidP="00DD1484">
      <w:pPr>
        <w:pStyle w:val="a4"/>
        <w:spacing w:before="120" w:after="120"/>
        <w:ind w:firstLine="0"/>
        <w:jc w:val="center"/>
        <w:rPr>
          <w:i/>
          <w:sz w:val="28"/>
          <w:szCs w:val="28"/>
        </w:rPr>
      </w:pPr>
      <w:r>
        <w:rPr>
          <w:i/>
          <w:noProof/>
          <w:sz w:val="28"/>
          <w:szCs w:val="28"/>
        </w:rPr>
        <w:lastRenderedPageBreak/>
        <w:drawing>
          <wp:inline distT="0" distB="0" distL="0" distR="0">
            <wp:extent cx="5939790" cy="5765511"/>
            <wp:effectExtent l="0" t="0" r="3810" b="6985"/>
            <wp:docPr id="164" name="Рисунок 164" descr="P:\4Mishenkova\Заявка на размещение\Подпись докумен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P:\4Mishenkova\Заявка на размещение\Подпись документа.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9790" cy="5765511"/>
                    </a:xfrm>
                    <a:prstGeom prst="rect">
                      <a:avLst/>
                    </a:prstGeom>
                    <a:noFill/>
                    <a:ln>
                      <a:noFill/>
                    </a:ln>
                  </pic:spPr>
                </pic:pic>
              </a:graphicData>
            </a:graphic>
          </wp:inline>
        </w:drawing>
      </w:r>
    </w:p>
    <w:p w:rsidR="00E925ED" w:rsidRDefault="00E925ED" w:rsidP="00E925ED">
      <w:pPr>
        <w:pStyle w:val="af5"/>
        <w:rPr>
          <w:sz w:val="28"/>
        </w:rPr>
      </w:pPr>
      <w:bookmarkStart w:id="223" w:name="_Ref536303532"/>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39</w:t>
      </w:r>
      <w:r w:rsidRPr="00C05C14">
        <w:rPr>
          <w:sz w:val="28"/>
        </w:rPr>
        <w:fldChar w:fldCharType="end"/>
      </w:r>
      <w:bookmarkEnd w:id="223"/>
    </w:p>
    <w:p w:rsidR="00DD1484" w:rsidRDefault="00177543" w:rsidP="00EF5AE7">
      <w:pPr>
        <w:pStyle w:val="af5"/>
        <w:numPr>
          <w:ilvl w:val="0"/>
          <w:numId w:val="32"/>
        </w:numPr>
        <w:spacing w:before="0" w:after="120"/>
        <w:jc w:val="both"/>
        <w:rPr>
          <w:b w:val="0"/>
          <w:sz w:val="28"/>
          <w:szCs w:val="28"/>
        </w:rPr>
      </w:pPr>
      <w:r>
        <w:rPr>
          <w:b w:val="0"/>
          <w:noProof/>
          <w:sz w:val="28"/>
          <w:szCs w:val="28"/>
        </w:rPr>
        <w:drawing>
          <wp:inline distT="0" distB="0" distL="0" distR="0" wp14:anchorId="6D1022A9" wp14:editId="1F0E8C55">
            <wp:extent cx="1638300" cy="257175"/>
            <wp:effectExtent l="0" t="0" r="0" b="9525"/>
            <wp:docPr id="166" name="Рисунок 166" descr="P:\4Mishenkova\Заявка на размещение\Отказаться от подпис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P:\4Mishenkova\Заявка на размещение\Отказаться от подписания.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38300" cy="257175"/>
                    </a:xfrm>
                    <a:prstGeom prst="rect">
                      <a:avLst/>
                    </a:prstGeom>
                    <a:noFill/>
                    <a:ln>
                      <a:noFill/>
                    </a:ln>
                  </pic:spPr>
                </pic:pic>
              </a:graphicData>
            </a:graphic>
          </wp:inline>
        </w:drawing>
      </w:r>
      <w:r>
        <w:rPr>
          <w:b w:val="0"/>
          <w:sz w:val="28"/>
          <w:szCs w:val="28"/>
        </w:rPr>
        <w:t xml:space="preserve"> - не выполнять</w:t>
      </w:r>
      <w:r w:rsidRPr="005D2E54">
        <w:rPr>
          <w:b w:val="0"/>
          <w:sz w:val="28"/>
          <w:szCs w:val="28"/>
        </w:rPr>
        <w:t xml:space="preserve"> подписание, т.е. </w:t>
      </w:r>
      <w:r>
        <w:rPr>
          <w:b w:val="0"/>
          <w:sz w:val="28"/>
          <w:szCs w:val="28"/>
        </w:rPr>
        <w:t xml:space="preserve">вернуться на шаг </w:t>
      </w:r>
      <w:r w:rsidRPr="00177543">
        <w:rPr>
          <w:b w:val="0"/>
          <w:sz w:val="28"/>
          <w:szCs w:val="28"/>
        </w:rPr>
        <w:t>назад</w:t>
      </w:r>
      <w:r>
        <w:rPr>
          <w:b w:val="0"/>
          <w:sz w:val="28"/>
          <w:szCs w:val="28"/>
        </w:rPr>
        <w:t xml:space="preserve"> с выдачей сообщения</w:t>
      </w:r>
      <w:r w:rsidRPr="00177543">
        <w:rPr>
          <w:b w:val="0"/>
          <w:sz w:val="28"/>
          <w:szCs w:val="28"/>
        </w:rPr>
        <w:t xml:space="preserve"> (</w:t>
      </w:r>
      <w:r w:rsidRPr="00177543">
        <w:rPr>
          <w:b w:val="0"/>
          <w:sz w:val="28"/>
          <w:szCs w:val="28"/>
        </w:rPr>
        <w:fldChar w:fldCharType="begin"/>
      </w:r>
      <w:r w:rsidRPr="00177543">
        <w:rPr>
          <w:b w:val="0"/>
          <w:sz w:val="28"/>
          <w:szCs w:val="28"/>
        </w:rPr>
        <w:instrText xml:space="preserve"> REF _Ref536305176 \h  \* MERGEFORMAT </w:instrText>
      </w:r>
      <w:r w:rsidRPr="00177543">
        <w:rPr>
          <w:b w:val="0"/>
          <w:sz w:val="28"/>
          <w:szCs w:val="28"/>
        </w:rPr>
      </w:r>
      <w:r w:rsidRPr="00177543">
        <w:rPr>
          <w:b w:val="0"/>
          <w:sz w:val="28"/>
          <w:szCs w:val="28"/>
        </w:rPr>
        <w:fldChar w:fldCharType="separate"/>
      </w:r>
      <w:r w:rsidR="00F24A52" w:rsidRPr="00F24A52">
        <w:rPr>
          <w:b w:val="0"/>
          <w:sz w:val="28"/>
        </w:rPr>
        <w:t xml:space="preserve">Рисунок </w:t>
      </w:r>
      <w:r w:rsidR="00F24A52" w:rsidRPr="00F24A52">
        <w:rPr>
          <w:b w:val="0"/>
          <w:noProof/>
          <w:sz w:val="28"/>
        </w:rPr>
        <w:t>40</w:t>
      </w:r>
      <w:r w:rsidRPr="00177543">
        <w:rPr>
          <w:b w:val="0"/>
          <w:sz w:val="28"/>
          <w:szCs w:val="28"/>
        </w:rPr>
        <w:fldChar w:fldCharType="end"/>
      </w:r>
      <w:r w:rsidRPr="00177543">
        <w:rPr>
          <w:b w:val="0"/>
          <w:sz w:val="28"/>
          <w:szCs w:val="28"/>
        </w:rPr>
        <w:t>).</w:t>
      </w:r>
    </w:p>
    <w:p w:rsidR="00177543" w:rsidRDefault="00177543" w:rsidP="00177543">
      <w:pPr>
        <w:pStyle w:val="a4"/>
      </w:pPr>
      <w:r>
        <w:rPr>
          <w:noProof/>
        </w:rPr>
        <w:drawing>
          <wp:inline distT="0" distB="0" distL="0" distR="0" wp14:anchorId="00DCD5D6" wp14:editId="33041DFA">
            <wp:extent cx="4394835" cy="1460500"/>
            <wp:effectExtent l="0" t="0" r="5715" b="6350"/>
            <wp:docPr id="167" name="Рисунок 167" descr="P:\4Mishenkova\Заявка на размещение\Отказ от подписания-сообщ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P:\4Mishenkova\Заявка на размещение\Отказ от подписания-сообщение.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94835" cy="1460500"/>
                    </a:xfrm>
                    <a:prstGeom prst="rect">
                      <a:avLst/>
                    </a:prstGeom>
                    <a:noFill/>
                    <a:ln>
                      <a:noFill/>
                    </a:ln>
                  </pic:spPr>
                </pic:pic>
              </a:graphicData>
            </a:graphic>
          </wp:inline>
        </w:drawing>
      </w:r>
    </w:p>
    <w:p w:rsidR="00177543" w:rsidRDefault="00177543" w:rsidP="00177543">
      <w:pPr>
        <w:pStyle w:val="af5"/>
        <w:rPr>
          <w:sz w:val="28"/>
        </w:rPr>
      </w:pPr>
      <w:bookmarkStart w:id="224" w:name="_Ref536305176"/>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40</w:t>
      </w:r>
      <w:r w:rsidRPr="00C05C14">
        <w:rPr>
          <w:sz w:val="28"/>
        </w:rPr>
        <w:fldChar w:fldCharType="end"/>
      </w:r>
      <w:bookmarkEnd w:id="224"/>
    </w:p>
    <w:p w:rsidR="00177543" w:rsidRPr="00177543" w:rsidRDefault="00177543" w:rsidP="00177543">
      <w:pPr>
        <w:pStyle w:val="a4"/>
      </w:pPr>
    </w:p>
    <w:p w:rsidR="00DD1484" w:rsidRPr="005D2E54" w:rsidRDefault="00DD1484" w:rsidP="00DD1484">
      <w:pPr>
        <w:pStyle w:val="afff0"/>
        <w:rPr>
          <w:sz w:val="28"/>
          <w:szCs w:val="28"/>
        </w:rPr>
      </w:pPr>
      <w:r w:rsidRPr="005D2E54">
        <w:rPr>
          <w:sz w:val="28"/>
          <w:szCs w:val="28"/>
        </w:rPr>
        <w:lastRenderedPageBreak/>
        <w:t xml:space="preserve">После выполнения подписания ЭП операции подачи на согласование заявка </w:t>
      </w:r>
      <w:proofErr w:type="gramStart"/>
      <w:r w:rsidRPr="005D2E54">
        <w:rPr>
          <w:sz w:val="28"/>
          <w:szCs w:val="28"/>
        </w:rPr>
        <w:t xml:space="preserve">переводится в состояние </w:t>
      </w:r>
      <w:r w:rsidR="00A24719">
        <w:rPr>
          <w:b/>
          <w:i/>
          <w:sz w:val="28"/>
          <w:szCs w:val="28"/>
        </w:rPr>
        <w:t>Подана</w:t>
      </w:r>
      <w:proofErr w:type="gramEnd"/>
      <w:r w:rsidR="00A24719">
        <w:rPr>
          <w:b/>
          <w:i/>
          <w:sz w:val="28"/>
          <w:szCs w:val="28"/>
        </w:rPr>
        <w:t xml:space="preserve"> н</w:t>
      </w:r>
      <w:r w:rsidRPr="005D2E54">
        <w:rPr>
          <w:b/>
          <w:i/>
          <w:sz w:val="28"/>
          <w:szCs w:val="28"/>
        </w:rPr>
        <w:t>а согласовани</w:t>
      </w:r>
      <w:r w:rsidR="00A24719">
        <w:rPr>
          <w:b/>
          <w:i/>
          <w:sz w:val="28"/>
          <w:szCs w:val="28"/>
        </w:rPr>
        <w:t>е</w:t>
      </w:r>
      <w:r w:rsidRPr="005D2E54">
        <w:rPr>
          <w:sz w:val="28"/>
          <w:szCs w:val="28"/>
        </w:rPr>
        <w:t xml:space="preserve"> (</w:t>
      </w:r>
      <w:r w:rsidR="00A91382">
        <w:rPr>
          <w:sz w:val="28"/>
          <w:szCs w:val="28"/>
        </w:rPr>
        <w:fldChar w:fldCharType="begin"/>
      </w:r>
      <w:r w:rsidR="00A91382">
        <w:rPr>
          <w:sz w:val="28"/>
          <w:szCs w:val="28"/>
        </w:rPr>
        <w:instrText xml:space="preserve"> REF _Ref536303571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41</w:t>
      </w:r>
      <w:r w:rsidR="00A91382">
        <w:rPr>
          <w:sz w:val="28"/>
          <w:szCs w:val="28"/>
        </w:rPr>
        <w:fldChar w:fldCharType="end"/>
      </w:r>
      <w:r w:rsidRPr="005D2E54">
        <w:rPr>
          <w:sz w:val="28"/>
          <w:szCs w:val="28"/>
        </w:rPr>
        <w:t xml:space="preserve">). </w:t>
      </w:r>
    </w:p>
    <w:p w:rsidR="00DD1484" w:rsidRPr="005D2E54" w:rsidRDefault="007264D9" w:rsidP="00DD1484">
      <w:pPr>
        <w:pStyle w:val="a4"/>
        <w:spacing w:before="120" w:after="120"/>
        <w:ind w:firstLine="0"/>
        <w:jc w:val="center"/>
        <w:rPr>
          <w:sz w:val="28"/>
          <w:szCs w:val="28"/>
        </w:rPr>
      </w:pPr>
      <w:r>
        <w:rPr>
          <w:noProof/>
        </w:rPr>
        <w:drawing>
          <wp:inline distT="0" distB="0" distL="0" distR="0" wp14:anchorId="3F615170" wp14:editId="505F05F3">
            <wp:extent cx="5939790" cy="1786412"/>
            <wp:effectExtent l="0" t="0" r="381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39790" cy="1786412"/>
                    </a:xfrm>
                    <a:prstGeom prst="rect">
                      <a:avLst/>
                    </a:prstGeom>
                  </pic:spPr>
                </pic:pic>
              </a:graphicData>
            </a:graphic>
          </wp:inline>
        </w:drawing>
      </w:r>
    </w:p>
    <w:p w:rsidR="00E925ED" w:rsidRDefault="00E925ED" w:rsidP="00E925ED">
      <w:pPr>
        <w:pStyle w:val="af5"/>
        <w:rPr>
          <w:sz w:val="28"/>
        </w:rPr>
      </w:pPr>
      <w:bookmarkStart w:id="225" w:name="_Ref536303571"/>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41</w:t>
      </w:r>
      <w:r w:rsidRPr="00C05C14">
        <w:rPr>
          <w:sz w:val="28"/>
        </w:rPr>
        <w:fldChar w:fldCharType="end"/>
      </w:r>
      <w:bookmarkEnd w:id="225"/>
    </w:p>
    <w:p w:rsidR="00DD1484" w:rsidRPr="005D2E54" w:rsidRDefault="00DD1484" w:rsidP="00DD1484">
      <w:pPr>
        <w:pStyle w:val="afff0"/>
        <w:rPr>
          <w:sz w:val="28"/>
          <w:szCs w:val="28"/>
        </w:rPr>
      </w:pPr>
      <w:r w:rsidRPr="005D2E54">
        <w:rPr>
          <w:sz w:val="28"/>
          <w:szCs w:val="28"/>
        </w:rPr>
        <w:t xml:space="preserve">На вкладке </w:t>
      </w:r>
      <w:r w:rsidRPr="005D2E54">
        <w:rPr>
          <w:b/>
          <w:i/>
          <w:sz w:val="28"/>
          <w:szCs w:val="28"/>
        </w:rPr>
        <w:t>История</w:t>
      </w:r>
      <w:r w:rsidRPr="005D2E54">
        <w:rPr>
          <w:sz w:val="28"/>
          <w:szCs w:val="28"/>
        </w:rPr>
        <w:t xml:space="preserve"> в строке, соответствующей операции «Подача на согласование», в графе:</w:t>
      </w:r>
    </w:p>
    <w:p w:rsidR="00DD1484" w:rsidRPr="005D2E54" w:rsidRDefault="00DD1484" w:rsidP="00EF5AE7">
      <w:pPr>
        <w:pStyle w:val="afff0"/>
        <w:numPr>
          <w:ilvl w:val="0"/>
          <w:numId w:val="40"/>
        </w:numPr>
        <w:ind w:left="1037" w:hanging="357"/>
        <w:rPr>
          <w:sz w:val="28"/>
          <w:szCs w:val="28"/>
        </w:rPr>
      </w:pPr>
      <w:r w:rsidRPr="005D2E54">
        <w:rPr>
          <w:sz w:val="28"/>
          <w:szCs w:val="28"/>
        </w:rPr>
        <w:t>«результат операции» фиксируется результат полностью выполненной операции подачи на согласование;</w:t>
      </w:r>
    </w:p>
    <w:p w:rsidR="00DD1484" w:rsidRPr="005D2E54" w:rsidRDefault="00DD1484" w:rsidP="00EF5AE7">
      <w:pPr>
        <w:pStyle w:val="afff0"/>
        <w:numPr>
          <w:ilvl w:val="0"/>
          <w:numId w:val="40"/>
        </w:numPr>
        <w:ind w:left="1037" w:hanging="357"/>
        <w:rPr>
          <w:sz w:val="28"/>
          <w:szCs w:val="28"/>
        </w:rPr>
      </w:pPr>
      <w:r w:rsidRPr="005D2E54">
        <w:rPr>
          <w:sz w:val="28"/>
          <w:szCs w:val="28"/>
        </w:rPr>
        <w:t>«ЭП» показан ярлычок ЭП и появляется возможность просмотреть текстовый файл этого документа, оформлением с применением ЭП (</w:t>
      </w:r>
      <w:r w:rsidR="00A91382">
        <w:rPr>
          <w:sz w:val="28"/>
          <w:szCs w:val="28"/>
        </w:rPr>
        <w:fldChar w:fldCharType="begin"/>
      </w:r>
      <w:r w:rsidR="00A91382">
        <w:rPr>
          <w:sz w:val="28"/>
          <w:szCs w:val="28"/>
        </w:rPr>
        <w:instrText xml:space="preserve"> REF _Ref536303588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42</w:t>
      </w:r>
      <w:r w:rsidR="00A91382">
        <w:rPr>
          <w:sz w:val="28"/>
          <w:szCs w:val="28"/>
        </w:rPr>
        <w:fldChar w:fldCharType="end"/>
      </w:r>
      <w:r w:rsidR="00177543">
        <w:rPr>
          <w:sz w:val="28"/>
          <w:szCs w:val="28"/>
        </w:rPr>
        <w:t xml:space="preserve">). </w:t>
      </w:r>
    </w:p>
    <w:p w:rsidR="00DD1484" w:rsidRPr="005D2E54" w:rsidRDefault="00DD1484" w:rsidP="00DD1484">
      <w:pPr>
        <w:pStyle w:val="a4"/>
        <w:spacing w:before="120" w:after="120"/>
        <w:ind w:firstLine="0"/>
        <w:jc w:val="center"/>
        <w:rPr>
          <w:i/>
          <w:sz w:val="28"/>
          <w:szCs w:val="28"/>
        </w:rPr>
      </w:pPr>
    </w:p>
    <w:p w:rsidR="00DD1484" w:rsidRPr="005D2E54" w:rsidRDefault="007264D9" w:rsidP="00DD1484">
      <w:pPr>
        <w:pStyle w:val="a4"/>
        <w:spacing w:before="120" w:after="120"/>
        <w:ind w:firstLine="0"/>
        <w:jc w:val="center"/>
        <w:rPr>
          <w:i/>
          <w:sz w:val="28"/>
          <w:szCs w:val="28"/>
        </w:rPr>
      </w:pPr>
      <w:r>
        <w:rPr>
          <w:noProof/>
        </w:rPr>
        <w:drawing>
          <wp:inline distT="0" distB="0" distL="0" distR="0" wp14:anchorId="68BF0540" wp14:editId="68D0856B">
            <wp:extent cx="5939790" cy="2599923"/>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39790" cy="2599923"/>
                    </a:xfrm>
                    <a:prstGeom prst="rect">
                      <a:avLst/>
                    </a:prstGeom>
                  </pic:spPr>
                </pic:pic>
              </a:graphicData>
            </a:graphic>
          </wp:inline>
        </w:drawing>
      </w:r>
    </w:p>
    <w:p w:rsidR="00E925ED" w:rsidRDefault="00E925ED" w:rsidP="00E925ED">
      <w:pPr>
        <w:pStyle w:val="af5"/>
        <w:rPr>
          <w:sz w:val="28"/>
        </w:rPr>
      </w:pPr>
      <w:bookmarkStart w:id="226" w:name="_Ref536303588"/>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42</w:t>
      </w:r>
      <w:r w:rsidRPr="00C05C14">
        <w:rPr>
          <w:sz w:val="28"/>
        </w:rPr>
        <w:fldChar w:fldCharType="end"/>
      </w:r>
      <w:bookmarkEnd w:id="226"/>
    </w:p>
    <w:p w:rsidR="00DD1484" w:rsidRPr="005D2E54" w:rsidRDefault="00DD1484" w:rsidP="00DD1484">
      <w:pPr>
        <w:pStyle w:val="afff0"/>
        <w:rPr>
          <w:sz w:val="28"/>
          <w:szCs w:val="28"/>
        </w:rPr>
      </w:pPr>
      <w:r w:rsidRPr="005D2E54">
        <w:rPr>
          <w:sz w:val="28"/>
          <w:szCs w:val="28"/>
        </w:rPr>
        <w:t>Получение текстового файла возможно, кликом выделить строки этой операции, правой кнопкой мышки вызвать меню и кликом выбрать пункт «Проверка ЭП документа».</w:t>
      </w:r>
    </w:p>
    <w:p w:rsidR="00DD1484" w:rsidRPr="005D2E54" w:rsidRDefault="00DD1484" w:rsidP="005D2E54">
      <w:pPr>
        <w:pStyle w:val="31"/>
        <w:ind w:left="0" w:firstLine="0"/>
        <w:rPr>
          <w:rFonts w:ascii="Times New Roman" w:hAnsi="Times New Roman"/>
          <w:sz w:val="28"/>
          <w:szCs w:val="28"/>
        </w:rPr>
      </w:pPr>
      <w:bookmarkStart w:id="227" w:name="_Toc364852650"/>
      <w:bookmarkStart w:id="228" w:name="_Toc464557713"/>
      <w:bookmarkStart w:id="229" w:name="_Toc536695514"/>
      <w:r w:rsidRPr="005D2E54">
        <w:rPr>
          <w:rFonts w:ascii="Times New Roman" w:hAnsi="Times New Roman"/>
          <w:sz w:val="28"/>
          <w:szCs w:val="28"/>
        </w:rPr>
        <w:lastRenderedPageBreak/>
        <w:t>Согласование заявки с использованием ЭЦП</w:t>
      </w:r>
      <w:bookmarkEnd w:id="227"/>
      <w:bookmarkEnd w:id="228"/>
      <w:bookmarkEnd w:id="229"/>
      <w:r w:rsidRPr="005D2E54">
        <w:rPr>
          <w:rFonts w:ascii="Times New Roman" w:hAnsi="Times New Roman"/>
          <w:sz w:val="28"/>
          <w:szCs w:val="28"/>
        </w:rPr>
        <w:t xml:space="preserve"> </w:t>
      </w:r>
    </w:p>
    <w:p w:rsidR="00DD1484" w:rsidRPr="005D2E54" w:rsidRDefault="00DD1484" w:rsidP="00DD1484">
      <w:pPr>
        <w:pStyle w:val="afff0"/>
        <w:rPr>
          <w:sz w:val="28"/>
          <w:szCs w:val="28"/>
        </w:rPr>
      </w:pPr>
      <w:r w:rsidRPr="005D2E54">
        <w:rPr>
          <w:sz w:val="28"/>
          <w:szCs w:val="28"/>
        </w:rPr>
        <w:t>Далее агент ТЦФТО дороги, на которую оформлена заявка на размещение вагонов,  или ЦФТО может выполнить действия, описание которых приведено в п. 5.2.1-5.2.3 настоящего документа.</w:t>
      </w:r>
    </w:p>
    <w:p w:rsidR="00DD1484" w:rsidRPr="005D2E54" w:rsidRDefault="00DD1484" w:rsidP="00DD1484">
      <w:pPr>
        <w:pStyle w:val="afff0"/>
        <w:rPr>
          <w:sz w:val="28"/>
          <w:szCs w:val="28"/>
        </w:rPr>
      </w:pPr>
      <w:r w:rsidRPr="005D2E54">
        <w:rPr>
          <w:sz w:val="28"/>
          <w:szCs w:val="28"/>
        </w:rPr>
        <w:t>После нажатия кнопки</w:t>
      </w:r>
      <w:proofErr w:type="gramStart"/>
      <w:r w:rsidRPr="005D2E54">
        <w:rPr>
          <w:sz w:val="28"/>
          <w:szCs w:val="28"/>
        </w:rPr>
        <w:t xml:space="preserve"> </w:t>
      </w:r>
      <w:r w:rsidRPr="005D2E54">
        <w:rPr>
          <w:b/>
          <w:sz w:val="28"/>
          <w:szCs w:val="28"/>
        </w:rPr>
        <w:t>С</w:t>
      </w:r>
      <w:proofErr w:type="gramEnd"/>
      <w:r w:rsidRPr="005D2E54">
        <w:rPr>
          <w:b/>
          <w:sz w:val="28"/>
          <w:szCs w:val="28"/>
        </w:rPr>
        <w:t>огласовать</w:t>
      </w:r>
      <w:r w:rsidRPr="005D2E54">
        <w:rPr>
          <w:sz w:val="28"/>
          <w:szCs w:val="28"/>
        </w:rPr>
        <w:t xml:space="preserve"> заявка переходит в состояние ожидания подписи ЭП, оставаясь в состоянии </w:t>
      </w:r>
      <w:r w:rsidR="00A24719">
        <w:rPr>
          <w:b/>
          <w:i/>
          <w:sz w:val="28"/>
          <w:szCs w:val="28"/>
        </w:rPr>
        <w:t>Подана н</w:t>
      </w:r>
      <w:r w:rsidRPr="005D2E54">
        <w:rPr>
          <w:b/>
          <w:i/>
          <w:sz w:val="28"/>
          <w:szCs w:val="28"/>
        </w:rPr>
        <w:t>а согласовани</w:t>
      </w:r>
      <w:r w:rsidR="00A24719">
        <w:rPr>
          <w:b/>
          <w:i/>
          <w:sz w:val="28"/>
          <w:szCs w:val="28"/>
        </w:rPr>
        <w:t>е</w:t>
      </w:r>
      <w:r w:rsidRPr="005D2E54">
        <w:rPr>
          <w:sz w:val="28"/>
          <w:szCs w:val="28"/>
        </w:rPr>
        <w:t xml:space="preserve">. При этом, как показано на рисунках ниже: </w:t>
      </w:r>
    </w:p>
    <w:p w:rsidR="00DD1484" w:rsidRPr="005D2E54" w:rsidRDefault="00DD1484" w:rsidP="00EF5AE7">
      <w:pPr>
        <w:pStyle w:val="afff0"/>
        <w:numPr>
          <w:ilvl w:val="0"/>
          <w:numId w:val="41"/>
        </w:numPr>
        <w:rPr>
          <w:sz w:val="28"/>
          <w:szCs w:val="28"/>
        </w:rPr>
      </w:pPr>
      <w:r w:rsidRPr="005D2E54">
        <w:rPr>
          <w:sz w:val="28"/>
          <w:szCs w:val="28"/>
        </w:rPr>
        <w:t>на экранной форме показана  кнопка</w:t>
      </w:r>
      <w:proofErr w:type="gramStart"/>
      <w:r w:rsidRPr="005D2E54">
        <w:rPr>
          <w:sz w:val="28"/>
          <w:szCs w:val="28"/>
        </w:rPr>
        <w:t xml:space="preserve"> </w:t>
      </w:r>
      <w:r w:rsidRPr="005D2E54">
        <w:rPr>
          <w:b/>
          <w:sz w:val="28"/>
          <w:szCs w:val="28"/>
        </w:rPr>
        <w:t>П</w:t>
      </w:r>
      <w:proofErr w:type="gramEnd"/>
      <w:r w:rsidRPr="005D2E54">
        <w:rPr>
          <w:b/>
          <w:sz w:val="28"/>
          <w:szCs w:val="28"/>
        </w:rPr>
        <w:t>одписать ЭП (</w:t>
      </w:r>
      <w:r w:rsidR="00A91382">
        <w:rPr>
          <w:sz w:val="28"/>
          <w:szCs w:val="28"/>
        </w:rPr>
        <w:fldChar w:fldCharType="begin"/>
      </w:r>
      <w:r w:rsidR="00A91382">
        <w:rPr>
          <w:b/>
          <w:sz w:val="28"/>
          <w:szCs w:val="28"/>
        </w:rPr>
        <w:instrText xml:space="preserve"> REF _Ref536303603 \h </w:instrText>
      </w:r>
      <w:r w:rsidR="00A91382">
        <w:rPr>
          <w:sz w:val="28"/>
          <w:szCs w:val="28"/>
        </w:rPr>
      </w:r>
      <w:r w:rsidR="00A91382">
        <w:rPr>
          <w:sz w:val="28"/>
          <w:szCs w:val="28"/>
        </w:rPr>
        <w:fldChar w:fldCharType="separate"/>
      </w:r>
      <w:r w:rsidR="00F24A52" w:rsidRPr="00E925ED">
        <w:rPr>
          <w:sz w:val="28"/>
        </w:rPr>
        <w:t xml:space="preserve">Рисунок </w:t>
      </w:r>
      <w:r w:rsidR="00F24A52">
        <w:rPr>
          <w:noProof/>
          <w:sz w:val="28"/>
        </w:rPr>
        <w:t>43</w:t>
      </w:r>
      <w:r w:rsidR="00A91382">
        <w:rPr>
          <w:sz w:val="28"/>
          <w:szCs w:val="28"/>
        </w:rPr>
        <w:fldChar w:fldCharType="end"/>
      </w:r>
      <w:r w:rsidRPr="005D2E54">
        <w:rPr>
          <w:sz w:val="28"/>
          <w:szCs w:val="28"/>
        </w:rPr>
        <w:t>);</w:t>
      </w:r>
    </w:p>
    <w:p w:rsidR="00DD1484" w:rsidRPr="005D2E54" w:rsidRDefault="00DD1484" w:rsidP="00DD1484">
      <w:pPr>
        <w:pStyle w:val="a4"/>
        <w:rPr>
          <w:sz w:val="28"/>
          <w:szCs w:val="28"/>
        </w:rPr>
      </w:pPr>
    </w:p>
    <w:p w:rsidR="00DD1484" w:rsidRPr="005D2E54" w:rsidRDefault="00952E49" w:rsidP="00DD1484">
      <w:pPr>
        <w:pStyle w:val="a4"/>
        <w:spacing w:before="120" w:after="120"/>
        <w:ind w:firstLine="0"/>
        <w:jc w:val="center"/>
        <w:rPr>
          <w:sz w:val="28"/>
          <w:szCs w:val="28"/>
        </w:rPr>
      </w:pPr>
      <w:r>
        <w:rPr>
          <w:noProof/>
          <w:sz w:val="28"/>
          <w:szCs w:val="28"/>
        </w:rPr>
        <w:drawing>
          <wp:inline distT="0" distB="0" distL="0" distR="0">
            <wp:extent cx="5939790" cy="5277836"/>
            <wp:effectExtent l="0" t="0" r="3810" b="0"/>
            <wp:docPr id="18" name="Рисунок 18" descr="P:\4Mishenkova\Заявка на размещение\1\Ожидает ЭЦ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4Mishenkova\Заявка на размещение\1\Ожидает ЭЦП.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9790" cy="5277836"/>
                    </a:xfrm>
                    <a:prstGeom prst="rect">
                      <a:avLst/>
                    </a:prstGeom>
                    <a:noFill/>
                    <a:ln>
                      <a:noFill/>
                    </a:ln>
                  </pic:spPr>
                </pic:pic>
              </a:graphicData>
            </a:graphic>
          </wp:inline>
        </w:drawing>
      </w:r>
    </w:p>
    <w:p w:rsidR="00E925ED" w:rsidRPr="00E925ED" w:rsidRDefault="00E925ED" w:rsidP="00E925ED">
      <w:pPr>
        <w:pStyle w:val="af5"/>
        <w:rPr>
          <w:sz w:val="28"/>
        </w:rPr>
      </w:pPr>
      <w:bookmarkStart w:id="230" w:name="_Ref536303603"/>
      <w:r w:rsidRPr="00E925ED">
        <w:rPr>
          <w:sz w:val="28"/>
        </w:rPr>
        <w:t xml:space="preserve">Рисунок </w:t>
      </w:r>
      <w:r w:rsidRPr="00E925ED">
        <w:rPr>
          <w:sz w:val="28"/>
        </w:rPr>
        <w:fldChar w:fldCharType="begin"/>
      </w:r>
      <w:r w:rsidRPr="00E925ED">
        <w:rPr>
          <w:sz w:val="28"/>
        </w:rPr>
        <w:instrText xml:space="preserve"> SEQ Рисунок \* ARABIC </w:instrText>
      </w:r>
      <w:r w:rsidRPr="00E925ED">
        <w:rPr>
          <w:sz w:val="28"/>
        </w:rPr>
        <w:fldChar w:fldCharType="separate"/>
      </w:r>
      <w:r w:rsidR="00F24A52">
        <w:rPr>
          <w:noProof/>
          <w:sz w:val="28"/>
        </w:rPr>
        <w:t>43</w:t>
      </w:r>
      <w:r w:rsidRPr="00E925ED">
        <w:rPr>
          <w:sz w:val="28"/>
        </w:rPr>
        <w:fldChar w:fldCharType="end"/>
      </w:r>
      <w:bookmarkEnd w:id="230"/>
    </w:p>
    <w:p w:rsidR="00DD1484" w:rsidRPr="005D2E54" w:rsidRDefault="00DD1484" w:rsidP="00EF5AE7">
      <w:pPr>
        <w:pStyle w:val="af5"/>
        <w:numPr>
          <w:ilvl w:val="0"/>
          <w:numId w:val="41"/>
        </w:numPr>
        <w:spacing w:before="0" w:after="120"/>
        <w:jc w:val="both"/>
        <w:rPr>
          <w:b w:val="0"/>
          <w:sz w:val="28"/>
          <w:szCs w:val="28"/>
        </w:rPr>
      </w:pPr>
      <w:r w:rsidRPr="005D2E54">
        <w:rPr>
          <w:b w:val="0"/>
          <w:sz w:val="28"/>
          <w:szCs w:val="28"/>
        </w:rPr>
        <w:t xml:space="preserve">на вкладке </w:t>
      </w:r>
      <w:r w:rsidRPr="005D2E54">
        <w:rPr>
          <w:i/>
          <w:sz w:val="28"/>
          <w:szCs w:val="28"/>
        </w:rPr>
        <w:t xml:space="preserve">История </w:t>
      </w:r>
      <w:r w:rsidRPr="005D2E54">
        <w:rPr>
          <w:b w:val="0"/>
          <w:sz w:val="28"/>
          <w:szCs w:val="28"/>
        </w:rPr>
        <w:t>в строке, соответствующей</w:t>
      </w:r>
      <w:r w:rsidRPr="005D2E54">
        <w:rPr>
          <w:i/>
          <w:sz w:val="28"/>
          <w:szCs w:val="28"/>
        </w:rPr>
        <w:t xml:space="preserve"> </w:t>
      </w:r>
      <w:r w:rsidRPr="005D2E54">
        <w:rPr>
          <w:b w:val="0"/>
          <w:sz w:val="28"/>
          <w:szCs w:val="28"/>
        </w:rPr>
        <w:t>операции согласования, в графе «Результат операции» отражен собственно результат этой операции «Согласована» с припиской «</w:t>
      </w:r>
      <w:r w:rsidRPr="00A91382">
        <w:rPr>
          <w:b w:val="0"/>
          <w:sz w:val="28"/>
          <w:szCs w:val="28"/>
        </w:rPr>
        <w:t>Ожидание ЭП», свидетельствующей о незавершенности этой операции. (</w:t>
      </w:r>
      <w:r w:rsidR="00A91382" w:rsidRPr="00A91382">
        <w:rPr>
          <w:b w:val="0"/>
          <w:sz w:val="28"/>
          <w:szCs w:val="28"/>
        </w:rPr>
        <w:fldChar w:fldCharType="begin"/>
      </w:r>
      <w:r w:rsidR="00A91382" w:rsidRPr="00A91382">
        <w:rPr>
          <w:b w:val="0"/>
          <w:sz w:val="28"/>
          <w:szCs w:val="28"/>
        </w:rPr>
        <w:instrText xml:space="preserve"> REF _Ref536303611 \h  \* MERGEFORMAT </w:instrText>
      </w:r>
      <w:r w:rsidR="00A91382" w:rsidRPr="00A91382">
        <w:rPr>
          <w:b w:val="0"/>
          <w:sz w:val="28"/>
          <w:szCs w:val="28"/>
        </w:rPr>
      </w:r>
      <w:r w:rsidR="00A91382" w:rsidRPr="00A91382">
        <w:rPr>
          <w:b w:val="0"/>
          <w:sz w:val="28"/>
          <w:szCs w:val="28"/>
        </w:rPr>
        <w:fldChar w:fldCharType="separate"/>
      </w:r>
      <w:r w:rsidR="00F24A52" w:rsidRPr="00F24A52">
        <w:rPr>
          <w:b w:val="0"/>
          <w:sz w:val="28"/>
        </w:rPr>
        <w:t xml:space="preserve">Рисунок </w:t>
      </w:r>
      <w:r w:rsidR="00F24A52" w:rsidRPr="00F24A52">
        <w:rPr>
          <w:b w:val="0"/>
          <w:noProof/>
          <w:sz w:val="28"/>
        </w:rPr>
        <w:t>44</w:t>
      </w:r>
      <w:r w:rsidR="00A91382" w:rsidRPr="00A91382">
        <w:rPr>
          <w:b w:val="0"/>
          <w:sz w:val="28"/>
          <w:szCs w:val="28"/>
        </w:rPr>
        <w:fldChar w:fldCharType="end"/>
      </w:r>
      <w:r w:rsidRPr="00A91382">
        <w:rPr>
          <w:b w:val="0"/>
          <w:sz w:val="28"/>
          <w:szCs w:val="28"/>
        </w:rPr>
        <w:t>).</w:t>
      </w:r>
    </w:p>
    <w:p w:rsidR="00DD1484" w:rsidRPr="005D2E54" w:rsidRDefault="00952E49" w:rsidP="00DD1484">
      <w:pPr>
        <w:pStyle w:val="a4"/>
        <w:spacing w:before="120" w:after="120"/>
        <w:ind w:firstLine="0"/>
        <w:jc w:val="center"/>
        <w:rPr>
          <w:sz w:val="28"/>
          <w:szCs w:val="28"/>
        </w:rPr>
      </w:pPr>
      <w:r>
        <w:rPr>
          <w:noProof/>
          <w:sz w:val="28"/>
          <w:szCs w:val="28"/>
        </w:rPr>
        <w:lastRenderedPageBreak/>
        <w:drawing>
          <wp:inline distT="0" distB="0" distL="0" distR="0">
            <wp:extent cx="5939790" cy="1737756"/>
            <wp:effectExtent l="0" t="0" r="3810" b="0"/>
            <wp:docPr id="28" name="Рисунок 28" descr="P:\4Mishenkova\Заявка на размещение\1\Ожидает ЭЦП_истор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4Mishenkova\Заявка на размещение\1\Ожидает ЭЦП_история.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9790" cy="1737756"/>
                    </a:xfrm>
                    <a:prstGeom prst="rect">
                      <a:avLst/>
                    </a:prstGeom>
                    <a:noFill/>
                    <a:ln>
                      <a:noFill/>
                    </a:ln>
                  </pic:spPr>
                </pic:pic>
              </a:graphicData>
            </a:graphic>
          </wp:inline>
        </w:drawing>
      </w:r>
    </w:p>
    <w:p w:rsidR="00E925ED" w:rsidRDefault="00E925ED" w:rsidP="00E925ED">
      <w:pPr>
        <w:pStyle w:val="af5"/>
        <w:rPr>
          <w:sz w:val="28"/>
        </w:rPr>
      </w:pPr>
      <w:bookmarkStart w:id="231" w:name="_Ref536303611"/>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44</w:t>
      </w:r>
      <w:r w:rsidRPr="00C05C14">
        <w:rPr>
          <w:sz w:val="28"/>
        </w:rPr>
        <w:fldChar w:fldCharType="end"/>
      </w:r>
      <w:bookmarkEnd w:id="231"/>
    </w:p>
    <w:p w:rsidR="00DD1484" w:rsidRPr="005D2E54" w:rsidRDefault="00DD1484" w:rsidP="00DD1484">
      <w:pPr>
        <w:pStyle w:val="af5"/>
        <w:spacing w:before="0" w:after="120"/>
        <w:ind w:firstLine="397"/>
        <w:jc w:val="both"/>
        <w:rPr>
          <w:b w:val="0"/>
          <w:sz w:val="28"/>
          <w:szCs w:val="28"/>
        </w:rPr>
      </w:pPr>
      <w:r w:rsidRPr="005D2E54">
        <w:rPr>
          <w:b w:val="0"/>
          <w:sz w:val="28"/>
          <w:szCs w:val="28"/>
        </w:rPr>
        <w:t>Дальнейшие действия агента ТЦФТО/ЦФТО клиента возможны только с использованием кнопки:</w:t>
      </w:r>
    </w:p>
    <w:p w:rsidR="00DD1484" w:rsidRPr="005D2E54" w:rsidRDefault="00DD1484" w:rsidP="00EF5AE7">
      <w:pPr>
        <w:pStyle w:val="af5"/>
        <w:numPr>
          <w:ilvl w:val="0"/>
          <w:numId w:val="41"/>
        </w:numPr>
        <w:spacing w:before="0" w:after="120"/>
        <w:jc w:val="both"/>
        <w:rPr>
          <w:b w:val="0"/>
          <w:sz w:val="28"/>
          <w:szCs w:val="28"/>
        </w:rPr>
      </w:pPr>
      <w:r w:rsidRPr="005D2E54">
        <w:rPr>
          <w:sz w:val="28"/>
          <w:szCs w:val="28"/>
        </w:rPr>
        <w:t xml:space="preserve">Подписать ЭП </w:t>
      </w:r>
      <w:r w:rsidRPr="005D2E54">
        <w:rPr>
          <w:b w:val="0"/>
          <w:sz w:val="28"/>
          <w:szCs w:val="28"/>
        </w:rPr>
        <w:t>–</w:t>
      </w:r>
      <w:r w:rsidRPr="005D2E54">
        <w:rPr>
          <w:sz w:val="28"/>
          <w:szCs w:val="28"/>
        </w:rPr>
        <w:t xml:space="preserve"> </w:t>
      </w:r>
      <w:r w:rsidRPr="005D2E54">
        <w:rPr>
          <w:b w:val="0"/>
          <w:sz w:val="28"/>
          <w:szCs w:val="28"/>
        </w:rPr>
        <w:t xml:space="preserve">выполнить собственно подписание, тем самым завершить согласование оформления </w:t>
      </w:r>
      <w:r w:rsidRPr="00A91382">
        <w:rPr>
          <w:b w:val="0"/>
          <w:sz w:val="28"/>
          <w:szCs w:val="28"/>
        </w:rPr>
        <w:t>заявки (</w:t>
      </w:r>
      <w:r w:rsidR="00A91382" w:rsidRPr="00A91382">
        <w:rPr>
          <w:b w:val="0"/>
          <w:sz w:val="28"/>
          <w:szCs w:val="28"/>
        </w:rPr>
        <w:fldChar w:fldCharType="begin"/>
      </w:r>
      <w:r w:rsidR="00A91382" w:rsidRPr="00A91382">
        <w:rPr>
          <w:b w:val="0"/>
          <w:sz w:val="28"/>
          <w:szCs w:val="28"/>
        </w:rPr>
        <w:instrText xml:space="preserve"> REF _Ref536303635 \h  \* MERGEFORMAT </w:instrText>
      </w:r>
      <w:r w:rsidR="00A91382" w:rsidRPr="00A91382">
        <w:rPr>
          <w:b w:val="0"/>
          <w:sz w:val="28"/>
          <w:szCs w:val="28"/>
        </w:rPr>
      </w:r>
      <w:r w:rsidR="00A91382" w:rsidRPr="00A91382">
        <w:rPr>
          <w:b w:val="0"/>
          <w:sz w:val="28"/>
          <w:szCs w:val="28"/>
        </w:rPr>
        <w:fldChar w:fldCharType="separate"/>
      </w:r>
      <w:r w:rsidR="00F24A52" w:rsidRPr="00F24A52">
        <w:rPr>
          <w:b w:val="0"/>
          <w:sz w:val="28"/>
        </w:rPr>
        <w:t xml:space="preserve">Рисунок </w:t>
      </w:r>
      <w:r w:rsidR="00F24A52" w:rsidRPr="00F24A52">
        <w:rPr>
          <w:b w:val="0"/>
          <w:noProof/>
          <w:sz w:val="28"/>
        </w:rPr>
        <w:t>45</w:t>
      </w:r>
      <w:r w:rsidR="00A91382" w:rsidRPr="00A91382">
        <w:rPr>
          <w:b w:val="0"/>
          <w:sz w:val="28"/>
          <w:szCs w:val="28"/>
        </w:rPr>
        <w:fldChar w:fldCharType="end"/>
      </w:r>
      <w:r w:rsidRPr="00A91382">
        <w:rPr>
          <w:b w:val="0"/>
          <w:sz w:val="28"/>
          <w:szCs w:val="28"/>
        </w:rPr>
        <w:t>);</w:t>
      </w:r>
      <w:r w:rsidRPr="005D2E54">
        <w:rPr>
          <w:b w:val="0"/>
          <w:sz w:val="28"/>
          <w:szCs w:val="28"/>
        </w:rPr>
        <w:t xml:space="preserve"> </w:t>
      </w:r>
    </w:p>
    <w:p w:rsidR="00DD1484" w:rsidRPr="005D2E54" w:rsidRDefault="00F24A52" w:rsidP="00DD1484">
      <w:pPr>
        <w:pStyle w:val="a4"/>
        <w:spacing w:before="120" w:after="120"/>
        <w:ind w:firstLine="0"/>
        <w:jc w:val="center"/>
        <w:rPr>
          <w:sz w:val="28"/>
          <w:szCs w:val="28"/>
        </w:rPr>
      </w:pPr>
      <w:r>
        <w:rPr>
          <w:noProof/>
          <w:sz w:val="28"/>
          <w:szCs w:val="28"/>
        </w:rPr>
        <w:drawing>
          <wp:inline distT="0" distB="0" distL="0" distR="0">
            <wp:extent cx="5648325" cy="5692870"/>
            <wp:effectExtent l="0" t="0" r="0" b="3175"/>
            <wp:docPr id="27" name="Рисунок 27" descr="P:\4Mishenkova\Заявка на размещение\1\рис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4Mishenkova\Заявка на размещение\1\рис4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54725" cy="5699320"/>
                    </a:xfrm>
                    <a:prstGeom prst="rect">
                      <a:avLst/>
                    </a:prstGeom>
                    <a:noFill/>
                    <a:ln>
                      <a:noFill/>
                    </a:ln>
                  </pic:spPr>
                </pic:pic>
              </a:graphicData>
            </a:graphic>
          </wp:inline>
        </w:drawing>
      </w:r>
    </w:p>
    <w:p w:rsidR="00E925ED" w:rsidRDefault="00E925ED" w:rsidP="00E925ED">
      <w:pPr>
        <w:pStyle w:val="af5"/>
        <w:rPr>
          <w:sz w:val="28"/>
        </w:rPr>
      </w:pPr>
      <w:bookmarkStart w:id="232" w:name="_Ref536303635"/>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45</w:t>
      </w:r>
      <w:r w:rsidRPr="00C05C14">
        <w:rPr>
          <w:sz w:val="28"/>
        </w:rPr>
        <w:fldChar w:fldCharType="end"/>
      </w:r>
      <w:bookmarkEnd w:id="232"/>
    </w:p>
    <w:p w:rsidR="00DD1484" w:rsidRPr="005D2E54" w:rsidRDefault="00DD1484" w:rsidP="00DD1484">
      <w:pPr>
        <w:pStyle w:val="a4"/>
        <w:ind w:firstLine="0"/>
        <w:jc w:val="center"/>
        <w:rPr>
          <w:sz w:val="28"/>
          <w:szCs w:val="28"/>
        </w:rPr>
      </w:pPr>
    </w:p>
    <w:p w:rsidR="00DD1484" w:rsidRPr="005D2E54" w:rsidRDefault="00DD1484" w:rsidP="00DD1484">
      <w:pPr>
        <w:pStyle w:val="afff0"/>
        <w:rPr>
          <w:sz w:val="28"/>
          <w:szCs w:val="28"/>
        </w:rPr>
      </w:pPr>
      <w:r w:rsidRPr="005D2E54">
        <w:rPr>
          <w:sz w:val="28"/>
          <w:szCs w:val="28"/>
        </w:rPr>
        <w:t>При п</w:t>
      </w:r>
      <w:r w:rsidR="00952E49">
        <w:rPr>
          <w:sz w:val="28"/>
          <w:szCs w:val="28"/>
        </w:rPr>
        <w:t xml:space="preserve">одписании ЭП оформление заявки </w:t>
      </w:r>
      <w:r w:rsidRPr="005D2E54">
        <w:rPr>
          <w:sz w:val="28"/>
          <w:szCs w:val="28"/>
        </w:rPr>
        <w:t>завершается.</w:t>
      </w:r>
    </w:p>
    <w:p w:rsidR="00DD1484" w:rsidRPr="005D2E54" w:rsidRDefault="00DD1484" w:rsidP="00DD1484">
      <w:pPr>
        <w:pStyle w:val="afff0"/>
        <w:rPr>
          <w:sz w:val="28"/>
          <w:szCs w:val="28"/>
        </w:rPr>
      </w:pPr>
      <w:r w:rsidRPr="005D2E54">
        <w:rPr>
          <w:sz w:val="28"/>
          <w:szCs w:val="28"/>
        </w:rPr>
        <w:t xml:space="preserve">На вкладке </w:t>
      </w:r>
      <w:r w:rsidRPr="005D2E54">
        <w:rPr>
          <w:b/>
          <w:i/>
          <w:sz w:val="28"/>
          <w:szCs w:val="28"/>
        </w:rPr>
        <w:t>История</w:t>
      </w:r>
      <w:r w:rsidRPr="005D2E54">
        <w:rPr>
          <w:sz w:val="28"/>
          <w:szCs w:val="28"/>
        </w:rPr>
        <w:t xml:space="preserve"> (</w:t>
      </w:r>
      <w:r w:rsidR="00A91382">
        <w:rPr>
          <w:sz w:val="28"/>
          <w:szCs w:val="28"/>
        </w:rPr>
        <w:fldChar w:fldCharType="begin"/>
      </w:r>
      <w:r w:rsidR="00A91382">
        <w:rPr>
          <w:sz w:val="28"/>
          <w:szCs w:val="28"/>
        </w:rPr>
        <w:instrText xml:space="preserve"> REF _Ref536303651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46</w:t>
      </w:r>
      <w:r w:rsidR="00A91382">
        <w:rPr>
          <w:sz w:val="28"/>
          <w:szCs w:val="28"/>
        </w:rPr>
        <w:fldChar w:fldCharType="end"/>
      </w:r>
      <w:r w:rsidRPr="005D2E54">
        <w:rPr>
          <w:sz w:val="28"/>
          <w:szCs w:val="28"/>
        </w:rPr>
        <w:t>) в строке, соответствующей операции «Согласование», в графе «Результат операции» фиксируется результат полностью выполненной операции  согласования.</w:t>
      </w:r>
    </w:p>
    <w:p w:rsidR="00DD1484" w:rsidRPr="005D2E54" w:rsidRDefault="00DD1484" w:rsidP="00DD1484">
      <w:pPr>
        <w:pStyle w:val="afff0"/>
        <w:rPr>
          <w:sz w:val="28"/>
          <w:szCs w:val="28"/>
        </w:rPr>
      </w:pPr>
      <w:r w:rsidRPr="005D2E54">
        <w:rPr>
          <w:sz w:val="28"/>
          <w:szCs w:val="28"/>
        </w:rPr>
        <w:t xml:space="preserve">В блоке </w:t>
      </w:r>
      <w:r w:rsidRPr="005D2E54">
        <w:rPr>
          <w:b/>
          <w:sz w:val="28"/>
          <w:szCs w:val="28"/>
        </w:rPr>
        <w:t>ЭП</w:t>
      </w:r>
      <w:r w:rsidRPr="005D2E54">
        <w:rPr>
          <w:sz w:val="28"/>
          <w:szCs w:val="28"/>
        </w:rPr>
        <w:t xml:space="preserve"> показан ярлычок ЭП. Появляется возможность просмотреть текстовый файл этого документа с применением ЭП.     </w:t>
      </w:r>
    </w:p>
    <w:p w:rsidR="00DD1484" w:rsidRPr="005D2E54" w:rsidRDefault="00932143" w:rsidP="00DD1484">
      <w:pPr>
        <w:pStyle w:val="a4"/>
        <w:spacing w:before="120" w:after="120"/>
        <w:ind w:firstLine="0"/>
        <w:jc w:val="center"/>
        <w:rPr>
          <w:i/>
          <w:sz w:val="28"/>
          <w:szCs w:val="28"/>
        </w:rPr>
      </w:pPr>
      <w:r>
        <w:rPr>
          <w:noProof/>
        </w:rPr>
        <w:drawing>
          <wp:inline distT="0" distB="0" distL="0" distR="0" wp14:anchorId="1F13172C" wp14:editId="287D58C9">
            <wp:extent cx="5939790" cy="1856912"/>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39790" cy="1856912"/>
                    </a:xfrm>
                    <a:prstGeom prst="rect">
                      <a:avLst/>
                    </a:prstGeom>
                  </pic:spPr>
                </pic:pic>
              </a:graphicData>
            </a:graphic>
          </wp:inline>
        </w:drawing>
      </w:r>
    </w:p>
    <w:p w:rsidR="00E925ED" w:rsidRDefault="00E925ED" w:rsidP="00E925ED">
      <w:pPr>
        <w:pStyle w:val="af5"/>
        <w:rPr>
          <w:sz w:val="28"/>
        </w:rPr>
      </w:pPr>
      <w:bookmarkStart w:id="233" w:name="_Ref536303651"/>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46</w:t>
      </w:r>
      <w:r w:rsidRPr="00C05C14">
        <w:rPr>
          <w:sz w:val="28"/>
        </w:rPr>
        <w:fldChar w:fldCharType="end"/>
      </w:r>
      <w:bookmarkEnd w:id="233"/>
    </w:p>
    <w:p w:rsidR="00DD1484" w:rsidRPr="005D2E54" w:rsidRDefault="00DD1484" w:rsidP="00DD1484">
      <w:pPr>
        <w:pStyle w:val="afff0"/>
        <w:rPr>
          <w:sz w:val="28"/>
          <w:szCs w:val="28"/>
        </w:rPr>
      </w:pPr>
      <w:r w:rsidRPr="005D2E54">
        <w:rPr>
          <w:sz w:val="28"/>
          <w:szCs w:val="28"/>
        </w:rPr>
        <w:t>Чтобы просмотреть текстовый файл нужно кликом выделить строки этой операции, правой кнопкой мышки вызвать меню и выбрать пункт «</w:t>
      </w:r>
      <w:r w:rsidRPr="005D2E54">
        <w:rPr>
          <w:b/>
          <w:sz w:val="28"/>
          <w:szCs w:val="28"/>
        </w:rPr>
        <w:t>Проверка ЭП документа</w:t>
      </w:r>
      <w:r w:rsidRPr="005D2E54">
        <w:rPr>
          <w:sz w:val="28"/>
          <w:szCs w:val="28"/>
        </w:rPr>
        <w:t>».</w:t>
      </w:r>
    </w:p>
    <w:p w:rsidR="00DD1484" w:rsidRPr="0074105C" w:rsidRDefault="00DD1484" w:rsidP="00DD1484">
      <w:pPr>
        <w:pStyle w:val="a4"/>
      </w:pPr>
      <w:r w:rsidRPr="0074105C">
        <w:t xml:space="preserve"> </w:t>
      </w:r>
    </w:p>
    <w:p w:rsidR="00DD1484" w:rsidRPr="005D2E54" w:rsidRDefault="00DD1484" w:rsidP="005D2E54">
      <w:pPr>
        <w:pStyle w:val="31"/>
        <w:ind w:left="0" w:firstLine="0"/>
        <w:rPr>
          <w:rFonts w:ascii="Times New Roman" w:hAnsi="Times New Roman"/>
          <w:sz w:val="28"/>
          <w:szCs w:val="28"/>
        </w:rPr>
      </w:pPr>
      <w:bookmarkStart w:id="234" w:name="_Toc364852651"/>
      <w:bookmarkStart w:id="235" w:name="_Toc464557714"/>
      <w:bookmarkStart w:id="236" w:name="_Toc536695515"/>
      <w:r w:rsidRPr="005D2E54">
        <w:rPr>
          <w:rFonts w:ascii="Times New Roman" w:hAnsi="Times New Roman"/>
          <w:sz w:val="28"/>
          <w:szCs w:val="28"/>
        </w:rPr>
        <w:t>Выполнение Отказа Заявителя от Заявки на размещение вагонов с использованием электронной цифровой подписи (ЭЦП)</w:t>
      </w:r>
      <w:bookmarkEnd w:id="234"/>
      <w:bookmarkEnd w:id="235"/>
      <w:bookmarkEnd w:id="236"/>
    </w:p>
    <w:p w:rsidR="00DD1484" w:rsidRPr="005D2E54" w:rsidRDefault="00DD1484" w:rsidP="00DD1484">
      <w:pPr>
        <w:pStyle w:val="afff0"/>
        <w:rPr>
          <w:sz w:val="28"/>
          <w:szCs w:val="28"/>
        </w:rPr>
      </w:pPr>
      <w:r w:rsidRPr="005D2E54">
        <w:rPr>
          <w:sz w:val="28"/>
          <w:szCs w:val="28"/>
        </w:rPr>
        <w:t xml:space="preserve">Оформление Отказа выполняется в порядке, описание которого приведено в п. 5.3 настоящего документа.   </w:t>
      </w:r>
    </w:p>
    <w:p w:rsidR="00DD1484" w:rsidRPr="005D2E54" w:rsidRDefault="00DD1484" w:rsidP="00DD1484">
      <w:pPr>
        <w:pStyle w:val="afff0"/>
        <w:rPr>
          <w:sz w:val="28"/>
          <w:szCs w:val="28"/>
        </w:rPr>
      </w:pPr>
      <w:r w:rsidRPr="005D2E54">
        <w:rPr>
          <w:sz w:val="28"/>
          <w:szCs w:val="28"/>
        </w:rPr>
        <w:t xml:space="preserve">Отказ заявки на размещение вагонов выполняет пользователь Заявителя, на которого оформлена заявка по кнопке </w:t>
      </w:r>
      <w:r w:rsidRPr="005D2E54">
        <w:rPr>
          <w:b/>
          <w:sz w:val="28"/>
          <w:szCs w:val="28"/>
        </w:rPr>
        <w:t>Отказ клиента</w:t>
      </w:r>
      <w:r w:rsidRPr="005D2E54">
        <w:rPr>
          <w:sz w:val="28"/>
          <w:szCs w:val="28"/>
        </w:rPr>
        <w:t xml:space="preserve"> (</w:t>
      </w:r>
      <w:r w:rsidR="00A91382">
        <w:rPr>
          <w:sz w:val="28"/>
          <w:szCs w:val="28"/>
        </w:rPr>
        <w:fldChar w:fldCharType="begin"/>
      </w:r>
      <w:r w:rsidR="00A91382">
        <w:rPr>
          <w:sz w:val="28"/>
          <w:szCs w:val="28"/>
        </w:rPr>
        <w:instrText xml:space="preserve"> REF _Ref536303668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47</w:t>
      </w:r>
      <w:r w:rsidR="00A91382">
        <w:rPr>
          <w:sz w:val="28"/>
          <w:szCs w:val="28"/>
        </w:rPr>
        <w:fldChar w:fldCharType="end"/>
      </w:r>
      <w:r w:rsidRPr="005D2E54">
        <w:rPr>
          <w:sz w:val="28"/>
          <w:szCs w:val="28"/>
        </w:rPr>
        <w:t>).</w:t>
      </w:r>
    </w:p>
    <w:p w:rsidR="00DD1484" w:rsidRPr="005D2E54" w:rsidRDefault="00952E49" w:rsidP="00DD1484">
      <w:pPr>
        <w:pStyle w:val="a4"/>
        <w:spacing w:before="120" w:after="120"/>
        <w:ind w:firstLine="0"/>
        <w:jc w:val="center"/>
        <w:rPr>
          <w:sz w:val="28"/>
          <w:szCs w:val="28"/>
        </w:rPr>
      </w:pPr>
      <w:r>
        <w:rPr>
          <w:noProof/>
        </w:rPr>
        <w:lastRenderedPageBreak/>
        <w:drawing>
          <wp:inline distT="0" distB="0" distL="0" distR="0">
            <wp:extent cx="5939790" cy="5172827"/>
            <wp:effectExtent l="0" t="0" r="3810" b="8890"/>
            <wp:docPr id="41" name="Рисунок 41" descr="P:\4Mishenkova\Заявка на размещение\1\Отказ клиен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4Mishenkova\Заявка на размещение\1\Отказ клиента.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9790" cy="5172827"/>
                    </a:xfrm>
                    <a:prstGeom prst="rect">
                      <a:avLst/>
                    </a:prstGeom>
                    <a:noFill/>
                    <a:ln>
                      <a:noFill/>
                    </a:ln>
                  </pic:spPr>
                </pic:pic>
              </a:graphicData>
            </a:graphic>
          </wp:inline>
        </w:drawing>
      </w:r>
    </w:p>
    <w:p w:rsidR="00E925ED" w:rsidRDefault="00E925ED" w:rsidP="00E925ED">
      <w:pPr>
        <w:pStyle w:val="af5"/>
        <w:rPr>
          <w:sz w:val="28"/>
        </w:rPr>
      </w:pPr>
      <w:bookmarkStart w:id="237" w:name="_Ref536303668"/>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47</w:t>
      </w:r>
      <w:r w:rsidRPr="00C05C14">
        <w:rPr>
          <w:sz w:val="28"/>
        </w:rPr>
        <w:fldChar w:fldCharType="end"/>
      </w:r>
      <w:bookmarkEnd w:id="237"/>
    </w:p>
    <w:p w:rsidR="00DD1484" w:rsidRPr="005D2E54" w:rsidRDefault="00DD1484" w:rsidP="00DD1484">
      <w:pPr>
        <w:pStyle w:val="afff0"/>
        <w:rPr>
          <w:b/>
          <w:sz w:val="28"/>
          <w:szCs w:val="28"/>
        </w:rPr>
      </w:pPr>
      <w:r w:rsidRPr="005D2E54">
        <w:rPr>
          <w:sz w:val="28"/>
          <w:szCs w:val="28"/>
        </w:rPr>
        <w:t xml:space="preserve">На вкладке </w:t>
      </w:r>
      <w:r w:rsidRPr="005D2E54">
        <w:rPr>
          <w:b/>
          <w:i/>
          <w:sz w:val="28"/>
          <w:szCs w:val="28"/>
        </w:rPr>
        <w:t>История</w:t>
      </w:r>
      <w:r w:rsidRPr="005D2E54">
        <w:rPr>
          <w:i/>
          <w:sz w:val="28"/>
          <w:szCs w:val="28"/>
        </w:rPr>
        <w:t xml:space="preserve"> </w:t>
      </w:r>
      <w:r w:rsidRPr="005D2E54">
        <w:rPr>
          <w:sz w:val="28"/>
          <w:szCs w:val="28"/>
        </w:rPr>
        <w:t>в строке, соответствующей</w:t>
      </w:r>
      <w:r w:rsidRPr="005D2E54">
        <w:rPr>
          <w:i/>
          <w:sz w:val="28"/>
          <w:szCs w:val="28"/>
        </w:rPr>
        <w:t xml:space="preserve"> </w:t>
      </w:r>
      <w:r w:rsidRPr="005D2E54">
        <w:rPr>
          <w:sz w:val="28"/>
          <w:szCs w:val="28"/>
        </w:rPr>
        <w:t>операции согласования, в графе «Результат операции» отражен собственно результат этой операции «Отказ Клиента» с припиской «Ожидание ЭП», свидетельствующей о незавершенности этой операции (</w:t>
      </w:r>
      <w:r w:rsidR="00A91382">
        <w:rPr>
          <w:sz w:val="28"/>
          <w:szCs w:val="28"/>
        </w:rPr>
        <w:fldChar w:fldCharType="begin"/>
      </w:r>
      <w:r w:rsidR="00A91382">
        <w:rPr>
          <w:sz w:val="28"/>
          <w:szCs w:val="28"/>
        </w:rPr>
        <w:instrText xml:space="preserve"> REF _Ref536303689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48</w:t>
      </w:r>
      <w:r w:rsidR="00A91382">
        <w:rPr>
          <w:sz w:val="28"/>
          <w:szCs w:val="28"/>
        </w:rPr>
        <w:fldChar w:fldCharType="end"/>
      </w:r>
      <w:r w:rsidRPr="005D2E54">
        <w:rPr>
          <w:sz w:val="28"/>
          <w:szCs w:val="28"/>
        </w:rPr>
        <w:t>).</w:t>
      </w:r>
    </w:p>
    <w:p w:rsidR="00DD1484" w:rsidRPr="005D2E54" w:rsidRDefault="00952E49" w:rsidP="00DD1484">
      <w:pPr>
        <w:pStyle w:val="afff0"/>
        <w:spacing w:before="120"/>
        <w:ind w:firstLine="0"/>
        <w:jc w:val="center"/>
        <w:rPr>
          <w:sz w:val="28"/>
          <w:szCs w:val="28"/>
        </w:rPr>
      </w:pPr>
      <w:r>
        <w:rPr>
          <w:noProof/>
          <w:sz w:val="28"/>
          <w:szCs w:val="28"/>
        </w:rPr>
        <w:drawing>
          <wp:inline distT="0" distB="0" distL="0" distR="0">
            <wp:extent cx="5939790" cy="1977892"/>
            <wp:effectExtent l="0" t="0" r="3810" b="3810"/>
            <wp:docPr id="40" name="Рисунок 40" descr="P:\4Mishenkova\Заявка на размещение\1\Отказ клиента_истор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4Mishenkova\Заявка на размещение\1\Отказ клиента_история.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9790" cy="1977892"/>
                    </a:xfrm>
                    <a:prstGeom prst="rect">
                      <a:avLst/>
                    </a:prstGeom>
                    <a:noFill/>
                    <a:ln>
                      <a:noFill/>
                    </a:ln>
                  </pic:spPr>
                </pic:pic>
              </a:graphicData>
            </a:graphic>
          </wp:inline>
        </w:drawing>
      </w:r>
    </w:p>
    <w:p w:rsidR="00E925ED" w:rsidRDefault="00E925ED" w:rsidP="00E925ED">
      <w:pPr>
        <w:pStyle w:val="af5"/>
        <w:rPr>
          <w:sz w:val="28"/>
        </w:rPr>
      </w:pPr>
      <w:bookmarkStart w:id="238" w:name="_Ref536303689"/>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48</w:t>
      </w:r>
      <w:r w:rsidRPr="00C05C14">
        <w:rPr>
          <w:sz w:val="28"/>
        </w:rPr>
        <w:fldChar w:fldCharType="end"/>
      </w:r>
      <w:bookmarkEnd w:id="238"/>
    </w:p>
    <w:p w:rsidR="00DD1484" w:rsidRPr="00A91382" w:rsidRDefault="00DD1484" w:rsidP="00DD1484">
      <w:pPr>
        <w:pStyle w:val="af5"/>
        <w:spacing w:before="0" w:after="120"/>
        <w:ind w:firstLine="397"/>
        <w:jc w:val="both"/>
        <w:rPr>
          <w:b w:val="0"/>
          <w:sz w:val="28"/>
          <w:szCs w:val="28"/>
        </w:rPr>
      </w:pPr>
      <w:r w:rsidRPr="005D2E54">
        <w:rPr>
          <w:b w:val="0"/>
          <w:sz w:val="28"/>
          <w:szCs w:val="28"/>
        </w:rPr>
        <w:lastRenderedPageBreak/>
        <w:t>Дальнейшие действия Заявителя возможны только с использованием кнопки</w:t>
      </w:r>
      <w:proofErr w:type="gramStart"/>
      <w:r w:rsidRPr="005D2E54">
        <w:rPr>
          <w:b w:val="0"/>
          <w:sz w:val="28"/>
          <w:szCs w:val="28"/>
        </w:rPr>
        <w:t xml:space="preserve"> </w:t>
      </w:r>
      <w:r w:rsidRPr="005D2E54">
        <w:rPr>
          <w:sz w:val="28"/>
          <w:szCs w:val="28"/>
        </w:rPr>
        <w:t>П</w:t>
      </w:r>
      <w:proofErr w:type="gramEnd"/>
      <w:r w:rsidRPr="005D2E54">
        <w:rPr>
          <w:sz w:val="28"/>
          <w:szCs w:val="28"/>
        </w:rPr>
        <w:t xml:space="preserve">одписать ЭП, </w:t>
      </w:r>
      <w:r w:rsidRPr="005D2E54">
        <w:rPr>
          <w:b w:val="0"/>
          <w:sz w:val="28"/>
          <w:szCs w:val="28"/>
        </w:rPr>
        <w:t xml:space="preserve">которая позволяет выполнить собственно </w:t>
      </w:r>
      <w:r w:rsidRPr="00A91382">
        <w:rPr>
          <w:b w:val="0"/>
          <w:sz w:val="28"/>
          <w:szCs w:val="28"/>
        </w:rPr>
        <w:t>подписание, тем самым завершить согласование оформления заявки (</w:t>
      </w:r>
      <w:r w:rsidR="00A91382" w:rsidRPr="00A91382">
        <w:rPr>
          <w:b w:val="0"/>
          <w:sz w:val="28"/>
          <w:szCs w:val="28"/>
        </w:rPr>
        <w:fldChar w:fldCharType="begin"/>
      </w:r>
      <w:r w:rsidR="00A91382" w:rsidRPr="00A91382">
        <w:rPr>
          <w:b w:val="0"/>
          <w:sz w:val="28"/>
          <w:szCs w:val="28"/>
        </w:rPr>
        <w:instrText xml:space="preserve"> REF _Ref536303696 \h  \* MERGEFORMAT </w:instrText>
      </w:r>
      <w:r w:rsidR="00A91382" w:rsidRPr="00A91382">
        <w:rPr>
          <w:b w:val="0"/>
          <w:sz w:val="28"/>
          <w:szCs w:val="28"/>
        </w:rPr>
      </w:r>
      <w:r w:rsidR="00A91382" w:rsidRPr="00A91382">
        <w:rPr>
          <w:b w:val="0"/>
          <w:sz w:val="28"/>
          <w:szCs w:val="28"/>
        </w:rPr>
        <w:fldChar w:fldCharType="separate"/>
      </w:r>
      <w:r w:rsidR="00F24A52" w:rsidRPr="00F24A52">
        <w:rPr>
          <w:b w:val="0"/>
          <w:sz w:val="28"/>
        </w:rPr>
        <w:t xml:space="preserve">Рисунок </w:t>
      </w:r>
      <w:r w:rsidR="00F24A52" w:rsidRPr="00F24A52">
        <w:rPr>
          <w:b w:val="0"/>
          <w:noProof/>
          <w:sz w:val="28"/>
        </w:rPr>
        <w:t>49</w:t>
      </w:r>
      <w:r w:rsidR="00A91382" w:rsidRPr="00A91382">
        <w:rPr>
          <w:b w:val="0"/>
          <w:sz w:val="28"/>
          <w:szCs w:val="28"/>
        </w:rPr>
        <w:fldChar w:fldCharType="end"/>
      </w:r>
      <w:r w:rsidRPr="00A91382">
        <w:rPr>
          <w:b w:val="0"/>
          <w:sz w:val="28"/>
          <w:szCs w:val="28"/>
        </w:rPr>
        <w:t xml:space="preserve">). </w:t>
      </w:r>
    </w:p>
    <w:p w:rsidR="00DD1484" w:rsidRPr="005D2E54" w:rsidRDefault="00F24A52" w:rsidP="00DD1484">
      <w:pPr>
        <w:pStyle w:val="a4"/>
        <w:spacing w:before="120" w:after="120"/>
        <w:ind w:firstLine="0"/>
        <w:jc w:val="center"/>
        <w:rPr>
          <w:sz w:val="28"/>
          <w:szCs w:val="28"/>
        </w:rPr>
      </w:pPr>
      <w:r>
        <w:rPr>
          <w:noProof/>
          <w:sz w:val="28"/>
          <w:szCs w:val="28"/>
        </w:rPr>
        <w:drawing>
          <wp:inline distT="0" distB="0" distL="0" distR="0">
            <wp:extent cx="5939790" cy="5911860"/>
            <wp:effectExtent l="0" t="0" r="3810" b="0"/>
            <wp:docPr id="43" name="Рисунок 43" descr="P:\4Mishenkova\Заявка на размещение\1\рис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4Mishenkova\Заявка на размещение\1\рис49.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9790" cy="5911860"/>
                    </a:xfrm>
                    <a:prstGeom prst="rect">
                      <a:avLst/>
                    </a:prstGeom>
                    <a:noFill/>
                    <a:ln>
                      <a:noFill/>
                    </a:ln>
                  </pic:spPr>
                </pic:pic>
              </a:graphicData>
            </a:graphic>
          </wp:inline>
        </w:drawing>
      </w:r>
    </w:p>
    <w:p w:rsidR="00E925ED" w:rsidRDefault="00E925ED" w:rsidP="00E925ED">
      <w:pPr>
        <w:pStyle w:val="af5"/>
        <w:rPr>
          <w:sz w:val="28"/>
        </w:rPr>
      </w:pPr>
      <w:bookmarkStart w:id="239" w:name="_Ref536303696"/>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49</w:t>
      </w:r>
      <w:r w:rsidRPr="00C05C14">
        <w:rPr>
          <w:sz w:val="28"/>
        </w:rPr>
        <w:fldChar w:fldCharType="end"/>
      </w:r>
      <w:bookmarkEnd w:id="239"/>
    </w:p>
    <w:p w:rsidR="00DD1484" w:rsidRPr="005D2E54" w:rsidRDefault="00DD1484" w:rsidP="00DD1484">
      <w:pPr>
        <w:pStyle w:val="afff0"/>
        <w:rPr>
          <w:sz w:val="28"/>
          <w:szCs w:val="28"/>
        </w:rPr>
      </w:pPr>
    </w:p>
    <w:p w:rsidR="00DD1484" w:rsidRPr="005D2E54" w:rsidRDefault="00DD1484" w:rsidP="00DD1484">
      <w:pPr>
        <w:pStyle w:val="afff0"/>
        <w:rPr>
          <w:sz w:val="28"/>
          <w:szCs w:val="28"/>
        </w:rPr>
      </w:pPr>
      <w:r w:rsidRPr="005D2E54">
        <w:rPr>
          <w:sz w:val="28"/>
          <w:szCs w:val="28"/>
        </w:rPr>
        <w:t>При подписании ЭП оформление Отказа от заявки  завершается.</w:t>
      </w:r>
    </w:p>
    <w:p w:rsidR="00DD1484" w:rsidRPr="005D2E54" w:rsidRDefault="00DD1484" w:rsidP="00DD1484">
      <w:pPr>
        <w:pStyle w:val="afff0"/>
        <w:rPr>
          <w:sz w:val="28"/>
          <w:szCs w:val="28"/>
        </w:rPr>
      </w:pPr>
      <w:r w:rsidRPr="005D2E54">
        <w:rPr>
          <w:sz w:val="28"/>
          <w:szCs w:val="28"/>
        </w:rPr>
        <w:t xml:space="preserve">На вкладке </w:t>
      </w:r>
      <w:r w:rsidRPr="005D2E54">
        <w:rPr>
          <w:b/>
          <w:i/>
          <w:sz w:val="28"/>
          <w:szCs w:val="28"/>
        </w:rPr>
        <w:t>История</w:t>
      </w:r>
      <w:r w:rsidRPr="005D2E54">
        <w:rPr>
          <w:sz w:val="28"/>
          <w:szCs w:val="28"/>
        </w:rPr>
        <w:t xml:space="preserve"> в строке, соответствующей операции «Отказ Клиента», в графе «Результат операции» фиксируется результат полностью выполненной операции  отказа (</w:t>
      </w:r>
      <w:r w:rsidR="00A91382">
        <w:rPr>
          <w:sz w:val="28"/>
          <w:szCs w:val="28"/>
        </w:rPr>
        <w:fldChar w:fldCharType="begin"/>
      </w:r>
      <w:r w:rsidR="00A91382">
        <w:rPr>
          <w:sz w:val="28"/>
          <w:szCs w:val="28"/>
        </w:rPr>
        <w:instrText xml:space="preserve"> REF _Ref536303715 \h </w:instrText>
      </w:r>
      <w:r w:rsidR="00A91382">
        <w:rPr>
          <w:sz w:val="28"/>
          <w:szCs w:val="28"/>
        </w:rPr>
      </w:r>
      <w:r w:rsidR="00A91382">
        <w:rPr>
          <w:sz w:val="28"/>
          <w:szCs w:val="28"/>
        </w:rPr>
        <w:fldChar w:fldCharType="separate"/>
      </w:r>
      <w:r w:rsidR="00F24A52" w:rsidRPr="00C05C14">
        <w:rPr>
          <w:sz w:val="28"/>
        </w:rPr>
        <w:t xml:space="preserve">Рисунок </w:t>
      </w:r>
      <w:r w:rsidR="00F24A52">
        <w:rPr>
          <w:noProof/>
          <w:sz w:val="28"/>
        </w:rPr>
        <w:t>50</w:t>
      </w:r>
      <w:r w:rsidR="00A91382">
        <w:rPr>
          <w:sz w:val="28"/>
          <w:szCs w:val="28"/>
        </w:rPr>
        <w:fldChar w:fldCharType="end"/>
      </w:r>
      <w:r w:rsidRPr="005D2E54">
        <w:rPr>
          <w:sz w:val="28"/>
          <w:szCs w:val="28"/>
        </w:rPr>
        <w:t>).</w:t>
      </w:r>
    </w:p>
    <w:p w:rsidR="00DD1484" w:rsidRPr="005D2E54" w:rsidRDefault="00DD1484" w:rsidP="00DD1484">
      <w:pPr>
        <w:pStyle w:val="afff0"/>
        <w:rPr>
          <w:sz w:val="28"/>
          <w:szCs w:val="28"/>
        </w:rPr>
      </w:pPr>
      <w:r w:rsidRPr="005D2E54">
        <w:rPr>
          <w:sz w:val="28"/>
          <w:szCs w:val="28"/>
        </w:rPr>
        <w:t xml:space="preserve">В блоке </w:t>
      </w:r>
      <w:r w:rsidRPr="005D2E54">
        <w:rPr>
          <w:b/>
          <w:sz w:val="28"/>
          <w:szCs w:val="28"/>
        </w:rPr>
        <w:t>ЭП</w:t>
      </w:r>
      <w:r w:rsidRPr="005D2E54">
        <w:rPr>
          <w:sz w:val="28"/>
          <w:szCs w:val="28"/>
        </w:rPr>
        <w:t xml:space="preserve"> показан ярлычок ЭП. Появляется возможность просмотреть текстовый файл этого документа с применением ЭП.     </w:t>
      </w:r>
    </w:p>
    <w:p w:rsidR="00DD1484" w:rsidRPr="005D2E54" w:rsidRDefault="00952E49" w:rsidP="00DD1484">
      <w:pPr>
        <w:pStyle w:val="affb"/>
        <w:rPr>
          <w:sz w:val="28"/>
          <w:szCs w:val="28"/>
        </w:rPr>
      </w:pPr>
      <w:r>
        <w:rPr>
          <w:noProof/>
        </w:rPr>
        <w:lastRenderedPageBreak/>
        <w:drawing>
          <wp:inline distT="0" distB="0" distL="0" distR="0">
            <wp:extent cx="5939790" cy="3008907"/>
            <wp:effectExtent l="0" t="0" r="3810" b="1270"/>
            <wp:docPr id="42" name="Рисунок 42" descr="P:\4Mishenkova\Заявка на размещение\1\Отказ клиента_информация о документ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4Mishenkova\Заявка на размещение\1\Отказ клиента_информация о документе.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9790" cy="3008907"/>
                    </a:xfrm>
                    <a:prstGeom prst="rect">
                      <a:avLst/>
                    </a:prstGeom>
                    <a:noFill/>
                    <a:ln>
                      <a:noFill/>
                    </a:ln>
                  </pic:spPr>
                </pic:pic>
              </a:graphicData>
            </a:graphic>
          </wp:inline>
        </w:drawing>
      </w:r>
    </w:p>
    <w:p w:rsidR="00E925ED" w:rsidRDefault="00E925ED" w:rsidP="00E925ED">
      <w:pPr>
        <w:pStyle w:val="af5"/>
        <w:rPr>
          <w:sz w:val="28"/>
        </w:rPr>
      </w:pPr>
      <w:bookmarkStart w:id="240" w:name="_Ref536303715"/>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50</w:t>
      </w:r>
      <w:r w:rsidRPr="00C05C14">
        <w:rPr>
          <w:sz w:val="28"/>
        </w:rPr>
        <w:fldChar w:fldCharType="end"/>
      </w:r>
      <w:bookmarkEnd w:id="240"/>
    </w:p>
    <w:p w:rsidR="00DD1484" w:rsidRPr="005D2E54" w:rsidRDefault="00DD1484" w:rsidP="00DD1484">
      <w:pPr>
        <w:pStyle w:val="a4"/>
        <w:ind w:firstLine="0"/>
        <w:jc w:val="center"/>
        <w:rPr>
          <w:sz w:val="28"/>
          <w:szCs w:val="28"/>
        </w:rPr>
      </w:pPr>
    </w:p>
    <w:p w:rsidR="00DD1484" w:rsidRPr="005D2E54" w:rsidRDefault="00DD1484" w:rsidP="00DD1484">
      <w:pPr>
        <w:pStyle w:val="afff0"/>
        <w:rPr>
          <w:sz w:val="28"/>
          <w:szCs w:val="28"/>
        </w:rPr>
      </w:pPr>
      <w:r w:rsidRPr="005D2E54">
        <w:rPr>
          <w:sz w:val="28"/>
          <w:szCs w:val="28"/>
        </w:rPr>
        <w:t>Чтобы просмотреть текстовый файл нужно кликом выделить строки этой операции, правой кнопкой мышки вызвать меню и выбрать пункт «</w:t>
      </w:r>
      <w:r w:rsidRPr="005D2E54">
        <w:rPr>
          <w:b/>
          <w:sz w:val="28"/>
          <w:szCs w:val="28"/>
        </w:rPr>
        <w:t>Проверка ЭП документа</w:t>
      </w:r>
      <w:r w:rsidRPr="005D2E54">
        <w:rPr>
          <w:sz w:val="28"/>
          <w:szCs w:val="28"/>
        </w:rPr>
        <w:t>».</w:t>
      </w:r>
    </w:p>
    <w:p w:rsidR="005D2E54" w:rsidRDefault="005D2E54">
      <w:pPr>
        <w:spacing w:after="200" w:line="276" w:lineRule="auto"/>
      </w:pPr>
      <w:r>
        <w:br w:type="page"/>
      </w:r>
    </w:p>
    <w:p w:rsidR="009353E4" w:rsidRPr="00A32712" w:rsidRDefault="009353E4" w:rsidP="009353E4">
      <w:pPr>
        <w:pStyle w:val="aff2"/>
        <w:jc w:val="right"/>
        <w:rPr>
          <w:rFonts w:ascii="Times New Roman" w:hAnsi="Times New Roman"/>
          <w:b/>
          <w:sz w:val="28"/>
          <w:szCs w:val="28"/>
        </w:rPr>
      </w:pPr>
      <w:bookmarkStart w:id="241" w:name="_Toc144205916"/>
      <w:bookmarkStart w:id="242" w:name="_Toc146443839"/>
      <w:bookmarkStart w:id="243" w:name="_Toc147151285"/>
      <w:bookmarkStart w:id="244" w:name="_Toc148788986"/>
      <w:bookmarkStart w:id="245" w:name="_Toc364852655"/>
      <w:bookmarkStart w:id="246" w:name="_Toc518052135"/>
      <w:bookmarkStart w:id="247" w:name="_Toc518052707"/>
      <w:bookmarkStart w:id="248" w:name="_Toc536695516"/>
      <w:r w:rsidRPr="00A32712">
        <w:rPr>
          <w:rFonts w:ascii="Times New Roman" w:hAnsi="Times New Roman"/>
          <w:b/>
          <w:sz w:val="28"/>
          <w:szCs w:val="28"/>
        </w:rPr>
        <w:lastRenderedPageBreak/>
        <w:t>Приложение 1</w:t>
      </w:r>
      <w:bookmarkEnd w:id="241"/>
      <w:bookmarkEnd w:id="242"/>
      <w:bookmarkEnd w:id="243"/>
      <w:bookmarkEnd w:id="244"/>
      <w:bookmarkEnd w:id="245"/>
      <w:bookmarkEnd w:id="246"/>
      <w:bookmarkEnd w:id="247"/>
      <w:bookmarkEnd w:id="248"/>
    </w:p>
    <w:p w:rsidR="009353E4" w:rsidRPr="00A32712" w:rsidRDefault="009353E4" w:rsidP="009353E4">
      <w:pPr>
        <w:rPr>
          <w:b/>
          <w:bCs/>
          <w:sz w:val="28"/>
          <w:szCs w:val="28"/>
        </w:rPr>
      </w:pPr>
      <w:bookmarkStart w:id="249" w:name="_Toc483999807"/>
      <w:bookmarkStart w:id="250" w:name="_Toc511725260"/>
      <w:r w:rsidRPr="00A32712">
        <w:rPr>
          <w:b/>
          <w:bCs/>
          <w:sz w:val="28"/>
          <w:szCs w:val="28"/>
        </w:rPr>
        <w:t>Список: Выбор наименования</w:t>
      </w:r>
      <w:bookmarkEnd w:id="249"/>
      <w:bookmarkEnd w:id="250"/>
    </w:p>
    <w:p w:rsidR="009353E4" w:rsidRPr="00A32712" w:rsidRDefault="009353E4" w:rsidP="009353E4">
      <w:pPr>
        <w:rPr>
          <w:b/>
          <w:bCs/>
          <w:sz w:val="28"/>
          <w:szCs w:val="28"/>
        </w:rPr>
      </w:pPr>
    </w:p>
    <w:p w:rsidR="009353E4" w:rsidRPr="00A32712" w:rsidRDefault="009353E4" w:rsidP="009353E4">
      <w:pPr>
        <w:pStyle w:val="a4"/>
        <w:spacing w:after="120"/>
        <w:rPr>
          <w:sz w:val="28"/>
          <w:szCs w:val="28"/>
        </w:rPr>
      </w:pPr>
      <w:r w:rsidRPr="00A32712">
        <w:rPr>
          <w:sz w:val="28"/>
          <w:szCs w:val="28"/>
        </w:rPr>
        <w:t>Чтобы ускорить поиск названия, нужно, прежде чем нажимать в поле кнопку выпадающего меню</w:t>
      </w:r>
      <w:r w:rsidRPr="00A32712">
        <w:rPr>
          <w:noProof/>
          <w:sz w:val="28"/>
          <w:szCs w:val="28"/>
        </w:rPr>
        <w:t xml:space="preserve"> </w:t>
      </w:r>
      <w:r>
        <w:rPr>
          <w:noProof/>
          <w:sz w:val="28"/>
          <w:szCs w:val="28"/>
        </w:rPr>
        <w:drawing>
          <wp:inline distT="0" distB="0" distL="0" distR="0" wp14:anchorId="3089FBD9" wp14:editId="388F9384">
            <wp:extent cx="230505" cy="2146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A32712">
        <w:rPr>
          <w:sz w:val="28"/>
          <w:szCs w:val="28"/>
        </w:rPr>
        <w:t>, вписать хотя бы часть искомого наименования в поле. При этом значительно увеличится скорость загрузки списка, в котором будут отображены только те наименования, которые соответствуют введенному. В верхней части окна «</w:t>
      </w:r>
      <w:r w:rsidR="00A24719">
        <w:rPr>
          <w:i/>
          <w:sz w:val="28"/>
          <w:szCs w:val="28"/>
        </w:rPr>
        <w:t>Наименование ТЦФТО</w:t>
      </w:r>
      <w:r w:rsidRPr="00A32712">
        <w:rPr>
          <w:i/>
          <w:sz w:val="28"/>
          <w:szCs w:val="28"/>
        </w:rPr>
        <w:t>»</w:t>
      </w:r>
      <w:r w:rsidRPr="00A32712">
        <w:rPr>
          <w:sz w:val="28"/>
          <w:szCs w:val="28"/>
        </w:rPr>
        <w:t xml:space="preserve"> (</w:t>
      </w:r>
      <w:r w:rsidR="001A4A6F">
        <w:rPr>
          <w:sz w:val="28"/>
          <w:szCs w:val="28"/>
        </w:rPr>
        <w:fldChar w:fldCharType="begin"/>
      </w:r>
      <w:r w:rsidR="001A4A6F">
        <w:rPr>
          <w:sz w:val="28"/>
          <w:szCs w:val="28"/>
        </w:rPr>
        <w:instrText xml:space="preserve"> REF _Ref536304004 \h </w:instrText>
      </w:r>
      <w:r w:rsidR="001A4A6F">
        <w:rPr>
          <w:sz w:val="28"/>
          <w:szCs w:val="28"/>
        </w:rPr>
      </w:r>
      <w:r w:rsidR="001A4A6F">
        <w:rPr>
          <w:sz w:val="28"/>
          <w:szCs w:val="28"/>
        </w:rPr>
        <w:fldChar w:fldCharType="separate"/>
      </w:r>
      <w:r w:rsidR="00F24A52" w:rsidRPr="00C05C14">
        <w:rPr>
          <w:sz w:val="28"/>
        </w:rPr>
        <w:t xml:space="preserve">Рисунок </w:t>
      </w:r>
      <w:r w:rsidR="00F24A52">
        <w:rPr>
          <w:noProof/>
          <w:sz w:val="28"/>
        </w:rPr>
        <w:t>51</w:t>
      </w:r>
      <w:r w:rsidR="001A4A6F">
        <w:rPr>
          <w:sz w:val="28"/>
          <w:szCs w:val="28"/>
        </w:rPr>
        <w:fldChar w:fldCharType="end"/>
      </w:r>
      <w:r w:rsidRPr="00A32712">
        <w:rPr>
          <w:sz w:val="28"/>
          <w:szCs w:val="28"/>
        </w:rPr>
        <w:t xml:space="preserve">) находится поле для ввода искомого наименования. </w:t>
      </w:r>
    </w:p>
    <w:p w:rsidR="009353E4" w:rsidRPr="00A32712" w:rsidRDefault="00A24719" w:rsidP="009353E4">
      <w:pPr>
        <w:keepNext/>
        <w:spacing w:after="120"/>
        <w:jc w:val="center"/>
        <w:rPr>
          <w:sz w:val="28"/>
          <w:szCs w:val="28"/>
        </w:rPr>
      </w:pPr>
      <w:r>
        <w:rPr>
          <w:noProof/>
          <w:sz w:val="28"/>
          <w:szCs w:val="28"/>
        </w:rPr>
        <w:drawing>
          <wp:inline distT="0" distB="0" distL="0" distR="0">
            <wp:extent cx="5939790" cy="5152800"/>
            <wp:effectExtent l="0" t="0" r="3810" b="0"/>
            <wp:docPr id="191" name="Рисунок 191" descr="P:\4Mishenkova\Заявка на размещение\список ТЦФ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P:\4Mishenkova\Заявка на размещение\список ТЦФТО.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9790" cy="5152800"/>
                    </a:xfrm>
                    <a:prstGeom prst="rect">
                      <a:avLst/>
                    </a:prstGeom>
                    <a:noFill/>
                    <a:ln>
                      <a:noFill/>
                    </a:ln>
                  </pic:spPr>
                </pic:pic>
              </a:graphicData>
            </a:graphic>
          </wp:inline>
        </w:drawing>
      </w:r>
    </w:p>
    <w:p w:rsidR="001A4A6F" w:rsidRDefault="001A4A6F" w:rsidP="001A4A6F">
      <w:pPr>
        <w:pStyle w:val="af5"/>
        <w:rPr>
          <w:sz w:val="28"/>
        </w:rPr>
      </w:pPr>
      <w:bookmarkStart w:id="251" w:name="_Ref536304004"/>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51</w:t>
      </w:r>
      <w:r w:rsidRPr="00C05C14">
        <w:rPr>
          <w:sz w:val="28"/>
        </w:rPr>
        <w:fldChar w:fldCharType="end"/>
      </w:r>
      <w:bookmarkEnd w:id="251"/>
    </w:p>
    <w:p w:rsidR="009353E4" w:rsidRPr="00A32712" w:rsidRDefault="009353E4" w:rsidP="009353E4">
      <w:pPr>
        <w:pStyle w:val="a4"/>
        <w:spacing w:after="120"/>
        <w:rPr>
          <w:sz w:val="28"/>
          <w:szCs w:val="28"/>
        </w:rPr>
      </w:pPr>
      <w:r w:rsidRPr="00A32712">
        <w:rPr>
          <w:sz w:val="28"/>
          <w:szCs w:val="28"/>
        </w:rPr>
        <w:t xml:space="preserve">Чтобы найти в списке нужное название достаточно вписать в строке поиска  некоторую часть названия или код. Чтобы запустить поиск, нажмите кнопку </w:t>
      </w:r>
      <w:r w:rsidRPr="00A32712">
        <w:rPr>
          <w:b/>
          <w:sz w:val="28"/>
          <w:szCs w:val="28"/>
        </w:rPr>
        <w:t>Поиск</w:t>
      </w:r>
      <w:r w:rsidRPr="00A32712">
        <w:rPr>
          <w:sz w:val="28"/>
          <w:szCs w:val="28"/>
        </w:rPr>
        <w:t xml:space="preserve">. В нижней части окна отобразится список соответствующих названий, из которых нужно выбрать искомое. </w:t>
      </w:r>
    </w:p>
    <w:p w:rsidR="009353E4" w:rsidRPr="00A32712" w:rsidRDefault="009353E4" w:rsidP="009353E4">
      <w:pPr>
        <w:pStyle w:val="a4"/>
        <w:spacing w:after="120"/>
        <w:rPr>
          <w:sz w:val="28"/>
          <w:szCs w:val="28"/>
        </w:rPr>
      </w:pPr>
      <w:r w:rsidRPr="00A32712">
        <w:rPr>
          <w:sz w:val="28"/>
          <w:szCs w:val="28"/>
        </w:rPr>
        <w:t xml:space="preserve">Перемещаться по названиям можно с помощью стрелочек клавиатуры либо щелчком левой кнопки мыши в нужной строке. </w:t>
      </w:r>
    </w:p>
    <w:p w:rsidR="009353E4" w:rsidRPr="00A32712" w:rsidRDefault="009353E4" w:rsidP="009353E4">
      <w:pPr>
        <w:pStyle w:val="a4"/>
        <w:spacing w:after="120"/>
        <w:rPr>
          <w:sz w:val="28"/>
          <w:szCs w:val="28"/>
        </w:rPr>
      </w:pPr>
      <w:r w:rsidRPr="00A32712">
        <w:rPr>
          <w:sz w:val="28"/>
          <w:szCs w:val="28"/>
        </w:rPr>
        <w:lastRenderedPageBreak/>
        <w:t>Затем нажмите кнопку</w:t>
      </w:r>
      <w:r w:rsidR="00DA2127">
        <w:rPr>
          <w:sz w:val="28"/>
          <w:szCs w:val="28"/>
        </w:rPr>
        <w:t xml:space="preserve"> </w:t>
      </w:r>
      <w:r w:rsidRPr="00A32712">
        <w:rPr>
          <w:b/>
          <w:bCs/>
          <w:sz w:val="28"/>
          <w:szCs w:val="28"/>
        </w:rPr>
        <w:t>Да.</w:t>
      </w:r>
      <w:r w:rsidRPr="00A32712">
        <w:rPr>
          <w:sz w:val="28"/>
          <w:szCs w:val="28"/>
        </w:rPr>
        <w:t xml:space="preserve"> Выбранное наименование отобразится в соответствующем поле документа.</w:t>
      </w:r>
    </w:p>
    <w:p w:rsidR="009353E4" w:rsidRPr="00A32712" w:rsidRDefault="009353E4" w:rsidP="009353E4">
      <w:pPr>
        <w:pStyle w:val="a4"/>
        <w:spacing w:after="120"/>
        <w:rPr>
          <w:sz w:val="28"/>
          <w:szCs w:val="28"/>
        </w:rPr>
      </w:pPr>
      <w:r w:rsidRPr="00A32712">
        <w:rPr>
          <w:sz w:val="28"/>
          <w:szCs w:val="28"/>
        </w:rPr>
        <w:t xml:space="preserve">Чтобы отказаться от выбора нужно нажать </w:t>
      </w:r>
      <w:r w:rsidRPr="00A32712">
        <w:rPr>
          <w:b/>
          <w:sz w:val="28"/>
          <w:szCs w:val="28"/>
        </w:rPr>
        <w:t>Нет</w:t>
      </w:r>
      <w:r w:rsidRPr="00A32712">
        <w:rPr>
          <w:sz w:val="28"/>
          <w:szCs w:val="28"/>
        </w:rPr>
        <w:t>, расположенном ниже списка.</w:t>
      </w:r>
    </w:p>
    <w:p w:rsidR="009353E4" w:rsidRPr="00A32712" w:rsidRDefault="009353E4" w:rsidP="009353E4">
      <w:pPr>
        <w:pStyle w:val="aff2"/>
        <w:jc w:val="right"/>
        <w:rPr>
          <w:rFonts w:ascii="Times New Roman" w:hAnsi="Times New Roman"/>
          <w:b/>
          <w:sz w:val="28"/>
          <w:szCs w:val="28"/>
        </w:rPr>
      </w:pPr>
      <w:r w:rsidRPr="00A32712">
        <w:rPr>
          <w:rFonts w:ascii="Times New Roman" w:hAnsi="Times New Roman"/>
          <w:sz w:val="28"/>
          <w:szCs w:val="28"/>
        </w:rPr>
        <w:br w:type="page"/>
      </w:r>
      <w:bookmarkStart w:id="252" w:name="_Toc144205917"/>
      <w:bookmarkStart w:id="253" w:name="_Toc146443840"/>
      <w:bookmarkStart w:id="254" w:name="_Toc147151286"/>
      <w:bookmarkStart w:id="255" w:name="_Toc148788987"/>
      <w:bookmarkStart w:id="256" w:name="_Toc364852656"/>
      <w:bookmarkStart w:id="257" w:name="_Toc518052136"/>
      <w:bookmarkStart w:id="258" w:name="_Toc518052708"/>
      <w:bookmarkStart w:id="259" w:name="_Toc536695517"/>
      <w:r w:rsidRPr="00A32712">
        <w:rPr>
          <w:rFonts w:ascii="Times New Roman" w:hAnsi="Times New Roman"/>
          <w:b/>
          <w:sz w:val="28"/>
          <w:szCs w:val="28"/>
        </w:rPr>
        <w:lastRenderedPageBreak/>
        <w:t>Приложение 2</w:t>
      </w:r>
      <w:bookmarkEnd w:id="252"/>
      <w:bookmarkEnd w:id="253"/>
      <w:bookmarkEnd w:id="254"/>
      <w:bookmarkEnd w:id="255"/>
      <w:bookmarkEnd w:id="256"/>
      <w:bookmarkEnd w:id="257"/>
      <w:bookmarkEnd w:id="258"/>
      <w:bookmarkEnd w:id="259"/>
    </w:p>
    <w:p w:rsidR="009353E4" w:rsidRPr="00A32712" w:rsidRDefault="009353E4" w:rsidP="009353E4">
      <w:pPr>
        <w:rPr>
          <w:b/>
          <w:bCs/>
          <w:sz w:val="28"/>
          <w:szCs w:val="28"/>
        </w:rPr>
      </w:pPr>
      <w:bookmarkStart w:id="260" w:name="_Toc483999808"/>
      <w:bookmarkStart w:id="261" w:name="_Toc511725261"/>
      <w:r w:rsidRPr="00A32712">
        <w:rPr>
          <w:b/>
          <w:bCs/>
          <w:sz w:val="28"/>
          <w:szCs w:val="28"/>
        </w:rPr>
        <w:t>Элемент управления «Календарь</w:t>
      </w:r>
      <w:bookmarkEnd w:id="260"/>
      <w:bookmarkEnd w:id="261"/>
      <w:r w:rsidRPr="00A32712">
        <w:rPr>
          <w:b/>
          <w:bCs/>
          <w:sz w:val="28"/>
          <w:szCs w:val="28"/>
        </w:rPr>
        <w:t>»</w:t>
      </w:r>
    </w:p>
    <w:p w:rsidR="009353E4" w:rsidRPr="00A32712" w:rsidRDefault="009353E4" w:rsidP="009353E4">
      <w:pPr>
        <w:rPr>
          <w:b/>
          <w:bCs/>
          <w:sz w:val="28"/>
          <w:szCs w:val="28"/>
        </w:rPr>
      </w:pPr>
    </w:p>
    <w:p w:rsidR="009353E4" w:rsidRPr="00A32712" w:rsidRDefault="009353E4" w:rsidP="009353E4">
      <w:pPr>
        <w:pStyle w:val="a4"/>
        <w:spacing w:after="120"/>
        <w:rPr>
          <w:sz w:val="28"/>
          <w:szCs w:val="28"/>
        </w:rPr>
      </w:pPr>
      <w:r w:rsidRPr="00A32712">
        <w:rPr>
          <w:sz w:val="28"/>
          <w:szCs w:val="28"/>
        </w:rPr>
        <w:t xml:space="preserve">Для ввода дат предназначено поле ввода даты. Дату можно ввести с клавиатуры в том формате, который задан в настройках </w:t>
      </w:r>
      <w:proofErr w:type="spellStart"/>
      <w:r w:rsidRPr="00A32712">
        <w:rPr>
          <w:sz w:val="28"/>
          <w:szCs w:val="28"/>
        </w:rPr>
        <w:t>Windows</w:t>
      </w:r>
      <w:proofErr w:type="spellEnd"/>
      <w:r w:rsidRPr="00A32712">
        <w:rPr>
          <w:sz w:val="28"/>
          <w:szCs w:val="28"/>
        </w:rPr>
        <w:t xml:space="preserve">. Либо можно вызвать календарь, нажав на кнопку </w:t>
      </w:r>
      <w:r>
        <w:rPr>
          <w:noProof/>
          <w:sz w:val="28"/>
          <w:szCs w:val="28"/>
        </w:rPr>
        <w:drawing>
          <wp:inline distT="0" distB="0" distL="0" distR="0">
            <wp:extent cx="238760" cy="222885"/>
            <wp:effectExtent l="0" t="0" r="889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760" cy="222885"/>
                    </a:xfrm>
                    <a:prstGeom prst="rect">
                      <a:avLst/>
                    </a:prstGeom>
                    <a:noFill/>
                    <a:ln>
                      <a:noFill/>
                    </a:ln>
                  </pic:spPr>
                </pic:pic>
              </a:graphicData>
            </a:graphic>
          </wp:inline>
        </w:drawing>
      </w:r>
      <w:r w:rsidRPr="00A32712">
        <w:rPr>
          <w:sz w:val="28"/>
          <w:szCs w:val="28"/>
        </w:rPr>
        <w:t xml:space="preserve"> в правом углу поля ввода.</w:t>
      </w:r>
    </w:p>
    <w:p w:rsidR="009353E4" w:rsidRPr="00A32712" w:rsidRDefault="009353E4" w:rsidP="009353E4">
      <w:pPr>
        <w:pStyle w:val="a4"/>
        <w:spacing w:after="120"/>
        <w:rPr>
          <w:sz w:val="28"/>
          <w:szCs w:val="28"/>
        </w:rPr>
      </w:pPr>
      <w:r w:rsidRPr="00A32712">
        <w:rPr>
          <w:sz w:val="28"/>
          <w:szCs w:val="28"/>
        </w:rPr>
        <w:t>На экране появится “Календарь” (</w:t>
      </w:r>
      <w:r w:rsidR="001A4A6F">
        <w:rPr>
          <w:sz w:val="28"/>
          <w:szCs w:val="28"/>
        </w:rPr>
        <w:fldChar w:fldCharType="begin"/>
      </w:r>
      <w:r w:rsidR="001A4A6F">
        <w:rPr>
          <w:sz w:val="28"/>
          <w:szCs w:val="28"/>
        </w:rPr>
        <w:instrText xml:space="preserve"> REF _Ref536303991 \h </w:instrText>
      </w:r>
      <w:r w:rsidR="001A4A6F">
        <w:rPr>
          <w:sz w:val="28"/>
          <w:szCs w:val="28"/>
        </w:rPr>
      </w:r>
      <w:r w:rsidR="001A4A6F">
        <w:rPr>
          <w:sz w:val="28"/>
          <w:szCs w:val="28"/>
        </w:rPr>
        <w:fldChar w:fldCharType="separate"/>
      </w:r>
      <w:r w:rsidR="00F24A52" w:rsidRPr="00C05C14">
        <w:rPr>
          <w:sz w:val="28"/>
        </w:rPr>
        <w:t xml:space="preserve">Рисунок </w:t>
      </w:r>
      <w:r w:rsidR="00F24A52">
        <w:rPr>
          <w:noProof/>
          <w:sz w:val="28"/>
        </w:rPr>
        <w:t>52</w:t>
      </w:r>
      <w:r w:rsidR="001A4A6F">
        <w:rPr>
          <w:sz w:val="28"/>
          <w:szCs w:val="28"/>
        </w:rPr>
        <w:fldChar w:fldCharType="end"/>
      </w:r>
      <w:r w:rsidRPr="00A32712">
        <w:rPr>
          <w:sz w:val="28"/>
          <w:szCs w:val="28"/>
        </w:rPr>
        <w:t>). В верхней части календаря, справа и слева, находятся кнопки со стрелочками, при помощи которых можно выбирать месяц.</w:t>
      </w:r>
    </w:p>
    <w:p w:rsidR="009353E4" w:rsidRPr="00A32712" w:rsidRDefault="009353E4" w:rsidP="009353E4">
      <w:pPr>
        <w:keepNext/>
        <w:spacing w:after="120"/>
        <w:jc w:val="center"/>
        <w:rPr>
          <w:sz w:val="28"/>
          <w:szCs w:val="28"/>
        </w:rPr>
      </w:pPr>
      <w:r>
        <w:rPr>
          <w:noProof/>
          <w:sz w:val="28"/>
          <w:szCs w:val="28"/>
        </w:rPr>
        <w:drawing>
          <wp:inline distT="0" distB="0" distL="0" distR="0" wp14:anchorId="11843779" wp14:editId="1850E557">
            <wp:extent cx="1741170" cy="19481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41170" cy="1948180"/>
                    </a:xfrm>
                    <a:prstGeom prst="rect">
                      <a:avLst/>
                    </a:prstGeom>
                    <a:noFill/>
                    <a:ln>
                      <a:noFill/>
                    </a:ln>
                  </pic:spPr>
                </pic:pic>
              </a:graphicData>
            </a:graphic>
          </wp:inline>
        </w:drawing>
      </w:r>
    </w:p>
    <w:p w:rsidR="001A4A6F" w:rsidRDefault="001A4A6F" w:rsidP="001A4A6F">
      <w:pPr>
        <w:pStyle w:val="af5"/>
        <w:rPr>
          <w:sz w:val="28"/>
        </w:rPr>
      </w:pPr>
      <w:bookmarkStart w:id="262" w:name="_Ref536303991"/>
      <w:r w:rsidRPr="00C05C14">
        <w:rPr>
          <w:sz w:val="28"/>
        </w:rPr>
        <w:t xml:space="preserve">Рисунок </w:t>
      </w:r>
      <w:r w:rsidRPr="00C05C14">
        <w:rPr>
          <w:sz w:val="28"/>
        </w:rPr>
        <w:fldChar w:fldCharType="begin"/>
      </w:r>
      <w:r w:rsidRPr="00C05C14">
        <w:rPr>
          <w:sz w:val="28"/>
        </w:rPr>
        <w:instrText xml:space="preserve"> SEQ Рисунок \* ARABIC </w:instrText>
      </w:r>
      <w:r w:rsidRPr="00C05C14">
        <w:rPr>
          <w:sz w:val="28"/>
        </w:rPr>
        <w:fldChar w:fldCharType="separate"/>
      </w:r>
      <w:r w:rsidR="00F24A52">
        <w:rPr>
          <w:noProof/>
          <w:sz w:val="28"/>
        </w:rPr>
        <w:t>52</w:t>
      </w:r>
      <w:r w:rsidRPr="00C05C14">
        <w:rPr>
          <w:sz w:val="28"/>
        </w:rPr>
        <w:fldChar w:fldCharType="end"/>
      </w:r>
      <w:bookmarkEnd w:id="262"/>
    </w:p>
    <w:p w:rsidR="009353E4" w:rsidRPr="00A32712" w:rsidRDefault="009353E4" w:rsidP="009353E4">
      <w:pPr>
        <w:spacing w:after="120"/>
        <w:ind w:firstLine="397"/>
        <w:rPr>
          <w:sz w:val="28"/>
          <w:szCs w:val="28"/>
        </w:rPr>
      </w:pPr>
      <w:r w:rsidRPr="00A32712">
        <w:rPr>
          <w:sz w:val="28"/>
          <w:szCs w:val="28"/>
        </w:rPr>
        <w:t>Нужно выбрать соответствующее число, щелкнув по нему левой кнопкой мыши.</w:t>
      </w:r>
    </w:p>
    <w:sectPr w:rsidR="009353E4" w:rsidRPr="00A32712" w:rsidSect="00934E69">
      <w:pgSz w:w="11906" w:h="16838" w:code="9"/>
      <w:pgMar w:top="1134" w:right="851" w:bottom="1134"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9C2" w:rsidRDefault="00A029C2">
      <w:r>
        <w:separator/>
      </w:r>
    </w:p>
  </w:endnote>
  <w:endnote w:type="continuationSeparator" w:id="0">
    <w:p w:rsidR="00A029C2" w:rsidRDefault="00A02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imes New Roman Полужирный">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9C2" w:rsidRDefault="00A029C2">
      <w:r>
        <w:separator/>
      </w:r>
    </w:p>
  </w:footnote>
  <w:footnote w:type="continuationSeparator" w:id="0">
    <w:p w:rsidR="00A029C2" w:rsidRDefault="00A029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4D9" w:rsidRDefault="007264D9">
    <w:pPr>
      <w:pStyle w:val="aa"/>
      <w:jc w:val="center"/>
      <w:rPr>
        <w:rStyle w:val="af0"/>
        <w:sz w:val="24"/>
      </w:rPr>
    </w:pPr>
    <w:r>
      <w:rPr>
        <w:rStyle w:val="af0"/>
        <w:sz w:val="24"/>
      </w:rPr>
      <w:fldChar w:fldCharType="begin"/>
    </w:r>
    <w:r>
      <w:rPr>
        <w:rStyle w:val="af0"/>
        <w:sz w:val="24"/>
      </w:rPr>
      <w:instrText xml:space="preserve"> PAGE </w:instrText>
    </w:r>
    <w:r>
      <w:rPr>
        <w:rStyle w:val="af0"/>
        <w:sz w:val="24"/>
      </w:rPr>
      <w:fldChar w:fldCharType="separate"/>
    </w:r>
    <w:r w:rsidR="00370955">
      <w:rPr>
        <w:rStyle w:val="af0"/>
        <w:noProof/>
        <w:sz w:val="24"/>
      </w:rPr>
      <w:t>55</w:t>
    </w:r>
    <w:r>
      <w:rPr>
        <w:rStyle w:val="af0"/>
        <w:sz w:val="24"/>
      </w:rPr>
      <w:fldChar w:fldCharType="end"/>
    </w:r>
  </w:p>
  <w:p w:rsidR="007264D9" w:rsidRDefault="007264D9">
    <w:pPr>
      <w:pStyle w:val="aa"/>
      <w:jc w:val="center"/>
      <w:rPr>
        <w:sz w:val="24"/>
      </w:rPr>
    </w:pPr>
    <w:r>
      <w:rPr>
        <w:bCs/>
        <w:color w:val="333333"/>
        <w:sz w:val="24"/>
        <w:szCs w:val="24"/>
      </w:rPr>
      <w:fldChar w:fldCharType="begin"/>
    </w:r>
    <w:r>
      <w:rPr>
        <w:bCs/>
        <w:color w:val="333333"/>
        <w:sz w:val="24"/>
        <w:szCs w:val="24"/>
      </w:rPr>
      <w:instrText xml:space="preserve"> DOCPROPERTY  "Номер документа"  \* MERGEFORMAT </w:instrText>
    </w:r>
    <w:r>
      <w:rPr>
        <w:bCs/>
        <w:color w:val="333333"/>
        <w:sz w:val="24"/>
        <w:szCs w:val="24"/>
      </w:rPr>
      <w:fldChar w:fldCharType="separate"/>
    </w:r>
    <w:r>
      <w:rPr>
        <w:bCs/>
        <w:color w:val="333333"/>
        <w:sz w:val="24"/>
        <w:szCs w:val="24"/>
      </w:rPr>
      <w:t>54995019.12401.198.И3.02-14</w:t>
    </w:r>
    <w:r>
      <w:rPr>
        <w:bCs/>
        <w:color w:val="333333"/>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4D9" w:rsidRPr="00342FEB" w:rsidRDefault="007264D9" w:rsidP="007E4156">
    <w:pPr>
      <w:jc w:val="center"/>
      <w:rPr>
        <w:bCs/>
        <w:color w:val="333333"/>
        <w:szCs w:val="24"/>
      </w:rPr>
    </w:pPr>
    <w:r w:rsidRPr="00342FEB">
      <w:rPr>
        <w:rStyle w:val="af0"/>
        <w:szCs w:val="24"/>
      </w:rPr>
      <w:fldChar w:fldCharType="begin"/>
    </w:r>
    <w:r w:rsidRPr="00342FEB">
      <w:rPr>
        <w:rStyle w:val="af0"/>
        <w:szCs w:val="24"/>
      </w:rPr>
      <w:instrText xml:space="preserve"> PAGE </w:instrText>
    </w:r>
    <w:r w:rsidRPr="00342FEB">
      <w:rPr>
        <w:rStyle w:val="af0"/>
        <w:szCs w:val="24"/>
      </w:rPr>
      <w:fldChar w:fldCharType="separate"/>
    </w:r>
    <w:r w:rsidR="00370955">
      <w:rPr>
        <w:rStyle w:val="af0"/>
        <w:noProof/>
        <w:szCs w:val="24"/>
      </w:rPr>
      <w:t>2</w:t>
    </w:r>
    <w:r w:rsidRPr="00342FEB">
      <w:rPr>
        <w:rStyle w:val="af0"/>
        <w:szCs w:val="24"/>
      </w:rPr>
      <w:fldChar w:fldCharType="end"/>
    </w:r>
  </w:p>
  <w:p w:rsidR="007264D9" w:rsidRDefault="007264D9" w:rsidP="007E4156">
    <w:pPr>
      <w:pStyle w:val="aa"/>
      <w:spacing w:after="120"/>
      <w:jc w:val="center"/>
    </w:pPr>
    <w:r>
      <w:rPr>
        <w:bCs/>
        <w:color w:val="333333"/>
        <w:sz w:val="24"/>
        <w:szCs w:val="24"/>
      </w:rPr>
      <w:fldChar w:fldCharType="begin"/>
    </w:r>
    <w:r>
      <w:rPr>
        <w:bCs/>
        <w:color w:val="333333"/>
        <w:sz w:val="24"/>
        <w:szCs w:val="24"/>
      </w:rPr>
      <w:instrText xml:space="preserve"> DOCPROPERTY  "Номер документа"  \* MERGEFORMAT </w:instrText>
    </w:r>
    <w:r>
      <w:rPr>
        <w:bCs/>
        <w:color w:val="333333"/>
        <w:sz w:val="24"/>
        <w:szCs w:val="24"/>
      </w:rPr>
      <w:fldChar w:fldCharType="separate"/>
    </w:r>
    <w:r w:rsidR="00370955">
      <w:rPr>
        <w:bCs/>
        <w:color w:val="333333"/>
        <w:sz w:val="24"/>
        <w:szCs w:val="24"/>
      </w:rPr>
      <w:t>54995019.12401.198.И3.02-21</w:t>
    </w:r>
    <w:r>
      <w:rPr>
        <w:bCs/>
        <w:color w:val="333333"/>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F58B8E8"/>
    <w:lvl w:ilvl="0">
      <w:start w:val="1"/>
      <w:numFmt w:val="decimal"/>
      <w:pStyle w:val="5"/>
      <w:lvlText w:val="%1."/>
      <w:lvlJc w:val="left"/>
      <w:pPr>
        <w:tabs>
          <w:tab w:val="num" w:pos="1492"/>
        </w:tabs>
        <w:ind w:left="1492" w:hanging="360"/>
      </w:pPr>
    </w:lvl>
  </w:abstractNum>
  <w:abstractNum w:abstractNumId="1">
    <w:nsid w:val="FFFFFF7D"/>
    <w:multiLevelType w:val="singleLevel"/>
    <w:tmpl w:val="90245418"/>
    <w:lvl w:ilvl="0">
      <w:start w:val="1"/>
      <w:numFmt w:val="decimal"/>
      <w:pStyle w:val="4"/>
      <w:lvlText w:val="%1."/>
      <w:lvlJc w:val="left"/>
      <w:pPr>
        <w:tabs>
          <w:tab w:val="num" w:pos="1209"/>
        </w:tabs>
        <w:ind w:left="1209" w:hanging="360"/>
      </w:pPr>
    </w:lvl>
  </w:abstractNum>
  <w:abstractNum w:abstractNumId="2">
    <w:nsid w:val="FFFFFF7E"/>
    <w:multiLevelType w:val="singleLevel"/>
    <w:tmpl w:val="7D6CF418"/>
    <w:lvl w:ilvl="0">
      <w:start w:val="1"/>
      <w:numFmt w:val="decimal"/>
      <w:pStyle w:val="3"/>
      <w:lvlText w:val="%1."/>
      <w:lvlJc w:val="left"/>
      <w:pPr>
        <w:tabs>
          <w:tab w:val="num" w:pos="926"/>
        </w:tabs>
        <w:ind w:left="926" w:hanging="360"/>
      </w:pPr>
    </w:lvl>
  </w:abstractNum>
  <w:abstractNum w:abstractNumId="3">
    <w:nsid w:val="FFFFFF7F"/>
    <w:multiLevelType w:val="singleLevel"/>
    <w:tmpl w:val="16BC6822"/>
    <w:lvl w:ilvl="0">
      <w:start w:val="1"/>
      <w:numFmt w:val="decimal"/>
      <w:pStyle w:val="2"/>
      <w:lvlText w:val="%1)"/>
      <w:lvlJc w:val="left"/>
      <w:pPr>
        <w:tabs>
          <w:tab w:val="num" w:pos="357"/>
        </w:tabs>
        <w:ind w:left="357" w:hanging="357"/>
      </w:pPr>
    </w:lvl>
  </w:abstractNum>
  <w:abstractNum w:abstractNumId="4">
    <w:nsid w:val="FFFFFF80"/>
    <w:multiLevelType w:val="singleLevel"/>
    <w:tmpl w:val="7780D262"/>
    <w:lvl w:ilvl="0">
      <w:start w:val="1"/>
      <w:numFmt w:val="bullet"/>
      <w:pStyle w:val="50"/>
      <w:lvlText w:val=""/>
      <w:lvlJc w:val="left"/>
      <w:pPr>
        <w:tabs>
          <w:tab w:val="num" w:pos="360"/>
        </w:tabs>
        <w:ind w:left="360" w:hanging="360"/>
      </w:pPr>
      <w:rPr>
        <w:rFonts w:ascii="Symbol" w:hAnsi="Symbol" w:hint="default"/>
      </w:rPr>
    </w:lvl>
  </w:abstractNum>
  <w:abstractNum w:abstractNumId="5">
    <w:nsid w:val="FFFFFF81"/>
    <w:multiLevelType w:val="singleLevel"/>
    <w:tmpl w:val="98C2B508"/>
    <w:lvl w:ilvl="0">
      <w:start w:val="1"/>
      <w:numFmt w:val="bullet"/>
      <w:pStyle w:val="40"/>
      <w:lvlText w:val=""/>
      <w:lvlJc w:val="left"/>
      <w:pPr>
        <w:tabs>
          <w:tab w:val="num" w:pos="360"/>
        </w:tabs>
        <w:ind w:left="360" w:hanging="360"/>
      </w:pPr>
      <w:rPr>
        <w:rFonts w:ascii="Symbol" w:hAnsi="Symbol" w:hint="default"/>
      </w:rPr>
    </w:lvl>
  </w:abstractNum>
  <w:abstractNum w:abstractNumId="6">
    <w:nsid w:val="FFFFFF82"/>
    <w:multiLevelType w:val="singleLevel"/>
    <w:tmpl w:val="FC96B67E"/>
    <w:lvl w:ilvl="0">
      <w:start w:val="1"/>
      <w:numFmt w:val="bullet"/>
      <w:pStyle w:val="30"/>
      <w:lvlText w:val=""/>
      <w:lvlJc w:val="left"/>
      <w:pPr>
        <w:tabs>
          <w:tab w:val="num" w:pos="360"/>
        </w:tabs>
        <w:ind w:left="360" w:hanging="360"/>
      </w:pPr>
      <w:rPr>
        <w:rFonts w:ascii="Symbol" w:hAnsi="Symbol" w:hint="default"/>
      </w:rPr>
    </w:lvl>
  </w:abstractNum>
  <w:abstractNum w:abstractNumId="7">
    <w:nsid w:val="FFFFFF83"/>
    <w:multiLevelType w:val="singleLevel"/>
    <w:tmpl w:val="2A28BF6A"/>
    <w:lvl w:ilvl="0">
      <w:start w:val="1"/>
      <w:numFmt w:val="bullet"/>
      <w:pStyle w:val="20"/>
      <w:lvlText w:val=""/>
      <w:lvlJc w:val="left"/>
      <w:pPr>
        <w:tabs>
          <w:tab w:val="num" w:pos="360"/>
        </w:tabs>
        <w:ind w:left="360" w:hanging="360"/>
      </w:pPr>
      <w:rPr>
        <w:rFonts w:ascii="Symbol" w:hAnsi="Symbol" w:hint="default"/>
      </w:rPr>
    </w:lvl>
  </w:abstractNum>
  <w:abstractNum w:abstractNumId="8">
    <w:nsid w:val="FFFFFF88"/>
    <w:multiLevelType w:val="singleLevel"/>
    <w:tmpl w:val="0D6A0062"/>
    <w:lvl w:ilvl="0">
      <w:start w:val="1"/>
      <w:numFmt w:val="decimal"/>
      <w:pStyle w:val="a"/>
      <w:lvlText w:val="%1)"/>
      <w:lvlJc w:val="left"/>
      <w:pPr>
        <w:tabs>
          <w:tab w:val="num" w:pos="357"/>
        </w:tabs>
        <w:ind w:left="357" w:hanging="357"/>
      </w:pPr>
    </w:lvl>
  </w:abstractNum>
  <w:abstractNum w:abstractNumId="9">
    <w:nsid w:val="0C0E2BC0"/>
    <w:multiLevelType w:val="hybridMultilevel"/>
    <w:tmpl w:val="64BAA47E"/>
    <w:lvl w:ilvl="0" w:tplc="D314451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CC0C61"/>
    <w:multiLevelType w:val="multilevel"/>
    <w:tmpl w:val="096025E2"/>
    <w:lvl w:ilvl="0">
      <w:start w:val="1"/>
      <w:numFmt w:val="decimal"/>
      <w:pStyle w:val="1"/>
      <w:suff w:val="space"/>
      <w:lvlText w:val="%1."/>
      <w:lvlJc w:val="left"/>
      <w:pPr>
        <w:ind w:left="360" w:hanging="360"/>
      </w:pPr>
      <w:rPr>
        <w:rFonts w:hint="default"/>
      </w:rPr>
    </w:lvl>
    <w:lvl w:ilvl="1">
      <w:start w:val="1"/>
      <w:numFmt w:val="decimal"/>
      <w:pStyle w:val="21"/>
      <w:suff w:val="space"/>
      <w:lvlText w:val="%1.%2."/>
      <w:lvlJc w:val="left"/>
      <w:pPr>
        <w:ind w:left="1283" w:hanging="432"/>
      </w:pPr>
      <w:rPr>
        <w:rFonts w:hint="default"/>
      </w:rPr>
    </w:lvl>
    <w:lvl w:ilvl="2">
      <w:start w:val="1"/>
      <w:numFmt w:val="decimal"/>
      <w:pStyle w:val="31"/>
      <w:suff w:val="space"/>
      <w:lvlText w:val="%1.%2.%3."/>
      <w:lvlJc w:val="left"/>
      <w:pPr>
        <w:ind w:left="1072"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0FCB1561"/>
    <w:multiLevelType w:val="hybridMultilevel"/>
    <w:tmpl w:val="BB3A1A7C"/>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2">
    <w:nsid w:val="12480E97"/>
    <w:multiLevelType w:val="singleLevel"/>
    <w:tmpl w:val="A3243282"/>
    <w:lvl w:ilvl="0">
      <w:start w:val="1"/>
      <w:numFmt w:val="decimal"/>
      <w:pStyle w:val="ListAlternative3"/>
      <w:lvlText w:val="%1)"/>
      <w:lvlJc w:val="left"/>
      <w:pPr>
        <w:tabs>
          <w:tab w:val="num" w:pos="360"/>
        </w:tabs>
        <w:ind w:left="360" w:hanging="360"/>
      </w:pPr>
    </w:lvl>
  </w:abstractNum>
  <w:abstractNum w:abstractNumId="13">
    <w:nsid w:val="160F71D1"/>
    <w:multiLevelType w:val="hybridMultilevel"/>
    <w:tmpl w:val="6388CC0A"/>
    <w:lvl w:ilvl="0" w:tplc="D314451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EB39F3"/>
    <w:multiLevelType w:val="hybridMultilevel"/>
    <w:tmpl w:val="A028972A"/>
    <w:lvl w:ilvl="0" w:tplc="D314451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9D12FEA"/>
    <w:multiLevelType w:val="hybridMultilevel"/>
    <w:tmpl w:val="9FF64B32"/>
    <w:lvl w:ilvl="0" w:tplc="D968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C95250"/>
    <w:multiLevelType w:val="multilevel"/>
    <w:tmpl w:val="85987C0C"/>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pStyle w:val="41"/>
      <w:lvlText w:val="%1.%2.%3.%4."/>
      <w:lvlJc w:val="left"/>
      <w:pPr>
        <w:tabs>
          <w:tab w:val="num" w:pos="0"/>
        </w:tabs>
        <w:ind w:left="0" w:firstLine="0"/>
      </w:pPr>
      <w:rPr>
        <w:rFonts w:hint="default"/>
      </w:rPr>
    </w:lvl>
    <w:lvl w:ilvl="4">
      <w:start w:val="1"/>
      <w:numFmt w:val="decimal"/>
      <w:pStyle w:val="51"/>
      <w:lvlText w:val="%1.%2.%3.%4.%5."/>
      <w:lvlJc w:val="left"/>
      <w:pPr>
        <w:tabs>
          <w:tab w:val="num" w:pos="0"/>
        </w:tabs>
        <w:ind w:left="0" w:firstLine="0"/>
      </w:pPr>
      <w:rPr>
        <w:rFonts w:hint="default"/>
      </w:rPr>
    </w:lvl>
    <w:lvl w:ilvl="5">
      <w:start w:val="1"/>
      <w:numFmt w:val="decimal"/>
      <w:pStyle w:val="6"/>
      <w:lvlText w:val="%1.%2.%3.%4.%5.%6."/>
      <w:lvlJc w:val="left"/>
      <w:pPr>
        <w:tabs>
          <w:tab w:val="num" w:pos="0"/>
        </w:tabs>
        <w:ind w:left="0" w:firstLine="0"/>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17">
    <w:nsid w:val="267A4EF4"/>
    <w:multiLevelType w:val="multilevel"/>
    <w:tmpl w:val="D2E2C692"/>
    <w:lvl w:ilvl="0">
      <w:start w:val="1"/>
      <w:numFmt w:val="bullet"/>
      <w:pStyle w:val="Bodybullethidden"/>
      <w:lvlText w:val=""/>
      <w:lvlJc w:val="left"/>
      <w:pPr>
        <w:tabs>
          <w:tab w:val="num" w:pos="1069"/>
        </w:tabs>
        <w:ind w:left="0"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8">
    <w:nsid w:val="27036568"/>
    <w:multiLevelType w:val="multilevel"/>
    <w:tmpl w:val="F656F954"/>
    <w:lvl w:ilvl="0">
      <w:start w:val="1"/>
      <w:numFmt w:val="bullet"/>
      <w:pStyle w:val="Bodybullet"/>
      <w:lvlText w:val=""/>
      <w:lvlJc w:val="left"/>
      <w:pPr>
        <w:tabs>
          <w:tab w:val="num" w:pos="1069"/>
        </w:tabs>
        <w:ind w:left="0"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9">
    <w:nsid w:val="2C4A50F4"/>
    <w:multiLevelType w:val="hybridMultilevel"/>
    <w:tmpl w:val="C22A7898"/>
    <w:lvl w:ilvl="0" w:tplc="D314451A">
      <w:start w:val="1"/>
      <w:numFmt w:val="bullet"/>
      <w:lvlText w:val="­"/>
      <w:lvlJc w:val="left"/>
      <w:pPr>
        <w:ind w:left="1117" w:hanging="360"/>
      </w:pPr>
      <w:rPr>
        <w:rFonts w:ascii="Courier New" w:hAnsi="Courier New"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0">
    <w:nsid w:val="2C9F11C6"/>
    <w:multiLevelType w:val="multilevel"/>
    <w:tmpl w:val="272A01CE"/>
    <w:lvl w:ilvl="0">
      <w:start w:val="1"/>
      <w:numFmt w:val="bullet"/>
      <w:lvlText w:val=""/>
      <w:lvlJc w:val="left"/>
      <w:pPr>
        <w:tabs>
          <w:tab w:val="num" w:pos="680"/>
        </w:tabs>
        <w:ind w:left="680" w:hanging="396"/>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21">
    <w:nsid w:val="2F8E1AA0"/>
    <w:multiLevelType w:val="hybridMultilevel"/>
    <w:tmpl w:val="2C482B6E"/>
    <w:lvl w:ilvl="0" w:tplc="D314451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7151BE"/>
    <w:multiLevelType w:val="singleLevel"/>
    <w:tmpl w:val="B4C0965A"/>
    <w:lvl w:ilvl="0">
      <w:start w:val="1"/>
      <w:numFmt w:val="decimal"/>
      <w:pStyle w:val="ListAlternative4"/>
      <w:lvlText w:val="%1)"/>
      <w:lvlJc w:val="left"/>
      <w:pPr>
        <w:tabs>
          <w:tab w:val="num" w:pos="360"/>
        </w:tabs>
        <w:ind w:left="360" w:hanging="360"/>
      </w:pPr>
    </w:lvl>
  </w:abstractNum>
  <w:abstractNum w:abstractNumId="23">
    <w:nsid w:val="38401C33"/>
    <w:multiLevelType w:val="hybridMultilevel"/>
    <w:tmpl w:val="1AE668CA"/>
    <w:lvl w:ilvl="0" w:tplc="FFFFFFFF">
      <w:start w:val="1"/>
      <w:numFmt w:val="decimal"/>
      <w:pStyle w:val="a0"/>
      <w:lvlText w:val="%1."/>
      <w:lvlJc w:val="left"/>
      <w:pPr>
        <w:tabs>
          <w:tab w:val="num" w:pos="1287"/>
        </w:tabs>
        <w:ind w:left="1287" w:hanging="360"/>
      </w:p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24">
    <w:nsid w:val="38E3220F"/>
    <w:multiLevelType w:val="hybridMultilevel"/>
    <w:tmpl w:val="C944F29C"/>
    <w:lvl w:ilvl="0" w:tplc="D314451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5E3E60"/>
    <w:multiLevelType w:val="multilevel"/>
    <w:tmpl w:val="5BDC9B76"/>
    <w:lvl w:ilvl="0">
      <w:start w:val="1"/>
      <w:numFmt w:val="decimal"/>
      <w:pStyle w:val="AppHeading1"/>
      <w:lvlText w:val="%1."/>
      <w:legacy w:legacy="1" w:legacySpace="144" w:legacyIndent="0"/>
      <w:lvlJc w:val="left"/>
    </w:lvl>
    <w:lvl w:ilvl="1">
      <w:start w:val="1"/>
      <w:numFmt w:val="decimal"/>
      <w:pStyle w:val="AppHeading2"/>
      <w:lvlText w:val="%1.%2."/>
      <w:legacy w:legacy="1" w:legacySpace="144" w:legacyIndent="0"/>
      <w:lvlJc w:val="left"/>
    </w:lvl>
    <w:lvl w:ilvl="2">
      <w:start w:val="1"/>
      <w:numFmt w:val="decimal"/>
      <w:pStyle w:val="AppHeading3"/>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6">
    <w:nsid w:val="40676E02"/>
    <w:multiLevelType w:val="multilevel"/>
    <w:tmpl w:val="26B8CA14"/>
    <w:styleLink w:val="10"/>
    <w:lvl w:ilvl="0">
      <w:start w:val="1"/>
      <w:numFmt w:val="bullet"/>
      <w:suff w:val="space"/>
      <w:lvlText w:val=""/>
      <w:lvlJc w:val="left"/>
      <w:pPr>
        <w:ind w:left="680" w:hanging="170"/>
      </w:pPr>
      <w:rPr>
        <w:rFonts w:ascii="Symbol" w:hAnsi="Symbol" w:hint="default"/>
        <w:sz w:val="24"/>
      </w:rPr>
    </w:lvl>
    <w:lvl w:ilvl="1">
      <w:start w:val="1"/>
      <w:numFmt w:val="bullet"/>
      <w:lvlText w:val=""/>
      <w:lvlJc w:val="left"/>
      <w:pPr>
        <w:tabs>
          <w:tab w:val="num" w:pos="1860"/>
        </w:tabs>
        <w:ind w:left="1860" w:hanging="360"/>
      </w:pPr>
      <w:rPr>
        <w:rFonts w:ascii="Symbol" w:hAnsi="Symbol" w:hint="default"/>
        <w:sz w:val="24"/>
      </w:rPr>
    </w:lvl>
    <w:lvl w:ilvl="2">
      <w:start w:val="1"/>
      <w:numFmt w:val="bullet"/>
      <w:lvlText w:val=""/>
      <w:lvlJc w:val="left"/>
      <w:pPr>
        <w:tabs>
          <w:tab w:val="num" w:pos="2580"/>
        </w:tabs>
        <w:ind w:left="2580" w:hanging="360"/>
      </w:pPr>
      <w:rPr>
        <w:rFonts w:ascii="Wingdings" w:hAnsi="Wingdings" w:hint="default"/>
      </w:rPr>
    </w:lvl>
    <w:lvl w:ilvl="3">
      <w:start w:val="1"/>
      <w:numFmt w:val="bullet"/>
      <w:lvlText w:val=""/>
      <w:lvlJc w:val="left"/>
      <w:pPr>
        <w:tabs>
          <w:tab w:val="num" w:pos="3300"/>
        </w:tabs>
        <w:ind w:left="3300" w:hanging="360"/>
      </w:pPr>
      <w:rPr>
        <w:rFonts w:ascii="Symbol" w:hAnsi="Symbol" w:hint="default"/>
      </w:rPr>
    </w:lvl>
    <w:lvl w:ilvl="4">
      <w:start w:val="1"/>
      <w:numFmt w:val="bullet"/>
      <w:lvlText w:val="o"/>
      <w:lvlJc w:val="left"/>
      <w:pPr>
        <w:tabs>
          <w:tab w:val="num" w:pos="4020"/>
        </w:tabs>
        <w:ind w:left="4020" w:hanging="360"/>
      </w:pPr>
      <w:rPr>
        <w:rFonts w:ascii="Courier New" w:hAnsi="Courier New" w:cs="Courier New" w:hint="default"/>
      </w:rPr>
    </w:lvl>
    <w:lvl w:ilvl="5">
      <w:start w:val="1"/>
      <w:numFmt w:val="bullet"/>
      <w:lvlText w:val=""/>
      <w:lvlJc w:val="left"/>
      <w:pPr>
        <w:tabs>
          <w:tab w:val="num" w:pos="4740"/>
        </w:tabs>
        <w:ind w:left="4740" w:hanging="360"/>
      </w:pPr>
      <w:rPr>
        <w:rFonts w:ascii="Wingdings" w:hAnsi="Wingdings" w:hint="default"/>
      </w:rPr>
    </w:lvl>
    <w:lvl w:ilvl="6">
      <w:start w:val="1"/>
      <w:numFmt w:val="bullet"/>
      <w:lvlText w:val=""/>
      <w:lvlJc w:val="left"/>
      <w:pPr>
        <w:tabs>
          <w:tab w:val="num" w:pos="5460"/>
        </w:tabs>
        <w:ind w:left="5460" w:hanging="360"/>
      </w:pPr>
      <w:rPr>
        <w:rFonts w:ascii="Symbol" w:hAnsi="Symbol" w:hint="default"/>
      </w:rPr>
    </w:lvl>
    <w:lvl w:ilvl="7">
      <w:start w:val="1"/>
      <w:numFmt w:val="bullet"/>
      <w:lvlText w:val="o"/>
      <w:lvlJc w:val="left"/>
      <w:pPr>
        <w:tabs>
          <w:tab w:val="num" w:pos="6180"/>
        </w:tabs>
        <w:ind w:left="6180" w:hanging="360"/>
      </w:pPr>
      <w:rPr>
        <w:rFonts w:ascii="Courier New" w:hAnsi="Courier New" w:cs="Courier New" w:hint="default"/>
      </w:rPr>
    </w:lvl>
    <w:lvl w:ilvl="8">
      <w:start w:val="1"/>
      <w:numFmt w:val="bullet"/>
      <w:lvlText w:val=""/>
      <w:lvlJc w:val="left"/>
      <w:pPr>
        <w:tabs>
          <w:tab w:val="num" w:pos="6900"/>
        </w:tabs>
        <w:ind w:left="6900" w:hanging="360"/>
      </w:pPr>
      <w:rPr>
        <w:rFonts w:ascii="Wingdings" w:hAnsi="Wingdings" w:hint="default"/>
      </w:rPr>
    </w:lvl>
  </w:abstractNum>
  <w:abstractNum w:abstractNumId="27">
    <w:nsid w:val="44EF5880"/>
    <w:multiLevelType w:val="hybridMultilevel"/>
    <w:tmpl w:val="BBE860D0"/>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8">
    <w:nsid w:val="48721211"/>
    <w:multiLevelType w:val="singleLevel"/>
    <w:tmpl w:val="E83CCECA"/>
    <w:lvl w:ilvl="0">
      <w:start w:val="1"/>
      <w:numFmt w:val="decimal"/>
      <w:pStyle w:val="ListAlternative2"/>
      <w:lvlText w:val="%1)"/>
      <w:lvlJc w:val="left"/>
      <w:pPr>
        <w:tabs>
          <w:tab w:val="num" w:pos="360"/>
        </w:tabs>
        <w:ind w:left="360" w:hanging="360"/>
      </w:pPr>
    </w:lvl>
  </w:abstractNum>
  <w:abstractNum w:abstractNumId="29">
    <w:nsid w:val="4874502F"/>
    <w:multiLevelType w:val="multilevel"/>
    <w:tmpl w:val="7B281A1E"/>
    <w:lvl w:ilvl="0">
      <w:start w:val="1"/>
      <w:numFmt w:val="decimal"/>
      <w:suff w:val="space"/>
      <w:lvlText w:val="%1."/>
      <w:lvlJc w:val="left"/>
      <w:pPr>
        <w:ind w:left="791" w:hanging="437"/>
      </w:pPr>
      <w:rPr>
        <w:rFonts w:hint="default"/>
      </w:rPr>
    </w:lvl>
    <w:lvl w:ilvl="1">
      <w:start w:val="1"/>
      <w:numFmt w:val="decimal"/>
      <w:pStyle w:val="2Intellex"/>
      <w:suff w:val="space"/>
      <w:lvlText w:val="%1.%2."/>
      <w:lvlJc w:val="left"/>
      <w:pPr>
        <w:ind w:left="789" w:hanging="432"/>
      </w:pPr>
      <w:rPr>
        <w:rFonts w:ascii="Arial" w:hAnsi="Arial" w:hint="default"/>
        <w:b/>
        <w:i w:val="0"/>
        <w:strike w:val="0"/>
        <w:dstrike w:val="0"/>
        <w:sz w:val="24"/>
        <w:szCs w:val="24"/>
      </w:rPr>
    </w:lvl>
    <w:lvl w:ilvl="2">
      <w:start w:val="1"/>
      <w:numFmt w:val="decimal"/>
      <w:suff w:val="space"/>
      <w:lvlText w:val="%1.%2.%3."/>
      <w:lvlJc w:val="left"/>
      <w:pPr>
        <w:ind w:left="1221" w:hanging="504"/>
      </w:pPr>
      <w:rPr>
        <w:rFonts w:hint="default"/>
      </w:rPr>
    </w:lvl>
    <w:lvl w:ilvl="3">
      <w:start w:val="1"/>
      <w:numFmt w:val="decimal"/>
      <w:suff w:val="space"/>
      <w:lvlText w:val="%1.%2.%3.%4."/>
      <w:lvlJc w:val="left"/>
      <w:pPr>
        <w:ind w:left="1725" w:hanging="648"/>
      </w:pPr>
      <w:rPr>
        <w:rFonts w:hint="default"/>
      </w:rPr>
    </w:lvl>
    <w:lvl w:ilvl="4">
      <w:start w:val="1"/>
      <w:numFmt w:val="decimal"/>
      <w:suff w:val="space"/>
      <w:lvlText w:val="%1.%2.%3.%4.%5."/>
      <w:lvlJc w:val="left"/>
      <w:pPr>
        <w:ind w:left="2229" w:hanging="792"/>
      </w:pPr>
      <w:rPr>
        <w:rFonts w:hint="default"/>
      </w:rPr>
    </w:lvl>
    <w:lvl w:ilvl="5">
      <w:start w:val="1"/>
      <w:numFmt w:val="decimal"/>
      <w:lvlText w:val="%1.%2.%3.%4.%5.%6."/>
      <w:lvlJc w:val="left"/>
      <w:pPr>
        <w:tabs>
          <w:tab w:val="num" w:pos="323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4317"/>
        </w:tabs>
        <w:ind w:left="3741" w:hanging="1224"/>
      </w:pPr>
      <w:rPr>
        <w:rFonts w:hint="default"/>
      </w:rPr>
    </w:lvl>
    <w:lvl w:ilvl="8">
      <w:start w:val="1"/>
      <w:numFmt w:val="decimal"/>
      <w:lvlText w:val="%1.%2.%3.%4.%5.%6.%7.%8.%9."/>
      <w:lvlJc w:val="left"/>
      <w:pPr>
        <w:tabs>
          <w:tab w:val="num" w:pos="5037"/>
        </w:tabs>
        <w:ind w:left="4317" w:hanging="1440"/>
      </w:pPr>
      <w:rPr>
        <w:rFonts w:hint="default"/>
      </w:rPr>
    </w:lvl>
  </w:abstractNum>
  <w:abstractNum w:abstractNumId="30">
    <w:nsid w:val="4A113E16"/>
    <w:multiLevelType w:val="singleLevel"/>
    <w:tmpl w:val="541E6288"/>
    <w:lvl w:ilvl="0">
      <w:start w:val="1"/>
      <w:numFmt w:val="decimal"/>
      <w:pStyle w:val="ListAlternative5"/>
      <w:lvlText w:val="%1)"/>
      <w:lvlJc w:val="left"/>
      <w:pPr>
        <w:tabs>
          <w:tab w:val="num" w:pos="360"/>
        </w:tabs>
        <w:ind w:left="360" w:hanging="360"/>
      </w:pPr>
    </w:lvl>
  </w:abstractNum>
  <w:abstractNum w:abstractNumId="31">
    <w:nsid w:val="56815274"/>
    <w:multiLevelType w:val="hybridMultilevel"/>
    <w:tmpl w:val="C4CAF6BA"/>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nsid w:val="5BF92D4F"/>
    <w:multiLevelType w:val="multilevel"/>
    <w:tmpl w:val="2A06A4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Intellex"/>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68B1297A"/>
    <w:multiLevelType w:val="singleLevel"/>
    <w:tmpl w:val="DBB2C4DC"/>
    <w:lvl w:ilvl="0">
      <w:start w:val="1"/>
      <w:numFmt w:val="decimal"/>
      <w:pStyle w:val="ListAlternative"/>
      <w:lvlText w:val="%1)"/>
      <w:lvlJc w:val="left"/>
      <w:pPr>
        <w:tabs>
          <w:tab w:val="num" w:pos="360"/>
        </w:tabs>
        <w:ind w:left="360" w:hanging="360"/>
      </w:pPr>
    </w:lvl>
  </w:abstractNum>
  <w:abstractNum w:abstractNumId="34">
    <w:nsid w:val="6A89645C"/>
    <w:multiLevelType w:val="hybridMultilevel"/>
    <w:tmpl w:val="F766AF22"/>
    <w:lvl w:ilvl="0" w:tplc="9EAA6220">
      <w:start w:val="1"/>
      <w:numFmt w:val="bullet"/>
      <w:lvlText w:val=""/>
      <w:lvlJc w:val="left"/>
      <w:pPr>
        <w:tabs>
          <w:tab w:val="num" w:pos="681"/>
        </w:tabs>
        <w:ind w:left="681" w:hanging="397"/>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DA104DB"/>
    <w:multiLevelType w:val="multilevel"/>
    <w:tmpl w:val="FF948AF8"/>
    <w:lvl w:ilvl="0">
      <w:start w:val="1"/>
      <w:numFmt w:val="bullet"/>
      <w:lvlText w:val=""/>
      <w:lvlJc w:val="left"/>
      <w:pPr>
        <w:tabs>
          <w:tab w:val="num" w:pos="680"/>
        </w:tabs>
        <w:ind w:left="680" w:hanging="396"/>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36">
    <w:nsid w:val="6FD34119"/>
    <w:multiLevelType w:val="hybridMultilevel"/>
    <w:tmpl w:val="4B3CBF58"/>
    <w:lvl w:ilvl="0" w:tplc="C09E05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EE5FAD"/>
    <w:multiLevelType w:val="multilevel"/>
    <w:tmpl w:val="F6E8E7B6"/>
    <w:styleLink w:val="a1"/>
    <w:lvl w:ilvl="0">
      <w:start w:val="1"/>
      <w:numFmt w:val="bullet"/>
      <w:lvlText w:val=""/>
      <w:lvlJc w:val="left"/>
      <w:pPr>
        <w:tabs>
          <w:tab w:val="num" w:pos="1287"/>
        </w:tabs>
        <w:ind w:left="1287" w:hanging="360"/>
      </w:pPr>
      <w:rPr>
        <w:rFonts w:ascii="Arial" w:hAnsi="Arial" w:hint="default"/>
        <w:sz w:val="24"/>
        <w:szCs w:val="24"/>
      </w:rPr>
    </w:lvl>
    <w:lvl w:ilvl="1">
      <w:start w:val="1"/>
      <w:numFmt w:val="bullet"/>
      <w:lvlText w:val="o"/>
      <w:lvlJc w:val="left"/>
      <w:pPr>
        <w:tabs>
          <w:tab w:val="num" w:pos="2007"/>
        </w:tabs>
        <w:ind w:left="2007" w:hanging="360"/>
      </w:pPr>
      <w:rPr>
        <w:rFonts w:ascii="Courier New" w:hAnsi="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38">
    <w:nsid w:val="71F51B23"/>
    <w:multiLevelType w:val="singleLevel"/>
    <w:tmpl w:val="B7C8E7A8"/>
    <w:lvl w:ilvl="0">
      <w:start w:val="1"/>
      <w:numFmt w:val="bullet"/>
      <w:pStyle w:val="a2"/>
      <w:lvlText w:val=""/>
      <w:lvlJc w:val="left"/>
      <w:pPr>
        <w:tabs>
          <w:tab w:val="num" w:pos="360"/>
        </w:tabs>
        <w:ind w:left="360" w:hanging="360"/>
      </w:pPr>
      <w:rPr>
        <w:rFonts w:ascii="Symbol" w:hAnsi="Symbol" w:hint="default"/>
      </w:rPr>
    </w:lvl>
  </w:abstractNum>
  <w:abstractNum w:abstractNumId="39">
    <w:nsid w:val="76B07D6B"/>
    <w:multiLevelType w:val="multilevel"/>
    <w:tmpl w:val="65F6129A"/>
    <w:lvl w:ilvl="0">
      <w:start w:val="1"/>
      <w:numFmt w:val="decimal"/>
      <w:lvlText w:val="%1."/>
      <w:lvlJc w:val="left"/>
      <w:pPr>
        <w:tabs>
          <w:tab w:val="num" w:pos="360"/>
        </w:tabs>
        <w:ind w:left="0" w:firstLine="0"/>
      </w:pPr>
    </w:lvl>
    <w:lvl w:ilvl="1">
      <w:start w:val="1"/>
      <w:numFmt w:val="decimal"/>
      <w:pStyle w:val="22"/>
      <w:lvlText w:val="%1.%2."/>
      <w:lvlJc w:val="left"/>
      <w:pPr>
        <w:tabs>
          <w:tab w:val="num" w:pos="72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0">
    <w:nsid w:val="7F634D5F"/>
    <w:multiLevelType w:val="hybridMultilevel"/>
    <w:tmpl w:val="17823F06"/>
    <w:lvl w:ilvl="0" w:tplc="D314451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23"/>
  </w:num>
  <w:num w:numId="4">
    <w:abstractNumId w:val="4"/>
  </w:num>
  <w:num w:numId="5">
    <w:abstractNumId w:val="1"/>
  </w:num>
  <w:num w:numId="6">
    <w:abstractNumId w:val="6"/>
  </w:num>
  <w:num w:numId="7">
    <w:abstractNumId w:val="5"/>
  </w:num>
  <w:num w:numId="8">
    <w:abstractNumId w:val="7"/>
  </w:num>
  <w:num w:numId="9">
    <w:abstractNumId w:val="8"/>
  </w:num>
  <w:num w:numId="10">
    <w:abstractNumId w:val="3"/>
  </w:num>
  <w:num w:numId="11">
    <w:abstractNumId w:val="2"/>
  </w:num>
  <w:num w:numId="12">
    <w:abstractNumId w:val="0"/>
  </w:num>
  <w:num w:numId="13">
    <w:abstractNumId w:val="38"/>
  </w:num>
  <w:num w:numId="14">
    <w:abstractNumId w:val="33"/>
  </w:num>
  <w:num w:numId="15">
    <w:abstractNumId w:val="28"/>
  </w:num>
  <w:num w:numId="16">
    <w:abstractNumId w:val="12"/>
  </w:num>
  <w:num w:numId="17">
    <w:abstractNumId w:val="22"/>
  </w:num>
  <w:num w:numId="18">
    <w:abstractNumId w:val="30"/>
  </w:num>
  <w:num w:numId="19">
    <w:abstractNumId w:val="25"/>
  </w:num>
  <w:num w:numId="20">
    <w:abstractNumId w:val="16"/>
  </w:num>
  <w:num w:numId="21">
    <w:abstractNumId w:val="39"/>
  </w:num>
  <w:num w:numId="22">
    <w:abstractNumId w:val="37"/>
  </w:num>
  <w:num w:numId="23">
    <w:abstractNumId w:val="10"/>
  </w:num>
  <w:num w:numId="24">
    <w:abstractNumId w:val="29"/>
  </w:num>
  <w:num w:numId="25">
    <w:abstractNumId w:val="26"/>
  </w:num>
  <w:num w:numId="26">
    <w:abstractNumId w:val="34"/>
  </w:num>
  <w:num w:numId="27">
    <w:abstractNumId w:val="20"/>
  </w:num>
  <w:num w:numId="28">
    <w:abstractNumId w:val="35"/>
  </w:num>
  <w:num w:numId="29">
    <w:abstractNumId w:val="15"/>
  </w:num>
  <w:num w:numId="30">
    <w:abstractNumId w:val="32"/>
  </w:num>
  <w:num w:numId="31">
    <w:abstractNumId w:val="31"/>
  </w:num>
  <w:num w:numId="32">
    <w:abstractNumId w:val="36"/>
  </w:num>
  <w:num w:numId="33">
    <w:abstractNumId w:val="40"/>
  </w:num>
  <w:num w:numId="34">
    <w:abstractNumId w:val="13"/>
  </w:num>
  <w:num w:numId="35">
    <w:abstractNumId w:val="21"/>
  </w:num>
  <w:num w:numId="36">
    <w:abstractNumId w:val="27"/>
  </w:num>
  <w:num w:numId="37">
    <w:abstractNumId w:val="14"/>
  </w:num>
  <w:num w:numId="38">
    <w:abstractNumId w:val="11"/>
  </w:num>
  <w:num w:numId="39">
    <w:abstractNumId w:val="24"/>
  </w:num>
  <w:num w:numId="40">
    <w:abstractNumId w:val="19"/>
  </w:num>
  <w:num w:numId="41">
    <w:abstractNumId w:val="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93B"/>
    <w:rsid w:val="000C2978"/>
    <w:rsid w:val="001326BB"/>
    <w:rsid w:val="001435A4"/>
    <w:rsid w:val="00147F70"/>
    <w:rsid w:val="00177543"/>
    <w:rsid w:val="0019404B"/>
    <w:rsid w:val="001A4A6F"/>
    <w:rsid w:val="001B4615"/>
    <w:rsid w:val="001E1FB5"/>
    <w:rsid w:val="001F55F9"/>
    <w:rsid w:val="002154B7"/>
    <w:rsid w:val="0028388E"/>
    <w:rsid w:val="002A73CE"/>
    <w:rsid w:val="002D3E2C"/>
    <w:rsid w:val="002D6D17"/>
    <w:rsid w:val="002F26B7"/>
    <w:rsid w:val="003213B6"/>
    <w:rsid w:val="00357D3D"/>
    <w:rsid w:val="00370955"/>
    <w:rsid w:val="003905F3"/>
    <w:rsid w:val="003E4AF0"/>
    <w:rsid w:val="003F6109"/>
    <w:rsid w:val="00444A52"/>
    <w:rsid w:val="00456049"/>
    <w:rsid w:val="00465FCC"/>
    <w:rsid w:val="004668AF"/>
    <w:rsid w:val="00466C9F"/>
    <w:rsid w:val="0048269D"/>
    <w:rsid w:val="004C73E4"/>
    <w:rsid w:val="00555820"/>
    <w:rsid w:val="005728B3"/>
    <w:rsid w:val="00575843"/>
    <w:rsid w:val="00587547"/>
    <w:rsid w:val="005B2BBA"/>
    <w:rsid w:val="005D2E54"/>
    <w:rsid w:val="005E7367"/>
    <w:rsid w:val="0060338F"/>
    <w:rsid w:val="006444EA"/>
    <w:rsid w:val="00655B27"/>
    <w:rsid w:val="00664E14"/>
    <w:rsid w:val="006920A2"/>
    <w:rsid w:val="006E0CE9"/>
    <w:rsid w:val="006E2163"/>
    <w:rsid w:val="007264D9"/>
    <w:rsid w:val="0072718A"/>
    <w:rsid w:val="00743E62"/>
    <w:rsid w:val="00774064"/>
    <w:rsid w:val="0078429F"/>
    <w:rsid w:val="007A298C"/>
    <w:rsid w:val="007E4156"/>
    <w:rsid w:val="008459D5"/>
    <w:rsid w:val="00847691"/>
    <w:rsid w:val="00867651"/>
    <w:rsid w:val="00870918"/>
    <w:rsid w:val="008D49AB"/>
    <w:rsid w:val="00902049"/>
    <w:rsid w:val="009049AC"/>
    <w:rsid w:val="00932143"/>
    <w:rsid w:val="00934E69"/>
    <w:rsid w:val="009353E4"/>
    <w:rsid w:val="00952DEC"/>
    <w:rsid w:val="00952E49"/>
    <w:rsid w:val="00A029C2"/>
    <w:rsid w:val="00A05E9D"/>
    <w:rsid w:val="00A119E7"/>
    <w:rsid w:val="00A24719"/>
    <w:rsid w:val="00A54F77"/>
    <w:rsid w:val="00A716ED"/>
    <w:rsid w:val="00A91382"/>
    <w:rsid w:val="00AA3360"/>
    <w:rsid w:val="00AA59B8"/>
    <w:rsid w:val="00AD1800"/>
    <w:rsid w:val="00B24381"/>
    <w:rsid w:val="00B42E97"/>
    <w:rsid w:val="00BA4DC4"/>
    <w:rsid w:val="00BB063B"/>
    <w:rsid w:val="00BB23FF"/>
    <w:rsid w:val="00BE44E8"/>
    <w:rsid w:val="00BF51EA"/>
    <w:rsid w:val="00C05C14"/>
    <w:rsid w:val="00C1593B"/>
    <w:rsid w:val="00C37F7D"/>
    <w:rsid w:val="00C93B2D"/>
    <w:rsid w:val="00CA08E2"/>
    <w:rsid w:val="00CA5F8D"/>
    <w:rsid w:val="00CA73C4"/>
    <w:rsid w:val="00D46215"/>
    <w:rsid w:val="00DA2127"/>
    <w:rsid w:val="00DB24E5"/>
    <w:rsid w:val="00DB6180"/>
    <w:rsid w:val="00DC3C40"/>
    <w:rsid w:val="00DC58F2"/>
    <w:rsid w:val="00DD1484"/>
    <w:rsid w:val="00DF53DE"/>
    <w:rsid w:val="00E321C2"/>
    <w:rsid w:val="00E4728E"/>
    <w:rsid w:val="00E53303"/>
    <w:rsid w:val="00E925ED"/>
    <w:rsid w:val="00EB5B1F"/>
    <w:rsid w:val="00EE268C"/>
    <w:rsid w:val="00EF5AE7"/>
    <w:rsid w:val="00F24A52"/>
    <w:rsid w:val="00F44C0E"/>
    <w:rsid w:val="00F7322D"/>
    <w:rsid w:val="00FB7AE5"/>
    <w:rsid w:val="00FD2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macro" w:uiPriority="0"/>
    <w:lsdException w:name="toa heading"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353E4"/>
    <w:pPr>
      <w:spacing w:after="0" w:line="240" w:lineRule="auto"/>
    </w:pPr>
    <w:rPr>
      <w:rFonts w:ascii="Times New Roman" w:eastAsia="Times New Roman" w:hAnsi="Times New Roman" w:cs="Times New Roman"/>
      <w:sz w:val="24"/>
      <w:szCs w:val="20"/>
      <w:lang w:eastAsia="ru-RU"/>
    </w:rPr>
  </w:style>
  <w:style w:type="paragraph" w:styleId="1">
    <w:name w:val="heading 1"/>
    <w:basedOn w:val="a3"/>
    <w:next w:val="a4"/>
    <w:link w:val="11"/>
    <w:qFormat/>
    <w:rsid w:val="009353E4"/>
    <w:pPr>
      <w:keepNext/>
      <w:pageBreakBefore/>
      <w:numPr>
        <w:numId w:val="23"/>
      </w:numPr>
      <w:spacing w:after="120"/>
      <w:jc w:val="center"/>
      <w:outlineLvl w:val="0"/>
    </w:pPr>
    <w:rPr>
      <w:rFonts w:ascii="Arial" w:hAnsi="Arial"/>
      <w:b/>
      <w:smallCaps/>
      <w:kern w:val="28"/>
      <w:sz w:val="36"/>
    </w:rPr>
  </w:style>
  <w:style w:type="paragraph" w:styleId="21">
    <w:name w:val="heading 2"/>
    <w:aliases w:val="Заголовок 2 Интэллекс"/>
    <w:basedOn w:val="1"/>
    <w:next w:val="a3"/>
    <w:link w:val="23"/>
    <w:qFormat/>
    <w:rsid w:val="009353E4"/>
    <w:pPr>
      <w:pageBreakBefore w:val="0"/>
      <w:numPr>
        <w:ilvl w:val="1"/>
      </w:numPr>
      <w:tabs>
        <w:tab w:val="left" w:pos="567"/>
      </w:tabs>
      <w:spacing w:before="100" w:beforeAutospacing="1" w:after="240"/>
      <w:contextualSpacing/>
      <w:jc w:val="left"/>
      <w:outlineLvl w:val="1"/>
    </w:pPr>
    <w:rPr>
      <w:rFonts w:ascii="Times New Roman" w:hAnsi="Times New Roman" w:cs="Arial"/>
      <w:smallCaps w:val="0"/>
      <w:kern w:val="32"/>
      <w:sz w:val="28"/>
      <w:szCs w:val="28"/>
    </w:rPr>
  </w:style>
  <w:style w:type="paragraph" w:styleId="31">
    <w:name w:val="heading 3"/>
    <w:basedOn w:val="a3"/>
    <w:next w:val="a4"/>
    <w:link w:val="32"/>
    <w:qFormat/>
    <w:rsid w:val="009353E4"/>
    <w:pPr>
      <w:keepNext/>
      <w:numPr>
        <w:ilvl w:val="2"/>
        <w:numId w:val="23"/>
      </w:numPr>
      <w:spacing w:before="240" w:after="180"/>
      <w:outlineLvl w:val="2"/>
    </w:pPr>
    <w:rPr>
      <w:rFonts w:ascii="Arial" w:hAnsi="Arial"/>
      <w:b/>
      <w:smallCaps/>
    </w:rPr>
  </w:style>
  <w:style w:type="paragraph" w:styleId="41">
    <w:name w:val="heading 4"/>
    <w:basedOn w:val="a3"/>
    <w:next w:val="a4"/>
    <w:link w:val="42"/>
    <w:qFormat/>
    <w:rsid w:val="009353E4"/>
    <w:pPr>
      <w:keepNext/>
      <w:numPr>
        <w:ilvl w:val="3"/>
        <w:numId w:val="20"/>
      </w:numPr>
      <w:spacing w:before="240" w:after="180"/>
      <w:outlineLvl w:val="3"/>
    </w:pPr>
    <w:rPr>
      <w:rFonts w:ascii="Arial" w:hAnsi="Arial"/>
      <w:b/>
      <w:sz w:val="22"/>
    </w:rPr>
  </w:style>
  <w:style w:type="paragraph" w:styleId="51">
    <w:name w:val="heading 5"/>
    <w:basedOn w:val="a3"/>
    <w:next w:val="a4"/>
    <w:link w:val="52"/>
    <w:qFormat/>
    <w:rsid w:val="009353E4"/>
    <w:pPr>
      <w:keepNext/>
      <w:numPr>
        <w:ilvl w:val="4"/>
        <w:numId w:val="20"/>
      </w:numPr>
      <w:spacing w:before="240" w:after="180"/>
      <w:outlineLvl w:val="4"/>
    </w:pPr>
    <w:rPr>
      <w:rFonts w:ascii="Arial" w:hAnsi="Arial"/>
      <w:b/>
      <w:sz w:val="20"/>
    </w:rPr>
  </w:style>
  <w:style w:type="paragraph" w:styleId="6">
    <w:name w:val="heading 6"/>
    <w:basedOn w:val="a3"/>
    <w:next w:val="a4"/>
    <w:link w:val="60"/>
    <w:qFormat/>
    <w:rsid w:val="009353E4"/>
    <w:pPr>
      <w:keepNext/>
      <w:numPr>
        <w:ilvl w:val="5"/>
        <w:numId w:val="20"/>
      </w:numPr>
      <w:spacing w:before="240" w:after="180"/>
      <w:outlineLvl w:val="5"/>
    </w:pPr>
    <w:rPr>
      <w:rFonts w:ascii="Arial" w:hAnsi="Arial"/>
      <w:sz w:val="20"/>
    </w:rPr>
  </w:style>
  <w:style w:type="paragraph" w:styleId="7">
    <w:name w:val="heading 7"/>
    <w:basedOn w:val="a3"/>
    <w:next w:val="a4"/>
    <w:link w:val="70"/>
    <w:qFormat/>
    <w:rsid w:val="009353E4"/>
    <w:pPr>
      <w:keepNext/>
      <w:numPr>
        <w:ilvl w:val="6"/>
        <w:numId w:val="20"/>
      </w:numPr>
      <w:spacing w:before="240" w:after="180"/>
      <w:outlineLvl w:val="6"/>
    </w:pPr>
    <w:rPr>
      <w:rFonts w:ascii="Arial" w:hAnsi="Arial"/>
      <w:sz w:val="20"/>
    </w:rPr>
  </w:style>
  <w:style w:type="paragraph" w:styleId="8">
    <w:name w:val="heading 8"/>
    <w:basedOn w:val="a3"/>
    <w:next w:val="a4"/>
    <w:link w:val="80"/>
    <w:qFormat/>
    <w:rsid w:val="009353E4"/>
    <w:pPr>
      <w:keepNext/>
      <w:numPr>
        <w:ilvl w:val="7"/>
        <w:numId w:val="20"/>
      </w:numPr>
      <w:spacing w:before="240" w:after="180"/>
      <w:outlineLvl w:val="7"/>
    </w:pPr>
    <w:rPr>
      <w:rFonts w:ascii="Arial" w:hAnsi="Arial"/>
      <w:sz w:val="20"/>
    </w:rPr>
  </w:style>
  <w:style w:type="paragraph" w:styleId="9">
    <w:name w:val="heading 9"/>
    <w:basedOn w:val="a3"/>
    <w:next w:val="a4"/>
    <w:link w:val="90"/>
    <w:qFormat/>
    <w:rsid w:val="009353E4"/>
    <w:pPr>
      <w:keepNext/>
      <w:numPr>
        <w:ilvl w:val="8"/>
        <w:numId w:val="20"/>
      </w:numPr>
      <w:spacing w:before="240" w:after="180"/>
      <w:outlineLvl w:val="8"/>
    </w:pPr>
    <w:rPr>
      <w:rFonts w:ascii="Arial" w:hAnsi="Arial"/>
      <w:sz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basedOn w:val="a5"/>
    <w:link w:val="1"/>
    <w:rsid w:val="009353E4"/>
    <w:rPr>
      <w:rFonts w:ascii="Arial" w:eastAsia="Times New Roman" w:hAnsi="Arial" w:cs="Times New Roman"/>
      <w:b/>
      <w:smallCaps/>
      <w:kern w:val="28"/>
      <w:sz w:val="36"/>
      <w:szCs w:val="20"/>
      <w:lang w:eastAsia="ru-RU"/>
    </w:rPr>
  </w:style>
  <w:style w:type="character" w:customStyle="1" w:styleId="23">
    <w:name w:val="Заголовок 2 Знак"/>
    <w:aliases w:val="Заголовок 2 Интэллекс Знак"/>
    <w:basedOn w:val="a5"/>
    <w:link w:val="21"/>
    <w:rsid w:val="009353E4"/>
    <w:rPr>
      <w:rFonts w:ascii="Times New Roman" w:eastAsia="Times New Roman" w:hAnsi="Times New Roman" w:cs="Arial"/>
      <w:b/>
      <w:kern w:val="32"/>
      <w:sz w:val="28"/>
      <w:szCs w:val="28"/>
      <w:lang w:eastAsia="ru-RU"/>
    </w:rPr>
  </w:style>
  <w:style w:type="character" w:customStyle="1" w:styleId="32">
    <w:name w:val="Заголовок 3 Знак"/>
    <w:basedOn w:val="a5"/>
    <w:link w:val="31"/>
    <w:rsid w:val="009353E4"/>
    <w:rPr>
      <w:rFonts w:ascii="Arial" w:eastAsia="Times New Roman" w:hAnsi="Arial" w:cs="Times New Roman"/>
      <w:b/>
      <w:smallCaps/>
      <w:sz w:val="24"/>
      <w:szCs w:val="20"/>
      <w:lang w:eastAsia="ru-RU"/>
    </w:rPr>
  </w:style>
  <w:style w:type="character" w:customStyle="1" w:styleId="42">
    <w:name w:val="Заголовок 4 Знак"/>
    <w:basedOn w:val="a5"/>
    <w:link w:val="41"/>
    <w:rsid w:val="009353E4"/>
    <w:rPr>
      <w:rFonts w:ascii="Arial" w:eastAsia="Times New Roman" w:hAnsi="Arial" w:cs="Times New Roman"/>
      <w:b/>
      <w:szCs w:val="20"/>
      <w:lang w:eastAsia="ru-RU"/>
    </w:rPr>
  </w:style>
  <w:style w:type="character" w:customStyle="1" w:styleId="52">
    <w:name w:val="Заголовок 5 Знак"/>
    <w:basedOn w:val="a5"/>
    <w:link w:val="51"/>
    <w:rsid w:val="009353E4"/>
    <w:rPr>
      <w:rFonts w:ascii="Arial" w:eastAsia="Times New Roman" w:hAnsi="Arial" w:cs="Times New Roman"/>
      <w:b/>
      <w:sz w:val="20"/>
      <w:szCs w:val="20"/>
      <w:lang w:eastAsia="ru-RU"/>
    </w:rPr>
  </w:style>
  <w:style w:type="character" w:customStyle="1" w:styleId="60">
    <w:name w:val="Заголовок 6 Знак"/>
    <w:basedOn w:val="a5"/>
    <w:link w:val="6"/>
    <w:rsid w:val="009353E4"/>
    <w:rPr>
      <w:rFonts w:ascii="Arial" w:eastAsia="Times New Roman" w:hAnsi="Arial" w:cs="Times New Roman"/>
      <w:sz w:val="20"/>
      <w:szCs w:val="20"/>
      <w:lang w:eastAsia="ru-RU"/>
    </w:rPr>
  </w:style>
  <w:style w:type="character" w:customStyle="1" w:styleId="70">
    <w:name w:val="Заголовок 7 Знак"/>
    <w:basedOn w:val="a5"/>
    <w:link w:val="7"/>
    <w:rsid w:val="009353E4"/>
    <w:rPr>
      <w:rFonts w:ascii="Arial" w:eastAsia="Times New Roman" w:hAnsi="Arial" w:cs="Times New Roman"/>
      <w:sz w:val="20"/>
      <w:szCs w:val="20"/>
      <w:lang w:eastAsia="ru-RU"/>
    </w:rPr>
  </w:style>
  <w:style w:type="character" w:customStyle="1" w:styleId="80">
    <w:name w:val="Заголовок 8 Знак"/>
    <w:basedOn w:val="a5"/>
    <w:link w:val="8"/>
    <w:rsid w:val="009353E4"/>
    <w:rPr>
      <w:rFonts w:ascii="Arial" w:eastAsia="Times New Roman" w:hAnsi="Arial" w:cs="Times New Roman"/>
      <w:sz w:val="20"/>
      <w:szCs w:val="20"/>
      <w:lang w:eastAsia="ru-RU"/>
    </w:rPr>
  </w:style>
  <w:style w:type="character" w:customStyle="1" w:styleId="90">
    <w:name w:val="Заголовок 9 Знак"/>
    <w:basedOn w:val="a5"/>
    <w:link w:val="9"/>
    <w:rsid w:val="009353E4"/>
    <w:rPr>
      <w:rFonts w:ascii="Arial" w:eastAsia="Times New Roman" w:hAnsi="Arial" w:cs="Times New Roman"/>
      <w:sz w:val="20"/>
      <w:szCs w:val="20"/>
      <w:lang w:eastAsia="ru-RU"/>
    </w:rPr>
  </w:style>
  <w:style w:type="paragraph" w:styleId="24">
    <w:name w:val="toc 2"/>
    <w:basedOn w:val="a3"/>
    <w:next w:val="a4"/>
    <w:autoRedefine/>
    <w:uiPriority w:val="39"/>
    <w:rsid w:val="001A4A6F"/>
    <w:pPr>
      <w:tabs>
        <w:tab w:val="left" w:pos="567"/>
        <w:tab w:val="right" w:leader="dot" w:pos="9638"/>
      </w:tabs>
      <w:ind w:left="240"/>
    </w:pPr>
    <w:rPr>
      <w:sz w:val="28"/>
    </w:rPr>
  </w:style>
  <w:style w:type="paragraph" w:styleId="a8">
    <w:name w:val="Title"/>
    <w:basedOn w:val="a3"/>
    <w:link w:val="a9"/>
    <w:qFormat/>
    <w:rsid w:val="009353E4"/>
    <w:pPr>
      <w:jc w:val="center"/>
    </w:pPr>
    <w:rPr>
      <w:caps/>
      <w:spacing w:val="54"/>
      <w:sz w:val="32"/>
    </w:rPr>
  </w:style>
  <w:style w:type="character" w:customStyle="1" w:styleId="a9">
    <w:name w:val="Название Знак"/>
    <w:basedOn w:val="a5"/>
    <w:link w:val="a8"/>
    <w:rsid w:val="009353E4"/>
    <w:rPr>
      <w:rFonts w:ascii="Times New Roman" w:eastAsia="Times New Roman" w:hAnsi="Times New Roman" w:cs="Times New Roman"/>
      <w:caps/>
      <w:spacing w:val="54"/>
      <w:sz w:val="32"/>
      <w:szCs w:val="20"/>
      <w:lang w:eastAsia="ru-RU"/>
    </w:rPr>
  </w:style>
  <w:style w:type="paragraph" w:styleId="12">
    <w:name w:val="toc 1"/>
    <w:basedOn w:val="a3"/>
    <w:next w:val="a4"/>
    <w:autoRedefine/>
    <w:uiPriority w:val="39"/>
    <w:rsid w:val="001A4A6F"/>
    <w:pPr>
      <w:tabs>
        <w:tab w:val="left" w:pos="426"/>
        <w:tab w:val="right" w:leader="dot" w:pos="9639"/>
      </w:tabs>
    </w:pPr>
    <w:rPr>
      <w:b/>
      <w:noProof/>
      <w:sz w:val="28"/>
    </w:rPr>
  </w:style>
  <w:style w:type="paragraph" w:styleId="33">
    <w:name w:val="toc 3"/>
    <w:basedOn w:val="a3"/>
    <w:next w:val="a4"/>
    <w:uiPriority w:val="39"/>
    <w:rsid w:val="001A4A6F"/>
    <w:pPr>
      <w:tabs>
        <w:tab w:val="left" w:pos="1134"/>
        <w:tab w:val="right" w:leader="dot" w:pos="9638"/>
      </w:tabs>
      <w:ind w:left="480"/>
    </w:pPr>
    <w:rPr>
      <w:sz w:val="28"/>
    </w:rPr>
  </w:style>
  <w:style w:type="paragraph" w:styleId="43">
    <w:name w:val="toc 4"/>
    <w:basedOn w:val="a3"/>
    <w:next w:val="a4"/>
    <w:semiHidden/>
    <w:rsid w:val="009353E4"/>
    <w:pPr>
      <w:tabs>
        <w:tab w:val="left" w:pos="1559"/>
        <w:tab w:val="right" w:leader="dot" w:pos="9639"/>
      </w:tabs>
      <w:ind w:left="720"/>
    </w:pPr>
  </w:style>
  <w:style w:type="paragraph" w:styleId="53">
    <w:name w:val="toc 5"/>
    <w:basedOn w:val="a3"/>
    <w:next w:val="a3"/>
    <w:autoRedefine/>
    <w:semiHidden/>
    <w:rsid w:val="009353E4"/>
    <w:pPr>
      <w:tabs>
        <w:tab w:val="left" w:pos="992"/>
        <w:tab w:val="right" w:pos="9639"/>
      </w:tabs>
      <w:ind w:left="800"/>
    </w:pPr>
  </w:style>
  <w:style w:type="paragraph" w:styleId="61">
    <w:name w:val="toc 6"/>
    <w:basedOn w:val="a3"/>
    <w:next w:val="a3"/>
    <w:autoRedefine/>
    <w:semiHidden/>
    <w:rsid w:val="009353E4"/>
    <w:pPr>
      <w:tabs>
        <w:tab w:val="left" w:pos="1134"/>
        <w:tab w:val="right" w:pos="9639"/>
      </w:tabs>
      <w:ind w:left="1000"/>
    </w:pPr>
  </w:style>
  <w:style w:type="paragraph" w:styleId="71">
    <w:name w:val="toc 7"/>
    <w:basedOn w:val="a3"/>
    <w:next w:val="a3"/>
    <w:autoRedefine/>
    <w:semiHidden/>
    <w:rsid w:val="009353E4"/>
    <w:pPr>
      <w:ind w:left="1440"/>
    </w:pPr>
  </w:style>
  <w:style w:type="paragraph" w:styleId="81">
    <w:name w:val="toc 8"/>
    <w:basedOn w:val="a3"/>
    <w:next w:val="a3"/>
    <w:autoRedefine/>
    <w:semiHidden/>
    <w:rsid w:val="009353E4"/>
    <w:pPr>
      <w:ind w:left="1680"/>
    </w:pPr>
  </w:style>
  <w:style w:type="paragraph" w:styleId="91">
    <w:name w:val="toc 9"/>
    <w:basedOn w:val="a3"/>
    <w:next w:val="a3"/>
    <w:autoRedefine/>
    <w:semiHidden/>
    <w:rsid w:val="009353E4"/>
    <w:pPr>
      <w:ind w:left="1600"/>
    </w:pPr>
  </w:style>
  <w:style w:type="paragraph" w:styleId="aa">
    <w:name w:val="header"/>
    <w:basedOn w:val="a3"/>
    <w:link w:val="ab"/>
    <w:uiPriority w:val="99"/>
    <w:rsid w:val="009353E4"/>
    <w:pPr>
      <w:tabs>
        <w:tab w:val="center" w:pos="4153"/>
        <w:tab w:val="right" w:pos="8306"/>
      </w:tabs>
    </w:pPr>
    <w:rPr>
      <w:sz w:val="18"/>
    </w:rPr>
  </w:style>
  <w:style w:type="character" w:customStyle="1" w:styleId="ab">
    <w:name w:val="Верхний колонтитул Знак"/>
    <w:basedOn w:val="a5"/>
    <w:link w:val="aa"/>
    <w:uiPriority w:val="99"/>
    <w:rsid w:val="009353E4"/>
    <w:rPr>
      <w:rFonts w:ascii="Times New Roman" w:eastAsia="Times New Roman" w:hAnsi="Times New Roman" w:cs="Times New Roman"/>
      <w:sz w:val="18"/>
      <w:szCs w:val="20"/>
      <w:lang w:eastAsia="ru-RU"/>
    </w:rPr>
  </w:style>
  <w:style w:type="paragraph" w:styleId="ac">
    <w:name w:val="footer"/>
    <w:basedOn w:val="a3"/>
    <w:link w:val="ad"/>
    <w:rsid w:val="009353E4"/>
    <w:pPr>
      <w:pBdr>
        <w:top w:val="single" w:sz="4" w:space="1" w:color="auto"/>
      </w:pBdr>
      <w:tabs>
        <w:tab w:val="right" w:pos="9639"/>
      </w:tabs>
    </w:pPr>
    <w:rPr>
      <w:sz w:val="16"/>
    </w:rPr>
  </w:style>
  <w:style w:type="character" w:customStyle="1" w:styleId="ad">
    <w:name w:val="Нижний колонтитул Знак"/>
    <w:basedOn w:val="a5"/>
    <w:link w:val="ac"/>
    <w:rsid w:val="009353E4"/>
    <w:rPr>
      <w:rFonts w:ascii="Times New Roman" w:eastAsia="Times New Roman" w:hAnsi="Times New Roman" w:cs="Times New Roman"/>
      <w:sz w:val="16"/>
      <w:szCs w:val="20"/>
      <w:lang w:eastAsia="ru-RU"/>
    </w:rPr>
  </w:style>
  <w:style w:type="paragraph" w:styleId="ae">
    <w:name w:val="Body Text Indent"/>
    <w:basedOn w:val="a3"/>
    <w:link w:val="af"/>
    <w:rsid w:val="009353E4"/>
  </w:style>
  <w:style w:type="character" w:customStyle="1" w:styleId="af">
    <w:name w:val="Основной текст с отступом Знак"/>
    <w:basedOn w:val="a5"/>
    <w:link w:val="ae"/>
    <w:rsid w:val="009353E4"/>
    <w:rPr>
      <w:rFonts w:ascii="Times New Roman" w:eastAsia="Times New Roman" w:hAnsi="Times New Roman" w:cs="Times New Roman"/>
      <w:sz w:val="24"/>
      <w:szCs w:val="20"/>
      <w:lang w:eastAsia="ru-RU"/>
    </w:rPr>
  </w:style>
  <w:style w:type="character" w:styleId="af0">
    <w:name w:val="page number"/>
    <w:rsid w:val="009353E4"/>
    <w:rPr>
      <w:rFonts w:ascii="Times New Roman" w:hAnsi="Times New Roman"/>
      <w:sz w:val="18"/>
    </w:rPr>
  </w:style>
  <w:style w:type="paragraph" w:styleId="a4">
    <w:name w:val="Body Text"/>
    <w:basedOn w:val="a3"/>
    <w:link w:val="af1"/>
    <w:rsid w:val="009353E4"/>
    <w:pPr>
      <w:ind w:firstLine="397"/>
      <w:jc w:val="both"/>
    </w:pPr>
  </w:style>
  <w:style w:type="character" w:customStyle="1" w:styleId="af1">
    <w:name w:val="Основной текст Знак"/>
    <w:basedOn w:val="a5"/>
    <w:link w:val="a4"/>
    <w:rsid w:val="009353E4"/>
    <w:rPr>
      <w:rFonts w:ascii="Times New Roman" w:eastAsia="Times New Roman" w:hAnsi="Times New Roman" w:cs="Times New Roman"/>
      <w:sz w:val="24"/>
      <w:szCs w:val="20"/>
      <w:lang w:eastAsia="ru-RU"/>
    </w:rPr>
  </w:style>
  <w:style w:type="paragraph" w:customStyle="1" w:styleId="InfoBlue">
    <w:name w:val="Info Blue"/>
    <w:basedOn w:val="a3"/>
    <w:rsid w:val="009353E4"/>
    <w:pPr>
      <w:ind w:firstLine="709"/>
    </w:pPr>
    <w:rPr>
      <w:i/>
      <w:iCs/>
      <w:vanish/>
      <w:color w:val="0000FF"/>
      <w:szCs w:val="24"/>
      <w:lang w:eastAsia="en-US"/>
    </w:rPr>
  </w:style>
  <w:style w:type="paragraph" w:customStyle="1" w:styleId="Bodybullet">
    <w:name w:val="Body_bullet"/>
    <w:basedOn w:val="a4"/>
    <w:rsid w:val="009353E4"/>
    <w:pPr>
      <w:numPr>
        <w:numId w:val="1"/>
      </w:numPr>
      <w:tabs>
        <w:tab w:val="left" w:pos="992"/>
      </w:tabs>
    </w:pPr>
    <w:rPr>
      <w:szCs w:val="24"/>
      <w:lang w:eastAsia="en-US"/>
    </w:rPr>
  </w:style>
  <w:style w:type="paragraph" w:customStyle="1" w:styleId="Bodybullethidden">
    <w:name w:val="Body_bullet (hidden)"/>
    <w:basedOn w:val="Bodybullet"/>
    <w:rsid w:val="009353E4"/>
    <w:pPr>
      <w:numPr>
        <w:numId w:val="2"/>
      </w:numPr>
      <w:tabs>
        <w:tab w:val="clear" w:pos="1069"/>
      </w:tabs>
    </w:pPr>
    <w:rPr>
      <w:vanish/>
    </w:rPr>
  </w:style>
  <w:style w:type="paragraph" w:customStyle="1" w:styleId="af2">
    <w:name w:val="ПРИЛОЖЕНИЕ"/>
    <w:basedOn w:val="1"/>
    <w:rsid w:val="009353E4"/>
    <w:pPr>
      <w:numPr>
        <w:numId w:val="0"/>
      </w:numPr>
    </w:pPr>
  </w:style>
  <w:style w:type="character" w:styleId="af3">
    <w:name w:val="Hyperlink"/>
    <w:uiPriority w:val="99"/>
    <w:rsid w:val="009353E4"/>
    <w:rPr>
      <w:color w:val="0000FF"/>
      <w:u w:val="single"/>
    </w:rPr>
  </w:style>
  <w:style w:type="paragraph" w:customStyle="1" w:styleId="1Int">
    <w:name w:val="Заголовок 1 Int"/>
    <w:basedOn w:val="1"/>
    <w:autoRedefine/>
    <w:rsid w:val="009353E4"/>
    <w:pPr>
      <w:pageBreakBefore w:val="0"/>
      <w:spacing w:before="360" w:after="60"/>
    </w:pPr>
    <w:rPr>
      <w:caps/>
      <w:smallCaps w:val="0"/>
      <w:sz w:val="24"/>
      <w:szCs w:val="24"/>
    </w:rPr>
  </w:style>
  <w:style w:type="character" w:styleId="af4">
    <w:name w:val="FollowedHyperlink"/>
    <w:rsid w:val="009353E4"/>
    <w:rPr>
      <w:color w:val="800080"/>
      <w:u w:val="single"/>
    </w:rPr>
  </w:style>
  <w:style w:type="paragraph" w:styleId="25">
    <w:name w:val="Body Text Indent 2"/>
    <w:basedOn w:val="a3"/>
    <w:link w:val="26"/>
    <w:rsid w:val="009353E4"/>
    <w:pPr>
      <w:ind w:left="709"/>
    </w:pPr>
  </w:style>
  <w:style w:type="character" w:customStyle="1" w:styleId="26">
    <w:name w:val="Основной текст с отступом 2 Знак"/>
    <w:basedOn w:val="a5"/>
    <w:link w:val="25"/>
    <w:rsid w:val="009353E4"/>
    <w:rPr>
      <w:rFonts w:ascii="Times New Roman" w:eastAsia="Times New Roman" w:hAnsi="Times New Roman" w:cs="Times New Roman"/>
      <w:sz w:val="24"/>
      <w:szCs w:val="20"/>
      <w:lang w:eastAsia="ru-RU"/>
    </w:rPr>
  </w:style>
  <w:style w:type="paragraph" w:customStyle="1" w:styleId="a0">
    <w:name w:val="Литература"/>
    <w:basedOn w:val="a3"/>
    <w:next w:val="a3"/>
    <w:rsid w:val="009353E4"/>
    <w:pPr>
      <w:numPr>
        <w:numId w:val="3"/>
      </w:numPr>
    </w:pPr>
  </w:style>
  <w:style w:type="paragraph" w:styleId="af5">
    <w:name w:val="caption"/>
    <w:basedOn w:val="a3"/>
    <w:next w:val="a4"/>
    <w:qFormat/>
    <w:rsid w:val="009353E4"/>
    <w:pPr>
      <w:spacing w:before="40" w:after="240"/>
      <w:jc w:val="center"/>
    </w:pPr>
    <w:rPr>
      <w:b/>
    </w:rPr>
  </w:style>
  <w:style w:type="character" w:styleId="af6">
    <w:name w:val="annotation reference"/>
    <w:semiHidden/>
    <w:rsid w:val="009353E4"/>
    <w:rPr>
      <w:sz w:val="16"/>
    </w:rPr>
  </w:style>
  <w:style w:type="paragraph" w:styleId="af7">
    <w:name w:val="annotation text"/>
    <w:basedOn w:val="a3"/>
    <w:link w:val="af8"/>
    <w:semiHidden/>
    <w:rsid w:val="009353E4"/>
    <w:rPr>
      <w:sz w:val="20"/>
    </w:rPr>
  </w:style>
  <w:style w:type="character" w:customStyle="1" w:styleId="af8">
    <w:name w:val="Текст примечания Знак"/>
    <w:basedOn w:val="a5"/>
    <w:link w:val="af7"/>
    <w:semiHidden/>
    <w:rsid w:val="009353E4"/>
    <w:rPr>
      <w:rFonts w:ascii="Times New Roman" w:eastAsia="Times New Roman" w:hAnsi="Times New Roman" w:cs="Times New Roman"/>
      <w:sz w:val="20"/>
      <w:szCs w:val="20"/>
      <w:lang w:eastAsia="ru-RU"/>
    </w:rPr>
  </w:style>
  <w:style w:type="paragraph" w:customStyle="1" w:styleId="Bodytexthidden">
    <w:name w:val="Body text (hidden)"/>
    <w:basedOn w:val="a4"/>
    <w:rsid w:val="009353E4"/>
    <w:pPr>
      <w:ind w:firstLine="709"/>
    </w:pPr>
    <w:rPr>
      <w:vanish/>
      <w:szCs w:val="24"/>
      <w:lang w:eastAsia="en-US"/>
    </w:rPr>
  </w:style>
  <w:style w:type="paragraph" w:customStyle="1" w:styleId="13">
    <w:name w:val="Текст выноски1"/>
    <w:basedOn w:val="a3"/>
    <w:semiHidden/>
    <w:rsid w:val="009353E4"/>
    <w:rPr>
      <w:rFonts w:ascii="Tahoma" w:hAnsi="Tahoma" w:cs="Tahoma"/>
      <w:sz w:val="16"/>
      <w:szCs w:val="16"/>
    </w:rPr>
  </w:style>
  <w:style w:type="paragraph" w:styleId="af9">
    <w:name w:val="footnote text"/>
    <w:basedOn w:val="a3"/>
    <w:link w:val="afa"/>
    <w:semiHidden/>
    <w:rsid w:val="009353E4"/>
  </w:style>
  <w:style w:type="character" w:customStyle="1" w:styleId="afa">
    <w:name w:val="Текст сноски Знак"/>
    <w:basedOn w:val="a5"/>
    <w:link w:val="af9"/>
    <w:semiHidden/>
    <w:rsid w:val="009353E4"/>
    <w:rPr>
      <w:rFonts w:ascii="Times New Roman" w:eastAsia="Times New Roman" w:hAnsi="Times New Roman" w:cs="Times New Roman"/>
      <w:sz w:val="24"/>
      <w:szCs w:val="20"/>
      <w:lang w:eastAsia="ru-RU"/>
    </w:rPr>
  </w:style>
  <w:style w:type="paragraph" w:customStyle="1" w:styleId="BodyText21">
    <w:name w:val="Body Text 21"/>
    <w:basedOn w:val="a3"/>
    <w:rsid w:val="009353E4"/>
    <w:pPr>
      <w:spacing w:line="360" w:lineRule="auto"/>
      <w:ind w:firstLine="720"/>
    </w:pPr>
    <w:rPr>
      <w:sz w:val="28"/>
    </w:rPr>
  </w:style>
  <w:style w:type="paragraph" w:styleId="34">
    <w:name w:val="Body Text 3"/>
    <w:basedOn w:val="a3"/>
    <w:link w:val="35"/>
    <w:rsid w:val="009353E4"/>
    <w:pPr>
      <w:jc w:val="center"/>
    </w:pPr>
    <w:rPr>
      <w:b/>
      <w:color w:val="000000"/>
      <w:sz w:val="36"/>
    </w:rPr>
  </w:style>
  <w:style w:type="character" w:customStyle="1" w:styleId="35">
    <w:name w:val="Основной текст 3 Знак"/>
    <w:basedOn w:val="a5"/>
    <w:link w:val="34"/>
    <w:rsid w:val="009353E4"/>
    <w:rPr>
      <w:rFonts w:ascii="Times New Roman" w:eastAsia="Times New Roman" w:hAnsi="Times New Roman" w:cs="Times New Roman"/>
      <w:b/>
      <w:color w:val="000000"/>
      <w:sz w:val="36"/>
      <w:szCs w:val="20"/>
      <w:lang w:eastAsia="ru-RU"/>
    </w:rPr>
  </w:style>
  <w:style w:type="paragraph" w:styleId="22">
    <w:name w:val="Body Text 2"/>
    <w:basedOn w:val="a3"/>
    <w:link w:val="27"/>
    <w:rsid w:val="009353E4"/>
    <w:pPr>
      <w:numPr>
        <w:ilvl w:val="1"/>
        <w:numId w:val="21"/>
      </w:numPr>
      <w:spacing w:after="120" w:line="480" w:lineRule="auto"/>
    </w:pPr>
  </w:style>
  <w:style w:type="character" w:customStyle="1" w:styleId="27">
    <w:name w:val="Основной текст 2 Знак"/>
    <w:basedOn w:val="a5"/>
    <w:link w:val="22"/>
    <w:rsid w:val="009353E4"/>
    <w:rPr>
      <w:rFonts w:ascii="Times New Roman" w:eastAsia="Times New Roman" w:hAnsi="Times New Roman" w:cs="Times New Roman"/>
      <w:sz w:val="24"/>
      <w:szCs w:val="20"/>
      <w:lang w:eastAsia="ru-RU"/>
    </w:rPr>
  </w:style>
  <w:style w:type="paragraph" w:customStyle="1" w:styleId="210">
    <w:name w:val="Основной текст 21"/>
    <w:basedOn w:val="a3"/>
    <w:rsid w:val="009353E4"/>
    <w:pPr>
      <w:spacing w:line="360" w:lineRule="auto"/>
      <w:ind w:firstLine="720"/>
    </w:pPr>
    <w:rPr>
      <w:sz w:val="28"/>
    </w:rPr>
  </w:style>
  <w:style w:type="paragraph" w:styleId="36">
    <w:name w:val="Body Text Indent 3"/>
    <w:basedOn w:val="a3"/>
    <w:link w:val="37"/>
    <w:rsid w:val="009353E4"/>
  </w:style>
  <w:style w:type="character" w:customStyle="1" w:styleId="37">
    <w:name w:val="Основной текст с отступом 3 Знак"/>
    <w:basedOn w:val="a5"/>
    <w:link w:val="36"/>
    <w:rsid w:val="009353E4"/>
    <w:rPr>
      <w:rFonts w:ascii="Times New Roman" w:eastAsia="Times New Roman" w:hAnsi="Times New Roman" w:cs="Times New Roman"/>
      <w:sz w:val="24"/>
      <w:szCs w:val="20"/>
      <w:lang w:eastAsia="ru-RU"/>
    </w:rPr>
  </w:style>
  <w:style w:type="paragraph" w:styleId="50">
    <w:name w:val="List Bullet 5"/>
    <w:basedOn w:val="a3"/>
    <w:autoRedefine/>
    <w:rsid w:val="009353E4"/>
    <w:pPr>
      <w:numPr>
        <w:numId w:val="4"/>
      </w:numPr>
      <w:spacing w:before="40" w:after="40"/>
      <w:jc w:val="both"/>
    </w:pPr>
  </w:style>
  <w:style w:type="paragraph" w:styleId="afb">
    <w:name w:val="List Continue"/>
    <w:basedOn w:val="a3"/>
    <w:rsid w:val="009353E4"/>
    <w:pPr>
      <w:spacing w:before="40" w:after="40"/>
      <w:ind w:left="357"/>
      <w:jc w:val="both"/>
    </w:pPr>
  </w:style>
  <w:style w:type="paragraph" w:customStyle="1" w:styleId="TableCellC">
    <w:name w:val="Table Cell C"/>
    <w:basedOn w:val="TableCellL"/>
    <w:rsid w:val="009353E4"/>
    <w:pPr>
      <w:jc w:val="center"/>
    </w:pPr>
  </w:style>
  <w:style w:type="paragraph" w:customStyle="1" w:styleId="TableCellL">
    <w:name w:val="Table Cell L"/>
    <w:basedOn w:val="a3"/>
    <w:rsid w:val="009353E4"/>
  </w:style>
  <w:style w:type="paragraph" w:styleId="28">
    <w:name w:val="List Continue 2"/>
    <w:basedOn w:val="a3"/>
    <w:rsid w:val="009353E4"/>
    <w:pPr>
      <w:spacing w:before="40" w:after="40"/>
      <w:ind w:left="714"/>
      <w:jc w:val="both"/>
    </w:pPr>
  </w:style>
  <w:style w:type="paragraph" w:styleId="4">
    <w:name w:val="List Number 4"/>
    <w:basedOn w:val="a3"/>
    <w:rsid w:val="009353E4"/>
    <w:pPr>
      <w:numPr>
        <w:numId w:val="5"/>
      </w:numPr>
      <w:tabs>
        <w:tab w:val="clear" w:pos="1209"/>
        <w:tab w:val="num" w:pos="1826"/>
      </w:tabs>
      <w:spacing w:before="40" w:after="40"/>
      <w:ind w:left="1826" w:hanging="357"/>
      <w:jc w:val="both"/>
    </w:pPr>
  </w:style>
  <w:style w:type="paragraph" w:styleId="a2">
    <w:name w:val="List Bullet"/>
    <w:basedOn w:val="a3"/>
    <w:autoRedefine/>
    <w:rsid w:val="009353E4"/>
    <w:pPr>
      <w:numPr>
        <w:numId w:val="13"/>
      </w:numPr>
      <w:spacing w:before="40" w:after="40"/>
      <w:jc w:val="both"/>
    </w:pPr>
    <w:rPr>
      <w:lang w:val="en-US"/>
    </w:rPr>
  </w:style>
  <w:style w:type="paragraph" w:customStyle="1" w:styleId="TableHeading">
    <w:name w:val="Table Heading"/>
    <w:basedOn w:val="TableCellL"/>
    <w:rsid w:val="009353E4"/>
    <w:pPr>
      <w:keepNext/>
      <w:keepLines/>
      <w:jc w:val="center"/>
    </w:pPr>
    <w:rPr>
      <w:b/>
    </w:rPr>
  </w:style>
  <w:style w:type="paragraph" w:customStyle="1" w:styleId="TableCellJ">
    <w:name w:val="Table Cell J"/>
    <w:basedOn w:val="TableCellL"/>
    <w:rsid w:val="009353E4"/>
    <w:pPr>
      <w:jc w:val="both"/>
    </w:pPr>
  </w:style>
  <w:style w:type="paragraph" w:styleId="30">
    <w:name w:val="List Bullet 3"/>
    <w:basedOn w:val="a3"/>
    <w:rsid w:val="009353E4"/>
    <w:pPr>
      <w:numPr>
        <w:numId w:val="6"/>
      </w:numPr>
      <w:tabs>
        <w:tab w:val="left" w:pos="1469"/>
      </w:tabs>
      <w:spacing w:before="40" w:after="40"/>
      <w:jc w:val="both"/>
    </w:pPr>
  </w:style>
  <w:style w:type="paragraph" w:styleId="40">
    <w:name w:val="List Bullet 4"/>
    <w:basedOn w:val="a3"/>
    <w:rsid w:val="009353E4"/>
    <w:pPr>
      <w:numPr>
        <w:numId w:val="7"/>
      </w:numPr>
      <w:spacing w:before="40" w:after="40"/>
      <w:jc w:val="both"/>
    </w:pPr>
  </w:style>
  <w:style w:type="character" w:styleId="afc">
    <w:name w:val="footnote reference"/>
    <w:semiHidden/>
    <w:rsid w:val="009353E4"/>
    <w:rPr>
      <w:rFonts w:ascii="Times New Roman" w:hAnsi="Times New Roman"/>
      <w:noProof w:val="0"/>
      <w:vertAlign w:val="superscript"/>
      <w:lang w:val="ru-RU"/>
    </w:rPr>
  </w:style>
  <w:style w:type="paragraph" w:customStyle="1" w:styleId="14">
    <w:name w:val="Заголовок оглавления1"/>
    <w:basedOn w:val="a3"/>
    <w:next w:val="a4"/>
    <w:rsid w:val="009353E4"/>
    <w:pPr>
      <w:keepNext/>
      <w:keepLines/>
      <w:pageBreakBefore/>
      <w:spacing w:after="240"/>
      <w:jc w:val="center"/>
    </w:pPr>
    <w:rPr>
      <w:rFonts w:ascii="Arial" w:hAnsi="Arial"/>
      <w:b/>
      <w:smallCaps/>
      <w:sz w:val="32"/>
    </w:rPr>
  </w:style>
  <w:style w:type="paragraph" w:customStyle="1" w:styleId="TableCellR">
    <w:name w:val="Table Cell R"/>
    <w:basedOn w:val="TableCellL"/>
    <w:rsid w:val="009353E4"/>
    <w:pPr>
      <w:jc w:val="right"/>
    </w:pPr>
  </w:style>
  <w:style w:type="paragraph" w:styleId="afd">
    <w:name w:val="Plain Text"/>
    <w:basedOn w:val="a3"/>
    <w:link w:val="afe"/>
    <w:rsid w:val="009353E4"/>
    <w:rPr>
      <w:rFonts w:ascii="Courier New" w:hAnsi="Courier New"/>
    </w:rPr>
  </w:style>
  <w:style w:type="character" w:customStyle="1" w:styleId="afe">
    <w:name w:val="Текст Знак"/>
    <w:basedOn w:val="a5"/>
    <w:link w:val="afd"/>
    <w:rsid w:val="009353E4"/>
    <w:rPr>
      <w:rFonts w:ascii="Courier New" w:eastAsia="Times New Roman" w:hAnsi="Courier New" w:cs="Times New Roman"/>
      <w:sz w:val="24"/>
      <w:szCs w:val="20"/>
      <w:lang w:eastAsia="ru-RU"/>
    </w:rPr>
  </w:style>
  <w:style w:type="paragraph" w:styleId="20">
    <w:name w:val="List Bullet 2"/>
    <w:basedOn w:val="a3"/>
    <w:rsid w:val="009353E4"/>
    <w:pPr>
      <w:numPr>
        <w:numId w:val="8"/>
      </w:numPr>
      <w:tabs>
        <w:tab w:val="clear" w:pos="360"/>
        <w:tab w:val="left" w:pos="714"/>
      </w:tabs>
      <w:spacing w:before="40" w:after="40"/>
      <w:ind w:left="714" w:hanging="357"/>
      <w:jc w:val="both"/>
    </w:pPr>
  </w:style>
  <w:style w:type="paragraph" w:styleId="aff">
    <w:name w:val="macro"/>
    <w:link w:val="aff0"/>
    <w:semiHidden/>
    <w:rsid w:val="009353E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eastAsia="ru-RU"/>
    </w:rPr>
  </w:style>
  <w:style w:type="character" w:customStyle="1" w:styleId="aff0">
    <w:name w:val="Текст макроса Знак"/>
    <w:basedOn w:val="a5"/>
    <w:link w:val="aff"/>
    <w:semiHidden/>
    <w:rsid w:val="009353E4"/>
    <w:rPr>
      <w:rFonts w:ascii="Courier New" w:eastAsia="Times New Roman" w:hAnsi="Courier New" w:cs="Times New Roman"/>
      <w:sz w:val="20"/>
      <w:szCs w:val="20"/>
      <w:lang w:eastAsia="ru-RU"/>
    </w:rPr>
  </w:style>
  <w:style w:type="paragraph" w:styleId="a">
    <w:name w:val="List Number"/>
    <w:basedOn w:val="a3"/>
    <w:rsid w:val="009353E4"/>
    <w:pPr>
      <w:numPr>
        <w:numId w:val="9"/>
      </w:numPr>
      <w:spacing w:before="40" w:after="40"/>
      <w:jc w:val="both"/>
    </w:pPr>
  </w:style>
  <w:style w:type="character" w:styleId="aff1">
    <w:name w:val="Strong"/>
    <w:qFormat/>
    <w:rsid w:val="009353E4"/>
    <w:rPr>
      <w:b/>
    </w:rPr>
  </w:style>
  <w:style w:type="paragraph" w:styleId="aff2">
    <w:name w:val="Subtitle"/>
    <w:basedOn w:val="a3"/>
    <w:link w:val="aff3"/>
    <w:qFormat/>
    <w:rsid w:val="009353E4"/>
    <w:pPr>
      <w:spacing w:after="60"/>
      <w:jc w:val="center"/>
      <w:outlineLvl w:val="1"/>
    </w:pPr>
    <w:rPr>
      <w:rFonts w:ascii="Arial" w:hAnsi="Arial"/>
    </w:rPr>
  </w:style>
  <w:style w:type="character" w:customStyle="1" w:styleId="aff3">
    <w:name w:val="Подзаголовок Знак"/>
    <w:basedOn w:val="a5"/>
    <w:link w:val="aff2"/>
    <w:rsid w:val="009353E4"/>
    <w:rPr>
      <w:rFonts w:ascii="Arial" w:eastAsia="Times New Roman" w:hAnsi="Arial" w:cs="Times New Roman"/>
      <w:sz w:val="24"/>
      <w:szCs w:val="20"/>
      <w:lang w:eastAsia="ru-RU"/>
    </w:rPr>
  </w:style>
  <w:style w:type="paragraph" w:customStyle="1" w:styleId="AppHeading1">
    <w:name w:val="App Heading 1"/>
    <w:basedOn w:val="a3"/>
    <w:next w:val="a4"/>
    <w:rsid w:val="009353E4"/>
    <w:pPr>
      <w:keepNext/>
      <w:pageBreakBefore/>
      <w:numPr>
        <w:numId w:val="19"/>
      </w:numPr>
      <w:spacing w:before="360" w:after="180"/>
      <w:outlineLvl w:val="0"/>
    </w:pPr>
    <w:rPr>
      <w:rFonts w:ascii="Arial" w:hAnsi="Arial"/>
      <w:b/>
      <w:smallCaps/>
      <w:sz w:val="28"/>
    </w:rPr>
  </w:style>
  <w:style w:type="character" w:customStyle="1" w:styleId="KeyWord">
    <w:name w:val="Key Word"/>
    <w:rsid w:val="009353E4"/>
    <w:rPr>
      <w:rFonts w:ascii="Times New Roman" w:hAnsi="Times New Roman"/>
      <w:b/>
      <w:noProof w:val="0"/>
      <w:spacing w:val="26"/>
      <w:lang w:val="ru-RU"/>
    </w:rPr>
  </w:style>
  <w:style w:type="paragraph" w:styleId="aff4">
    <w:name w:val="toa heading"/>
    <w:basedOn w:val="a3"/>
    <w:next w:val="a4"/>
    <w:semiHidden/>
    <w:rsid w:val="009353E4"/>
    <w:pPr>
      <w:spacing w:before="120"/>
    </w:pPr>
    <w:rPr>
      <w:rFonts w:ascii="Arial" w:hAnsi="Arial"/>
      <w:b/>
    </w:rPr>
  </w:style>
  <w:style w:type="paragraph" w:styleId="38">
    <w:name w:val="List Continue 3"/>
    <w:basedOn w:val="a3"/>
    <w:rsid w:val="009353E4"/>
    <w:pPr>
      <w:spacing w:before="40" w:after="40"/>
      <w:ind w:left="1469"/>
      <w:jc w:val="both"/>
    </w:pPr>
  </w:style>
  <w:style w:type="paragraph" w:styleId="44">
    <w:name w:val="List Continue 4"/>
    <w:basedOn w:val="a3"/>
    <w:rsid w:val="009353E4"/>
    <w:pPr>
      <w:spacing w:before="40" w:after="40"/>
      <w:ind w:left="1826"/>
      <w:jc w:val="both"/>
    </w:pPr>
  </w:style>
  <w:style w:type="paragraph" w:styleId="54">
    <w:name w:val="List Continue 5"/>
    <w:basedOn w:val="a3"/>
    <w:rsid w:val="009353E4"/>
    <w:pPr>
      <w:spacing w:before="40" w:after="40"/>
      <w:ind w:left="2183"/>
      <w:jc w:val="both"/>
    </w:pPr>
  </w:style>
  <w:style w:type="paragraph" w:styleId="2">
    <w:name w:val="List Number 2"/>
    <w:basedOn w:val="a3"/>
    <w:rsid w:val="009353E4"/>
    <w:pPr>
      <w:numPr>
        <w:numId w:val="10"/>
      </w:numPr>
      <w:spacing w:before="40" w:after="40"/>
      <w:ind w:left="714"/>
      <w:jc w:val="both"/>
    </w:pPr>
  </w:style>
  <w:style w:type="paragraph" w:styleId="3">
    <w:name w:val="List Number 3"/>
    <w:basedOn w:val="a3"/>
    <w:rsid w:val="009353E4"/>
    <w:pPr>
      <w:numPr>
        <w:numId w:val="11"/>
      </w:numPr>
      <w:tabs>
        <w:tab w:val="clear" w:pos="926"/>
        <w:tab w:val="num" w:pos="1469"/>
      </w:tabs>
      <w:spacing w:before="40" w:after="40"/>
      <w:ind w:left="1468" w:hanging="357"/>
      <w:jc w:val="both"/>
    </w:pPr>
  </w:style>
  <w:style w:type="paragraph" w:styleId="5">
    <w:name w:val="List Number 5"/>
    <w:basedOn w:val="a3"/>
    <w:rsid w:val="009353E4"/>
    <w:pPr>
      <w:numPr>
        <w:numId w:val="12"/>
      </w:numPr>
      <w:tabs>
        <w:tab w:val="clear" w:pos="1492"/>
        <w:tab w:val="num" w:pos="2183"/>
      </w:tabs>
      <w:spacing w:before="40" w:after="40"/>
      <w:ind w:left="2183" w:hanging="357"/>
      <w:jc w:val="both"/>
    </w:pPr>
  </w:style>
  <w:style w:type="paragraph" w:customStyle="1" w:styleId="AbbreviationListHeading">
    <w:name w:val="Abbreviation List Heading"/>
    <w:basedOn w:val="a3"/>
    <w:next w:val="a4"/>
    <w:rsid w:val="009353E4"/>
    <w:pPr>
      <w:keepNext/>
      <w:pageBreakBefore/>
      <w:spacing w:before="240" w:after="120"/>
      <w:jc w:val="center"/>
    </w:pPr>
    <w:rPr>
      <w:rFonts w:ascii="Arial" w:hAnsi="Arial"/>
      <w:b/>
      <w:smallCaps/>
      <w:sz w:val="36"/>
    </w:rPr>
  </w:style>
  <w:style w:type="paragraph" w:customStyle="1" w:styleId="ListAlternative">
    <w:name w:val="List Alternative"/>
    <w:basedOn w:val="a3"/>
    <w:rsid w:val="009353E4"/>
    <w:pPr>
      <w:numPr>
        <w:numId w:val="14"/>
      </w:numPr>
      <w:spacing w:before="40" w:after="40"/>
      <w:ind w:left="754" w:hanging="357"/>
      <w:jc w:val="both"/>
    </w:pPr>
  </w:style>
  <w:style w:type="paragraph" w:customStyle="1" w:styleId="ListAlternative2">
    <w:name w:val="List Alternative 2"/>
    <w:basedOn w:val="a3"/>
    <w:rsid w:val="009353E4"/>
    <w:pPr>
      <w:numPr>
        <w:numId w:val="15"/>
      </w:numPr>
      <w:tabs>
        <w:tab w:val="clear" w:pos="360"/>
        <w:tab w:val="num" w:pos="1111"/>
      </w:tabs>
      <w:spacing w:before="40" w:after="40"/>
      <w:ind w:left="1111" w:hanging="357"/>
      <w:jc w:val="both"/>
    </w:pPr>
  </w:style>
  <w:style w:type="paragraph" w:customStyle="1" w:styleId="ListAlternative3">
    <w:name w:val="List Alternative 3"/>
    <w:basedOn w:val="a3"/>
    <w:rsid w:val="009353E4"/>
    <w:pPr>
      <w:numPr>
        <w:numId w:val="16"/>
      </w:numPr>
      <w:tabs>
        <w:tab w:val="clear" w:pos="360"/>
        <w:tab w:val="num" w:pos="1469"/>
      </w:tabs>
      <w:spacing w:before="40" w:after="40"/>
      <w:ind w:left="1468" w:hanging="357"/>
      <w:jc w:val="both"/>
    </w:pPr>
  </w:style>
  <w:style w:type="paragraph" w:customStyle="1" w:styleId="ListAlternative4">
    <w:name w:val="List Alternative 4"/>
    <w:basedOn w:val="a3"/>
    <w:rsid w:val="009353E4"/>
    <w:pPr>
      <w:numPr>
        <w:numId w:val="17"/>
      </w:numPr>
      <w:tabs>
        <w:tab w:val="clear" w:pos="360"/>
        <w:tab w:val="num" w:pos="1826"/>
      </w:tabs>
      <w:spacing w:before="40" w:after="40"/>
      <w:ind w:left="1826" w:hanging="357"/>
      <w:jc w:val="both"/>
    </w:pPr>
  </w:style>
  <w:style w:type="paragraph" w:customStyle="1" w:styleId="ListAlternative5">
    <w:name w:val="List Alternative 5"/>
    <w:basedOn w:val="a3"/>
    <w:rsid w:val="009353E4"/>
    <w:pPr>
      <w:numPr>
        <w:numId w:val="18"/>
      </w:numPr>
      <w:tabs>
        <w:tab w:val="clear" w:pos="360"/>
        <w:tab w:val="num" w:pos="2183"/>
      </w:tabs>
      <w:spacing w:before="40" w:after="40"/>
      <w:ind w:left="2183" w:hanging="357"/>
      <w:jc w:val="both"/>
    </w:pPr>
  </w:style>
  <w:style w:type="paragraph" w:customStyle="1" w:styleId="DefinitionTerm">
    <w:name w:val="Definition Term"/>
    <w:basedOn w:val="a3"/>
    <w:next w:val="a3"/>
    <w:rsid w:val="009353E4"/>
    <w:pPr>
      <w:widowControl w:val="0"/>
    </w:pPr>
    <w:rPr>
      <w:snapToGrid w:val="0"/>
      <w:lang w:val="en-GB" w:eastAsia="en-US"/>
    </w:rPr>
  </w:style>
  <w:style w:type="paragraph" w:customStyle="1" w:styleId="Picture">
    <w:name w:val="Picture"/>
    <w:basedOn w:val="a4"/>
    <w:next w:val="a4"/>
    <w:rsid w:val="009353E4"/>
    <w:pPr>
      <w:keepNext/>
      <w:spacing w:before="360" w:after="120"/>
      <w:ind w:firstLine="0"/>
      <w:jc w:val="center"/>
    </w:pPr>
  </w:style>
  <w:style w:type="paragraph" w:customStyle="1" w:styleId="CommentText">
    <w:name w:val="CommentText"/>
    <w:basedOn w:val="a4"/>
    <w:next w:val="a4"/>
    <w:rsid w:val="009353E4"/>
    <w:pPr>
      <w:spacing w:before="120" w:after="120"/>
      <w:ind w:left="397" w:firstLine="0"/>
    </w:pPr>
  </w:style>
  <w:style w:type="paragraph" w:customStyle="1" w:styleId="Blockquote">
    <w:name w:val="Blockquote"/>
    <w:basedOn w:val="a3"/>
    <w:rsid w:val="009353E4"/>
    <w:pPr>
      <w:widowControl w:val="0"/>
      <w:spacing w:before="100" w:after="100"/>
      <w:ind w:left="360" w:right="360"/>
    </w:pPr>
    <w:rPr>
      <w:snapToGrid w:val="0"/>
      <w:lang w:val="en-GB" w:eastAsia="en-US"/>
    </w:rPr>
  </w:style>
  <w:style w:type="character" w:styleId="aff5">
    <w:name w:val="Emphasis"/>
    <w:qFormat/>
    <w:rsid w:val="009353E4"/>
    <w:rPr>
      <w:i/>
    </w:rPr>
  </w:style>
  <w:style w:type="paragraph" w:customStyle="1" w:styleId="AppHeading2">
    <w:name w:val="App Heading 2"/>
    <w:basedOn w:val="a3"/>
    <w:next w:val="a4"/>
    <w:rsid w:val="009353E4"/>
    <w:pPr>
      <w:numPr>
        <w:ilvl w:val="1"/>
        <w:numId w:val="19"/>
      </w:numPr>
      <w:tabs>
        <w:tab w:val="left" w:pos="480"/>
      </w:tabs>
      <w:spacing w:before="360" w:after="180"/>
      <w:outlineLvl w:val="1"/>
    </w:pPr>
    <w:rPr>
      <w:rFonts w:ascii="Arial" w:hAnsi="Arial"/>
      <w:b/>
    </w:rPr>
  </w:style>
  <w:style w:type="paragraph" w:customStyle="1" w:styleId="AppHeading3">
    <w:name w:val="App Heading 3"/>
    <w:basedOn w:val="a3"/>
    <w:next w:val="a4"/>
    <w:rsid w:val="009353E4"/>
    <w:pPr>
      <w:numPr>
        <w:ilvl w:val="2"/>
        <w:numId w:val="19"/>
      </w:numPr>
      <w:spacing w:before="240" w:after="180"/>
      <w:outlineLvl w:val="2"/>
    </w:pPr>
    <w:rPr>
      <w:rFonts w:ascii="Arial" w:hAnsi="Arial"/>
      <w:b/>
      <w:sz w:val="22"/>
    </w:rPr>
  </w:style>
  <w:style w:type="paragraph" w:customStyle="1" w:styleId="15">
    <w:name w:val="Стиль Заголовок 1 + влево"/>
    <w:basedOn w:val="1"/>
    <w:next w:val="a3"/>
    <w:rsid w:val="009353E4"/>
    <w:pPr>
      <w:numPr>
        <w:numId w:val="0"/>
      </w:numPr>
      <w:jc w:val="left"/>
    </w:pPr>
    <w:rPr>
      <w:bCs/>
    </w:rPr>
  </w:style>
  <w:style w:type="numbering" w:customStyle="1" w:styleId="a1">
    <w:name w:val="Стиль маркированный"/>
    <w:basedOn w:val="a7"/>
    <w:rsid w:val="009353E4"/>
    <w:pPr>
      <w:numPr>
        <w:numId w:val="22"/>
      </w:numPr>
    </w:pPr>
  </w:style>
  <w:style w:type="paragraph" w:customStyle="1" w:styleId="Intellex">
    <w:name w:val="Обычный Intellex"/>
    <w:basedOn w:val="a3"/>
    <w:link w:val="Intellex0"/>
    <w:rsid w:val="009353E4"/>
    <w:pPr>
      <w:widowControl w:val="0"/>
      <w:spacing w:line="312" w:lineRule="auto"/>
      <w:ind w:firstLine="380"/>
      <w:jc w:val="both"/>
    </w:pPr>
    <w:rPr>
      <w:szCs w:val="24"/>
    </w:rPr>
  </w:style>
  <w:style w:type="paragraph" w:customStyle="1" w:styleId="2Int">
    <w:name w:val="Заголовок 2 Int"/>
    <w:basedOn w:val="21"/>
    <w:autoRedefine/>
    <w:rsid w:val="009353E4"/>
    <w:pPr>
      <w:numPr>
        <w:ilvl w:val="0"/>
        <w:numId w:val="0"/>
      </w:numPr>
      <w:spacing w:before="240" w:beforeAutospacing="0" w:after="120"/>
    </w:pPr>
    <w:rPr>
      <w:rFonts w:cs="Times New Roman"/>
      <w:b w:val="0"/>
      <w:sz w:val="24"/>
      <w:szCs w:val="24"/>
    </w:rPr>
  </w:style>
  <w:style w:type="paragraph" w:customStyle="1" w:styleId="2Intellex">
    <w:name w:val="Заголовок 2 Intellex"/>
    <w:basedOn w:val="21"/>
    <w:next w:val="Intellex"/>
    <w:autoRedefine/>
    <w:rsid w:val="009353E4"/>
    <w:pPr>
      <w:numPr>
        <w:numId w:val="24"/>
      </w:numPr>
      <w:spacing w:before="240"/>
    </w:pPr>
    <w:rPr>
      <w:rFonts w:ascii="Arial" w:hAnsi="Arial"/>
      <w:sz w:val="24"/>
      <w:szCs w:val="24"/>
    </w:rPr>
  </w:style>
  <w:style w:type="paragraph" w:styleId="aff6">
    <w:name w:val="Balloon Text"/>
    <w:basedOn w:val="a3"/>
    <w:link w:val="aff7"/>
    <w:semiHidden/>
    <w:rsid w:val="009353E4"/>
    <w:rPr>
      <w:rFonts w:ascii="Tahoma" w:hAnsi="Tahoma" w:cs="Tahoma"/>
      <w:sz w:val="16"/>
      <w:szCs w:val="16"/>
    </w:rPr>
  </w:style>
  <w:style w:type="character" w:customStyle="1" w:styleId="aff7">
    <w:name w:val="Текст выноски Знак"/>
    <w:basedOn w:val="a5"/>
    <w:link w:val="aff6"/>
    <w:semiHidden/>
    <w:rsid w:val="009353E4"/>
    <w:rPr>
      <w:rFonts w:ascii="Tahoma" w:eastAsia="Times New Roman" w:hAnsi="Tahoma" w:cs="Tahoma"/>
      <w:sz w:val="16"/>
      <w:szCs w:val="16"/>
      <w:lang w:eastAsia="ru-RU"/>
    </w:rPr>
  </w:style>
  <w:style w:type="paragraph" w:customStyle="1" w:styleId="3Intellex">
    <w:name w:val="Заголовок 3 Intellex"/>
    <w:basedOn w:val="31"/>
    <w:autoRedefine/>
    <w:rsid w:val="009353E4"/>
    <w:pPr>
      <w:numPr>
        <w:numId w:val="30"/>
      </w:numPr>
      <w:ind w:left="1418"/>
      <w:outlineLvl w:val="1"/>
    </w:pPr>
    <w:rPr>
      <w:rFonts w:ascii="Times New Roman" w:hAnsi="Times New Roman"/>
      <w:smallCaps w:val="0"/>
      <w:sz w:val="28"/>
      <w:szCs w:val="28"/>
    </w:rPr>
  </w:style>
  <w:style w:type="paragraph" w:customStyle="1" w:styleId="Intellex1">
    <w:name w:val="Приложение Intellex"/>
    <w:basedOn w:val="1Int"/>
    <w:autoRedefine/>
    <w:rsid w:val="009353E4"/>
    <w:pPr>
      <w:numPr>
        <w:numId w:val="0"/>
      </w:numPr>
      <w:spacing w:before="120"/>
      <w:jc w:val="right"/>
    </w:pPr>
  </w:style>
  <w:style w:type="paragraph" w:customStyle="1" w:styleId="aff8">
    <w:name w:val="Текст в таблице"/>
    <w:basedOn w:val="a3"/>
    <w:rsid w:val="009353E4"/>
    <w:pPr>
      <w:spacing w:before="60" w:after="60"/>
      <w:jc w:val="both"/>
    </w:pPr>
    <w:rPr>
      <w:rFonts w:ascii="Arial" w:hAnsi="Arial"/>
    </w:rPr>
  </w:style>
  <w:style w:type="table" w:styleId="aff9">
    <w:name w:val="Table Grid"/>
    <w:basedOn w:val="a6"/>
    <w:rsid w:val="009353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Стиль маркированный 1"/>
    <w:basedOn w:val="a7"/>
    <w:rsid w:val="009353E4"/>
    <w:pPr>
      <w:numPr>
        <w:numId w:val="25"/>
      </w:numPr>
    </w:pPr>
  </w:style>
  <w:style w:type="paragraph" w:customStyle="1" w:styleId="affa">
    <w:name w:val="Знак"/>
    <w:basedOn w:val="a3"/>
    <w:rsid w:val="009353E4"/>
    <w:pPr>
      <w:spacing w:after="160" w:line="240" w:lineRule="exact"/>
    </w:pPr>
    <w:rPr>
      <w:sz w:val="20"/>
      <w:lang w:val="en-US" w:eastAsia="en-US"/>
    </w:rPr>
  </w:style>
  <w:style w:type="paragraph" w:customStyle="1" w:styleId="affb">
    <w:name w:val="Название рисунка"/>
    <w:basedOn w:val="a3"/>
    <w:next w:val="af5"/>
    <w:rsid w:val="009353E4"/>
    <w:pPr>
      <w:spacing w:before="120" w:after="120"/>
      <w:jc w:val="center"/>
    </w:pPr>
    <w:rPr>
      <w:b/>
    </w:rPr>
  </w:style>
  <w:style w:type="character" w:customStyle="1" w:styleId="Intellex0">
    <w:name w:val="Обычный Intellex Знак"/>
    <w:link w:val="Intellex"/>
    <w:rsid w:val="009353E4"/>
    <w:rPr>
      <w:rFonts w:ascii="Times New Roman" w:eastAsia="Times New Roman" w:hAnsi="Times New Roman" w:cs="Times New Roman"/>
      <w:sz w:val="24"/>
      <w:szCs w:val="24"/>
      <w:lang w:eastAsia="ru-RU"/>
    </w:rPr>
  </w:style>
  <w:style w:type="paragraph" w:customStyle="1" w:styleId="CharChar">
    <w:name w:val="Знак Char Знак Char"/>
    <w:basedOn w:val="a3"/>
    <w:rsid w:val="009353E4"/>
    <w:pPr>
      <w:autoSpaceDE w:val="0"/>
      <w:autoSpaceDN w:val="0"/>
      <w:adjustRightInd w:val="0"/>
      <w:spacing w:after="160" w:line="240" w:lineRule="exact"/>
      <w:ind w:left="973" w:firstLine="851"/>
    </w:pPr>
    <w:rPr>
      <w:rFonts w:ascii="Verdana" w:hAnsi="Verdana"/>
      <w:sz w:val="20"/>
      <w:lang w:val="en-US" w:eastAsia="en-US"/>
    </w:rPr>
  </w:style>
  <w:style w:type="paragraph" w:customStyle="1" w:styleId="Intellex2">
    <w:name w:val="Абзац_Intellex"/>
    <w:basedOn w:val="a3"/>
    <w:rsid w:val="009353E4"/>
    <w:pPr>
      <w:spacing w:after="120"/>
      <w:ind w:firstLine="397"/>
      <w:jc w:val="both"/>
    </w:pPr>
    <w:rPr>
      <w:sz w:val="28"/>
      <w:szCs w:val="24"/>
    </w:rPr>
  </w:style>
  <w:style w:type="paragraph" w:styleId="affc">
    <w:name w:val="List Paragraph"/>
    <w:aliases w:val="Bullet Number,Нумерованый список,List Paragraph1,Bullet List,FooterText,numbered,lp1,Маркер,название,ПС - Нумерованный,A_маркированный_список,ПАРАГРАФ,Абзац списка2,List Paragraph"/>
    <w:basedOn w:val="a3"/>
    <w:link w:val="affd"/>
    <w:uiPriority w:val="34"/>
    <w:qFormat/>
    <w:rsid w:val="009353E4"/>
    <w:pPr>
      <w:spacing w:after="200" w:line="276" w:lineRule="auto"/>
      <w:ind w:left="720"/>
      <w:contextualSpacing/>
    </w:pPr>
    <w:rPr>
      <w:rFonts w:ascii="Calibri" w:eastAsia="MS Mincho" w:hAnsi="Calibri"/>
      <w:sz w:val="22"/>
      <w:szCs w:val="22"/>
      <w:lang w:eastAsia="ja-JP"/>
    </w:rPr>
  </w:style>
  <w:style w:type="character" w:customStyle="1" w:styleId="affd">
    <w:name w:val="Абзац списка Знак"/>
    <w:aliases w:val="Bullet Number Знак,Нумерованый список Знак,List Paragraph1 Знак,Bullet List Знак,FooterText Знак,numbered Знак,lp1 Знак,Маркер Знак,название Знак,ПС - Нумерованный Знак,A_маркированный_список Знак,ПАРАГРАФ Знак,Абзац списка2 Знак"/>
    <w:link w:val="affc"/>
    <w:uiPriority w:val="34"/>
    <w:rsid w:val="009353E4"/>
    <w:rPr>
      <w:rFonts w:ascii="Calibri" w:eastAsia="MS Mincho" w:hAnsi="Calibri" w:cs="Times New Roman"/>
      <w:lang w:eastAsia="ja-JP"/>
    </w:rPr>
  </w:style>
  <w:style w:type="paragraph" w:customStyle="1" w:styleId="affe">
    <w:name w:val="Абзац ИнтэлЛекс"/>
    <w:basedOn w:val="a3"/>
    <w:autoRedefine/>
    <w:rsid w:val="00952DEC"/>
    <w:pPr>
      <w:spacing w:after="120" w:line="276" w:lineRule="auto"/>
      <w:ind w:firstLine="426"/>
      <w:jc w:val="both"/>
    </w:pPr>
    <w:rPr>
      <w:noProof/>
      <w:sz w:val="28"/>
      <w:szCs w:val="24"/>
    </w:rPr>
  </w:style>
  <w:style w:type="paragraph" w:styleId="afff">
    <w:name w:val="TOC Heading"/>
    <w:basedOn w:val="1"/>
    <w:next w:val="a3"/>
    <w:uiPriority w:val="39"/>
    <w:unhideWhenUsed/>
    <w:qFormat/>
    <w:rsid w:val="009353E4"/>
    <w:pPr>
      <w:keepLines/>
      <w:pageBreakBefore w:val="0"/>
      <w:numPr>
        <w:numId w:val="0"/>
      </w:numPr>
      <w:spacing w:before="480" w:after="0" w:line="276" w:lineRule="auto"/>
      <w:jc w:val="left"/>
      <w:outlineLvl w:val="9"/>
    </w:pPr>
    <w:rPr>
      <w:rFonts w:ascii="Cambria" w:hAnsi="Cambria"/>
      <w:bCs/>
      <w:smallCaps w:val="0"/>
      <w:color w:val="365F91"/>
      <w:kern w:val="0"/>
      <w:sz w:val="28"/>
      <w:szCs w:val="28"/>
    </w:rPr>
  </w:style>
  <w:style w:type="paragraph" w:customStyle="1" w:styleId="afff0">
    <w:name w:val="Абзац Интэллекс"/>
    <w:basedOn w:val="a4"/>
    <w:rsid w:val="00BF51EA"/>
    <w:pPr>
      <w:spacing w:after="120"/>
    </w:pPr>
  </w:style>
  <w:style w:type="character" w:customStyle="1" w:styleId="diffcontext">
    <w:name w:val="diffcontext"/>
    <w:basedOn w:val="a5"/>
    <w:rsid w:val="00DD14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macro" w:uiPriority="0"/>
    <w:lsdException w:name="toa heading"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353E4"/>
    <w:pPr>
      <w:spacing w:after="0" w:line="240" w:lineRule="auto"/>
    </w:pPr>
    <w:rPr>
      <w:rFonts w:ascii="Times New Roman" w:eastAsia="Times New Roman" w:hAnsi="Times New Roman" w:cs="Times New Roman"/>
      <w:sz w:val="24"/>
      <w:szCs w:val="20"/>
      <w:lang w:eastAsia="ru-RU"/>
    </w:rPr>
  </w:style>
  <w:style w:type="paragraph" w:styleId="1">
    <w:name w:val="heading 1"/>
    <w:basedOn w:val="a3"/>
    <w:next w:val="a4"/>
    <w:link w:val="11"/>
    <w:qFormat/>
    <w:rsid w:val="009353E4"/>
    <w:pPr>
      <w:keepNext/>
      <w:pageBreakBefore/>
      <w:numPr>
        <w:numId w:val="23"/>
      </w:numPr>
      <w:spacing w:after="120"/>
      <w:jc w:val="center"/>
      <w:outlineLvl w:val="0"/>
    </w:pPr>
    <w:rPr>
      <w:rFonts w:ascii="Arial" w:hAnsi="Arial"/>
      <w:b/>
      <w:smallCaps/>
      <w:kern w:val="28"/>
      <w:sz w:val="36"/>
    </w:rPr>
  </w:style>
  <w:style w:type="paragraph" w:styleId="21">
    <w:name w:val="heading 2"/>
    <w:aliases w:val="Заголовок 2 Интэллекс"/>
    <w:basedOn w:val="1"/>
    <w:next w:val="a3"/>
    <w:link w:val="23"/>
    <w:qFormat/>
    <w:rsid w:val="009353E4"/>
    <w:pPr>
      <w:pageBreakBefore w:val="0"/>
      <w:numPr>
        <w:ilvl w:val="1"/>
      </w:numPr>
      <w:tabs>
        <w:tab w:val="left" w:pos="567"/>
      </w:tabs>
      <w:spacing w:before="100" w:beforeAutospacing="1" w:after="240"/>
      <w:contextualSpacing/>
      <w:jc w:val="left"/>
      <w:outlineLvl w:val="1"/>
    </w:pPr>
    <w:rPr>
      <w:rFonts w:ascii="Times New Roman" w:hAnsi="Times New Roman" w:cs="Arial"/>
      <w:smallCaps w:val="0"/>
      <w:kern w:val="32"/>
      <w:sz w:val="28"/>
      <w:szCs w:val="28"/>
    </w:rPr>
  </w:style>
  <w:style w:type="paragraph" w:styleId="31">
    <w:name w:val="heading 3"/>
    <w:basedOn w:val="a3"/>
    <w:next w:val="a4"/>
    <w:link w:val="32"/>
    <w:qFormat/>
    <w:rsid w:val="009353E4"/>
    <w:pPr>
      <w:keepNext/>
      <w:numPr>
        <w:ilvl w:val="2"/>
        <w:numId w:val="23"/>
      </w:numPr>
      <w:spacing w:before="240" w:after="180"/>
      <w:outlineLvl w:val="2"/>
    </w:pPr>
    <w:rPr>
      <w:rFonts w:ascii="Arial" w:hAnsi="Arial"/>
      <w:b/>
      <w:smallCaps/>
    </w:rPr>
  </w:style>
  <w:style w:type="paragraph" w:styleId="41">
    <w:name w:val="heading 4"/>
    <w:basedOn w:val="a3"/>
    <w:next w:val="a4"/>
    <w:link w:val="42"/>
    <w:qFormat/>
    <w:rsid w:val="009353E4"/>
    <w:pPr>
      <w:keepNext/>
      <w:numPr>
        <w:ilvl w:val="3"/>
        <w:numId w:val="20"/>
      </w:numPr>
      <w:spacing w:before="240" w:after="180"/>
      <w:outlineLvl w:val="3"/>
    </w:pPr>
    <w:rPr>
      <w:rFonts w:ascii="Arial" w:hAnsi="Arial"/>
      <w:b/>
      <w:sz w:val="22"/>
    </w:rPr>
  </w:style>
  <w:style w:type="paragraph" w:styleId="51">
    <w:name w:val="heading 5"/>
    <w:basedOn w:val="a3"/>
    <w:next w:val="a4"/>
    <w:link w:val="52"/>
    <w:qFormat/>
    <w:rsid w:val="009353E4"/>
    <w:pPr>
      <w:keepNext/>
      <w:numPr>
        <w:ilvl w:val="4"/>
        <w:numId w:val="20"/>
      </w:numPr>
      <w:spacing w:before="240" w:after="180"/>
      <w:outlineLvl w:val="4"/>
    </w:pPr>
    <w:rPr>
      <w:rFonts w:ascii="Arial" w:hAnsi="Arial"/>
      <w:b/>
      <w:sz w:val="20"/>
    </w:rPr>
  </w:style>
  <w:style w:type="paragraph" w:styleId="6">
    <w:name w:val="heading 6"/>
    <w:basedOn w:val="a3"/>
    <w:next w:val="a4"/>
    <w:link w:val="60"/>
    <w:qFormat/>
    <w:rsid w:val="009353E4"/>
    <w:pPr>
      <w:keepNext/>
      <w:numPr>
        <w:ilvl w:val="5"/>
        <w:numId w:val="20"/>
      </w:numPr>
      <w:spacing w:before="240" w:after="180"/>
      <w:outlineLvl w:val="5"/>
    </w:pPr>
    <w:rPr>
      <w:rFonts w:ascii="Arial" w:hAnsi="Arial"/>
      <w:sz w:val="20"/>
    </w:rPr>
  </w:style>
  <w:style w:type="paragraph" w:styleId="7">
    <w:name w:val="heading 7"/>
    <w:basedOn w:val="a3"/>
    <w:next w:val="a4"/>
    <w:link w:val="70"/>
    <w:qFormat/>
    <w:rsid w:val="009353E4"/>
    <w:pPr>
      <w:keepNext/>
      <w:numPr>
        <w:ilvl w:val="6"/>
        <w:numId w:val="20"/>
      </w:numPr>
      <w:spacing w:before="240" w:after="180"/>
      <w:outlineLvl w:val="6"/>
    </w:pPr>
    <w:rPr>
      <w:rFonts w:ascii="Arial" w:hAnsi="Arial"/>
      <w:sz w:val="20"/>
    </w:rPr>
  </w:style>
  <w:style w:type="paragraph" w:styleId="8">
    <w:name w:val="heading 8"/>
    <w:basedOn w:val="a3"/>
    <w:next w:val="a4"/>
    <w:link w:val="80"/>
    <w:qFormat/>
    <w:rsid w:val="009353E4"/>
    <w:pPr>
      <w:keepNext/>
      <w:numPr>
        <w:ilvl w:val="7"/>
        <w:numId w:val="20"/>
      </w:numPr>
      <w:spacing w:before="240" w:after="180"/>
      <w:outlineLvl w:val="7"/>
    </w:pPr>
    <w:rPr>
      <w:rFonts w:ascii="Arial" w:hAnsi="Arial"/>
      <w:sz w:val="20"/>
    </w:rPr>
  </w:style>
  <w:style w:type="paragraph" w:styleId="9">
    <w:name w:val="heading 9"/>
    <w:basedOn w:val="a3"/>
    <w:next w:val="a4"/>
    <w:link w:val="90"/>
    <w:qFormat/>
    <w:rsid w:val="009353E4"/>
    <w:pPr>
      <w:keepNext/>
      <w:numPr>
        <w:ilvl w:val="8"/>
        <w:numId w:val="20"/>
      </w:numPr>
      <w:spacing w:before="240" w:after="180"/>
      <w:outlineLvl w:val="8"/>
    </w:pPr>
    <w:rPr>
      <w:rFonts w:ascii="Arial" w:hAnsi="Arial"/>
      <w:sz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basedOn w:val="a5"/>
    <w:link w:val="1"/>
    <w:rsid w:val="009353E4"/>
    <w:rPr>
      <w:rFonts w:ascii="Arial" w:eastAsia="Times New Roman" w:hAnsi="Arial" w:cs="Times New Roman"/>
      <w:b/>
      <w:smallCaps/>
      <w:kern w:val="28"/>
      <w:sz w:val="36"/>
      <w:szCs w:val="20"/>
      <w:lang w:eastAsia="ru-RU"/>
    </w:rPr>
  </w:style>
  <w:style w:type="character" w:customStyle="1" w:styleId="23">
    <w:name w:val="Заголовок 2 Знак"/>
    <w:aliases w:val="Заголовок 2 Интэллекс Знак"/>
    <w:basedOn w:val="a5"/>
    <w:link w:val="21"/>
    <w:rsid w:val="009353E4"/>
    <w:rPr>
      <w:rFonts w:ascii="Times New Roman" w:eastAsia="Times New Roman" w:hAnsi="Times New Roman" w:cs="Arial"/>
      <w:b/>
      <w:kern w:val="32"/>
      <w:sz w:val="28"/>
      <w:szCs w:val="28"/>
      <w:lang w:eastAsia="ru-RU"/>
    </w:rPr>
  </w:style>
  <w:style w:type="character" w:customStyle="1" w:styleId="32">
    <w:name w:val="Заголовок 3 Знак"/>
    <w:basedOn w:val="a5"/>
    <w:link w:val="31"/>
    <w:rsid w:val="009353E4"/>
    <w:rPr>
      <w:rFonts w:ascii="Arial" w:eastAsia="Times New Roman" w:hAnsi="Arial" w:cs="Times New Roman"/>
      <w:b/>
      <w:smallCaps/>
      <w:sz w:val="24"/>
      <w:szCs w:val="20"/>
      <w:lang w:eastAsia="ru-RU"/>
    </w:rPr>
  </w:style>
  <w:style w:type="character" w:customStyle="1" w:styleId="42">
    <w:name w:val="Заголовок 4 Знак"/>
    <w:basedOn w:val="a5"/>
    <w:link w:val="41"/>
    <w:rsid w:val="009353E4"/>
    <w:rPr>
      <w:rFonts w:ascii="Arial" w:eastAsia="Times New Roman" w:hAnsi="Arial" w:cs="Times New Roman"/>
      <w:b/>
      <w:szCs w:val="20"/>
      <w:lang w:eastAsia="ru-RU"/>
    </w:rPr>
  </w:style>
  <w:style w:type="character" w:customStyle="1" w:styleId="52">
    <w:name w:val="Заголовок 5 Знак"/>
    <w:basedOn w:val="a5"/>
    <w:link w:val="51"/>
    <w:rsid w:val="009353E4"/>
    <w:rPr>
      <w:rFonts w:ascii="Arial" w:eastAsia="Times New Roman" w:hAnsi="Arial" w:cs="Times New Roman"/>
      <w:b/>
      <w:sz w:val="20"/>
      <w:szCs w:val="20"/>
      <w:lang w:eastAsia="ru-RU"/>
    </w:rPr>
  </w:style>
  <w:style w:type="character" w:customStyle="1" w:styleId="60">
    <w:name w:val="Заголовок 6 Знак"/>
    <w:basedOn w:val="a5"/>
    <w:link w:val="6"/>
    <w:rsid w:val="009353E4"/>
    <w:rPr>
      <w:rFonts w:ascii="Arial" w:eastAsia="Times New Roman" w:hAnsi="Arial" w:cs="Times New Roman"/>
      <w:sz w:val="20"/>
      <w:szCs w:val="20"/>
      <w:lang w:eastAsia="ru-RU"/>
    </w:rPr>
  </w:style>
  <w:style w:type="character" w:customStyle="1" w:styleId="70">
    <w:name w:val="Заголовок 7 Знак"/>
    <w:basedOn w:val="a5"/>
    <w:link w:val="7"/>
    <w:rsid w:val="009353E4"/>
    <w:rPr>
      <w:rFonts w:ascii="Arial" w:eastAsia="Times New Roman" w:hAnsi="Arial" w:cs="Times New Roman"/>
      <w:sz w:val="20"/>
      <w:szCs w:val="20"/>
      <w:lang w:eastAsia="ru-RU"/>
    </w:rPr>
  </w:style>
  <w:style w:type="character" w:customStyle="1" w:styleId="80">
    <w:name w:val="Заголовок 8 Знак"/>
    <w:basedOn w:val="a5"/>
    <w:link w:val="8"/>
    <w:rsid w:val="009353E4"/>
    <w:rPr>
      <w:rFonts w:ascii="Arial" w:eastAsia="Times New Roman" w:hAnsi="Arial" w:cs="Times New Roman"/>
      <w:sz w:val="20"/>
      <w:szCs w:val="20"/>
      <w:lang w:eastAsia="ru-RU"/>
    </w:rPr>
  </w:style>
  <w:style w:type="character" w:customStyle="1" w:styleId="90">
    <w:name w:val="Заголовок 9 Знак"/>
    <w:basedOn w:val="a5"/>
    <w:link w:val="9"/>
    <w:rsid w:val="009353E4"/>
    <w:rPr>
      <w:rFonts w:ascii="Arial" w:eastAsia="Times New Roman" w:hAnsi="Arial" w:cs="Times New Roman"/>
      <w:sz w:val="20"/>
      <w:szCs w:val="20"/>
      <w:lang w:eastAsia="ru-RU"/>
    </w:rPr>
  </w:style>
  <w:style w:type="paragraph" w:styleId="24">
    <w:name w:val="toc 2"/>
    <w:basedOn w:val="a3"/>
    <w:next w:val="a4"/>
    <w:autoRedefine/>
    <w:uiPriority w:val="39"/>
    <w:rsid w:val="001A4A6F"/>
    <w:pPr>
      <w:tabs>
        <w:tab w:val="left" w:pos="567"/>
        <w:tab w:val="right" w:leader="dot" w:pos="9638"/>
      </w:tabs>
      <w:ind w:left="240"/>
    </w:pPr>
    <w:rPr>
      <w:sz w:val="28"/>
    </w:rPr>
  </w:style>
  <w:style w:type="paragraph" w:styleId="a8">
    <w:name w:val="Title"/>
    <w:basedOn w:val="a3"/>
    <w:link w:val="a9"/>
    <w:qFormat/>
    <w:rsid w:val="009353E4"/>
    <w:pPr>
      <w:jc w:val="center"/>
    </w:pPr>
    <w:rPr>
      <w:caps/>
      <w:spacing w:val="54"/>
      <w:sz w:val="32"/>
    </w:rPr>
  </w:style>
  <w:style w:type="character" w:customStyle="1" w:styleId="a9">
    <w:name w:val="Название Знак"/>
    <w:basedOn w:val="a5"/>
    <w:link w:val="a8"/>
    <w:rsid w:val="009353E4"/>
    <w:rPr>
      <w:rFonts w:ascii="Times New Roman" w:eastAsia="Times New Roman" w:hAnsi="Times New Roman" w:cs="Times New Roman"/>
      <w:caps/>
      <w:spacing w:val="54"/>
      <w:sz w:val="32"/>
      <w:szCs w:val="20"/>
      <w:lang w:eastAsia="ru-RU"/>
    </w:rPr>
  </w:style>
  <w:style w:type="paragraph" w:styleId="12">
    <w:name w:val="toc 1"/>
    <w:basedOn w:val="a3"/>
    <w:next w:val="a4"/>
    <w:autoRedefine/>
    <w:uiPriority w:val="39"/>
    <w:rsid w:val="001A4A6F"/>
    <w:pPr>
      <w:tabs>
        <w:tab w:val="left" w:pos="426"/>
        <w:tab w:val="right" w:leader="dot" w:pos="9639"/>
      </w:tabs>
    </w:pPr>
    <w:rPr>
      <w:b/>
      <w:noProof/>
      <w:sz w:val="28"/>
    </w:rPr>
  </w:style>
  <w:style w:type="paragraph" w:styleId="33">
    <w:name w:val="toc 3"/>
    <w:basedOn w:val="a3"/>
    <w:next w:val="a4"/>
    <w:uiPriority w:val="39"/>
    <w:rsid w:val="001A4A6F"/>
    <w:pPr>
      <w:tabs>
        <w:tab w:val="left" w:pos="1134"/>
        <w:tab w:val="right" w:leader="dot" w:pos="9638"/>
      </w:tabs>
      <w:ind w:left="480"/>
    </w:pPr>
    <w:rPr>
      <w:sz w:val="28"/>
    </w:rPr>
  </w:style>
  <w:style w:type="paragraph" w:styleId="43">
    <w:name w:val="toc 4"/>
    <w:basedOn w:val="a3"/>
    <w:next w:val="a4"/>
    <w:semiHidden/>
    <w:rsid w:val="009353E4"/>
    <w:pPr>
      <w:tabs>
        <w:tab w:val="left" w:pos="1559"/>
        <w:tab w:val="right" w:leader="dot" w:pos="9639"/>
      </w:tabs>
      <w:ind w:left="720"/>
    </w:pPr>
  </w:style>
  <w:style w:type="paragraph" w:styleId="53">
    <w:name w:val="toc 5"/>
    <w:basedOn w:val="a3"/>
    <w:next w:val="a3"/>
    <w:autoRedefine/>
    <w:semiHidden/>
    <w:rsid w:val="009353E4"/>
    <w:pPr>
      <w:tabs>
        <w:tab w:val="left" w:pos="992"/>
        <w:tab w:val="right" w:pos="9639"/>
      </w:tabs>
      <w:ind w:left="800"/>
    </w:pPr>
  </w:style>
  <w:style w:type="paragraph" w:styleId="61">
    <w:name w:val="toc 6"/>
    <w:basedOn w:val="a3"/>
    <w:next w:val="a3"/>
    <w:autoRedefine/>
    <w:semiHidden/>
    <w:rsid w:val="009353E4"/>
    <w:pPr>
      <w:tabs>
        <w:tab w:val="left" w:pos="1134"/>
        <w:tab w:val="right" w:pos="9639"/>
      </w:tabs>
      <w:ind w:left="1000"/>
    </w:pPr>
  </w:style>
  <w:style w:type="paragraph" w:styleId="71">
    <w:name w:val="toc 7"/>
    <w:basedOn w:val="a3"/>
    <w:next w:val="a3"/>
    <w:autoRedefine/>
    <w:semiHidden/>
    <w:rsid w:val="009353E4"/>
    <w:pPr>
      <w:ind w:left="1440"/>
    </w:pPr>
  </w:style>
  <w:style w:type="paragraph" w:styleId="81">
    <w:name w:val="toc 8"/>
    <w:basedOn w:val="a3"/>
    <w:next w:val="a3"/>
    <w:autoRedefine/>
    <w:semiHidden/>
    <w:rsid w:val="009353E4"/>
    <w:pPr>
      <w:ind w:left="1680"/>
    </w:pPr>
  </w:style>
  <w:style w:type="paragraph" w:styleId="91">
    <w:name w:val="toc 9"/>
    <w:basedOn w:val="a3"/>
    <w:next w:val="a3"/>
    <w:autoRedefine/>
    <w:semiHidden/>
    <w:rsid w:val="009353E4"/>
    <w:pPr>
      <w:ind w:left="1600"/>
    </w:pPr>
  </w:style>
  <w:style w:type="paragraph" w:styleId="aa">
    <w:name w:val="header"/>
    <w:basedOn w:val="a3"/>
    <w:link w:val="ab"/>
    <w:uiPriority w:val="99"/>
    <w:rsid w:val="009353E4"/>
    <w:pPr>
      <w:tabs>
        <w:tab w:val="center" w:pos="4153"/>
        <w:tab w:val="right" w:pos="8306"/>
      </w:tabs>
    </w:pPr>
    <w:rPr>
      <w:sz w:val="18"/>
    </w:rPr>
  </w:style>
  <w:style w:type="character" w:customStyle="1" w:styleId="ab">
    <w:name w:val="Верхний колонтитул Знак"/>
    <w:basedOn w:val="a5"/>
    <w:link w:val="aa"/>
    <w:uiPriority w:val="99"/>
    <w:rsid w:val="009353E4"/>
    <w:rPr>
      <w:rFonts w:ascii="Times New Roman" w:eastAsia="Times New Roman" w:hAnsi="Times New Roman" w:cs="Times New Roman"/>
      <w:sz w:val="18"/>
      <w:szCs w:val="20"/>
      <w:lang w:eastAsia="ru-RU"/>
    </w:rPr>
  </w:style>
  <w:style w:type="paragraph" w:styleId="ac">
    <w:name w:val="footer"/>
    <w:basedOn w:val="a3"/>
    <w:link w:val="ad"/>
    <w:rsid w:val="009353E4"/>
    <w:pPr>
      <w:pBdr>
        <w:top w:val="single" w:sz="4" w:space="1" w:color="auto"/>
      </w:pBdr>
      <w:tabs>
        <w:tab w:val="right" w:pos="9639"/>
      </w:tabs>
    </w:pPr>
    <w:rPr>
      <w:sz w:val="16"/>
    </w:rPr>
  </w:style>
  <w:style w:type="character" w:customStyle="1" w:styleId="ad">
    <w:name w:val="Нижний колонтитул Знак"/>
    <w:basedOn w:val="a5"/>
    <w:link w:val="ac"/>
    <w:rsid w:val="009353E4"/>
    <w:rPr>
      <w:rFonts w:ascii="Times New Roman" w:eastAsia="Times New Roman" w:hAnsi="Times New Roman" w:cs="Times New Roman"/>
      <w:sz w:val="16"/>
      <w:szCs w:val="20"/>
      <w:lang w:eastAsia="ru-RU"/>
    </w:rPr>
  </w:style>
  <w:style w:type="paragraph" w:styleId="ae">
    <w:name w:val="Body Text Indent"/>
    <w:basedOn w:val="a3"/>
    <w:link w:val="af"/>
    <w:rsid w:val="009353E4"/>
  </w:style>
  <w:style w:type="character" w:customStyle="1" w:styleId="af">
    <w:name w:val="Основной текст с отступом Знак"/>
    <w:basedOn w:val="a5"/>
    <w:link w:val="ae"/>
    <w:rsid w:val="009353E4"/>
    <w:rPr>
      <w:rFonts w:ascii="Times New Roman" w:eastAsia="Times New Roman" w:hAnsi="Times New Roman" w:cs="Times New Roman"/>
      <w:sz w:val="24"/>
      <w:szCs w:val="20"/>
      <w:lang w:eastAsia="ru-RU"/>
    </w:rPr>
  </w:style>
  <w:style w:type="character" w:styleId="af0">
    <w:name w:val="page number"/>
    <w:rsid w:val="009353E4"/>
    <w:rPr>
      <w:rFonts w:ascii="Times New Roman" w:hAnsi="Times New Roman"/>
      <w:sz w:val="18"/>
    </w:rPr>
  </w:style>
  <w:style w:type="paragraph" w:styleId="a4">
    <w:name w:val="Body Text"/>
    <w:basedOn w:val="a3"/>
    <w:link w:val="af1"/>
    <w:rsid w:val="009353E4"/>
    <w:pPr>
      <w:ind w:firstLine="397"/>
      <w:jc w:val="both"/>
    </w:pPr>
  </w:style>
  <w:style w:type="character" w:customStyle="1" w:styleId="af1">
    <w:name w:val="Основной текст Знак"/>
    <w:basedOn w:val="a5"/>
    <w:link w:val="a4"/>
    <w:rsid w:val="009353E4"/>
    <w:rPr>
      <w:rFonts w:ascii="Times New Roman" w:eastAsia="Times New Roman" w:hAnsi="Times New Roman" w:cs="Times New Roman"/>
      <w:sz w:val="24"/>
      <w:szCs w:val="20"/>
      <w:lang w:eastAsia="ru-RU"/>
    </w:rPr>
  </w:style>
  <w:style w:type="paragraph" w:customStyle="1" w:styleId="InfoBlue">
    <w:name w:val="Info Blue"/>
    <w:basedOn w:val="a3"/>
    <w:rsid w:val="009353E4"/>
    <w:pPr>
      <w:ind w:firstLine="709"/>
    </w:pPr>
    <w:rPr>
      <w:i/>
      <w:iCs/>
      <w:vanish/>
      <w:color w:val="0000FF"/>
      <w:szCs w:val="24"/>
      <w:lang w:eastAsia="en-US"/>
    </w:rPr>
  </w:style>
  <w:style w:type="paragraph" w:customStyle="1" w:styleId="Bodybullet">
    <w:name w:val="Body_bullet"/>
    <w:basedOn w:val="a4"/>
    <w:rsid w:val="009353E4"/>
    <w:pPr>
      <w:numPr>
        <w:numId w:val="1"/>
      </w:numPr>
      <w:tabs>
        <w:tab w:val="left" w:pos="992"/>
      </w:tabs>
    </w:pPr>
    <w:rPr>
      <w:szCs w:val="24"/>
      <w:lang w:eastAsia="en-US"/>
    </w:rPr>
  </w:style>
  <w:style w:type="paragraph" w:customStyle="1" w:styleId="Bodybullethidden">
    <w:name w:val="Body_bullet (hidden)"/>
    <w:basedOn w:val="Bodybullet"/>
    <w:rsid w:val="009353E4"/>
    <w:pPr>
      <w:numPr>
        <w:numId w:val="2"/>
      </w:numPr>
      <w:tabs>
        <w:tab w:val="clear" w:pos="1069"/>
      </w:tabs>
    </w:pPr>
    <w:rPr>
      <w:vanish/>
    </w:rPr>
  </w:style>
  <w:style w:type="paragraph" w:customStyle="1" w:styleId="af2">
    <w:name w:val="ПРИЛОЖЕНИЕ"/>
    <w:basedOn w:val="1"/>
    <w:rsid w:val="009353E4"/>
    <w:pPr>
      <w:numPr>
        <w:numId w:val="0"/>
      </w:numPr>
    </w:pPr>
  </w:style>
  <w:style w:type="character" w:styleId="af3">
    <w:name w:val="Hyperlink"/>
    <w:uiPriority w:val="99"/>
    <w:rsid w:val="009353E4"/>
    <w:rPr>
      <w:color w:val="0000FF"/>
      <w:u w:val="single"/>
    </w:rPr>
  </w:style>
  <w:style w:type="paragraph" w:customStyle="1" w:styleId="1Int">
    <w:name w:val="Заголовок 1 Int"/>
    <w:basedOn w:val="1"/>
    <w:autoRedefine/>
    <w:rsid w:val="009353E4"/>
    <w:pPr>
      <w:pageBreakBefore w:val="0"/>
      <w:spacing w:before="360" w:after="60"/>
    </w:pPr>
    <w:rPr>
      <w:caps/>
      <w:smallCaps w:val="0"/>
      <w:sz w:val="24"/>
      <w:szCs w:val="24"/>
    </w:rPr>
  </w:style>
  <w:style w:type="character" w:styleId="af4">
    <w:name w:val="FollowedHyperlink"/>
    <w:rsid w:val="009353E4"/>
    <w:rPr>
      <w:color w:val="800080"/>
      <w:u w:val="single"/>
    </w:rPr>
  </w:style>
  <w:style w:type="paragraph" w:styleId="25">
    <w:name w:val="Body Text Indent 2"/>
    <w:basedOn w:val="a3"/>
    <w:link w:val="26"/>
    <w:rsid w:val="009353E4"/>
    <w:pPr>
      <w:ind w:left="709"/>
    </w:pPr>
  </w:style>
  <w:style w:type="character" w:customStyle="1" w:styleId="26">
    <w:name w:val="Основной текст с отступом 2 Знак"/>
    <w:basedOn w:val="a5"/>
    <w:link w:val="25"/>
    <w:rsid w:val="009353E4"/>
    <w:rPr>
      <w:rFonts w:ascii="Times New Roman" w:eastAsia="Times New Roman" w:hAnsi="Times New Roman" w:cs="Times New Roman"/>
      <w:sz w:val="24"/>
      <w:szCs w:val="20"/>
      <w:lang w:eastAsia="ru-RU"/>
    </w:rPr>
  </w:style>
  <w:style w:type="paragraph" w:customStyle="1" w:styleId="a0">
    <w:name w:val="Литература"/>
    <w:basedOn w:val="a3"/>
    <w:next w:val="a3"/>
    <w:rsid w:val="009353E4"/>
    <w:pPr>
      <w:numPr>
        <w:numId w:val="3"/>
      </w:numPr>
    </w:pPr>
  </w:style>
  <w:style w:type="paragraph" w:styleId="af5">
    <w:name w:val="caption"/>
    <w:basedOn w:val="a3"/>
    <w:next w:val="a4"/>
    <w:qFormat/>
    <w:rsid w:val="009353E4"/>
    <w:pPr>
      <w:spacing w:before="40" w:after="240"/>
      <w:jc w:val="center"/>
    </w:pPr>
    <w:rPr>
      <w:b/>
    </w:rPr>
  </w:style>
  <w:style w:type="character" w:styleId="af6">
    <w:name w:val="annotation reference"/>
    <w:semiHidden/>
    <w:rsid w:val="009353E4"/>
    <w:rPr>
      <w:sz w:val="16"/>
    </w:rPr>
  </w:style>
  <w:style w:type="paragraph" w:styleId="af7">
    <w:name w:val="annotation text"/>
    <w:basedOn w:val="a3"/>
    <w:link w:val="af8"/>
    <w:semiHidden/>
    <w:rsid w:val="009353E4"/>
    <w:rPr>
      <w:sz w:val="20"/>
    </w:rPr>
  </w:style>
  <w:style w:type="character" w:customStyle="1" w:styleId="af8">
    <w:name w:val="Текст примечания Знак"/>
    <w:basedOn w:val="a5"/>
    <w:link w:val="af7"/>
    <w:semiHidden/>
    <w:rsid w:val="009353E4"/>
    <w:rPr>
      <w:rFonts w:ascii="Times New Roman" w:eastAsia="Times New Roman" w:hAnsi="Times New Roman" w:cs="Times New Roman"/>
      <w:sz w:val="20"/>
      <w:szCs w:val="20"/>
      <w:lang w:eastAsia="ru-RU"/>
    </w:rPr>
  </w:style>
  <w:style w:type="paragraph" w:customStyle="1" w:styleId="Bodytexthidden">
    <w:name w:val="Body text (hidden)"/>
    <w:basedOn w:val="a4"/>
    <w:rsid w:val="009353E4"/>
    <w:pPr>
      <w:ind w:firstLine="709"/>
    </w:pPr>
    <w:rPr>
      <w:vanish/>
      <w:szCs w:val="24"/>
      <w:lang w:eastAsia="en-US"/>
    </w:rPr>
  </w:style>
  <w:style w:type="paragraph" w:customStyle="1" w:styleId="13">
    <w:name w:val="Текст выноски1"/>
    <w:basedOn w:val="a3"/>
    <w:semiHidden/>
    <w:rsid w:val="009353E4"/>
    <w:rPr>
      <w:rFonts w:ascii="Tahoma" w:hAnsi="Tahoma" w:cs="Tahoma"/>
      <w:sz w:val="16"/>
      <w:szCs w:val="16"/>
    </w:rPr>
  </w:style>
  <w:style w:type="paragraph" w:styleId="af9">
    <w:name w:val="footnote text"/>
    <w:basedOn w:val="a3"/>
    <w:link w:val="afa"/>
    <w:semiHidden/>
    <w:rsid w:val="009353E4"/>
  </w:style>
  <w:style w:type="character" w:customStyle="1" w:styleId="afa">
    <w:name w:val="Текст сноски Знак"/>
    <w:basedOn w:val="a5"/>
    <w:link w:val="af9"/>
    <w:semiHidden/>
    <w:rsid w:val="009353E4"/>
    <w:rPr>
      <w:rFonts w:ascii="Times New Roman" w:eastAsia="Times New Roman" w:hAnsi="Times New Roman" w:cs="Times New Roman"/>
      <w:sz w:val="24"/>
      <w:szCs w:val="20"/>
      <w:lang w:eastAsia="ru-RU"/>
    </w:rPr>
  </w:style>
  <w:style w:type="paragraph" w:customStyle="1" w:styleId="BodyText21">
    <w:name w:val="Body Text 21"/>
    <w:basedOn w:val="a3"/>
    <w:rsid w:val="009353E4"/>
    <w:pPr>
      <w:spacing w:line="360" w:lineRule="auto"/>
      <w:ind w:firstLine="720"/>
    </w:pPr>
    <w:rPr>
      <w:sz w:val="28"/>
    </w:rPr>
  </w:style>
  <w:style w:type="paragraph" w:styleId="34">
    <w:name w:val="Body Text 3"/>
    <w:basedOn w:val="a3"/>
    <w:link w:val="35"/>
    <w:rsid w:val="009353E4"/>
    <w:pPr>
      <w:jc w:val="center"/>
    </w:pPr>
    <w:rPr>
      <w:b/>
      <w:color w:val="000000"/>
      <w:sz w:val="36"/>
    </w:rPr>
  </w:style>
  <w:style w:type="character" w:customStyle="1" w:styleId="35">
    <w:name w:val="Основной текст 3 Знак"/>
    <w:basedOn w:val="a5"/>
    <w:link w:val="34"/>
    <w:rsid w:val="009353E4"/>
    <w:rPr>
      <w:rFonts w:ascii="Times New Roman" w:eastAsia="Times New Roman" w:hAnsi="Times New Roman" w:cs="Times New Roman"/>
      <w:b/>
      <w:color w:val="000000"/>
      <w:sz w:val="36"/>
      <w:szCs w:val="20"/>
      <w:lang w:eastAsia="ru-RU"/>
    </w:rPr>
  </w:style>
  <w:style w:type="paragraph" w:styleId="22">
    <w:name w:val="Body Text 2"/>
    <w:basedOn w:val="a3"/>
    <w:link w:val="27"/>
    <w:rsid w:val="009353E4"/>
    <w:pPr>
      <w:numPr>
        <w:ilvl w:val="1"/>
        <w:numId w:val="21"/>
      </w:numPr>
      <w:spacing w:after="120" w:line="480" w:lineRule="auto"/>
    </w:pPr>
  </w:style>
  <w:style w:type="character" w:customStyle="1" w:styleId="27">
    <w:name w:val="Основной текст 2 Знак"/>
    <w:basedOn w:val="a5"/>
    <w:link w:val="22"/>
    <w:rsid w:val="009353E4"/>
    <w:rPr>
      <w:rFonts w:ascii="Times New Roman" w:eastAsia="Times New Roman" w:hAnsi="Times New Roman" w:cs="Times New Roman"/>
      <w:sz w:val="24"/>
      <w:szCs w:val="20"/>
      <w:lang w:eastAsia="ru-RU"/>
    </w:rPr>
  </w:style>
  <w:style w:type="paragraph" w:customStyle="1" w:styleId="210">
    <w:name w:val="Основной текст 21"/>
    <w:basedOn w:val="a3"/>
    <w:rsid w:val="009353E4"/>
    <w:pPr>
      <w:spacing w:line="360" w:lineRule="auto"/>
      <w:ind w:firstLine="720"/>
    </w:pPr>
    <w:rPr>
      <w:sz w:val="28"/>
    </w:rPr>
  </w:style>
  <w:style w:type="paragraph" w:styleId="36">
    <w:name w:val="Body Text Indent 3"/>
    <w:basedOn w:val="a3"/>
    <w:link w:val="37"/>
    <w:rsid w:val="009353E4"/>
  </w:style>
  <w:style w:type="character" w:customStyle="1" w:styleId="37">
    <w:name w:val="Основной текст с отступом 3 Знак"/>
    <w:basedOn w:val="a5"/>
    <w:link w:val="36"/>
    <w:rsid w:val="009353E4"/>
    <w:rPr>
      <w:rFonts w:ascii="Times New Roman" w:eastAsia="Times New Roman" w:hAnsi="Times New Roman" w:cs="Times New Roman"/>
      <w:sz w:val="24"/>
      <w:szCs w:val="20"/>
      <w:lang w:eastAsia="ru-RU"/>
    </w:rPr>
  </w:style>
  <w:style w:type="paragraph" w:styleId="50">
    <w:name w:val="List Bullet 5"/>
    <w:basedOn w:val="a3"/>
    <w:autoRedefine/>
    <w:rsid w:val="009353E4"/>
    <w:pPr>
      <w:numPr>
        <w:numId w:val="4"/>
      </w:numPr>
      <w:spacing w:before="40" w:after="40"/>
      <w:jc w:val="both"/>
    </w:pPr>
  </w:style>
  <w:style w:type="paragraph" w:styleId="afb">
    <w:name w:val="List Continue"/>
    <w:basedOn w:val="a3"/>
    <w:rsid w:val="009353E4"/>
    <w:pPr>
      <w:spacing w:before="40" w:after="40"/>
      <w:ind w:left="357"/>
      <w:jc w:val="both"/>
    </w:pPr>
  </w:style>
  <w:style w:type="paragraph" w:customStyle="1" w:styleId="TableCellC">
    <w:name w:val="Table Cell C"/>
    <w:basedOn w:val="TableCellL"/>
    <w:rsid w:val="009353E4"/>
    <w:pPr>
      <w:jc w:val="center"/>
    </w:pPr>
  </w:style>
  <w:style w:type="paragraph" w:customStyle="1" w:styleId="TableCellL">
    <w:name w:val="Table Cell L"/>
    <w:basedOn w:val="a3"/>
    <w:rsid w:val="009353E4"/>
  </w:style>
  <w:style w:type="paragraph" w:styleId="28">
    <w:name w:val="List Continue 2"/>
    <w:basedOn w:val="a3"/>
    <w:rsid w:val="009353E4"/>
    <w:pPr>
      <w:spacing w:before="40" w:after="40"/>
      <w:ind w:left="714"/>
      <w:jc w:val="both"/>
    </w:pPr>
  </w:style>
  <w:style w:type="paragraph" w:styleId="4">
    <w:name w:val="List Number 4"/>
    <w:basedOn w:val="a3"/>
    <w:rsid w:val="009353E4"/>
    <w:pPr>
      <w:numPr>
        <w:numId w:val="5"/>
      </w:numPr>
      <w:tabs>
        <w:tab w:val="clear" w:pos="1209"/>
        <w:tab w:val="num" w:pos="1826"/>
      </w:tabs>
      <w:spacing w:before="40" w:after="40"/>
      <w:ind w:left="1826" w:hanging="357"/>
      <w:jc w:val="both"/>
    </w:pPr>
  </w:style>
  <w:style w:type="paragraph" w:styleId="a2">
    <w:name w:val="List Bullet"/>
    <w:basedOn w:val="a3"/>
    <w:autoRedefine/>
    <w:rsid w:val="009353E4"/>
    <w:pPr>
      <w:numPr>
        <w:numId w:val="13"/>
      </w:numPr>
      <w:spacing w:before="40" w:after="40"/>
      <w:jc w:val="both"/>
    </w:pPr>
    <w:rPr>
      <w:lang w:val="en-US"/>
    </w:rPr>
  </w:style>
  <w:style w:type="paragraph" w:customStyle="1" w:styleId="TableHeading">
    <w:name w:val="Table Heading"/>
    <w:basedOn w:val="TableCellL"/>
    <w:rsid w:val="009353E4"/>
    <w:pPr>
      <w:keepNext/>
      <w:keepLines/>
      <w:jc w:val="center"/>
    </w:pPr>
    <w:rPr>
      <w:b/>
    </w:rPr>
  </w:style>
  <w:style w:type="paragraph" w:customStyle="1" w:styleId="TableCellJ">
    <w:name w:val="Table Cell J"/>
    <w:basedOn w:val="TableCellL"/>
    <w:rsid w:val="009353E4"/>
    <w:pPr>
      <w:jc w:val="both"/>
    </w:pPr>
  </w:style>
  <w:style w:type="paragraph" w:styleId="30">
    <w:name w:val="List Bullet 3"/>
    <w:basedOn w:val="a3"/>
    <w:rsid w:val="009353E4"/>
    <w:pPr>
      <w:numPr>
        <w:numId w:val="6"/>
      </w:numPr>
      <w:tabs>
        <w:tab w:val="left" w:pos="1469"/>
      </w:tabs>
      <w:spacing w:before="40" w:after="40"/>
      <w:jc w:val="both"/>
    </w:pPr>
  </w:style>
  <w:style w:type="paragraph" w:styleId="40">
    <w:name w:val="List Bullet 4"/>
    <w:basedOn w:val="a3"/>
    <w:rsid w:val="009353E4"/>
    <w:pPr>
      <w:numPr>
        <w:numId w:val="7"/>
      </w:numPr>
      <w:spacing w:before="40" w:after="40"/>
      <w:jc w:val="both"/>
    </w:pPr>
  </w:style>
  <w:style w:type="character" w:styleId="afc">
    <w:name w:val="footnote reference"/>
    <w:semiHidden/>
    <w:rsid w:val="009353E4"/>
    <w:rPr>
      <w:rFonts w:ascii="Times New Roman" w:hAnsi="Times New Roman"/>
      <w:noProof w:val="0"/>
      <w:vertAlign w:val="superscript"/>
      <w:lang w:val="ru-RU"/>
    </w:rPr>
  </w:style>
  <w:style w:type="paragraph" w:customStyle="1" w:styleId="14">
    <w:name w:val="Заголовок оглавления1"/>
    <w:basedOn w:val="a3"/>
    <w:next w:val="a4"/>
    <w:rsid w:val="009353E4"/>
    <w:pPr>
      <w:keepNext/>
      <w:keepLines/>
      <w:pageBreakBefore/>
      <w:spacing w:after="240"/>
      <w:jc w:val="center"/>
    </w:pPr>
    <w:rPr>
      <w:rFonts w:ascii="Arial" w:hAnsi="Arial"/>
      <w:b/>
      <w:smallCaps/>
      <w:sz w:val="32"/>
    </w:rPr>
  </w:style>
  <w:style w:type="paragraph" w:customStyle="1" w:styleId="TableCellR">
    <w:name w:val="Table Cell R"/>
    <w:basedOn w:val="TableCellL"/>
    <w:rsid w:val="009353E4"/>
    <w:pPr>
      <w:jc w:val="right"/>
    </w:pPr>
  </w:style>
  <w:style w:type="paragraph" w:styleId="afd">
    <w:name w:val="Plain Text"/>
    <w:basedOn w:val="a3"/>
    <w:link w:val="afe"/>
    <w:rsid w:val="009353E4"/>
    <w:rPr>
      <w:rFonts w:ascii="Courier New" w:hAnsi="Courier New"/>
    </w:rPr>
  </w:style>
  <w:style w:type="character" w:customStyle="1" w:styleId="afe">
    <w:name w:val="Текст Знак"/>
    <w:basedOn w:val="a5"/>
    <w:link w:val="afd"/>
    <w:rsid w:val="009353E4"/>
    <w:rPr>
      <w:rFonts w:ascii="Courier New" w:eastAsia="Times New Roman" w:hAnsi="Courier New" w:cs="Times New Roman"/>
      <w:sz w:val="24"/>
      <w:szCs w:val="20"/>
      <w:lang w:eastAsia="ru-RU"/>
    </w:rPr>
  </w:style>
  <w:style w:type="paragraph" w:styleId="20">
    <w:name w:val="List Bullet 2"/>
    <w:basedOn w:val="a3"/>
    <w:rsid w:val="009353E4"/>
    <w:pPr>
      <w:numPr>
        <w:numId w:val="8"/>
      </w:numPr>
      <w:tabs>
        <w:tab w:val="clear" w:pos="360"/>
        <w:tab w:val="left" w:pos="714"/>
      </w:tabs>
      <w:spacing w:before="40" w:after="40"/>
      <w:ind w:left="714" w:hanging="357"/>
      <w:jc w:val="both"/>
    </w:pPr>
  </w:style>
  <w:style w:type="paragraph" w:styleId="aff">
    <w:name w:val="macro"/>
    <w:link w:val="aff0"/>
    <w:semiHidden/>
    <w:rsid w:val="009353E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eastAsia="ru-RU"/>
    </w:rPr>
  </w:style>
  <w:style w:type="character" w:customStyle="1" w:styleId="aff0">
    <w:name w:val="Текст макроса Знак"/>
    <w:basedOn w:val="a5"/>
    <w:link w:val="aff"/>
    <w:semiHidden/>
    <w:rsid w:val="009353E4"/>
    <w:rPr>
      <w:rFonts w:ascii="Courier New" w:eastAsia="Times New Roman" w:hAnsi="Courier New" w:cs="Times New Roman"/>
      <w:sz w:val="20"/>
      <w:szCs w:val="20"/>
      <w:lang w:eastAsia="ru-RU"/>
    </w:rPr>
  </w:style>
  <w:style w:type="paragraph" w:styleId="a">
    <w:name w:val="List Number"/>
    <w:basedOn w:val="a3"/>
    <w:rsid w:val="009353E4"/>
    <w:pPr>
      <w:numPr>
        <w:numId w:val="9"/>
      </w:numPr>
      <w:spacing w:before="40" w:after="40"/>
      <w:jc w:val="both"/>
    </w:pPr>
  </w:style>
  <w:style w:type="character" w:styleId="aff1">
    <w:name w:val="Strong"/>
    <w:qFormat/>
    <w:rsid w:val="009353E4"/>
    <w:rPr>
      <w:b/>
    </w:rPr>
  </w:style>
  <w:style w:type="paragraph" w:styleId="aff2">
    <w:name w:val="Subtitle"/>
    <w:basedOn w:val="a3"/>
    <w:link w:val="aff3"/>
    <w:qFormat/>
    <w:rsid w:val="009353E4"/>
    <w:pPr>
      <w:spacing w:after="60"/>
      <w:jc w:val="center"/>
      <w:outlineLvl w:val="1"/>
    </w:pPr>
    <w:rPr>
      <w:rFonts w:ascii="Arial" w:hAnsi="Arial"/>
    </w:rPr>
  </w:style>
  <w:style w:type="character" w:customStyle="1" w:styleId="aff3">
    <w:name w:val="Подзаголовок Знак"/>
    <w:basedOn w:val="a5"/>
    <w:link w:val="aff2"/>
    <w:rsid w:val="009353E4"/>
    <w:rPr>
      <w:rFonts w:ascii="Arial" w:eastAsia="Times New Roman" w:hAnsi="Arial" w:cs="Times New Roman"/>
      <w:sz w:val="24"/>
      <w:szCs w:val="20"/>
      <w:lang w:eastAsia="ru-RU"/>
    </w:rPr>
  </w:style>
  <w:style w:type="paragraph" w:customStyle="1" w:styleId="AppHeading1">
    <w:name w:val="App Heading 1"/>
    <w:basedOn w:val="a3"/>
    <w:next w:val="a4"/>
    <w:rsid w:val="009353E4"/>
    <w:pPr>
      <w:keepNext/>
      <w:pageBreakBefore/>
      <w:numPr>
        <w:numId w:val="19"/>
      </w:numPr>
      <w:spacing w:before="360" w:after="180"/>
      <w:outlineLvl w:val="0"/>
    </w:pPr>
    <w:rPr>
      <w:rFonts w:ascii="Arial" w:hAnsi="Arial"/>
      <w:b/>
      <w:smallCaps/>
      <w:sz w:val="28"/>
    </w:rPr>
  </w:style>
  <w:style w:type="character" w:customStyle="1" w:styleId="KeyWord">
    <w:name w:val="Key Word"/>
    <w:rsid w:val="009353E4"/>
    <w:rPr>
      <w:rFonts w:ascii="Times New Roman" w:hAnsi="Times New Roman"/>
      <w:b/>
      <w:noProof w:val="0"/>
      <w:spacing w:val="26"/>
      <w:lang w:val="ru-RU"/>
    </w:rPr>
  </w:style>
  <w:style w:type="paragraph" w:styleId="aff4">
    <w:name w:val="toa heading"/>
    <w:basedOn w:val="a3"/>
    <w:next w:val="a4"/>
    <w:semiHidden/>
    <w:rsid w:val="009353E4"/>
    <w:pPr>
      <w:spacing w:before="120"/>
    </w:pPr>
    <w:rPr>
      <w:rFonts w:ascii="Arial" w:hAnsi="Arial"/>
      <w:b/>
    </w:rPr>
  </w:style>
  <w:style w:type="paragraph" w:styleId="38">
    <w:name w:val="List Continue 3"/>
    <w:basedOn w:val="a3"/>
    <w:rsid w:val="009353E4"/>
    <w:pPr>
      <w:spacing w:before="40" w:after="40"/>
      <w:ind w:left="1469"/>
      <w:jc w:val="both"/>
    </w:pPr>
  </w:style>
  <w:style w:type="paragraph" w:styleId="44">
    <w:name w:val="List Continue 4"/>
    <w:basedOn w:val="a3"/>
    <w:rsid w:val="009353E4"/>
    <w:pPr>
      <w:spacing w:before="40" w:after="40"/>
      <w:ind w:left="1826"/>
      <w:jc w:val="both"/>
    </w:pPr>
  </w:style>
  <w:style w:type="paragraph" w:styleId="54">
    <w:name w:val="List Continue 5"/>
    <w:basedOn w:val="a3"/>
    <w:rsid w:val="009353E4"/>
    <w:pPr>
      <w:spacing w:before="40" w:after="40"/>
      <w:ind w:left="2183"/>
      <w:jc w:val="both"/>
    </w:pPr>
  </w:style>
  <w:style w:type="paragraph" w:styleId="2">
    <w:name w:val="List Number 2"/>
    <w:basedOn w:val="a3"/>
    <w:rsid w:val="009353E4"/>
    <w:pPr>
      <w:numPr>
        <w:numId w:val="10"/>
      </w:numPr>
      <w:spacing w:before="40" w:after="40"/>
      <w:ind w:left="714"/>
      <w:jc w:val="both"/>
    </w:pPr>
  </w:style>
  <w:style w:type="paragraph" w:styleId="3">
    <w:name w:val="List Number 3"/>
    <w:basedOn w:val="a3"/>
    <w:rsid w:val="009353E4"/>
    <w:pPr>
      <w:numPr>
        <w:numId w:val="11"/>
      </w:numPr>
      <w:tabs>
        <w:tab w:val="clear" w:pos="926"/>
        <w:tab w:val="num" w:pos="1469"/>
      </w:tabs>
      <w:spacing w:before="40" w:after="40"/>
      <w:ind w:left="1468" w:hanging="357"/>
      <w:jc w:val="both"/>
    </w:pPr>
  </w:style>
  <w:style w:type="paragraph" w:styleId="5">
    <w:name w:val="List Number 5"/>
    <w:basedOn w:val="a3"/>
    <w:rsid w:val="009353E4"/>
    <w:pPr>
      <w:numPr>
        <w:numId w:val="12"/>
      </w:numPr>
      <w:tabs>
        <w:tab w:val="clear" w:pos="1492"/>
        <w:tab w:val="num" w:pos="2183"/>
      </w:tabs>
      <w:spacing w:before="40" w:after="40"/>
      <w:ind w:left="2183" w:hanging="357"/>
      <w:jc w:val="both"/>
    </w:pPr>
  </w:style>
  <w:style w:type="paragraph" w:customStyle="1" w:styleId="AbbreviationListHeading">
    <w:name w:val="Abbreviation List Heading"/>
    <w:basedOn w:val="a3"/>
    <w:next w:val="a4"/>
    <w:rsid w:val="009353E4"/>
    <w:pPr>
      <w:keepNext/>
      <w:pageBreakBefore/>
      <w:spacing w:before="240" w:after="120"/>
      <w:jc w:val="center"/>
    </w:pPr>
    <w:rPr>
      <w:rFonts w:ascii="Arial" w:hAnsi="Arial"/>
      <w:b/>
      <w:smallCaps/>
      <w:sz w:val="36"/>
    </w:rPr>
  </w:style>
  <w:style w:type="paragraph" w:customStyle="1" w:styleId="ListAlternative">
    <w:name w:val="List Alternative"/>
    <w:basedOn w:val="a3"/>
    <w:rsid w:val="009353E4"/>
    <w:pPr>
      <w:numPr>
        <w:numId w:val="14"/>
      </w:numPr>
      <w:spacing w:before="40" w:after="40"/>
      <w:ind w:left="754" w:hanging="357"/>
      <w:jc w:val="both"/>
    </w:pPr>
  </w:style>
  <w:style w:type="paragraph" w:customStyle="1" w:styleId="ListAlternative2">
    <w:name w:val="List Alternative 2"/>
    <w:basedOn w:val="a3"/>
    <w:rsid w:val="009353E4"/>
    <w:pPr>
      <w:numPr>
        <w:numId w:val="15"/>
      </w:numPr>
      <w:tabs>
        <w:tab w:val="clear" w:pos="360"/>
        <w:tab w:val="num" w:pos="1111"/>
      </w:tabs>
      <w:spacing w:before="40" w:after="40"/>
      <w:ind w:left="1111" w:hanging="357"/>
      <w:jc w:val="both"/>
    </w:pPr>
  </w:style>
  <w:style w:type="paragraph" w:customStyle="1" w:styleId="ListAlternative3">
    <w:name w:val="List Alternative 3"/>
    <w:basedOn w:val="a3"/>
    <w:rsid w:val="009353E4"/>
    <w:pPr>
      <w:numPr>
        <w:numId w:val="16"/>
      </w:numPr>
      <w:tabs>
        <w:tab w:val="clear" w:pos="360"/>
        <w:tab w:val="num" w:pos="1469"/>
      </w:tabs>
      <w:spacing w:before="40" w:after="40"/>
      <w:ind w:left="1468" w:hanging="357"/>
      <w:jc w:val="both"/>
    </w:pPr>
  </w:style>
  <w:style w:type="paragraph" w:customStyle="1" w:styleId="ListAlternative4">
    <w:name w:val="List Alternative 4"/>
    <w:basedOn w:val="a3"/>
    <w:rsid w:val="009353E4"/>
    <w:pPr>
      <w:numPr>
        <w:numId w:val="17"/>
      </w:numPr>
      <w:tabs>
        <w:tab w:val="clear" w:pos="360"/>
        <w:tab w:val="num" w:pos="1826"/>
      </w:tabs>
      <w:spacing w:before="40" w:after="40"/>
      <w:ind w:left="1826" w:hanging="357"/>
      <w:jc w:val="both"/>
    </w:pPr>
  </w:style>
  <w:style w:type="paragraph" w:customStyle="1" w:styleId="ListAlternative5">
    <w:name w:val="List Alternative 5"/>
    <w:basedOn w:val="a3"/>
    <w:rsid w:val="009353E4"/>
    <w:pPr>
      <w:numPr>
        <w:numId w:val="18"/>
      </w:numPr>
      <w:tabs>
        <w:tab w:val="clear" w:pos="360"/>
        <w:tab w:val="num" w:pos="2183"/>
      </w:tabs>
      <w:spacing w:before="40" w:after="40"/>
      <w:ind w:left="2183" w:hanging="357"/>
      <w:jc w:val="both"/>
    </w:pPr>
  </w:style>
  <w:style w:type="paragraph" w:customStyle="1" w:styleId="DefinitionTerm">
    <w:name w:val="Definition Term"/>
    <w:basedOn w:val="a3"/>
    <w:next w:val="a3"/>
    <w:rsid w:val="009353E4"/>
    <w:pPr>
      <w:widowControl w:val="0"/>
    </w:pPr>
    <w:rPr>
      <w:snapToGrid w:val="0"/>
      <w:lang w:val="en-GB" w:eastAsia="en-US"/>
    </w:rPr>
  </w:style>
  <w:style w:type="paragraph" w:customStyle="1" w:styleId="Picture">
    <w:name w:val="Picture"/>
    <w:basedOn w:val="a4"/>
    <w:next w:val="a4"/>
    <w:rsid w:val="009353E4"/>
    <w:pPr>
      <w:keepNext/>
      <w:spacing w:before="360" w:after="120"/>
      <w:ind w:firstLine="0"/>
      <w:jc w:val="center"/>
    </w:pPr>
  </w:style>
  <w:style w:type="paragraph" w:customStyle="1" w:styleId="CommentText">
    <w:name w:val="CommentText"/>
    <w:basedOn w:val="a4"/>
    <w:next w:val="a4"/>
    <w:rsid w:val="009353E4"/>
    <w:pPr>
      <w:spacing w:before="120" w:after="120"/>
      <w:ind w:left="397" w:firstLine="0"/>
    </w:pPr>
  </w:style>
  <w:style w:type="paragraph" w:customStyle="1" w:styleId="Blockquote">
    <w:name w:val="Blockquote"/>
    <w:basedOn w:val="a3"/>
    <w:rsid w:val="009353E4"/>
    <w:pPr>
      <w:widowControl w:val="0"/>
      <w:spacing w:before="100" w:after="100"/>
      <w:ind w:left="360" w:right="360"/>
    </w:pPr>
    <w:rPr>
      <w:snapToGrid w:val="0"/>
      <w:lang w:val="en-GB" w:eastAsia="en-US"/>
    </w:rPr>
  </w:style>
  <w:style w:type="character" w:styleId="aff5">
    <w:name w:val="Emphasis"/>
    <w:qFormat/>
    <w:rsid w:val="009353E4"/>
    <w:rPr>
      <w:i/>
    </w:rPr>
  </w:style>
  <w:style w:type="paragraph" w:customStyle="1" w:styleId="AppHeading2">
    <w:name w:val="App Heading 2"/>
    <w:basedOn w:val="a3"/>
    <w:next w:val="a4"/>
    <w:rsid w:val="009353E4"/>
    <w:pPr>
      <w:numPr>
        <w:ilvl w:val="1"/>
        <w:numId w:val="19"/>
      </w:numPr>
      <w:tabs>
        <w:tab w:val="left" w:pos="480"/>
      </w:tabs>
      <w:spacing w:before="360" w:after="180"/>
      <w:outlineLvl w:val="1"/>
    </w:pPr>
    <w:rPr>
      <w:rFonts w:ascii="Arial" w:hAnsi="Arial"/>
      <w:b/>
    </w:rPr>
  </w:style>
  <w:style w:type="paragraph" w:customStyle="1" w:styleId="AppHeading3">
    <w:name w:val="App Heading 3"/>
    <w:basedOn w:val="a3"/>
    <w:next w:val="a4"/>
    <w:rsid w:val="009353E4"/>
    <w:pPr>
      <w:numPr>
        <w:ilvl w:val="2"/>
        <w:numId w:val="19"/>
      </w:numPr>
      <w:spacing w:before="240" w:after="180"/>
      <w:outlineLvl w:val="2"/>
    </w:pPr>
    <w:rPr>
      <w:rFonts w:ascii="Arial" w:hAnsi="Arial"/>
      <w:b/>
      <w:sz w:val="22"/>
    </w:rPr>
  </w:style>
  <w:style w:type="paragraph" w:customStyle="1" w:styleId="15">
    <w:name w:val="Стиль Заголовок 1 + влево"/>
    <w:basedOn w:val="1"/>
    <w:next w:val="a3"/>
    <w:rsid w:val="009353E4"/>
    <w:pPr>
      <w:numPr>
        <w:numId w:val="0"/>
      </w:numPr>
      <w:jc w:val="left"/>
    </w:pPr>
    <w:rPr>
      <w:bCs/>
    </w:rPr>
  </w:style>
  <w:style w:type="numbering" w:customStyle="1" w:styleId="a1">
    <w:name w:val="Стиль маркированный"/>
    <w:basedOn w:val="a7"/>
    <w:rsid w:val="009353E4"/>
    <w:pPr>
      <w:numPr>
        <w:numId w:val="22"/>
      </w:numPr>
    </w:pPr>
  </w:style>
  <w:style w:type="paragraph" w:customStyle="1" w:styleId="Intellex">
    <w:name w:val="Обычный Intellex"/>
    <w:basedOn w:val="a3"/>
    <w:link w:val="Intellex0"/>
    <w:rsid w:val="009353E4"/>
    <w:pPr>
      <w:widowControl w:val="0"/>
      <w:spacing w:line="312" w:lineRule="auto"/>
      <w:ind w:firstLine="380"/>
      <w:jc w:val="both"/>
    </w:pPr>
    <w:rPr>
      <w:szCs w:val="24"/>
    </w:rPr>
  </w:style>
  <w:style w:type="paragraph" w:customStyle="1" w:styleId="2Int">
    <w:name w:val="Заголовок 2 Int"/>
    <w:basedOn w:val="21"/>
    <w:autoRedefine/>
    <w:rsid w:val="009353E4"/>
    <w:pPr>
      <w:numPr>
        <w:ilvl w:val="0"/>
        <w:numId w:val="0"/>
      </w:numPr>
      <w:spacing w:before="240" w:beforeAutospacing="0" w:after="120"/>
    </w:pPr>
    <w:rPr>
      <w:rFonts w:cs="Times New Roman"/>
      <w:b w:val="0"/>
      <w:sz w:val="24"/>
      <w:szCs w:val="24"/>
    </w:rPr>
  </w:style>
  <w:style w:type="paragraph" w:customStyle="1" w:styleId="2Intellex">
    <w:name w:val="Заголовок 2 Intellex"/>
    <w:basedOn w:val="21"/>
    <w:next w:val="Intellex"/>
    <w:autoRedefine/>
    <w:rsid w:val="009353E4"/>
    <w:pPr>
      <w:numPr>
        <w:numId w:val="24"/>
      </w:numPr>
      <w:spacing w:before="240"/>
    </w:pPr>
    <w:rPr>
      <w:rFonts w:ascii="Arial" w:hAnsi="Arial"/>
      <w:sz w:val="24"/>
      <w:szCs w:val="24"/>
    </w:rPr>
  </w:style>
  <w:style w:type="paragraph" w:styleId="aff6">
    <w:name w:val="Balloon Text"/>
    <w:basedOn w:val="a3"/>
    <w:link w:val="aff7"/>
    <w:semiHidden/>
    <w:rsid w:val="009353E4"/>
    <w:rPr>
      <w:rFonts w:ascii="Tahoma" w:hAnsi="Tahoma" w:cs="Tahoma"/>
      <w:sz w:val="16"/>
      <w:szCs w:val="16"/>
    </w:rPr>
  </w:style>
  <w:style w:type="character" w:customStyle="1" w:styleId="aff7">
    <w:name w:val="Текст выноски Знак"/>
    <w:basedOn w:val="a5"/>
    <w:link w:val="aff6"/>
    <w:semiHidden/>
    <w:rsid w:val="009353E4"/>
    <w:rPr>
      <w:rFonts w:ascii="Tahoma" w:eastAsia="Times New Roman" w:hAnsi="Tahoma" w:cs="Tahoma"/>
      <w:sz w:val="16"/>
      <w:szCs w:val="16"/>
      <w:lang w:eastAsia="ru-RU"/>
    </w:rPr>
  </w:style>
  <w:style w:type="paragraph" w:customStyle="1" w:styleId="3Intellex">
    <w:name w:val="Заголовок 3 Intellex"/>
    <w:basedOn w:val="31"/>
    <w:autoRedefine/>
    <w:rsid w:val="009353E4"/>
    <w:pPr>
      <w:numPr>
        <w:numId w:val="30"/>
      </w:numPr>
      <w:ind w:left="1418"/>
      <w:outlineLvl w:val="1"/>
    </w:pPr>
    <w:rPr>
      <w:rFonts w:ascii="Times New Roman" w:hAnsi="Times New Roman"/>
      <w:smallCaps w:val="0"/>
      <w:sz w:val="28"/>
      <w:szCs w:val="28"/>
    </w:rPr>
  </w:style>
  <w:style w:type="paragraph" w:customStyle="1" w:styleId="Intellex1">
    <w:name w:val="Приложение Intellex"/>
    <w:basedOn w:val="1Int"/>
    <w:autoRedefine/>
    <w:rsid w:val="009353E4"/>
    <w:pPr>
      <w:numPr>
        <w:numId w:val="0"/>
      </w:numPr>
      <w:spacing w:before="120"/>
      <w:jc w:val="right"/>
    </w:pPr>
  </w:style>
  <w:style w:type="paragraph" w:customStyle="1" w:styleId="aff8">
    <w:name w:val="Текст в таблице"/>
    <w:basedOn w:val="a3"/>
    <w:rsid w:val="009353E4"/>
    <w:pPr>
      <w:spacing w:before="60" w:after="60"/>
      <w:jc w:val="both"/>
    </w:pPr>
    <w:rPr>
      <w:rFonts w:ascii="Arial" w:hAnsi="Arial"/>
    </w:rPr>
  </w:style>
  <w:style w:type="table" w:styleId="aff9">
    <w:name w:val="Table Grid"/>
    <w:basedOn w:val="a6"/>
    <w:rsid w:val="009353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Стиль маркированный 1"/>
    <w:basedOn w:val="a7"/>
    <w:rsid w:val="009353E4"/>
    <w:pPr>
      <w:numPr>
        <w:numId w:val="25"/>
      </w:numPr>
    </w:pPr>
  </w:style>
  <w:style w:type="paragraph" w:customStyle="1" w:styleId="affa">
    <w:name w:val="Знак"/>
    <w:basedOn w:val="a3"/>
    <w:rsid w:val="009353E4"/>
    <w:pPr>
      <w:spacing w:after="160" w:line="240" w:lineRule="exact"/>
    </w:pPr>
    <w:rPr>
      <w:sz w:val="20"/>
      <w:lang w:val="en-US" w:eastAsia="en-US"/>
    </w:rPr>
  </w:style>
  <w:style w:type="paragraph" w:customStyle="1" w:styleId="affb">
    <w:name w:val="Название рисунка"/>
    <w:basedOn w:val="a3"/>
    <w:next w:val="af5"/>
    <w:rsid w:val="009353E4"/>
    <w:pPr>
      <w:spacing w:before="120" w:after="120"/>
      <w:jc w:val="center"/>
    </w:pPr>
    <w:rPr>
      <w:b/>
    </w:rPr>
  </w:style>
  <w:style w:type="character" w:customStyle="1" w:styleId="Intellex0">
    <w:name w:val="Обычный Intellex Знак"/>
    <w:link w:val="Intellex"/>
    <w:rsid w:val="009353E4"/>
    <w:rPr>
      <w:rFonts w:ascii="Times New Roman" w:eastAsia="Times New Roman" w:hAnsi="Times New Roman" w:cs="Times New Roman"/>
      <w:sz w:val="24"/>
      <w:szCs w:val="24"/>
      <w:lang w:eastAsia="ru-RU"/>
    </w:rPr>
  </w:style>
  <w:style w:type="paragraph" w:customStyle="1" w:styleId="CharChar">
    <w:name w:val="Знак Char Знак Char"/>
    <w:basedOn w:val="a3"/>
    <w:rsid w:val="009353E4"/>
    <w:pPr>
      <w:autoSpaceDE w:val="0"/>
      <w:autoSpaceDN w:val="0"/>
      <w:adjustRightInd w:val="0"/>
      <w:spacing w:after="160" w:line="240" w:lineRule="exact"/>
      <w:ind w:left="973" w:firstLine="851"/>
    </w:pPr>
    <w:rPr>
      <w:rFonts w:ascii="Verdana" w:hAnsi="Verdana"/>
      <w:sz w:val="20"/>
      <w:lang w:val="en-US" w:eastAsia="en-US"/>
    </w:rPr>
  </w:style>
  <w:style w:type="paragraph" w:customStyle="1" w:styleId="Intellex2">
    <w:name w:val="Абзац_Intellex"/>
    <w:basedOn w:val="a3"/>
    <w:rsid w:val="009353E4"/>
    <w:pPr>
      <w:spacing w:after="120"/>
      <w:ind w:firstLine="397"/>
      <w:jc w:val="both"/>
    </w:pPr>
    <w:rPr>
      <w:sz w:val="28"/>
      <w:szCs w:val="24"/>
    </w:rPr>
  </w:style>
  <w:style w:type="paragraph" w:styleId="affc">
    <w:name w:val="List Paragraph"/>
    <w:aliases w:val="Bullet Number,Нумерованый список,List Paragraph1,Bullet List,FooterText,numbered,lp1,Маркер,название,ПС - Нумерованный,A_маркированный_список,ПАРАГРАФ,Абзац списка2,List Paragraph"/>
    <w:basedOn w:val="a3"/>
    <w:link w:val="affd"/>
    <w:uiPriority w:val="34"/>
    <w:qFormat/>
    <w:rsid w:val="009353E4"/>
    <w:pPr>
      <w:spacing w:after="200" w:line="276" w:lineRule="auto"/>
      <w:ind w:left="720"/>
      <w:contextualSpacing/>
    </w:pPr>
    <w:rPr>
      <w:rFonts w:ascii="Calibri" w:eastAsia="MS Mincho" w:hAnsi="Calibri"/>
      <w:sz w:val="22"/>
      <w:szCs w:val="22"/>
      <w:lang w:eastAsia="ja-JP"/>
    </w:rPr>
  </w:style>
  <w:style w:type="character" w:customStyle="1" w:styleId="affd">
    <w:name w:val="Абзац списка Знак"/>
    <w:aliases w:val="Bullet Number Знак,Нумерованый список Знак,List Paragraph1 Знак,Bullet List Знак,FooterText Знак,numbered Знак,lp1 Знак,Маркер Знак,название Знак,ПС - Нумерованный Знак,A_маркированный_список Знак,ПАРАГРАФ Знак,Абзац списка2 Знак"/>
    <w:link w:val="affc"/>
    <w:uiPriority w:val="34"/>
    <w:rsid w:val="009353E4"/>
    <w:rPr>
      <w:rFonts w:ascii="Calibri" w:eastAsia="MS Mincho" w:hAnsi="Calibri" w:cs="Times New Roman"/>
      <w:lang w:eastAsia="ja-JP"/>
    </w:rPr>
  </w:style>
  <w:style w:type="paragraph" w:customStyle="1" w:styleId="affe">
    <w:name w:val="Абзац ИнтэлЛекс"/>
    <w:basedOn w:val="a3"/>
    <w:autoRedefine/>
    <w:rsid w:val="00952DEC"/>
    <w:pPr>
      <w:spacing w:after="120" w:line="276" w:lineRule="auto"/>
      <w:ind w:firstLine="426"/>
      <w:jc w:val="both"/>
    </w:pPr>
    <w:rPr>
      <w:noProof/>
      <w:sz w:val="28"/>
      <w:szCs w:val="24"/>
    </w:rPr>
  </w:style>
  <w:style w:type="paragraph" w:styleId="afff">
    <w:name w:val="TOC Heading"/>
    <w:basedOn w:val="1"/>
    <w:next w:val="a3"/>
    <w:uiPriority w:val="39"/>
    <w:unhideWhenUsed/>
    <w:qFormat/>
    <w:rsid w:val="009353E4"/>
    <w:pPr>
      <w:keepLines/>
      <w:pageBreakBefore w:val="0"/>
      <w:numPr>
        <w:numId w:val="0"/>
      </w:numPr>
      <w:spacing w:before="480" w:after="0" w:line="276" w:lineRule="auto"/>
      <w:jc w:val="left"/>
      <w:outlineLvl w:val="9"/>
    </w:pPr>
    <w:rPr>
      <w:rFonts w:ascii="Cambria" w:hAnsi="Cambria"/>
      <w:bCs/>
      <w:smallCaps w:val="0"/>
      <w:color w:val="365F91"/>
      <w:kern w:val="0"/>
      <w:sz w:val="28"/>
      <w:szCs w:val="28"/>
    </w:rPr>
  </w:style>
  <w:style w:type="paragraph" w:customStyle="1" w:styleId="afff0">
    <w:name w:val="Абзац Интэллекс"/>
    <w:basedOn w:val="a4"/>
    <w:rsid w:val="00BF51EA"/>
    <w:pPr>
      <w:spacing w:after="120"/>
    </w:pPr>
  </w:style>
  <w:style w:type="character" w:customStyle="1" w:styleId="diffcontext">
    <w:name w:val="diffcontext"/>
    <w:basedOn w:val="a5"/>
    <w:rsid w:val="00DD1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44662">
      <w:bodyDiv w:val="1"/>
      <w:marLeft w:val="0"/>
      <w:marRight w:val="0"/>
      <w:marTop w:val="0"/>
      <w:marBottom w:val="0"/>
      <w:divBdr>
        <w:top w:val="none" w:sz="0" w:space="0" w:color="auto"/>
        <w:left w:val="none" w:sz="0" w:space="0" w:color="auto"/>
        <w:bottom w:val="none" w:sz="0" w:space="0" w:color="auto"/>
        <w:right w:val="none" w:sz="0" w:space="0" w:color="auto"/>
      </w:divBdr>
    </w:div>
    <w:div w:id="122965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as.etran.rzd:8092/WebShel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10.248.35.13:8092/WebShell/" TargetMode="External"/><Relationship Id="rId18" Type="http://schemas.openxmlformats.org/officeDocument/2006/relationships/image" Target="media/image6.png"/><Relationship Id="rId39"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62603-E04C-4AFE-8DFC-1BA46529F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55</Pages>
  <Words>6807</Words>
  <Characters>38804</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45520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Мишенкова ЕА</dc:creator>
  <cp:lastModifiedBy>mishenkova</cp:lastModifiedBy>
  <cp:revision>10</cp:revision>
  <dcterms:created xsi:type="dcterms:W3CDTF">2018-12-06T20:22:00Z</dcterms:created>
  <dcterms:modified xsi:type="dcterms:W3CDTF">2019-04-22T17:49:00Z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Тема">
    <vt:lpwstr>«Реинжиниринг АС ЭТРАН. Разработка автоматизированного рабочего места подготовки перевозочных документов на новой платформе (АРМ ППД НП ЭТРАН). Очередь 2018 г.»</vt:lpwstr>
  </property>
  <property fmtid="{D5CDD505-2E9C-101B-9397-08002B2CF9AE}" pid="3" name="Подтема">
    <vt:lpwstr>Модули АРМ ППД НП ЭТРАН, реализующие документооборот по отдельным видам документов</vt:lpwstr>
  </property>
  <property fmtid="{D5CDD505-2E9C-101B-9397-08002B2CF9AE}" pid="4" name="Модуль">
    <vt:lpwstr>Модуль документооборота «Заявка на размещение вагонов»</vt:lpwstr>
  </property>
  <property fmtid="{D5CDD505-2E9C-101B-9397-08002B2CF9AE}" pid="5" name="Тип документа">
    <vt:lpwstr>Руководство пользователя</vt:lpwstr>
  </property>
  <property fmtid="{D5CDD505-2E9C-101B-9397-08002B2CF9AE}" pid="6" name="Номер">
    <vt:lpwstr>54995019.12401.198.И3.02-21</vt:lpwstr>
  </property>
  <property fmtid="{D5CDD505-2E9C-101B-9397-08002B2CF9AE}" pid="7" name="Номер документа">
    <vt:lpwstr>54995019.12401.198.И3.02-21</vt:lpwstr>
  </property>
</Properties>
</file>