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77" w:rsidRPr="00C42F51" w:rsidRDefault="00A54F77" w:rsidP="00A54F77">
      <w:pPr>
        <w:ind w:firstLine="426"/>
        <w:jc w:val="center"/>
        <w:rPr>
          <w:b/>
          <w:szCs w:val="28"/>
        </w:rPr>
      </w:pPr>
      <w:r w:rsidRPr="00C42F51">
        <w:rPr>
          <w:noProof/>
          <w:sz w:val="28"/>
          <w:szCs w:val="28"/>
        </w:rPr>
        <w:drawing>
          <wp:anchor distT="0" distB="0" distL="114300" distR="114300" simplePos="0" relativeHeight="251659264" behindDoc="1" locked="0" layoutInCell="1" allowOverlap="1" wp14:anchorId="55EEF1CE" wp14:editId="4ABF3FAE">
            <wp:simplePos x="0" y="0"/>
            <wp:positionH relativeFrom="page">
              <wp:posOffset>142875</wp:posOffset>
            </wp:positionH>
            <wp:positionV relativeFrom="page">
              <wp:posOffset>133350</wp:posOffset>
            </wp:positionV>
            <wp:extent cx="7543800" cy="1358900"/>
            <wp:effectExtent l="0" t="0" r="0" b="0"/>
            <wp:wrapNone/>
            <wp:docPr id="13" name="Рисунок 13"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итул"/>
                    <pic:cNvPicPr>
                      <a:picLocks noChangeAspect="1" noChangeArrowheads="1"/>
                    </pic:cNvPicPr>
                  </pic:nvPicPr>
                  <pic:blipFill>
                    <a:blip r:embed="rId9" cstate="print"/>
                    <a:srcRect/>
                    <a:stretch>
                      <a:fillRect/>
                    </a:stretch>
                  </pic:blipFill>
                  <pic:spPr bwMode="auto">
                    <a:xfrm>
                      <a:off x="0" y="0"/>
                      <a:ext cx="7543800" cy="1358900"/>
                    </a:xfrm>
                    <a:prstGeom prst="rect">
                      <a:avLst/>
                    </a:prstGeom>
                    <a:noFill/>
                    <a:ln w="9525">
                      <a:noFill/>
                      <a:miter lim="800000"/>
                      <a:headEnd/>
                      <a:tailEnd/>
                    </a:ln>
                  </pic:spPr>
                </pic:pic>
              </a:graphicData>
            </a:graphic>
          </wp:anchor>
        </w:drawing>
      </w: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ED4635" w:rsidRDefault="00A54F77" w:rsidP="00A54F77">
      <w:pPr>
        <w:ind w:firstLine="426"/>
        <w:jc w:val="center"/>
        <w:rPr>
          <w:rFonts w:ascii="Times New Roman Полужирный" w:hAnsi="Times New Roman Полужирный"/>
          <w:b/>
          <w:caps/>
          <w:sz w:val="28"/>
          <w:szCs w:val="28"/>
        </w:rPr>
      </w:pPr>
      <w:r w:rsidRPr="00ED4635">
        <w:rPr>
          <w:rFonts w:ascii="Times New Roman Полужирный" w:hAnsi="Times New Roman Полужирный"/>
          <w:b/>
          <w:caps/>
          <w:sz w:val="28"/>
          <w:szCs w:val="28"/>
        </w:rPr>
        <w:fldChar w:fldCharType="begin"/>
      </w:r>
      <w:r w:rsidRPr="00ED4635">
        <w:rPr>
          <w:rFonts w:ascii="Times New Roman Полужирный" w:hAnsi="Times New Roman Полужирный"/>
          <w:b/>
          <w:caps/>
          <w:sz w:val="28"/>
          <w:szCs w:val="28"/>
        </w:rPr>
        <w:instrText xml:space="preserve"> DOCPROPERTY  Тема  \* MERGEFORMAT </w:instrText>
      </w:r>
      <w:r w:rsidRPr="00ED4635">
        <w:rPr>
          <w:rFonts w:ascii="Times New Roman Полужирный" w:hAnsi="Times New Roman Полужирный"/>
          <w:b/>
          <w:caps/>
          <w:sz w:val="28"/>
          <w:szCs w:val="28"/>
        </w:rPr>
        <w:fldChar w:fldCharType="separate"/>
      </w:r>
      <w:r w:rsidR="00B42E97">
        <w:rPr>
          <w:rFonts w:ascii="Times New Roman Полужирный" w:hAnsi="Times New Roman Полужирный" w:hint="eastAsia"/>
          <w:b/>
          <w:caps/>
          <w:sz w:val="28"/>
          <w:szCs w:val="28"/>
        </w:rPr>
        <w:t>«Реинжиниринг</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АС</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ЭТРАН</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Разработка</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автоматизированного</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рабочего</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места</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подготовки</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перевозочных</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документов</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на</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новой</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платформе</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АРМ</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ППД</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НП</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ЭТРАН</w:t>
      </w:r>
      <w:r w:rsidR="00B42E97">
        <w:rPr>
          <w:rFonts w:ascii="Times New Roman Полужирный" w:hAnsi="Times New Roman Полужирный"/>
          <w:b/>
          <w:caps/>
          <w:sz w:val="28"/>
          <w:szCs w:val="28"/>
        </w:rPr>
        <w:t xml:space="preserve">). </w:t>
      </w:r>
      <w:r w:rsidR="00B42E97">
        <w:rPr>
          <w:rFonts w:ascii="Times New Roman Полужирный" w:hAnsi="Times New Roman Полужирный" w:hint="eastAsia"/>
          <w:b/>
          <w:caps/>
          <w:sz w:val="28"/>
          <w:szCs w:val="28"/>
        </w:rPr>
        <w:t>Очередь</w:t>
      </w:r>
      <w:r w:rsidR="00B42E97">
        <w:rPr>
          <w:rFonts w:ascii="Times New Roman Полужирный" w:hAnsi="Times New Roman Полужирный"/>
          <w:b/>
          <w:caps/>
          <w:sz w:val="28"/>
          <w:szCs w:val="28"/>
        </w:rPr>
        <w:t xml:space="preserve"> 2018 </w:t>
      </w:r>
      <w:r w:rsidR="00B42E97">
        <w:rPr>
          <w:rFonts w:ascii="Times New Roman Полужирный" w:hAnsi="Times New Roman Полужирный" w:hint="eastAsia"/>
          <w:b/>
          <w:caps/>
          <w:sz w:val="28"/>
          <w:szCs w:val="28"/>
        </w:rPr>
        <w:t>г</w:t>
      </w:r>
      <w:r w:rsidR="00B42E97">
        <w:rPr>
          <w:rFonts w:ascii="Times New Roman Полужирный" w:hAnsi="Times New Roman Полужирный"/>
          <w:b/>
          <w:caps/>
          <w:sz w:val="28"/>
          <w:szCs w:val="28"/>
        </w:rPr>
        <w:t>.</w:t>
      </w:r>
      <w:r w:rsidR="00B42E97">
        <w:rPr>
          <w:rFonts w:ascii="Times New Roman Полужирный" w:hAnsi="Times New Roman Полужирный" w:hint="eastAsia"/>
          <w:b/>
          <w:caps/>
          <w:sz w:val="28"/>
          <w:szCs w:val="28"/>
        </w:rPr>
        <w:t>»</w:t>
      </w:r>
      <w:r w:rsidRPr="00ED4635">
        <w:rPr>
          <w:rFonts w:ascii="Times New Roman Полужирный" w:hAnsi="Times New Roman Полужирный"/>
          <w:b/>
          <w:caps/>
          <w:sz w:val="28"/>
          <w:szCs w:val="28"/>
        </w:rPr>
        <w:fldChar w:fldCharType="end"/>
      </w:r>
    </w:p>
    <w:p w:rsidR="00A54F77" w:rsidRPr="00ED4635" w:rsidRDefault="00A54F77" w:rsidP="00A54F77">
      <w:pPr>
        <w:jc w:val="center"/>
        <w:rPr>
          <w:rFonts w:ascii="Times New Roman Полужирный" w:hAnsi="Times New Roman Полужирный"/>
          <w:b/>
          <w:caps/>
          <w:sz w:val="28"/>
          <w:szCs w:val="28"/>
        </w:rPr>
      </w:pPr>
    </w:p>
    <w:p w:rsidR="00A54F77" w:rsidRPr="00C42F51" w:rsidRDefault="00A54F77" w:rsidP="00A54F77">
      <w:pPr>
        <w:jc w:val="center"/>
        <w:rPr>
          <w:b/>
          <w:caps/>
          <w:sz w:val="28"/>
          <w:szCs w:val="28"/>
        </w:rPr>
      </w:pPr>
    </w:p>
    <w:p w:rsidR="00A54F77" w:rsidRPr="00C42F51" w:rsidRDefault="00A54F77" w:rsidP="00A54F77">
      <w:pPr>
        <w:ind w:firstLine="426"/>
        <w:jc w:val="center"/>
        <w:rPr>
          <w:b/>
          <w:caps/>
          <w:sz w:val="28"/>
          <w:szCs w:val="28"/>
        </w:rPr>
      </w:pPr>
      <w:r w:rsidRPr="00C42F51">
        <w:rPr>
          <w:b/>
          <w:caps/>
          <w:sz w:val="28"/>
          <w:szCs w:val="28"/>
        </w:rPr>
        <w:fldChar w:fldCharType="begin"/>
      </w:r>
      <w:r w:rsidRPr="00C42F51">
        <w:rPr>
          <w:b/>
          <w:caps/>
          <w:sz w:val="28"/>
          <w:szCs w:val="28"/>
        </w:rPr>
        <w:instrText xml:space="preserve"> DOCPROPERTY  подтема  \* MERGEFORMAT </w:instrText>
      </w:r>
      <w:r w:rsidRPr="00C42F51">
        <w:rPr>
          <w:b/>
          <w:caps/>
          <w:sz w:val="28"/>
          <w:szCs w:val="28"/>
        </w:rPr>
        <w:fldChar w:fldCharType="separate"/>
      </w:r>
      <w:r w:rsidR="00B42E97">
        <w:rPr>
          <w:b/>
          <w:caps/>
          <w:sz w:val="28"/>
          <w:szCs w:val="28"/>
        </w:rPr>
        <w:t>Модули АРМ ППД НП ЭТРАН, реализующие документооборот по отдельным видам документов</w:t>
      </w:r>
      <w:r w:rsidRPr="00C42F51">
        <w:rPr>
          <w:b/>
          <w:caps/>
          <w:sz w:val="28"/>
          <w:szCs w:val="28"/>
        </w:rPr>
        <w:fldChar w:fldCharType="end"/>
      </w: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jc w:val="center"/>
        <w:rPr>
          <w:b/>
          <w:caps/>
          <w:sz w:val="28"/>
          <w:szCs w:val="28"/>
        </w:rPr>
      </w:pPr>
      <w:r w:rsidRPr="00C42F51">
        <w:rPr>
          <w:b/>
          <w:caps/>
          <w:sz w:val="28"/>
          <w:szCs w:val="28"/>
        </w:rPr>
        <w:fldChar w:fldCharType="begin"/>
      </w:r>
      <w:r w:rsidRPr="00C42F51">
        <w:rPr>
          <w:b/>
          <w:caps/>
          <w:sz w:val="28"/>
          <w:szCs w:val="28"/>
        </w:rPr>
        <w:instrText xml:space="preserve"> DOCPROPERTY  Модуль  \* MERGEFORMAT </w:instrText>
      </w:r>
      <w:r w:rsidRPr="00C42F51">
        <w:rPr>
          <w:b/>
          <w:caps/>
          <w:sz w:val="28"/>
          <w:szCs w:val="28"/>
        </w:rPr>
        <w:fldChar w:fldCharType="separate"/>
      </w:r>
      <w:r w:rsidR="00B42E97">
        <w:rPr>
          <w:b/>
          <w:caps/>
          <w:sz w:val="28"/>
          <w:szCs w:val="28"/>
        </w:rPr>
        <w:t>Модуль документооборота «Памятка приемосдатчика»</w:t>
      </w:r>
      <w:r w:rsidRPr="00C42F51">
        <w:rPr>
          <w:b/>
          <w:caps/>
          <w:sz w:val="28"/>
          <w:szCs w:val="28"/>
        </w:rPr>
        <w:fldChar w:fldCharType="end"/>
      </w:r>
    </w:p>
    <w:p w:rsidR="00A54F77" w:rsidRPr="00C42F51" w:rsidRDefault="00A54F77" w:rsidP="00A54F77">
      <w:pPr>
        <w:jc w:val="center"/>
        <w:rPr>
          <w:b/>
          <w:caps/>
          <w:sz w:val="28"/>
          <w:szCs w:val="28"/>
        </w:rPr>
      </w:pPr>
    </w:p>
    <w:p w:rsidR="00A54F77" w:rsidRDefault="00A54F77" w:rsidP="00A54F77">
      <w:pPr>
        <w:jc w:val="center"/>
        <w:rPr>
          <w:b/>
          <w:caps/>
          <w:sz w:val="28"/>
          <w:szCs w:val="28"/>
        </w:rPr>
      </w:pPr>
    </w:p>
    <w:p w:rsidR="00A54F77" w:rsidRDefault="00A54F77" w:rsidP="00A54F77">
      <w:pPr>
        <w:jc w:val="center"/>
        <w:rPr>
          <w:b/>
          <w:caps/>
          <w:sz w:val="28"/>
          <w:szCs w:val="28"/>
        </w:rPr>
      </w:pPr>
    </w:p>
    <w:p w:rsidR="00A54F77" w:rsidRPr="00C42F51" w:rsidRDefault="00A54F77" w:rsidP="00A54F77">
      <w:pPr>
        <w:jc w:val="center"/>
        <w:rPr>
          <w:b/>
          <w:caps/>
          <w:sz w:val="28"/>
          <w:szCs w:val="28"/>
        </w:rPr>
      </w:pPr>
    </w:p>
    <w:p w:rsidR="00A54F77" w:rsidRPr="00C42F51" w:rsidRDefault="00A54F77" w:rsidP="00A54F77">
      <w:pPr>
        <w:ind w:firstLine="426"/>
        <w:jc w:val="center"/>
        <w:rPr>
          <w:b/>
          <w:caps/>
          <w:sz w:val="28"/>
          <w:szCs w:val="28"/>
        </w:rPr>
      </w:pPr>
      <w:r w:rsidRPr="00C42F51">
        <w:rPr>
          <w:rFonts w:ascii="Arial" w:hAnsi="Arial"/>
          <w:caps/>
          <w:spacing w:val="54"/>
          <w:sz w:val="28"/>
        </w:rPr>
        <w:fldChar w:fldCharType="begin"/>
      </w:r>
      <w:r w:rsidRPr="00C42F51">
        <w:rPr>
          <w:rFonts w:ascii="Arial" w:hAnsi="Arial"/>
          <w:caps/>
          <w:spacing w:val="54"/>
          <w:sz w:val="28"/>
        </w:rPr>
        <w:instrText xml:space="preserve"> DOCPROPERTY  "Тип документа"  \* MERGEFORMAT </w:instrText>
      </w:r>
      <w:r w:rsidRPr="00C42F51">
        <w:rPr>
          <w:rFonts w:ascii="Arial" w:hAnsi="Arial"/>
          <w:caps/>
          <w:spacing w:val="54"/>
          <w:sz w:val="28"/>
        </w:rPr>
        <w:fldChar w:fldCharType="separate"/>
      </w:r>
      <w:r w:rsidR="00B42E97" w:rsidRPr="00B42E97">
        <w:rPr>
          <w:b/>
          <w:caps/>
          <w:sz w:val="28"/>
          <w:szCs w:val="28"/>
        </w:rPr>
        <w:t>Руководство пользователя</w:t>
      </w:r>
      <w:r w:rsidRPr="00C42F51">
        <w:rPr>
          <w:b/>
          <w:caps/>
          <w:sz w:val="28"/>
          <w:szCs w:val="28"/>
        </w:rPr>
        <w:fldChar w:fldCharType="end"/>
      </w:r>
    </w:p>
    <w:p w:rsidR="00A54F77" w:rsidRPr="00C42F51" w:rsidRDefault="00A54F77" w:rsidP="00A54F77">
      <w:pPr>
        <w:jc w:val="center"/>
        <w:rPr>
          <w:sz w:val="28"/>
          <w:szCs w:val="28"/>
        </w:rPr>
      </w:pPr>
    </w:p>
    <w:p w:rsidR="00A54F77" w:rsidRPr="00C42F51" w:rsidRDefault="00A54F77" w:rsidP="00A54F77">
      <w:pPr>
        <w:jc w:val="center"/>
        <w:rPr>
          <w:sz w:val="28"/>
          <w:szCs w:val="28"/>
        </w:rPr>
      </w:pPr>
    </w:p>
    <w:p w:rsidR="00A54F77" w:rsidRPr="00C42F51" w:rsidRDefault="00A54F77" w:rsidP="00AD1800">
      <w:pPr>
        <w:ind w:firstLine="426"/>
        <w:jc w:val="center"/>
        <w:rPr>
          <w:b/>
          <w:caps/>
          <w:sz w:val="28"/>
          <w:szCs w:val="28"/>
        </w:rPr>
      </w:pPr>
      <w:r w:rsidRPr="00C42F51">
        <w:rPr>
          <w:b/>
          <w:caps/>
          <w:sz w:val="28"/>
          <w:szCs w:val="28"/>
        </w:rPr>
        <w:fldChar w:fldCharType="begin"/>
      </w:r>
      <w:r w:rsidRPr="00C42F51">
        <w:rPr>
          <w:b/>
          <w:caps/>
          <w:sz w:val="28"/>
          <w:szCs w:val="28"/>
        </w:rPr>
        <w:instrText xml:space="preserve"> DOCPROPERTY  "Номер документа"  \* MERGEFORMAT </w:instrText>
      </w:r>
      <w:r w:rsidRPr="00C42F51">
        <w:rPr>
          <w:b/>
          <w:caps/>
          <w:sz w:val="28"/>
          <w:szCs w:val="28"/>
        </w:rPr>
        <w:fldChar w:fldCharType="separate"/>
      </w:r>
      <w:r w:rsidR="00B42E97">
        <w:rPr>
          <w:b/>
          <w:caps/>
          <w:sz w:val="28"/>
          <w:szCs w:val="28"/>
        </w:rPr>
        <w:t>54995019.12401.198.И3.02-5</w:t>
      </w:r>
      <w:r w:rsidRPr="00C42F51">
        <w:rPr>
          <w:b/>
          <w:caps/>
          <w:sz w:val="28"/>
          <w:szCs w:val="28"/>
        </w:rPr>
        <w:fldChar w:fldCharType="end"/>
      </w:r>
    </w:p>
    <w:p w:rsidR="00A54F77" w:rsidRPr="00C42F51" w:rsidRDefault="00A54F77" w:rsidP="00A54F77">
      <w:pPr>
        <w:jc w:val="center"/>
      </w:pPr>
    </w:p>
    <w:p w:rsidR="00A54F77" w:rsidRPr="00C42F51" w:rsidRDefault="00A54F77" w:rsidP="00A54F77"/>
    <w:p w:rsidR="00A54F77" w:rsidRPr="00C42F51" w:rsidRDefault="00A54F77" w:rsidP="00A54F77">
      <w:pPr>
        <w:rPr>
          <w:sz w:val="28"/>
          <w:szCs w:val="28"/>
        </w:rPr>
      </w:pPr>
    </w:p>
    <w:p w:rsidR="00A54F77" w:rsidRPr="00C42F51" w:rsidRDefault="00A54F77" w:rsidP="00A54F77">
      <w:pPr>
        <w:rPr>
          <w:sz w:val="28"/>
          <w:szCs w:val="28"/>
        </w:rPr>
      </w:pPr>
    </w:p>
    <w:p w:rsidR="00A54F77" w:rsidRPr="00C42F51" w:rsidRDefault="00A54F77" w:rsidP="00A54F77">
      <w:pPr>
        <w:rPr>
          <w:sz w:val="28"/>
          <w:szCs w:val="28"/>
        </w:rPr>
      </w:pPr>
    </w:p>
    <w:p w:rsidR="00A54F77" w:rsidRPr="00C42F51" w:rsidRDefault="00A54F77" w:rsidP="00934E69">
      <w:pPr>
        <w:pStyle w:val="a4"/>
        <w:ind w:firstLine="0"/>
        <w:rPr>
          <w:b/>
          <w:caps/>
        </w:rPr>
      </w:pPr>
    </w:p>
    <w:tbl>
      <w:tblPr>
        <w:tblW w:w="9228" w:type="dxa"/>
        <w:tblInd w:w="108" w:type="dxa"/>
        <w:tblLook w:val="01E0" w:firstRow="1" w:lastRow="1" w:firstColumn="1" w:lastColumn="1" w:noHBand="0" w:noVBand="0"/>
      </w:tblPr>
      <w:tblGrid>
        <w:gridCol w:w="4465"/>
        <w:gridCol w:w="4763"/>
      </w:tblGrid>
      <w:tr w:rsidR="00A54F77" w:rsidRPr="00423288" w:rsidTr="00934E69">
        <w:trPr>
          <w:trHeight w:val="1890"/>
        </w:trPr>
        <w:tc>
          <w:tcPr>
            <w:tcW w:w="4465" w:type="dxa"/>
          </w:tcPr>
          <w:p w:rsidR="00A54F77" w:rsidRPr="00423288" w:rsidRDefault="00A54F77" w:rsidP="00AD1800">
            <w:pPr>
              <w:spacing w:before="120"/>
              <w:rPr>
                <w:sz w:val="28"/>
                <w:szCs w:val="28"/>
              </w:rPr>
            </w:pPr>
          </w:p>
        </w:tc>
        <w:tc>
          <w:tcPr>
            <w:tcW w:w="4763" w:type="dxa"/>
          </w:tcPr>
          <w:p w:rsidR="00A54F77" w:rsidRPr="00423288" w:rsidRDefault="00A54F77" w:rsidP="00AD1800">
            <w:pPr>
              <w:rPr>
                <w:rFonts w:eastAsia="MS Mincho"/>
                <w:sz w:val="28"/>
                <w:szCs w:val="28"/>
              </w:rPr>
            </w:pPr>
            <w:r>
              <w:rPr>
                <w:rFonts w:eastAsia="MS Mincho"/>
                <w:sz w:val="28"/>
                <w:szCs w:val="28"/>
              </w:rPr>
              <w:t>Генеральный директор</w:t>
            </w:r>
          </w:p>
          <w:p w:rsidR="00A54F77" w:rsidRPr="00423288" w:rsidRDefault="00A54F77" w:rsidP="00AD1800">
            <w:pPr>
              <w:rPr>
                <w:rFonts w:eastAsia="MS Mincho"/>
                <w:sz w:val="28"/>
                <w:szCs w:val="28"/>
              </w:rPr>
            </w:pPr>
            <w:r w:rsidRPr="00423288">
              <w:rPr>
                <w:rFonts w:eastAsia="MS Mincho"/>
                <w:sz w:val="28"/>
                <w:szCs w:val="28"/>
              </w:rPr>
              <w:t>ООО «И</w:t>
            </w:r>
            <w:r w:rsidRPr="00423288">
              <w:rPr>
                <w:rFonts w:eastAsia="MS Mincho"/>
                <w:caps/>
                <w:sz w:val="28"/>
                <w:szCs w:val="28"/>
              </w:rPr>
              <w:t>нтэлЛекс</w:t>
            </w:r>
            <w:r w:rsidRPr="00423288">
              <w:rPr>
                <w:rFonts w:eastAsia="MS Mincho"/>
                <w:sz w:val="28"/>
                <w:szCs w:val="28"/>
              </w:rPr>
              <w:t>»</w:t>
            </w:r>
          </w:p>
          <w:p w:rsidR="00A54F77" w:rsidRPr="00423288" w:rsidRDefault="00A54F77" w:rsidP="00AD1800">
            <w:pPr>
              <w:rPr>
                <w:rFonts w:eastAsia="MS Mincho"/>
                <w:sz w:val="28"/>
                <w:szCs w:val="28"/>
              </w:rPr>
            </w:pPr>
          </w:p>
          <w:p w:rsidR="00A54F77" w:rsidRPr="00423288" w:rsidRDefault="00A54F77" w:rsidP="00AD1800">
            <w:pPr>
              <w:spacing w:before="120"/>
              <w:rPr>
                <w:rFonts w:eastAsia="MS Mincho"/>
                <w:sz w:val="28"/>
                <w:szCs w:val="28"/>
              </w:rPr>
            </w:pPr>
            <w:r w:rsidRPr="00423288">
              <w:rPr>
                <w:rFonts w:eastAsia="MS Mincho"/>
                <w:sz w:val="28"/>
                <w:szCs w:val="28"/>
              </w:rPr>
              <w:t xml:space="preserve">________________ </w:t>
            </w:r>
            <w:r>
              <w:rPr>
                <w:rFonts w:eastAsia="MS Mincho"/>
                <w:sz w:val="28"/>
                <w:szCs w:val="28"/>
              </w:rPr>
              <w:t>М.А.Корнаухов</w:t>
            </w:r>
          </w:p>
          <w:p w:rsidR="00A54F77" w:rsidRPr="00423288" w:rsidRDefault="00A54F77" w:rsidP="00AD1800">
            <w:pPr>
              <w:spacing w:before="120"/>
              <w:rPr>
                <w:rFonts w:eastAsia="MS Mincho"/>
                <w:sz w:val="28"/>
                <w:szCs w:val="28"/>
              </w:rPr>
            </w:pPr>
            <w:r w:rsidRPr="00423288">
              <w:rPr>
                <w:sz w:val="28"/>
                <w:szCs w:val="28"/>
              </w:rPr>
              <w:t>«____ » ______________ 2018 г.</w:t>
            </w:r>
          </w:p>
        </w:tc>
      </w:tr>
    </w:tbl>
    <w:p w:rsidR="00A54F77" w:rsidRPr="000D2D5A" w:rsidRDefault="00A54F77" w:rsidP="00A54F77">
      <w:pPr>
        <w:jc w:val="center"/>
      </w:pPr>
      <w:bookmarkStart w:id="0" w:name="proba"/>
      <w:bookmarkEnd w:id="0"/>
    </w:p>
    <w:p w:rsidR="00A54F77" w:rsidRPr="000D2D5A" w:rsidRDefault="00A54F77" w:rsidP="00A54F77"/>
    <w:p w:rsidR="009353E4" w:rsidRPr="000D2D5A" w:rsidRDefault="009353E4" w:rsidP="009353E4">
      <w:pPr>
        <w:sectPr w:rsidR="009353E4" w:rsidRPr="000D2D5A" w:rsidSect="00934E69">
          <w:headerReference w:type="default" r:id="rId10"/>
          <w:pgSz w:w="11906" w:h="16838"/>
          <w:pgMar w:top="1134" w:right="851" w:bottom="1134" w:left="1701" w:header="709" w:footer="709" w:gutter="0"/>
          <w:cols w:space="708"/>
          <w:titlePg/>
          <w:docGrid w:linePitch="360"/>
        </w:sectPr>
      </w:pPr>
    </w:p>
    <w:p w:rsidR="009353E4" w:rsidRPr="002E333E" w:rsidRDefault="009353E4" w:rsidP="009353E4">
      <w:pPr>
        <w:pStyle w:val="afff"/>
        <w:jc w:val="center"/>
        <w:rPr>
          <w:rFonts w:ascii="Times New Roman" w:hAnsi="Times New Roman"/>
          <w:color w:val="auto"/>
        </w:rPr>
      </w:pPr>
      <w:bookmarkStart w:id="1" w:name="_Назначение_и_цели"/>
      <w:bookmarkStart w:id="2" w:name="_Характеристика_объекта_автоматизации"/>
      <w:bookmarkStart w:id="3" w:name="_Требования_к_Системе"/>
      <w:bookmarkStart w:id="4" w:name="_Требования_к_Системе/Подсистеме"/>
      <w:bookmarkEnd w:id="1"/>
      <w:bookmarkEnd w:id="2"/>
      <w:bookmarkEnd w:id="3"/>
      <w:bookmarkEnd w:id="4"/>
      <w:r w:rsidRPr="002E333E">
        <w:rPr>
          <w:rFonts w:ascii="Times New Roman" w:hAnsi="Times New Roman"/>
          <w:color w:val="auto"/>
        </w:rPr>
        <w:lastRenderedPageBreak/>
        <w:t>СОДЕРЖАНИЕ</w:t>
      </w:r>
    </w:p>
    <w:p w:rsidR="00555820" w:rsidRDefault="009353E4" w:rsidP="00555820">
      <w:pPr>
        <w:pStyle w:val="12"/>
        <w:rPr>
          <w:rFonts w:asciiTheme="minorHAnsi" w:eastAsiaTheme="minorEastAsia" w:hAnsiTheme="minorHAnsi" w:cstheme="minorBidi"/>
          <w:sz w:val="22"/>
          <w:szCs w:val="22"/>
        </w:rPr>
      </w:pPr>
      <w:r w:rsidRPr="00A32712">
        <w:rPr>
          <w:sz w:val="28"/>
          <w:szCs w:val="28"/>
        </w:rPr>
        <w:fldChar w:fldCharType="begin"/>
      </w:r>
      <w:r w:rsidRPr="00A32712">
        <w:rPr>
          <w:sz w:val="28"/>
          <w:szCs w:val="28"/>
        </w:rPr>
        <w:instrText xml:space="preserve"> TOC \o "1-3" \h \z \u </w:instrText>
      </w:r>
      <w:r w:rsidRPr="00A32712">
        <w:rPr>
          <w:sz w:val="28"/>
          <w:szCs w:val="28"/>
        </w:rPr>
        <w:fldChar w:fldCharType="separate"/>
      </w:r>
    </w:p>
    <w:p w:rsidR="00555820" w:rsidRDefault="00587547" w:rsidP="00555820">
      <w:pPr>
        <w:pStyle w:val="12"/>
        <w:rPr>
          <w:rFonts w:asciiTheme="minorHAnsi" w:eastAsiaTheme="minorEastAsia" w:hAnsiTheme="minorHAnsi" w:cstheme="minorBidi"/>
          <w:b w:val="0"/>
          <w:sz w:val="22"/>
          <w:szCs w:val="22"/>
        </w:rPr>
      </w:pPr>
      <w:hyperlink w:anchor="_Toc531793301" w:history="1">
        <w:r w:rsidR="00555820" w:rsidRPr="00437FAD">
          <w:rPr>
            <w:rStyle w:val="af3"/>
          </w:rPr>
          <w:t>1. Введение</w:t>
        </w:r>
        <w:r w:rsidR="00555820">
          <w:rPr>
            <w:webHidden/>
          </w:rPr>
          <w:tab/>
        </w:r>
        <w:r w:rsidR="00555820">
          <w:rPr>
            <w:webHidden/>
          </w:rPr>
          <w:fldChar w:fldCharType="begin"/>
        </w:r>
        <w:r w:rsidR="00555820">
          <w:rPr>
            <w:webHidden/>
          </w:rPr>
          <w:instrText xml:space="preserve"> PAGEREF _Toc531793301 \h </w:instrText>
        </w:r>
        <w:r w:rsidR="00555820">
          <w:rPr>
            <w:webHidden/>
          </w:rPr>
        </w:r>
        <w:r w:rsidR="00555820">
          <w:rPr>
            <w:webHidden/>
          </w:rPr>
          <w:fldChar w:fldCharType="separate"/>
        </w:r>
        <w:r w:rsidR="00555820">
          <w:rPr>
            <w:webHidden/>
          </w:rPr>
          <w:t>3</w:t>
        </w:r>
        <w:r w:rsidR="00555820">
          <w:rPr>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2" w:history="1">
        <w:r w:rsidR="00555820" w:rsidRPr="00437FAD">
          <w:rPr>
            <w:rStyle w:val="af3"/>
            <w:noProof/>
          </w:rPr>
          <w:t>1.1. Цель</w:t>
        </w:r>
        <w:r w:rsidR="00555820">
          <w:rPr>
            <w:noProof/>
            <w:webHidden/>
          </w:rPr>
          <w:tab/>
        </w:r>
        <w:r w:rsidR="00555820">
          <w:rPr>
            <w:noProof/>
            <w:webHidden/>
          </w:rPr>
          <w:fldChar w:fldCharType="begin"/>
        </w:r>
        <w:r w:rsidR="00555820">
          <w:rPr>
            <w:noProof/>
            <w:webHidden/>
          </w:rPr>
          <w:instrText xml:space="preserve"> PAGEREF _Toc531793302 \h </w:instrText>
        </w:r>
        <w:r w:rsidR="00555820">
          <w:rPr>
            <w:noProof/>
            <w:webHidden/>
          </w:rPr>
        </w:r>
        <w:r w:rsidR="00555820">
          <w:rPr>
            <w:noProof/>
            <w:webHidden/>
          </w:rPr>
          <w:fldChar w:fldCharType="separate"/>
        </w:r>
        <w:r w:rsidR="00555820">
          <w:rPr>
            <w:noProof/>
            <w:webHidden/>
          </w:rPr>
          <w:t>3</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3" w:history="1">
        <w:r w:rsidR="00555820" w:rsidRPr="00437FAD">
          <w:rPr>
            <w:rStyle w:val="af3"/>
            <w:noProof/>
          </w:rPr>
          <w:t>1.2. Контекст</w:t>
        </w:r>
        <w:r w:rsidR="00555820">
          <w:rPr>
            <w:noProof/>
            <w:webHidden/>
          </w:rPr>
          <w:tab/>
        </w:r>
        <w:r w:rsidR="00555820">
          <w:rPr>
            <w:noProof/>
            <w:webHidden/>
          </w:rPr>
          <w:fldChar w:fldCharType="begin"/>
        </w:r>
        <w:r w:rsidR="00555820">
          <w:rPr>
            <w:noProof/>
            <w:webHidden/>
          </w:rPr>
          <w:instrText xml:space="preserve"> PAGEREF _Toc531793303 \h </w:instrText>
        </w:r>
        <w:r w:rsidR="00555820">
          <w:rPr>
            <w:noProof/>
            <w:webHidden/>
          </w:rPr>
        </w:r>
        <w:r w:rsidR="00555820">
          <w:rPr>
            <w:noProof/>
            <w:webHidden/>
          </w:rPr>
          <w:fldChar w:fldCharType="separate"/>
        </w:r>
        <w:r w:rsidR="00555820">
          <w:rPr>
            <w:noProof/>
            <w:webHidden/>
          </w:rPr>
          <w:t>3</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4" w:history="1">
        <w:r w:rsidR="00555820" w:rsidRPr="00437FAD">
          <w:rPr>
            <w:rStyle w:val="af3"/>
            <w:noProof/>
          </w:rPr>
          <w:t>1.3. Определения и сокращения</w:t>
        </w:r>
        <w:r w:rsidR="00555820">
          <w:rPr>
            <w:noProof/>
            <w:webHidden/>
          </w:rPr>
          <w:tab/>
        </w:r>
        <w:r w:rsidR="00555820">
          <w:rPr>
            <w:noProof/>
            <w:webHidden/>
          </w:rPr>
          <w:fldChar w:fldCharType="begin"/>
        </w:r>
        <w:r w:rsidR="00555820">
          <w:rPr>
            <w:noProof/>
            <w:webHidden/>
          </w:rPr>
          <w:instrText xml:space="preserve"> PAGEREF _Toc531793304 \h </w:instrText>
        </w:r>
        <w:r w:rsidR="00555820">
          <w:rPr>
            <w:noProof/>
            <w:webHidden/>
          </w:rPr>
        </w:r>
        <w:r w:rsidR="00555820">
          <w:rPr>
            <w:noProof/>
            <w:webHidden/>
          </w:rPr>
          <w:fldChar w:fldCharType="separate"/>
        </w:r>
        <w:r w:rsidR="00555820">
          <w:rPr>
            <w:noProof/>
            <w:webHidden/>
          </w:rPr>
          <w:t>3</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5" w:history="1">
        <w:r w:rsidR="00555820" w:rsidRPr="00437FAD">
          <w:rPr>
            <w:rStyle w:val="af3"/>
            <w:noProof/>
          </w:rPr>
          <w:t>1.4. Ссылки</w:t>
        </w:r>
        <w:r w:rsidR="00555820">
          <w:rPr>
            <w:noProof/>
            <w:webHidden/>
          </w:rPr>
          <w:tab/>
        </w:r>
        <w:r w:rsidR="00555820">
          <w:rPr>
            <w:noProof/>
            <w:webHidden/>
          </w:rPr>
          <w:fldChar w:fldCharType="begin"/>
        </w:r>
        <w:r w:rsidR="00555820">
          <w:rPr>
            <w:noProof/>
            <w:webHidden/>
          </w:rPr>
          <w:instrText xml:space="preserve"> PAGEREF _Toc531793305 \h </w:instrText>
        </w:r>
        <w:r w:rsidR="00555820">
          <w:rPr>
            <w:noProof/>
            <w:webHidden/>
          </w:rPr>
        </w:r>
        <w:r w:rsidR="00555820">
          <w:rPr>
            <w:noProof/>
            <w:webHidden/>
          </w:rPr>
          <w:fldChar w:fldCharType="separate"/>
        </w:r>
        <w:r w:rsidR="00555820">
          <w:rPr>
            <w:noProof/>
            <w:webHidden/>
          </w:rPr>
          <w:t>4</w:t>
        </w:r>
        <w:r w:rsidR="00555820">
          <w:rPr>
            <w:noProof/>
            <w:webHidden/>
          </w:rPr>
          <w:fldChar w:fldCharType="end"/>
        </w:r>
      </w:hyperlink>
    </w:p>
    <w:p w:rsidR="00555820" w:rsidRDefault="00587547" w:rsidP="00555820">
      <w:pPr>
        <w:pStyle w:val="12"/>
        <w:rPr>
          <w:rFonts w:asciiTheme="minorHAnsi" w:eastAsiaTheme="minorEastAsia" w:hAnsiTheme="minorHAnsi" w:cstheme="minorBidi"/>
          <w:b w:val="0"/>
          <w:sz w:val="22"/>
          <w:szCs w:val="22"/>
        </w:rPr>
      </w:pPr>
      <w:hyperlink w:anchor="_Toc531793306" w:history="1">
        <w:r w:rsidR="00555820" w:rsidRPr="00437FAD">
          <w:rPr>
            <w:rStyle w:val="af3"/>
          </w:rPr>
          <w:t>2. Общие сведения</w:t>
        </w:r>
        <w:r w:rsidR="00555820">
          <w:rPr>
            <w:webHidden/>
          </w:rPr>
          <w:tab/>
        </w:r>
        <w:r w:rsidR="00555820">
          <w:rPr>
            <w:webHidden/>
          </w:rPr>
          <w:fldChar w:fldCharType="begin"/>
        </w:r>
        <w:r w:rsidR="00555820">
          <w:rPr>
            <w:webHidden/>
          </w:rPr>
          <w:instrText xml:space="preserve"> PAGEREF _Toc531793306 \h </w:instrText>
        </w:r>
        <w:r w:rsidR="00555820">
          <w:rPr>
            <w:webHidden/>
          </w:rPr>
        </w:r>
        <w:r w:rsidR="00555820">
          <w:rPr>
            <w:webHidden/>
          </w:rPr>
          <w:fldChar w:fldCharType="separate"/>
        </w:r>
        <w:r w:rsidR="00555820">
          <w:rPr>
            <w:webHidden/>
          </w:rPr>
          <w:t>5</w:t>
        </w:r>
        <w:r w:rsidR="00555820">
          <w:rPr>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7" w:history="1">
        <w:r w:rsidR="00555820" w:rsidRPr="00437FAD">
          <w:rPr>
            <w:rStyle w:val="af3"/>
            <w:noProof/>
          </w:rPr>
          <w:t>2.1. Область применения</w:t>
        </w:r>
        <w:r w:rsidR="00555820">
          <w:rPr>
            <w:noProof/>
            <w:webHidden/>
          </w:rPr>
          <w:tab/>
        </w:r>
        <w:r w:rsidR="00555820">
          <w:rPr>
            <w:noProof/>
            <w:webHidden/>
          </w:rPr>
          <w:fldChar w:fldCharType="begin"/>
        </w:r>
        <w:r w:rsidR="00555820">
          <w:rPr>
            <w:noProof/>
            <w:webHidden/>
          </w:rPr>
          <w:instrText xml:space="preserve"> PAGEREF _Toc531793307 \h </w:instrText>
        </w:r>
        <w:r w:rsidR="00555820">
          <w:rPr>
            <w:noProof/>
            <w:webHidden/>
          </w:rPr>
        </w:r>
        <w:r w:rsidR="00555820">
          <w:rPr>
            <w:noProof/>
            <w:webHidden/>
          </w:rPr>
          <w:fldChar w:fldCharType="separate"/>
        </w:r>
        <w:r w:rsidR="00555820">
          <w:rPr>
            <w:noProof/>
            <w:webHidden/>
          </w:rPr>
          <w:t>5</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8" w:history="1">
        <w:r w:rsidR="00555820" w:rsidRPr="00437FAD">
          <w:rPr>
            <w:rStyle w:val="af3"/>
            <w:noProof/>
          </w:rPr>
          <w:t>2.2. Краткое описание возможностей интерфейса</w:t>
        </w:r>
        <w:r w:rsidR="00555820">
          <w:rPr>
            <w:noProof/>
            <w:webHidden/>
          </w:rPr>
          <w:tab/>
        </w:r>
        <w:r w:rsidR="00555820">
          <w:rPr>
            <w:noProof/>
            <w:webHidden/>
          </w:rPr>
          <w:fldChar w:fldCharType="begin"/>
        </w:r>
        <w:r w:rsidR="00555820">
          <w:rPr>
            <w:noProof/>
            <w:webHidden/>
          </w:rPr>
          <w:instrText xml:space="preserve"> PAGEREF _Toc531793308 \h </w:instrText>
        </w:r>
        <w:r w:rsidR="00555820">
          <w:rPr>
            <w:noProof/>
            <w:webHidden/>
          </w:rPr>
        </w:r>
        <w:r w:rsidR="00555820">
          <w:rPr>
            <w:noProof/>
            <w:webHidden/>
          </w:rPr>
          <w:fldChar w:fldCharType="separate"/>
        </w:r>
        <w:r w:rsidR="00555820">
          <w:rPr>
            <w:noProof/>
            <w:webHidden/>
          </w:rPr>
          <w:t>5</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09" w:history="1">
        <w:r w:rsidR="00555820" w:rsidRPr="00437FAD">
          <w:rPr>
            <w:rStyle w:val="af3"/>
            <w:noProof/>
          </w:rPr>
          <w:t>2.3. Уровень подготовки пользователей</w:t>
        </w:r>
        <w:r w:rsidR="00555820">
          <w:rPr>
            <w:noProof/>
            <w:webHidden/>
          </w:rPr>
          <w:tab/>
        </w:r>
        <w:r w:rsidR="00555820">
          <w:rPr>
            <w:noProof/>
            <w:webHidden/>
          </w:rPr>
          <w:fldChar w:fldCharType="begin"/>
        </w:r>
        <w:r w:rsidR="00555820">
          <w:rPr>
            <w:noProof/>
            <w:webHidden/>
          </w:rPr>
          <w:instrText xml:space="preserve"> PAGEREF _Toc531793309 \h </w:instrText>
        </w:r>
        <w:r w:rsidR="00555820">
          <w:rPr>
            <w:noProof/>
            <w:webHidden/>
          </w:rPr>
        </w:r>
        <w:r w:rsidR="00555820">
          <w:rPr>
            <w:noProof/>
            <w:webHidden/>
          </w:rPr>
          <w:fldChar w:fldCharType="separate"/>
        </w:r>
        <w:r w:rsidR="00555820">
          <w:rPr>
            <w:noProof/>
            <w:webHidden/>
          </w:rPr>
          <w:t>6</w:t>
        </w:r>
        <w:r w:rsidR="00555820">
          <w:rPr>
            <w:noProof/>
            <w:webHidden/>
          </w:rPr>
          <w:fldChar w:fldCharType="end"/>
        </w:r>
      </w:hyperlink>
    </w:p>
    <w:p w:rsidR="00555820" w:rsidRDefault="00587547" w:rsidP="00555820">
      <w:pPr>
        <w:pStyle w:val="12"/>
        <w:rPr>
          <w:rFonts w:asciiTheme="minorHAnsi" w:eastAsiaTheme="minorEastAsia" w:hAnsiTheme="minorHAnsi" w:cstheme="minorBidi"/>
          <w:b w:val="0"/>
          <w:sz w:val="22"/>
          <w:szCs w:val="22"/>
        </w:rPr>
      </w:pPr>
      <w:hyperlink w:anchor="_Toc531793310" w:history="1">
        <w:r w:rsidR="00555820" w:rsidRPr="00437FAD">
          <w:rPr>
            <w:rStyle w:val="af3"/>
          </w:rPr>
          <w:t>3. Назначение условия применения</w:t>
        </w:r>
        <w:r w:rsidR="00555820">
          <w:rPr>
            <w:webHidden/>
          </w:rPr>
          <w:tab/>
        </w:r>
        <w:r w:rsidR="00555820">
          <w:rPr>
            <w:webHidden/>
          </w:rPr>
          <w:fldChar w:fldCharType="begin"/>
        </w:r>
        <w:r w:rsidR="00555820">
          <w:rPr>
            <w:webHidden/>
          </w:rPr>
          <w:instrText xml:space="preserve"> PAGEREF _Toc531793310 \h </w:instrText>
        </w:r>
        <w:r w:rsidR="00555820">
          <w:rPr>
            <w:webHidden/>
          </w:rPr>
        </w:r>
        <w:r w:rsidR="00555820">
          <w:rPr>
            <w:webHidden/>
          </w:rPr>
          <w:fldChar w:fldCharType="separate"/>
        </w:r>
        <w:r w:rsidR="00555820">
          <w:rPr>
            <w:webHidden/>
          </w:rPr>
          <w:t>7</w:t>
        </w:r>
        <w:r w:rsidR="00555820">
          <w:rPr>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11" w:history="1">
        <w:r w:rsidR="00555820" w:rsidRPr="00437FAD">
          <w:rPr>
            <w:rStyle w:val="af3"/>
            <w:noProof/>
          </w:rPr>
          <w:t>3.1. Назначение</w:t>
        </w:r>
        <w:r w:rsidR="00555820">
          <w:rPr>
            <w:noProof/>
            <w:webHidden/>
          </w:rPr>
          <w:tab/>
        </w:r>
        <w:r w:rsidR="00555820">
          <w:rPr>
            <w:noProof/>
            <w:webHidden/>
          </w:rPr>
          <w:fldChar w:fldCharType="begin"/>
        </w:r>
        <w:r w:rsidR="00555820">
          <w:rPr>
            <w:noProof/>
            <w:webHidden/>
          </w:rPr>
          <w:instrText xml:space="preserve"> PAGEREF _Toc531793311 \h </w:instrText>
        </w:r>
        <w:r w:rsidR="00555820">
          <w:rPr>
            <w:noProof/>
            <w:webHidden/>
          </w:rPr>
        </w:r>
        <w:r w:rsidR="00555820">
          <w:rPr>
            <w:noProof/>
            <w:webHidden/>
          </w:rPr>
          <w:fldChar w:fldCharType="separate"/>
        </w:r>
        <w:r w:rsidR="00555820">
          <w:rPr>
            <w:noProof/>
            <w:webHidden/>
          </w:rPr>
          <w:t>7</w:t>
        </w:r>
        <w:r w:rsidR="00555820">
          <w:rPr>
            <w:noProof/>
            <w:webHidden/>
          </w:rPr>
          <w:fldChar w:fldCharType="end"/>
        </w:r>
      </w:hyperlink>
    </w:p>
    <w:p w:rsidR="00555820" w:rsidRDefault="00587547" w:rsidP="00555820">
      <w:pPr>
        <w:pStyle w:val="24"/>
        <w:rPr>
          <w:rFonts w:asciiTheme="minorHAnsi" w:eastAsiaTheme="minorEastAsia" w:hAnsiTheme="minorHAnsi" w:cstheme="minorBidi"/>
          <w:noProof/>
          <w:sz w:val="22"/>
          <w:szCs w:val="22"/>
        </w:rPr>
      </w:pPr>
      <w:hyperlink w:anchor="_Toc531793312" w:history="1">
        <w:r w:rsidR="00555820" w:rsidRPr="00437FAD">
          <w:rPr>
            <w:rStyle w:val="af3"/>
            <w:noProof/>
          </w:rPr>
          <w:t>3.2. Функции</w:t>
        </w:r>
        <w:r w:rsidR="00555820">
          <w:rPr>
            <w:noProof/>
            <w:webHidden/>
          </w:rPr>
          <w:tab/>
        </w:r>
        <w:r w:rsidR="00555820">
          <w:rPr>
            <w:noProof/>
            <w:webHidden/>
          </w:rPr>
          <w:fldChar w:fldCharType="begin"/>
        </w:r>
        <w:r w:rsidR="00555820">
          <w:rPr>
            <w:noProof/>
            <w:webHidden/>
          </w:rPr>
          <w:instrText xml:space="preserve"> PAGEREF _Toc531793312 \h </w:instrText>
        </w:r>
        <w:r w:rsidR="00555820">
          <w:rPr>
            <w:noProof/>
            <w:webHidden/>
          </w:rPr>
        </w:r>
        <w:r w:rsidR="00555820">
          <w:rPr>
            <w:noProof/>
            <w:webHidden/>
          </w:rPr>
          <w:fldChar w:fldCharType="separate"/>
        </w:r>
        <w:r w:rsidR="00555820">
          <w:rPr>
            <w:noProof/>
            <w:webHidden/>
          </w:rPr>
          <w:t>7</w:t>
        </w:r>
        <w:r w:rsidR="00555820">
          <w:rPr>
            <w:noProof/>
            <w:webHidden/>
          </w:rPr>
          <w:fldChar w:fldCharType="end"/>
        </w:r>
      </w:hyperlink>
    </w:p>
    <w:p w:rsidR="00B42E97" w:rsidRDefault="00587547" w:rsidP="00555820">
      <w:pPr>
        <w:pStyle w:val="24"/>
        <w:rPr>
          <w:rFonts w:asciiTheme="minorHAnsi" w:eastAsiaTheme="minorEastAsia" w:hAnsiTheme="minorHAnsi" w:cstheme="minorBidi"/>
          <w:noProof/>
          <w:sz w:val="22"/>
          <w:szCs w:val="22"/>
        </w:rPr>
      </w:pPr>
      <w:hyperlink w:anchor="_Toc531793313" w:history="1">
        <w:r w:rsidR="00555820" w:rsidRPr="00437FAD">
          <w:rPr>
            <w:rStyle w:val="af3"/>
            <w:noProof/>
          </w:rPr>
          <w:t>3.3. Условия функционирования</w:t>
        </w:r>
        <w:r w:rsidR="00555820">
          <w:rPr>
            <w:noProof/>
            <w:webHidden/>
          </w:rPr>
          <w:tab/>
        </w:r>
        <w:r w:rsidR="00555820">
          <w:rPr>
            <w:noProof/>
            <w:webHidden/>
          </w:rPr>
          <w:fldChar w:fldCharType="begin"/>
        </w:r>
        <w:r w:rsidR="00555820">
          <w:rPr>
            <w:noProof/>
            <w:webHidden/>
          </w:rPr>
          <w:instrText xml:space="preserve"> PAGEREF _Toc531793313 \h </w:instrText>
        </w:r>
        <w:r w:rsidR="00555820">
          <w:rPr>
            <w:noProof/>
            <w:webHidden/>
          </w:rPr>
        </w:r>
        <w:r w:rsidR="00555820">
          <w:rPr>
            <w:noProof/>
            <w:webHidden/>
          </w:rPr>
          <w:fldChar w:fldCharType="separate"/>
        </w:r>
        <w:r w:rsidR="00555820">
          <w:rPr>
            <w:noProof/>
            <w:webHidden/>
          </w:rPr>
          <w:t>7</w:t>
        </w:r>
        <w:r w:rsidR="00555820">
          <w:rPr>
            <w:noProof/>
            <w:webHidden/>
          </w:rPr>
          <w:fldChar w:fldCharType="end"/>
        </w:r>
      </w:hyperlink>
    </w:p>
    <w:p w:rsidR="00B42E97" w:rsidRDefault="00587547">
      <w:pPr>
        <w:pStyle w:val="12"/>
        <w:rPr>
          <w:rFonts w:asciiTheme="minorHAnsi" w:eastAsiaTheme="minorEastAsia" w:hAnsiTheme="minorHAnsi" w:cstheme="minorBidi"/>
          <w:b w:val="0"/>
          <w:sz w:val="22"/>
          <w:szCs w:val="22"/>
        </w:rPr>
      </w:pPr>
      <w:hyperlink w:anchor="_Toc531857026" w:history="1">
        <w:r w:rsidR="00B42E97" w:rsidRPr="009445CF">
          <w:rPr>
            <w:rStyle w:val="af3"/>
          </w:rPr>
          <w:t>4. Подготовка к работе</w:t>
        </w:r>
        <w:r w:rsidR="00B42E97">
          <w:rPr>
            <w:webHidden/>
          </w:rPr>
          <w:tab/>
        </w:r>
        <w:r w:rsidR="00B42E97">
          <w:rPr>
            <w:webHidden/>
          </w:rPr>
          <w:fldChar w:fldCharType="begin"/>
        </w:r>
        <w:r w:rsidR="00B42E97">
          <w:rPr>
            <w:webHidden/>
          </w:rPr>
          <w:instrText xml:space="preserve"> PAGEREF _Toc531857026 \h </w:instrText>
        </w:r>
        <w:r w:rsidR="00B42E97">
          <w:rPr>
            <w:webHidden/>
          </w:rPr>
        </w:r>
        <w:r w:rsidR="00B42E97">
          <w:rPr>
            <w:webHidden/>
          </w:rPr>
          <w:fldChar w:fldCharType="separate"/>
        </w:r>
        <w:r w:rsidR="00B42E97">
          <w:rPr>
            <w:webHidden/>
          </w:rPr>
          <w:t>7</w:t>
        </w:r>
        <w:r w:rsidR="00B42E97">
          <w:rPr>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27" w:history="1">
        <w:r w:rsidR="00B42E97" w:rsidRPr="009445CF">
          <w:rPr>
            <w:rStyle w:val="af3"/>
            <w:noProof/>
          </w:rPr>
          <w:t>4.1. Запуск оболочки АРМ ППД</w:t>
        </w:r>
        <w:r w:rsidR="00B42E97">
          <w:rPr>
            <w:noProof/>
            <w:webHidden/>
          </w:rPr>
          <w:tab/>
        </w:r>
        <w:r w:rsidR="00B42E97">
          <w:rPr>
            <w:noProof/>
            <w:webHidden/>
          </w:rPr>
          <w:fldChar w:fldCharType="begin"/>
        </w:r>
        <w:r w:rsidR="00B42E97">
          <w:rPr>
            <w:noProof/>
            <w:webHidden/>
          </w:rPr>
          <w:instrText xml:space="preserve"> PAGEREF _Toc531857027 \h </w:instrText>
        </w:r>
        <w:r w:rsidR="00B42E97">
          <w:rPr>
            <w:noProof/>
            <w:webHidden/>
          </w:rPr>
        </w:r>
        <w:r w:rsidR="00B42E97">
          <w:rPr>
            <w:noProof/>
            <w:webHidden/>
          </w:rPr>
          <w:fldChar w:fldCharType="separate"/>
        </w:r>
        <w:r w:rsidR="00B42E97">
          <w:rPr>
            <w:noProof/>
            <w:webHidden/>
          </w:rPr>
          <w:t>7</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28" w:history="1">
        <w:r w:rsidR="00B42E97" w:rsidRPr="009445CF">
          <w:rPr>
            <w:rStyle w:val="af3"/>
            <w:noProof/>
          </w:rPr>
          <w:t>4.2. Описание интерфейса модуля</w:t>
        </w:r>
        <w:r w:rsidR="00B42E97">
          <w:rPr>
            <w:noProof/>
            <w:webHidden/>
          </w:rPr>
          <w:tab/>
        </w:r>
        <w:r w:rsidR="00B42E97">
          <w:rPr>
            <w:noProof/>
            <w:webHidden/>
          </w:rPr>
          <w:fldChar w:fldCharType="begin"/>
        </w:r>
        <w:r w:rsidR="00B42E97">
          <w:rPr>
            <w:noProof/>
            <w:webHidden/>
          </w:rPr>
          <w:instrText xml:space="preserve"> PAGEREF _Toc531857028 \h </w:instrText>
        </w:r>
        <w:r w:rsidR="00B42E97">
          <w:rPr>
            <w:noProof/>
            <w:webHidden/>
          </w:rPr>
        </w:r>
        <w:r w:rsidR="00B42E97">
          <w:rPr>
            <w:noProof/>
            <w:webHidden/>
          </w:rPr>
          <w:fldChar w:fldCharType="separate"/>
        </w:r>
        <w:r w:rsidR="00B42E97">
          <w:rPr>
            <w:noProof/>
            <w:webHidden/>
          </w:rPr>
          <w:t>8</w:t>
        </w:r>
        <w:r w:rsidR="00B42E97">
          <w:rPr>
            <w:noProof/>
            <w:webHidden/>
          </w:rPr>
          <w:fldChar w:fldCharType="end"/>
        </w:r>
      </w:hyperlink>
    </w:p>
    <w:p w:rsidR="00B42E97" w:rsidRDefault="00587547">
      <w:pPr>
        <w:pStyle w:val="12"/>
        <w:rPr>
          <w:rFonts w:asciiTheme="minorHAnsi" w:eastAsiaTheme="minorEastAsia" w:hAnsiTheme="minorHAnsi" w:cstheme="minorBidi"/>
          <w:b w:val="0"/>
          <w:sz w:val="22"/>
          <w:szCs w:val="22"/>
        </w:rPr>
      </w:pPr>
      <w:hyperlink w:anchor="_Toc531857029" w:history="1">
        <w:r w:rsidR="00B42E97" w:rsidRPr="009445CF">
          <w:rPr>
            <w:rStyle w:val="af3"/>
          </w:rPr>
          <w:t>5. Описание операций</w:t>
        </w:r>
        <w:r w:rsidR="00B42E97">
          <w:rPr>
            <w:webHidden/>
          </w:rPr>
          <w:tab/>
        </w:r>
        <w:r w:rsidR="00B42E97">
          <w:rPr>
            <w:webHidden/>
          </w:rPr>
          <w:fldChar w:fldCharType="begin"/>
        </w:r>
        <w:r w:rsidR="00B42E97">
          <w:rPr>
            <w:webHidden/>
          </w:rPr>
          <w:instrText xml:space="preserve"> PAGEREF _Toc531857029 \h </w:instrText>
        </w:r>
        <w:r w:rsidR="00B42E97">
          <w:rPr>
            <w:webHidden/>
          </w:rPr>
        </w:r>
        <w:r w:rsidR="00B42E97">
          <w:rPr>
            <w:webHidden/>
          </w:rPr>
          <w:fldChar w:fldCharType="separate"/>
        </w:r>
        <w:r w:rsidR="00B42E97">
          <w:rPr>
            <w:webHidden/>
          </w:rPr>
          <w:t>9</w:t>
        </w:r>
        <w:r w:rsidR="00B42E97">
          <w:rPr>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0" w:history="1">
        <w:r w:rsidR="00B42E97" w:rsidRPr="009445CF">
          <w:rPr>
            <w:rStyle w:val="af3"/>
            <w:noProof/>
          </w:rPr>
          <w:t>5.1. Поиск документа по идентификатору</w:t>
        </w:r>
        <w:r w:rsidR="00B42E97">
          <w:rPr>
            <w:noProof/>
            <w:webHidden/>
          </w:rPr>
          <w:tab/>
        </w:r>
        <w:r w:rsidR="00B42E97">
          <w:rPr>
            <w:noProof/>
            <w:webHidden/>
          </w:rPr>
          <w:fldChar w:fldCharType="begin"/>
        </w:r>
        <w:r w:rsidR="00B42E97">
          <w:rPr>
            <w:noProof/>
            <w:webHidden/>
          </w:rPr>
          <w:instrText xml:space="preserve"> PAGEREF _Toc531857030 \h </w:instrText>
        </w:r>
        <w:r w:rsidR="00B42E97">
          <w:rPr>
            <w:noProof/>
            <w:webHidden/>
          </w:rPr>
        </w:r>
        <w:r w:rsidR="00B42E97">
          <w:rPr>
            <w:noProof/>
            <w:webHidden/>
          </w:rPr>
          <w:fldChar w:fldCharType="separate"/>
        </w:r>
        <w:r w:rsidR="00B42E97">
          <w:rPr>
            <w:noProof/>
            <w:webHidden/>
          </w:rPr>
          <w:t>9</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1" w:history="1">
        <w:r w:rsidR="00B42E97" w:rsidRPr="009445CF">
          <w:rPr>
            <w:rStyle w:val="af3"/>
            <w:noProof/>
          </w:rPr>
          <w:t>5.2. Просмотр памятки приемосдатчика</w:t>
        </w:r>
        <w:r w:rsidR="00B42E97">
          <w:rPr>
            <w:noProof/>
            <w:webHidden/>
          </w:rPr>
          <w:tab/>
        </w:r>
        <w:r w:rsidR="00B42E97">
          <w:rPr>
            <w:noProof/>
            <w:webHidden/>
          </w:rPr>
          <w:fldChar w:fldCharType="begin"/>
        </w:r>
        <w:r w:rsidR="00B42E97">
          <w:rPr>
            <w:noProof/>
            <w:webHidden/>
          </w:rPr>
          <w:instrText xml:space="preserve"> PAGEREF _Toc531857031 \h </w:instrText>
        </w:r>
        <w:r w:rsidR="00B42E97">
          <w:rPr>
            <w:noProof/>
            <w:webHidden/>
          </w:rPr>
        </w:r>
        <w:r w:rsidR="00B42E97">
          <w:rPr>
            <w:noProof/>
            <w:webHidden/>
          </w:rPr>
          <w:fldChar w:fldCharType="separate"/>
        </w:r>
        <w:r w:rsidR="00B42E97">
          <w:rPr>
            <w:noProof/>
            <w:webHidden/>
          </w:rPr>
          <w:t>9</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2" w:history="1">
        <w:r w:rsidR="00B42E97" w:rsidRPr="009445CF">
          <w:rPr>
            <w:rStyle w:val="af3"/>
            <w:noProof/>
          </w:rPr>
          <w:t>5.3. Просмотр закладки «История»</w:t>
        </w:r>
        <w:r w:rsidR="00B42E97">
          <w:rPr>
            <w:noProof/>
            <w:webHidden/>
          </w:rPr>
          <w:tab/>
        </w:r>
        <w:r w:rsidR="00B42E97">
          <w:rPr>
            <w:noProof/>
            <w:webHidden/>
          </w:rPr>
          <w:fldChar w:fldCharType="begin"/>
        </w:r>
        <w:r w:rsidR="00B42E97">
          <w:rPr>
            <w:noProof/>
            <w:webHidden/>
          </w:rPr>
          <w:instrText xml:space="preserve"> PAGEREF _Toc531857032 \h </w:instrText>
        </w:r>
        <w:r w:rsidR="00B42E97">
          <w:rPr>
            <w:noProof/>
            <w:webHidden/>
          </w:rPr>
        </w:r>
        <w:r w:rsidR="00B42E97">
          <w:rPr>
            <w:noProof/>
            <w:webHidden/>
          </w:rPr>
          <w:fldChar w:fldCharType="separate"/>
        </w:r>
        <w:r w:rsidR="00B42E97">
          <w:rPr>
            <w:noProof/>
            <w:webHidden/>
          </w:rPr>
          <w:t>10</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3" w:history="1">
        <w:r w:rsidR="00B42E97" w:rsidRPr="009445CF">
          <w:rPr>
            <w:rStyle w:val="af3"/>
            <w:noProof/>
          </w:rPr>
          <w:t>5.4. Сохранение памятки приемосдатчика в файл</w:t>
        </w:r>
        <w:r w:rsidR="00B42E97">
          <w:rPr>
            <w:noProof/>
            <w:webHidden/>
          </w:rPr>
          <w:tab/>
        </w:r>
        <w:r w:rsidR="00B42E97">
          <w:rPr>
            <w:noProof/>
            <w:webHidden/>
          </w:rPr>
          <w:fldChar w:fldCharType="begin"/>
        </w:r>
        <w:r w:rsidR="00B42E97">
          <w:rPr>
            <w:noProof/>
            <w:webHidden/>
          </w:rPr>
          <w:instrText xml:space="preserve"> PAGEREF _Toc531857033 \h </w:instrText>
        </w:r>
        <w:r w:rsidR="00B42E97">
          <w:rPr>
            <w:noProof/>
            <w:webHidden/>
          </w:rPr>
        </w:r>
        <w:r w:rsidR="00B42E97">
          <w:rPr>
            <w:noProof/>
            <w:webHidden/>
          </w:rPr>
          <w:fldChar w:fldCharType="separate"/>
        </w:r>
        <w:r w:rsidR="00B42E97">
          <w:rPr>
            <w:noProof/>
            <w:webHidden/>
          </w:rPr>
          <w:t>11</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4" w:history="1">
        <w:r w:rsidR="00B42E97" w:rsidRPr="009445CF">
          <w:rPr>
            <w:rStyle w:val="af3"/>
            <w:noProof/>
          </w:rPr>
          <w:t>5.5. Печать памятки приемосдатчика</w:t>
        </w:r>
        <w:r w:rsidR="00B42E97">
          <w:rPr>
            <w:noProof/>
            <w:webHidden/>
          </w:rPr>
          <w:tab/>
        </w:r>
        <w:r w:rsidR="00B42E97">
          <w:rPr>
            <w:noProof/>
            <w:webHidden/>
          </w:rPr>
          <w:fldChar w:fldCharType="begin"/>
        </w:r>
        <w:r w:rsidR="00B42E97">
          <w:rPr>
            <w:noProof/>
            <w:webHidden/>
          </w:rPr>
          <w:instrText xml:space="preserve"> PAGEREF _Toc531857034 \h </w:instrText>
        </w:r>
        <w:r w:rsidR="00B42E97">
          <w:rPr>
            <w:noProof/>
            <w:webHidden/>
          </w:rPr>
        </w:r>
        <w:r w:rsidR="00B42E97">
          <w:rPr>
            <w:noProof/>
            <w:webHidden/>
          </w:rPr>
          <w:fldChar w:fldCharType="separate"/>
        </w:r>
        <w:r w:rsidR="00B42E97">
          <w:rPr>
            <w:noProof/>
            <w:webHidden/>
          </w:rPr>
          <w:t>12</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35" w:history="1">
        <w:r w:rsidR="00B42E97" w:rsidRPr="009445CF">
          <w:rPr>
            <w:rStyle w:val="af3"/>
            <w:noProof/>
          </w:rPr>
          <w:t>5.6. Подпись памятки приемосдатчика</w:t>
        </w:r>
        <w:r w:rsidR="00B42E97">
          <w:rPr>
            <w:noProof/>
            <w:webHidden/>
          </w:rPr>
          <w:tab/>
        </w:r>
        <w:r w:rsidR="00B42E97">
          <w:rPr>
            <w:noProof/>
            <w:webHidden/>
          </w:rPr>
          <w:fldChar w:fldCharType="begin"/>
        </w:r>
        <w:r w:rsidR="00B42E97">
          <w:rPr>
            <w:noProof/>
            <w:webHidden/>
          </w:rPr>
          <w:instrText xml:space="preserve"> PAGEREF _Toc531857035 \h </w:instrText>
        </w:r>
        <w:r w:rsidR="00B42E97">
          <w:rPr>
            <w:noProof/>
            <w:webHidden/>
          </w:rPr>
        </w:r>
        <w:r w:rsidR="00B42E97">
          <w:rPr>
            <w:noProof/>
            <w:webHidden/>
          </w:rPr>
          <w:fldChar w:fldCharType="separate"/>
        </w:r>
        <w:r w:rsidR="00B42E97">
          <w:rPr>
            <w:noProof/>
            <w:webHidden/>
          </w:rPr>
          <w:t>12</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45" w:history="1">
        <w:r w:rsidR="00B42E97" w:rsidRPr="009445CF">
          <w:rPr>
            <w:rStyle w:val="af3"/>
            <w:noProof/>
          </w:rPr>
          <w:t>5.7. Отклонение памятки приемосдатчика</w:t>
        </w:r>
        <w:r w:rsidR="00B42E97">
          <w:rPr>
            <w:noProof/>
            <w:webHidden/>
          </w:rPr>
          <w:tab/>
        </w:r>
        <w:r w:rsidR="00B42E97">
          <w:rPr>
            <w:noProof/>
            <w:webHidden/>
          </w:rPr>
          <w:fldChar w:fldCharType="begin"/>
        </w:r>
        <w:r w:rsidR="00B42E97">
          <w:rPr>
            <w:noProof/>
            <w:webHidden/>
          </w:rPr>
          <w:instrText xml:space="preserve"> PAGEREF _Toc531857045 \h </w:instrText>
        </w:r>
        <w:r w:rsidR="00B42E97">
          <w:rPr>
            <w:noProof/>
            <w:webHidden/>
          </w:rPr>
        </w:r>
        <w:r w:rsidR="00B42E97">
          <w:rPr>
            <w:noProof/>
            <w:webHidden/>
          </w:rPr>
          <w:fldChar w:fldCharType="separate"/>
        </w:r>
        <w:r w:rsidR="00B42E97">
          <w:rPr>
            <w:noProof/>
            <w:webHidden/>
          </w:rPr>
          <w:t>13</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46" w:history="1">
        <w:r w:rsidR="00B42E97" w:rsidRPr="009445CF">
          <w:rPr>
            <w:rStyle w:val="af3"/>
            <w:b/>
            <w:noProof/>
          </w:rPr>
          <w:t>Приложение 1</w:t>
        </w:r>
        <w:r w:rsidR="00B42E97">
          <w:rPr>
            <w:noProof/>
            <w:webHidden/>
          </w:rPr>
          <w:tab/>
        </w:r>
        <w:r w:rsidR="00B42E97">
          <w:rPr>
            <w:noProof/>
            <w:webHidden/>
          </w:rPr>
          <w:fldChar w:fldCharType="begin"/>
        </w:r>
        <w:r w:rsidR="00B42E97">
          <w:rPr>
            <w:noProof/>
            <w:webHidden/>
          </w:rPr>
          <w:instrText xml:space="preserve"> PAGEREF _Toc531857046 \h </w:instrText>
        </w:r>
        <w:r w:rsidR="00B42E97">
          <w:rPr>
            <w:noProof/>
            <w:webHidden/>
          </w:rPr>
        </w:r>
        <w:r w:rsidR="00B42E97">
          <w:rPr>
            <w:noProof/>
            <w:webHidden/>
          </w:rPr>
          <w:fldChar w:fldCharType="separate"/>
        </w:r>
        <w:r w:rsidR="00B42E97">
          <w:rPr>
            <w:noProof/>
            <w:webHidden/>
          </w:rPr>
          <w:t>14</w:t>
        </w:r>
        <w:r w:rsidR="00B42E97">
          <w:rPr>
            <w:noProof/>
            <w:webHidden/>
          </w:rPr>
          <w:fldChar w:fldCharType="end"/>
        </w:r>
      </w:hyperlink>
    </w:p>
    <w:p w:rsidR="00B42E97" w:rsidRDefault="00587547">
      <w:pPr>
        <w:pStyle w:val="24"/>
        <w:rPr>
          <w:rFonts w:asciiTheme="minorHAnsi" w:eastAsiaTheme="minorEastAsia" w:hAnsiTheme="minorHAnsi" w:cstheme="minorBidi"/>
          <w:noProof/>
          <w:sz w:val="22"/>
          <w:szCs w:val="22"/>
        </w:rPr>
      </w:pPr>
      <w:hyperlink w:anchor="_Toc531857047" w:history="1">
        <w:r w:rsidR="00B42E97" w:rsidRPr="009445CF">
          <w:rPr>
            <w:rStyle w:val="af3"/>
            <w:b/>
            <w:noProof/>
          </w:rPr>
          <w:t>Приложение 2</w:t>
        </w:r>
        <w:r w:rsidR="00B42E97">
          <w:rPr>
            <w:noProof/>
            <w:webHidden/>
          </w:rPr>
          <w:tab/>
        </w:r>
        <w:r w:rsidR="00B42E97">
          <w:rPr>
            <w:noProof/>
            <w:webHidden/>
          </w:rPr>
          <w:fldChar w:fldCharType="begin"/>
        </w:r>
        <w:r w:rsidR="00B42E97">
          <w:rPr>
            <w:noProof/>
            <w:webHidden/>
          </w:rPr>
          <w:instrText xml:space="preserve"> PAGEREF _Toc531857047 \h </w:instrText>
        </w:r>
        <w:r w:rsidR="00B42E97">
          <w:rPr>
            <w:noProof/>
            <w:webHidden/>
          </w:rPr>
        </w:r>
        <w:r w:rsidR="00B42E97">
          <w:rPr>
            <w:noProof/>
            <w:webHidden/>
          </w:rPr>
          <w:fldChar w:fldCharType="separate"/>
        </w:r>
        <w:r w:rsidR="00B42E97">
          <w:rPr>
            <w:noProof/>
            <w:webHidden/>
          </w:rPr>
          <w:t>15</w:t>
        </w:r>
        <w:r w:rsidR="00B42E97">
          <w:rPr>
            <w:noProof/>
            <w:webHidden/>
          </w:rPr>
          <w:fldChar w:fldCharType="end"/>
        </w:r>
      </w:hyperlink>
    </w:p>
    <w:p w:rsidR="009353E4" w:rsidRDefault="009353E4" w:rsidP="009353E4">
      <w:r w:rsidRPr="00A32712">
        <w:rPr>
          <w:b/>
          <w:bCs/>
          <w:sz w:val="28"/>
          <w:szCs w:val="28"/>
        </w:rPr>
        <w:fldChar w:fldCharType="end"/>
      </w:r>
    </w:p>
    <w:p w:rsidR="009353E4" w:rsidRPr="000D2D5A" w:rsidRDefault="009353E4" w:rsidP="009353E4">
      <w:pPr>
        <w:sectPr w:rsidR="009353E4" w:rsidRPr="000D2D5A" w:rsidSect="00934E69">
          <w:headerReference w:type="first" r:id="rId11"/>
          <w:pgSz w:w="11906" w:h="16838"/>
          <w:pgMar w:top="1134" w:right="851" w:bottom="1134" w:left="1701" w:header="709" w:footer="709" w:gutter="0"/>
          <w:cols w:space="708"/>
          <w:titlePg/>
          <w:docGrid w:linePitch="360"/>
        </w:sectPr>
      </w:pPr>
    </w:p>
    <w:p w:rsidR="009353E4" w:rsidRPr="000D2D5A" w:rsidRDefault="009353E4" w:rsidP="009353E4">
      <w:pPr>
        <w:pStyle w:val="1"/>
        <w:rPr>
          <w:rFonts w:ascii="Times New Roman" w:hAnsi="Times New Roman"/>
        </w:rPr>
      </w:pPr>
      <w:bookmarkStart w:id="5" w:name="_Toc364852604"/>
      <w:bookmarkStart w:id="6" w:name="_Toc518052075"/>
      <w:bookmarkStart w:id="7" w:name="_Toc518052645"/>
      <w:bookmarkStart w:id="8" w:name="_Toc531855892"/>
      <w:bookmarkStart w:id="9" w:name="_Toc531857014"/>
      <w:bookmarkStart w:id="10" w:name="_Toc173299215"/>
      <w:r w:rsidRPr="000D2D5A">
        <w:rPr>
          <w:rFonts w:ascii="Times New Roman" w:hAnsi="Times New Roman"/>
        </w:rPr>
        <w:t>Введение</w:t>
      </w:r>
      <w:bookmarkEnd w:id="5"/>
      <w:bookmarkEnd w:id="6"/>
      <w:bookmarkEnd w:id="7"/>
      <w:bookmarkEnd w:id="8"/>
      <w:bookmarkEnd w:id="9"/>
    </w:p>
    <w:p w:rsidR="009353E4" w:rsidRPr="000D2D5A" w:rsidRDefault="009353E4" w:rsidP="009353E4">
      <w:pPr>
        <w:pStyle w:val="21"/>
        <w:rPr>
          <w:rFonts w:cs="Times New Roman"/>
        </w:rPr>
      </w:pPr>
      <w:bookmarkStart w:id="11" w:name="_Toc364852605"/>
      <w:bookmarkStart w:id="12" w:name="_Toc518052076"/>
      <w:bookmarkStart w:id="13" w:name="_Toc518052646"/>
      <w:bookmarkStart w:id="14" w:name="_Toc531855893"/>
      <w:bookmarkStart w:id="15" w:name="_Toc531857015"/>
      <w:r w:rsidRPr="000D2D5A">
        <w:rPr>
          <w:rFonts w:cs="Times New Roman"/>
        </w:rPr>
        <w:t>Цель</w:t>
      </w:r>
      <w:bookmarkEnd w:id="10"/>
      <w:bookmarkEnd w:id="11"/>
      <w:bookmarkEnd w:id="12"/>
      <w:bookmarkEnd w:id="13"/>
      <w:bookmarkEnd w:id="14"/>
      <w:bookmarkEnd w:id="15"/>
    </w:p>
    <w:p w:rsidR="009353E4" w:rsidRPr="00A32712" w:rsidRDefault="0028388E" w:rsidP="009353E4">
      <w:pPr>
        <w:pStyle w:val="a4"/>
        <w:spacing w:after="120"/>
        <w:rPr>
          <w:sz w:val="28"/>
          <w:szCs w:val="28"/>
        </w:rPr>
      </w:pPr>
      <w:r w:rsidRPr="00C42F51">
        <w:rPr>
          <w:sz w:val="28"/>
          <w:szCs w:val="28"/>
        </w:rPr>
        <w:t xml:space="preserve">Документ </w:t>
      </w:r>
      <w:r w:rsidRPr="00C42F51">
        <w:rPr>
          <w:sz w:val="28"/>
          <w:szCs w:val="28"/>
        </w:rPr>
        <w:fldChar w:fldCharType="begin"/>
      </w:r>
      <w:r w:rsidRPr="00C42F51">
        <w:rPr>
          <w:sz w:val="28"/>
          <w:szCs w:val="28"/>
        </w:rPr>
        <w:instrText xml:space="preserve"> DOCPROPERTY  Тема  \* MERGEFORMAT </w:instrText>
      </w:r>
      <w:r w:rsidRPr="00C42F51">
        <w:rPr>
          <w:sz w:val="28"/>
          <w:szCs w:val="28"/>
        </w:rPr>
        <w:fldChar w:fldCharType="separate"/>
      </w:r>
      <w:r w:rsidR="00B42E97">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C42F51">
        <w:rPr>
          <w:sz w:val="28"/>
          <w:szCs w:val="28"/>
        </w:rPr>
        <w:fldChar w:fldCharType="end"/>
      </w:r>
      <w:r w:rsidRPr="00C42F51">
        <w:rPr>
          <w:sz w:val="28"/>
          <w:szCs w:val="28"/>
        </w:rPr>
        <w:t xml:space="preserve">. </w:t>
      </w:r>
      <w:r w:rsidRPr="00C42F51">
        <w:rPr>
          <w:sz w:val="28"/>
          <w:szCs w:val="28"/>
        </w:rPr>
        <w:fldChar w:fldCharType="begin"/>
      </w:r>
      <w:r w:rsidRPr="00C42F51">
        <w:rPr>
          <w:sz w:val="28"/>
          <w:szCs w:val="28"/>
        </w:rPr>
        <w:instrText xml:space="preserve"> DOCPROPERTY  Подтема  \* MERGEFORMAT </w:instrText>
      </w:r>
      <w:r w:rsidRPr="00C42F51">
        <w:rPr>
          <w:sz w:val="28"/>
          <w:szCs w:val="28"/>
        </w:rPr>
        <w:fldChar w:fldCharType="separate"/>
      </w:r>
      <w:r w:rsidR="00B42E97">
        <w:rPr>
          <w:sz w:val="28"/>
          <w:szCs w:val="28"/>
        </w:rPr>
        <w:t>Модули АРМ ППД НП ЭТРАН, реализующие документооборот по отдельным видам документов</w:t>
      </w:r>
      <w:r w:rsidRPr="00C42F51">
        <w:rPr>
          <w:sz w:val="28"/>
          <w:szCs w:val="28"/>
        </w:rPr>
        <w:fldChar w:fldCharType="end"/>
      </w:r>
      <w:r w:rsidRPr="00C42F51">
        <w:rPr>
          <w:sz w:val="28"/>
          <w:szCs w:val="28"/>
        </w:rPr>
        <w:t>. «</w:t>
      </w:r>
      <w:r w:rsidRPr="00C42F51">
        <w:rPr>
          <w:sz w:val="28"/>
          <w:szCs w:val="28"/>
        </w:rPr>
        <w:fldChar w:fldCharType="begin"/>
      </w:r>
      <w:r w:rsidRPr="00C42F51">
        <w:rPr>
          <w:sz w:val="28"/>
          <w:szCs w:val="28"/>
        </w:rPr>
        <w:instrText xml:space="preserve"> DOCPROPERTY  Модуль  \* MERGEFORMAT </w:instrText>
      </w:r>
      <w:r w:rsidRPr="00C42F51">
        <w:rPr>
          <w:sz w:val="28"/>
          <w:szCs w:val="28"/>
        </w:rPr>
        <w:fldChar w:fldCharType="separate"/>
      </w:r>
      <w:r w:rsidR="00B42E97">
        <w:rPr>
          <w:sz w:val="28"/>
          <w:szCs w:val="28"/>
        </w:rPr>
        <w:t>Модуль документооборота «Памятка приемосдатчика»</w:t>
      </w:r>
      <w:r w:rsidRPr="00C42F51">
        <w:rPr>
          <w:sz w:val="28"/>
          <w:szCs w:val="28"/>
        </w:rPr>
        <w:fldChar w:fldCharType="end"/>
      </w:r>
      <w:r>
        <w:rPr>
          <w:sz w:val="28"/>
          <w:szCs w:val="28"/>
        </w:rPr>
        <w:t xml:space="preserve">. </w:t>
      </w:r>
      <w:r w:rsidRPr="00C42F51">
        <w:rPr>
          <w:sz w:val="28"/>
          <w:szCs w:val="28"/>
        </w:rPr>
        <w:fldChar w:fldCharType="begin"/>
      </w:r>
      <w:r w:rsidRPr="00C42F51">
        <w:rPr>
          <w:sz w:val="28"/>
          <w:szCs w:val="28"/>
        </w:rPr>
        <w:instrText xml:space="preserve"> DOCPROPERTY  "Тип документа"  \* MERGEFORMAT </w:instrText>
      </w:r>
      <w:r w:rsidRPr="00C42F51">
        <w:rPr>
          <w:sz w:val="28"/>
          <w:szCs w:val="28"/>
        </w:rPr>
        <w:fldChar w:fldCharType="separate"/>
      </w:r>
      <w:r w:rsidR="00B42E97">
        <w:rPr>
          <w:sz w:val="28"/>
          <w:szCs w:val="28"/>
        </w:rPr>
        <w:t>Руководство пользователя</w:t>
      </w:r>
      <w:r w:rsidRPr="00C42F51">
        <w:rPr>
          <w:sz w:val="28"/>
          <w:szCs w:val="28"/>
        </w:rPr>
        <w:fldChar w:fldCharType="end"/>
      </w:r>
      <w:r w:rsidRPr="00C42F51">
        <w:rPr>
          <w:sz w:val="28"/>
          <w:szCs w:val="28"/>
        </w:rPr>
        <w:t>»</w:t>
      </w:r>
      <w:r w:rsidRPr="00A32712">
        <w:rPr>
          <w:sz w:val="28"/>
          <w:szCs w:val="28"/>
        </w:rPr>
        <w:t xml:space="preserve"> </w:t>
      </w:r>
      <w:r w:rsidR="009353E4" w:rsidRPr="00A32712">
        <w:rPr>
          <w:sz w:val="28"/>
          <w:szCs w:val="28"/>
        </w:rPr>
        <w:t xml:space="preserve"> (далее Документ) предназначен для подробного описания</w:t>
      </w:r>
      <w:r w:rsidR="009353E4">
        <w:rPr>
          <w:sz w:val="28"/>
          <w:szCs w:val="28"/>
        </w:rPr>
        <w:t xml:space="preserve"> </w:t>
      </w:r>
      <w:r w:rsidR="009353E4" w:rsidRPr="007A3D72">
        <w:rPr>
          <w:sz w:val="28"/>
        </w:rPr>
        <w:t>правил работы с модулем «Памятки приемосдатчика»</w:t>
      </w:r>
      <w:r w:rsidR="009353E4" w:rsidRPr="00A32712">
        <w:rPr>
          <w:sz w:val="28"/>
          <w:szCs w:val="28"/>
        </w:rPr>
        <w:t>, в системе АС ЭТРАН, разработанн</w:t>
      </w:r>
      <w:r w:rsidR="00774064">
        <w:rPr>
          <w:sz w:val="28"/>
          <w:szCs w:val="28"/>
        </w:rPr>
        <w:t>ого</w:t>
      </w:r>
      <w:r w:rsidR="009353E4" w:rsidRPr="00A32712">
        <w:rPr>
          <w:sz w:val="28"/>
          <w:szCs w:val="28"/>
        </w:rPr>
        <w:t xml:space="preserve"> на базе технологии ХМ.</w:t>
      </w:r>
    </w:p>
    <w:p w:rsidR="00774064" w:rsidRDefault="00774064" w:rsidP="009353E4">
      <w:pPr>
        <w:pStyle w:val="a4"/>
        <w:spacing w:after="120"/>
        <w:rPr>
          <w:sz w:val="28"/>
          <w:szCs w:val="28"/>
        </w:rPr>
      </w:pPr>
      <w:r>
        <w:rPr>
          <w:sz w:val="28"/>
          <w:szCs w:val="28"/>
        </w:rPr>
        <w:t>Основные пользователи документа</w:t>
      </w:r>
      <w:r w:rsidRPr="00ED0429">
        <w:rPr>
          <w:sz w:val="28"/>
          <w:szCs w:val="28"/>
        </w:rPr>
        <w:t xml:space="preserve"> </w:t>
      </w:r>
      <w:r>
        <w:rPr>
          <w:sz w:val="28"/>
          <w:szCs w:val="28"/>
        </w:rPr>
        <w:t xml:space="preserve">– сотрудники </w:t>
      </w:r>
      <w:r w:rsidRPr="00886D93">
        <w:rPr>
          <w:sz w:val="28"/>
          <w:szCs w:val="28"/>
        </w:rPr>
        <w:t>ЦФТО/ТЦФТО</w:t>
      </w:r>
      <w:r w:rsidRPr="00E22CC2">
        <w:rPr>
          <w:sz w:val="28"/>
          <w:szCs w:val="28"/>
        </w:rPr>
        <w:t>.</w:t>
      </w:r>
    </w:p>
    <w:p w:rsidR="009353E4" w:rsidRPr="00A32712" w:rsidRDefault="009353E4" w:rsidP="009353E4">
      <w:pPr>
        <w:pStyle w:val="a4"/>
        <w:spacing w:after="120"/>
        <w:rPr>
          <w:sz w:val="28"/>
          <w:szCs w:val="28"/>
        </w:rPr>
      </w:pPr>
      <w:r w:rsidRPr="00A32712">
        <w:rPr>
          <w:sz w:val="28"/>
          <w:szCs w:val="28"/>
        </w:rPr>
        <w:t>Документ разрабатывается на стадии «Рабочая документация».</w:t>
      </w:r>
    </w:p>
    <w:p w:rsidR="009353E4" w:rsidRPr="00E53303" w:rsidRDefault="009353E4" w:rsidP="009353E4">
      <w:pPr>
        <w:pStyle w:val="21"/>
        <w:rPr>
          <w:rFonts w:cs="Times New Roman"/>
        </w:rPr>
      </w:pPr>
      <w:bookmarkStart w:id="16" w:name="_Toc517684716"/>
      <w:bookmarkStart w:id="17" w:name="_Toc519502615"/>
      <w:bookmarkStart w:id="18" w:name="_Toc519571900"/>
      <w:bookmarkStart w:id="19" w:name="_Toc173299216"/>
      <w:bookmarkStart w:id="20" w:name="_Toc364852606"/>
      <w:bookmarkStart w:id="21" w:name="_Toc518052077"/>
      <w:bookmarkStart w:id="22" w:name="_Toc518052647"/>
      <w:bookmarkStart w:id="23" w:name="_Toc531855894"/>
      <w:bookmarkStart w:id="24" w:name="_Toc531857016"/>
      <w:r w:rsidRPr="00E53303">
        <w:rPr>
          <w:rFonts w:cs="Times New Roman"/>
        </w:rPr>
        <w:t>Контекст</w:t>
      </w:r>
      <w:bookmarkEnd w:id="16"/>
      <w:bookmarkEnd w:id="17"/>
      <w:bookmarkEnd w:id="18"/>
      <w:bookmarkEnd w:id="19"/>
      <w:bookmarkEnd w:id="20"/>
      <w:bookmarkEnd w:id="21"/>
      <w:bookmarkEnd w:id="22"/>
      <w:bookmarkEnd w:id="23"/>
      <w:bookmarkEnd w:id="24"/>
    </w:p>
    <w:p w:rsidR="00BA4DC4" w:rsidRPr="00BA4DC4" w:rsidRDefault="00BA4DC4" w:rsidP="00BA4DC4">
      <w:pPr>
        <w:spacing w:after="120"/>
        <w:ind w:firstLine="426"/>
        <w:jc w:val="both"/>
        <w:rPr>
          <w:sz w:val="28"/>
        </w:rPr>
      </w:pPr>
      <w:bookmarkStart w:id="25" w:name="_Toc482185484"/>
      <w:bookmarkStart w:id="26" w:name="_Toc482529871"/>
      <w:bookmarkStart w:id="27" w:name="_Toc510935932"/>
      <w:bookmarkStart w:id="28" w:name="_Toc510940121"/>
      <w:bookmarkStart w:id="29" w:name="_Toc511101909"/>
      <w:bookmarkStart w:id="30" w:name="_Toc512423145"/>
      <w:bookmarkStart w:id="31" w:name="_Toc514221029"/>
      <w:bookmarkStart w:id="32" w:name="_Toc514487934"/>
      <w:bookmarkStart w:id="33" w:name="_Toc517684717"/>
      <w:bookmarkStart w:id="34" w:name="_Toc519502616"/>
      <w:bookmarkStart w:id="35" w:name="_Toc519571901"/>
      <w:bookmarkStart w:id="36" w:name="_Toc173299217"/>
      <w:bookmarkStart w:id="37" w:name="_Toc364852607"/>
      <w:bookmarkStart w:id="38" w:name="_Toc518052078"/>
      <w:bookmarkStart w:id="39" w:name="_Toc518052648"/>
      <w:r w:rsidRPr="00BA4DC4">
        <w:rPr>
          <w:sz w:val="28"/>
        </w:rPr>
        <w:t>Памятка приемосдатчика составляется при погрузке или выгрузке грузов на местах общего и необщего пользования, в том числе при подаче (уборке) вагонов, на строящиеся железнодорожные пути, на линии узкой колеи, для исправления коммерческих браков при подаче на специально выделенные пути или места общего или необщего пользования, в пункты подготовки вагонов и на пути, для ремонта, в том числе в груженом состоянии.</w:t>
      </w:r>
    </w:p>
    <w:p w:rsidR="00BA4DC4" w:rsidRPr="004C73E4" w:rsidRDefault="00847691" w:rsidP="00BA4DC4">
      <w:pPr>
        <w:suppressAutoHyphens/>
        <w:ind w:firstLine="426"/>
        <w:jc w:val="both"/>
        <w:rPr>
          <w:sz w:val="28"/>
          <w:szCs w:val="28"/>
          <w:lang w:eastAsia="en-US" w:bidi="en-US"/>
        </w:rPr>
      </w:pPr>
      <w:r>
        <w:rPr>
          <w:sz w:val="28"/>
          <w:szCs w:val="28"/>
          <w:lang w:eastAsia="ar-SA"/>
        </w:rPr>
        <w:t>АС ЭТД</w:t>
      </w:r>
      <w:r w:rsidR="00BA4DC4" w:rsidRPr="004C73E4">
        <w:rPr>
          <w:sz w:val="28"/>
          <w:szCs w:val="28"/>
          <w:lang w:eastAsia="ar-SA"/>
        </w:rPr>
        <w:t xml:space="preserve"> направляет документы в АС ЭТРАН</w:t>
      </w:r>
      <w:r w:rsidR="00BA4DC4" w:rsidRPr="004C73E4">
        <w:rPr>
          <w:sz w:val="28"/>
          <w:szCs w:val="28"/>
          <w:lang w:eastAsia="en-US" w:bidi="en-US"/>
        </w:rPr>
        <w:t xml:space="preserve">. </w:t>
      </w:r>
    </w:p>
    <w:p w:rsidR="00BA4DC4" w:rsidRPr="004C73E4" w:rsidRDefault="00BA4DC4" w:rsidP="00BA4DC4">
      <w:pPr>
        <w:suppressAutoHyphens/>
        <w:ind w:firstLine="426"/>
        <w:jc w:val="both"/>
        <w:rPr>
          <w:sz w:val="28"/>
          <w:szCs w:val="28"/>
          <w:lang w:eastAsia="en-US" w:bidi="en-US"/>
        </w:rPr>
      </w:pPr>
      <w:r w:rsidRPr="004C73E4">
        <w:rPr>
          <w:sz w:val="28"/>
          <w:szCs w:val="28"/>
          <w:lang w:eastAsia="en-US" w:bidi="en-US"/>
        </w:rPr>
        <w:t xml:space="preserve">АС ЭТРАН, получив документы, </w:t>
      </w:r>
      <w:r w:rsidRPr="004C73E4">
        <w:rPr>
          <w:sz w:val="28"/>
          <w:szCs w:val="28"/>
          <w:lang w:eastAsia="ar-SA"/>
        </w:rPr>
        <w:t>дает возможность пользователю просмотра, а также  подписать их ЭП и соответствующего использования в АРМ</w:t>
      </w:r>
      <w:r w:rsidRPr="004C73E4">
        <w:rPr>
          <w:sz w:val="28"/>
          <w:szCs w:val="28"/>
          <w:lang w:eastAsia="en-US" w:bidi="en-US"/>
        </w:rPr>
        <w:t xml:space="preserve"> </w:t>
      </w:r>
      <w:r w:rsidRPr="004C73E4">
        <w:rPr>
          <w:sz w:val="28"/>
          <w:szCs w:val="28"/>
          <w:lang w:eastAsia="ar-SA"/>
        </w:rPr>
        <w:t>ППД или передает данные документы для просмотра и соответствующего использования в АСУ Клиента</w:t>
      </w:r>
      <w:r w:rsidRPr="004C73E4">
        <w:rPr>
          <w:sz w:val="28"/>
          <w:szCs w:val="28"/>
          <w:lang w:eastAsia="en-US" w:bidi="en-US"/>
        </w:rPr>
        <w:t>.</w:t>
      </w:r>
    </w:p>
    <w:p w:rsidR="00BA4DC4" w:rsidRPr="004C73E4" w:rsidRDefault="00BA4DC4" w:rsidP="00BA4DC4">
      <w:pPr>
        <w:spacing w:after="120"/>
        <w:ind w:firstLine="426"/>
        <w:jc w:val="both"/>
        <w:rPr>
          <w:sz w:val="28"/>
        </w:rPr>
      </w:pPr>
    </w:p>
    <w:p w:rsidR="00BA4DC4" w:rsidRPr="004C73E4" w:rsidRDefault="00BA4DC4" w:rsidP="00BA4DC4">
      <w:pPr>
        <w:spacing w:after="120"/>
        <w:ind w:firstLine="426"/>
        <w:jc w:val="both"/>
        <w:rPr>
          <w:sz w:val="28"/>
        </w:rPr>
      </w:pPr>
      <w:bookmarkStart w:id="40" w:name="_Toc397958153"/>
      <w:bookmarkStart w:id="41" w:name="_Ref422130684"/>
      <w:bookmarkStart w:id="42" w:name="_Toc429826040"/>
      <w:r w:rsidRPr="004C73E4">
        <w:rPr>
          <w:sz w:val="28"/>
        </w:rPr>
        <w:t>Определения и сокращени</w:t>
      </w:r>
      <w:bookmarkEnd w:id="40"/>
      <w:r w:rsidRPr="004C73E4">
        <w:rPr>
          <w:sz w:val="28"/>
        </w:rPr>
        <w:t>я</w:t>
      </w:r>
      <w:bookmarkEnd w:id="41"/>
      <w:bookmarkEnd w:id="42"/>
    </w:p>
    <w:tbl>
      <w:tblPr>
        <w:tblW w:w="9606" w:type="dxa"/>
        <w:tblLayout w:type="fixed"/>
        <w:tblLook w:val="0000" w:firstRow="0" w:lastRow="0" w:firstColumn="0" w:lastColumn="0" w:noHBand="0" w:noVBand="0"/>
      </w:tblPr>
      <w:tblGrid>
        <w:gridCol w:w="2093"/>
        <w:gridCol w:w="7087"/>
        <w:gridCol w:w="426"/>
      </w:tblGrid>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ЭТРАН</w:t>
            </w:r>
          </w:p>
        </w:tc>
        <w:tc>
          <w:tcPr>
            <w:tcW w:w="7513" w:type="dxa"/>
            <w:gridSpan w:val="2"/>
            <w:vAlign w:val="center"/>
          </w:tcPr>
          <w:p w:rsidR="00BA4DC4" w:rsidRPr="004C73E4" w:rsidRDefault="00BA4DC4" w:rsidP="00BA4DC4">
            <w:pPr>
              <w:spacing w:before="120"/>
              <w:rPr>
                <w:sz w:val="28"/>
                <w:szCs w:val="28"/>
              </w:rPr>
            </w:pPr>
            <w:r w:rsidRPr="004C73E4">
              <w:rPr>
                <w:sz w:val="28"/>
                <w:szCs w:val="28"/>
              </w:rPr>
              <w:t>Автоматизированная система централизованной подготовки и оформления перевозочных документов</w:t>
            </w:r>
          </w:p>
        </w:tc>
      </w:tr>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АРМ ППД</w:t>
            </w:r>
          </w:p>
        </w:tc>
        <w:tc>
          <w:tcPr>
            <w:tcW w:w="7513" w:type="dxa"/>
            <w:gridSpan w:val="2"/>
            <w:vAlign w:val="center"/>
          </w:tcPr>
          <w:p w:rsidR="00BA4DC4" w:rsidRPr="004C73E4" w:rsidRDefault="00BA4DC4" w:rsidP="00BA4DC4">
            <w:pPr>
              <w:spacing w:before="120"/>
              <w:rPr>
                <w:sz w:val="28"/>
                <w:szCs w:val="28"/>
              </w:rPr>
            </w:pPr>
            <w:r w:rsidRPr="004C73E4">
              <w:rPr>
                <w:sz w:val="28"/>
                <w:szCs w:val="28"/>
              </w:rPr>
              <w:t>Автоматизированное рабочее место подготовки перевозочных документов</w:t>
            </w:r>
          </w:p>
        </w:tc>
      </w:tr>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АСУОП</w:t>
            </w:r>
          </w:p>
        </w:tc>
        <w:tc>
          <w:tcPr>
            <w:tcW w:w="7513" w:type="dxa"/>
            <w:gridSpan w:val="2"/>
            <w:vAlign w:val="center"/>
          </w:tcPr>
          <w:p w:rsidR="00BA4DC4" w:rsidRPr="004C73E4" w:rsidRDefault="00BA4DC4" w:rsidP="00BA4DC4">
            <w:pPr>
              <w:spacing w:before="120"/>
              <w:rPr>
                <w:sz w:val="28"/>
                <w:szCs w:val="28"/>
              </w:rPr>
            </w:pPr>
            <w:r w:rsidRPr="004C73E4">
              <w:rPr>
                <w:sz w:val="28"/>
                <w:szCs w:val="28"/>
              </w:rPr>
              <w:t>Автоматизированная система оперативного управления перевозками</w:t>
            </w:r>
          </w:p>
        </w:tc>
      </w:tr>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 xml:space="preserve">ЦФТО  </w:t>
            </w:r>
          </w:p>
        </w:tc>
        <w:tc>
          <w:tcPr>
            <w:tcW w:w="7513" w:type="dxa"/>
            <w:gridSpan w:val="2"/>
            <w:vAlign w:val="center"/>
          </w:tcPr>
          <w:p w:rsidR="00BA4DC4" w:rsidRPr="004C73E4" w:rsidRDefault="00BA4DC4" w:rsidP="00BA4DC4">
            <w:pPr>
              <w:spacing w:before="120"/>
              <w:rPr>
                <w:sz w:val="28"/>
                <w:szCs w:val="28"/>
              </w:rPr>
            </w:pPr>
            <w:r w:rsidRPr="004C73E4">
              <w:rPr>
                <w:sz w:val="28"/>
                <w:szCs w:val="28"/>
              </w:rPr>
              <w:t>Центр фирменного транспортного обслуживания ОАО «РЖД».</w:t>
            </w:r>
          </w:p>
        </w:tc>
      </w:tr>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ТЦФТО</w:t>
            </w:r>
          </w:p>
        </w:tc>
        <w:tc>
          <w:tcPr>
            <w:tcW w:w="7513" w:type="dxa"/>
            <w:gridSpan w:val="2"/>
            <w:vAlign w:val="center"/>
          </w:tcPr>
          <w:p w:rsidR="00BA4DC4" w:rsidRPr="004C73E4" w:rsidRDefault="00BA4DC4" w:rsidP="00BA4DC4">
            <w:pPr>
              <w:spacing w:before="120"/>
              <w:rPr>
                <w:sz w:val="28"/>
                <w:szCs w:val="28"/>
              </w:rPr>
            </w:pPr>
            <w:r w:rsidRPr="004C73E4">
              <w:rPr>
                <w:sz w:val="28"/>
                <w:szCs w:val="28"/>
              </w:rPr>
              <w:t>Территориальный центр фирменного транспортного обслуживания</w:t>
            </w:r>
          </w:p>
        </w:tc>
      </w:tr>
      <w:tr w:rsidR="00BA4DC4" w:rsidRPr="004C73E4" w:rsidTr="0048269D">
        <w:tc>
          <w:tcPr>
            <w:tcW w:w="2093" w:type="dxa"/>
            <w:vAlign w:val="center"/>
          </w:tcPr>
          <w:p w:rsidR="00BA4DC4" w:rsidRPr="004C73E4" w:rsidRDefault="00BA4DC4" w:rsidP="00BA4DC4">
            <w:pPr>
              <w:spacing w:before="120"/>
              <w:rPr>
                <w:sz w:val="28"/>
                <w:szCs w:val="28"/>
              </w:rPr>
            </w:pPr>
            <w:r w:rsidRPr="004C73E4">
              <w:rPr>
                <w:sz w:val="28"/>
                <w:szCs w:val="28"/>
              </w:rPr>
              <w:t>АС ЭТД</w:t>
            </w:r>
          </w:p>
        </w:tc>
        <w:tc>
          <w:tcPr>
            <w:tcW w:w="7513" w:type="dxa"/>
            <w:gridSpan w:val="2"/>
            <w:vAlign w:val="center"/>
          </w:tcPr>
          <w:p w:rsidR="00BA4DC4" w:rsidRPr="004C73E4" w:rsidRDefault="00BA4DC4" w:rsidP="00847691">
            <w:pPr>
              <w:spacing w:before="120"/>
              <w:rPr>
                <w:sz w:val="28"/>
                <w:szCs w:val="28"/>
              </w:rPr>
            </w:pPr>
            <w:r w:rsidRPr="004C73E4">
              <w:rPr>
                <w:sz w:val="28"/>
                <w:szCs w:val="28"/>
              </w:rPr>
              <w:t>Автоматизированная система «Электронный технологический документооборот»</w:t>
            </w:r>
          </w:p>
        </w:tc>
      </w:t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r w:rsidR="009353E4" w:rsidRPr="004C73E4" w:rsidTr="00847691">
        <w:tblPrEx>
          <w:tblLook w:val="01E0" w:firstRow="1" w:lastRow="1" w:firstColumn="1" w:lastColumn="1" w:noHBand="0" w:noVBand="0"/>
        </w:tblPrEx>
        <w:trPr>
          <w:gridAfter w:val="1"/>
          <w:wAfter w:w="426" w:type="dxa"/>
        </w:trPr>
        <w:tc>
          <w:tcPr>
            <w:tcW w:w="2093" w:type="dxa"/>
          </w:tcPr>
          <w:p w:rsidR="009353E4" w:rsidRPr="004C73E4" w:rsidRDefault="009353E4" w:rsidP="007E4156">
            <w:pPr>
              <w:spacing w:before="120" w:after="120"/>
              <w:rPr>
                <w:sz w:val="28"/>
                <w:szCs w:val="28"/>
              </w:rPr>
            </w:pPr>
            <w:r w:rsidRPr="004C73E4">
              <w:rPr>
                <w:sz w:val="28"/>
                <w:szCs w:val="28"/>
              </w:rPr>
              <w:t>ПО</w:t>
            </w:r>
          </w:p>
        </w:tc>
        <w:tc>
          <w:tcPr>
            <w:tcW w:w="7087" w:type="dxa"/>
          </w:tcPr>
          <w:p w:rsidR="009353E4" w:rsidRPr="004C73E4" w:rsidRDefault="009353E4" w:rsidP="007E4156">
            <w:pPr>
              <w:spacing w:before="120" w:after="120"/>
              <w:rPr>
                <w:sz w:val="28"/>
                <w:szCs w:val="28"/>
              </w:rPr>
            </w:pPr>
            <w:r w:rsidRPr="004C73E4">
              <w:rPr>
                <w:sz w:val="28"/>
                <w:szCs w:val="28"/>
              </w:rPr>
              <w:t>Программное обеспечение</w:t>
            </w:r>
          </w:p>
        </w:tc>
      </w:tr>
      <w:tr w:rsidR="009353E4" w:rsidRPr="004C73E4" w:rsidTr="00847691">
        <w:tblPrEx>
          <w:tblLook w:val="01E0" w:firstRow="1" w:lastRow="1" w:firstColumn="1" w:lastColumn="1" w:noHBand="0" w:noVBand="0"/>
        </w:tblPrEx>
        <w:trPr>
          <w:gridAfter w:val="1"/>
          <w:wAfter w:w="426" w:type="dxa"/>
        </w:trPr>
        <w:tc>
          <w:tcPr>
            <w:tcW w:w="2093" w:type="dxa"/>
          </w:tcPr>
          <w:p w:rsidR="009353E4" w:rsidRPr="004C73E4" w:rsidRDefault="009353E4" w:rsidP="007E4156">
            <w:pPr>
              <w:spacing w:before="120" w:after="120"/>
              <w:rPr>
                <w:sz w:val="28"/>
                <w:szCs w:val="28"/>
              </w:rPr>
            </w:pPr>
            <w:r w:rsidRPr="004C73E4">
              <w:rPr>
                <w:sz w:val="28"/>
                <w:szCs w:val="28"/>
              </w:rPr>
              <w:t>БД</w:t>
            </w:r>
          </w:p>
        </w:tc>
        <w:tc>
          <w:tcPr>
            <w:tcW w:w="7087" w:type="dxa"/>
          </w:tcPr>
          <w:p w:rsidR="009353E4" w:rsidRPr="004C73E4" w:rsidRDefault="009353E4" w:rsidP="007E4156">
            <w:pPr>
              <w:spacing w:before="120" w:after="120"/>
              <w:rPr>
                <w:sz w:val="28"/>
                <w:szCs w:val="28"/>
              </w:rPr>
            </w:pPr>
            <w:r w:rsidRPr="004C73E4">
              <w:rPr>
                <w:sz w:val="28"/>
                <w:szCs w:val="28"/>
              </w:rPr>
              <w:t>База Данных</w:t>
            </w:r>
          </w:p>
        </w:tc>
      </w:tr>
      <w:tr w:rsidR="009353E4" w:rsidRPr="00A32712" w:rsidTr="00847691">
        <w:tblPrEx>
          <w:tblLook w:val="01E0" w:firstRow="1" w:lastRow="1" w:firstColumn="1" w:lastColumn="1" w:noHBand="0" w:noVBand="0"/>
        </w:tblPrEx>
        <w:trPr>
          <w:gridAfter w:val="1"/>
          <w:wAfter w:w="426" w:type="dxa"/>
        </w:trPr>
        <w:tc>
          <w:tcPr>
            <w:tcW w:w="2093" w:type="dxa"/>
          </w:tcPr>
          <w:p w:rsidR="009353E4" w:rsidRPr="004C73E4" w:rsidRDefault="009353E4" w:rsidP="007E4156">
            <w:pPr>
              <w:spacing w:before="120" w:after="120"/>
              <w:rPr>
                <w:sz w:val="28"/>
                <w:szCs w:val="28"/>
              </w:rPr>
            </w:pPr>
            <w:r w:rsidRPr="004C73E4">
              <w:rPr>
                <w:sz w:val="28"/>
                <w:szCs w:val="28"/>
              </w:rPr>
              <w:t>ИД</w:t>
            </w:r>
          </w:p>
        </w:tc>
        <w:tc>
          <w:tcPr>
            <w:tcW w:w="7087" w:type="dxa"/>
          </w:tcPr>
          <w:p w:rsidR="009353E4" w:rsidRPr="00A32712" w:rsidRDefault="009353E4" w:rsidP="007E4156">
            <w:pPr>
              <w:spacing w:before="120" w:after="120"/>
              <w:rPr>
                <w:sz w:val="28"/>
                <w:szCs w:val="28"/>
              </w:rPr>
            </w:pPr>
            <w:r w:rsidRPr="004C73E4">
              <w:rPr>
                <w:sz w:val="28"/>
                <w:szCs w:val="28"/>
              </w:rPr>
              <w:t>Идентификационный номер документа</w:t>
            </w:r>
          </w:p>
        </w:tc>
      </w:tr>
    </w:tbl>
    <w:p w:rsidR="009353E4" w:rsidRPr="000D2D5A" w:rsidRDefault="009353E4" w:rsidP="009353E4">
      <w:pPr>
        <w:pStyle w:val="21"/>
        <w:rPr>
          <w:rFonts w:cs="Times New Roman"/>
        </w:rPr>
      </w:pPr>
      <w:bookmarkStart w:id="43" w:name="_Toc514487935"/>
      <w:bookmarkStart w:id="44" w:name="_Toc517684718"/>
      <w:bookmarkStart w:id="45" w:name="_Toc519502617"/>
      <w:bookmarkStart w:id="46" w:name="_Toc519571902"/>
      <w:bookmarkStart w:id="47" w:name="_Toc173299218"/>
      <w:bookmarkStart w:id="48" w:name="_Toc364852608"/>
      <w:bookmarkStart w:id="49" w:name="_Toc518052079"/>
      <w:bookmarkStart w:id="50" w:name="_Toc518052649"/>
      <w:bookmarkStart w:id="51" w:name="_Toc531855895"/>
      <w:bookmarkStart w:id="52" w:name="_Toc531857017"/>
      <w:r w:rsidRPr="000D2D5A">
        <w:rPr>
          <w:rFonts w:cs="Times New Roman"/>
        </w:rPr>
        <w:t>Ссылки</w:t>
      </w:r>
      <w:bookmarkEnd w:id="43"/>
      <w:bookmarkEnd w:id="44"/>
      <w:bookmarkEnd w:id="45"/>
      <w:bookmarkEnd w:id="46"/>
      <w:bookmarkEnd w:id="47"/>
      <w:bookmarkEnd w:id="48"/>
      <w:bookmarkEnd w:id="49"/>
      <w:bookmarkEnd w:id="50"/>
      <w:bookmarkEnd w:id="51"/>
      <w:bookmarkEnd w:id="52"/>
    </w:p>
    <w:p w:rsidR="009353E4" w:rsidRPr="00A32712" w:rsidRDefault="009353E4" w:rsidP="009353E4">
      <w:pPr>
        <w:spacing w:after="120"/>
        <w:rPr>
          <w:sz w:val="28"/>
          <w:szCs w:val="28"/>
        </w:rPr>
      </w:pPr>
      <w:r w:rsidRPr="00A32712">
        <w:rPr>
          <w:sz w:val="28"/>
          <w:szCs w:val="28"/>
        </w:rPr>
        <w:t>При создании данного Документа были использованы следующие источники:</w:t>
      </w:r>
    </w:p>
    <w:p w:rsidR="009353E4" w:rsidRPr="00A32712" w:rsidRDefault="00847691" w:rsidP="00847691">
      <w:pPr>
        <w:pStyle w:val="Bodybullet"/>
        <w:numPr>
          <w:ilvl w:val="0"/>
          <w:numId w:val="28"/>
        </w:numPr>
        <w:spacing w:after="120"/>
        <w:rPr>
          <w:b/>
          <w:sz w:val="28"/>
          <w:szCs w:val="28"/>
        </w:rPr>
      </w:pPr>
      <w:r w:rsidRPr="00847691">
        <w:rPr>
          <w:sz w:val="28"/>
          <w:szCs w:val="28"/>
        </w:rPr>
        <w:t>Реинжиниринг АС ЭТРАН. Разработка Автоматизированного рабочего места подготовки перевозочных документов на новой платформе (АРМ</w:t>
      </w:r>
      <w:r>
        <w:rPr>
          <w:sz w:val="28"/>
          <w:szCs w:val="28"/>
        </w:rPr>
        <w:t> </w:t>
      </w:r>
      <w:r w:rsidRPr="00847691">
        <w:rPr>
          <w:sz w:val="28"/>
          <w:szCs w:val="28"/>
        </w:rPr>
        <w:t>ППД НП ЭТРАН). Очередь 2018г.» Частное техническое зад</w:t>
      </w:r>
      <w:r>
        <w:rPr>
          <w:sz w:val="28"/>
          <w:szCs w:val="28"/>
        </w:rPr>
        <w:t>ание. 54995019.12401.198.ТЗ.02</w:t>
      </w:r>
      <w:r w:rsidR="009353E4" w:rsidRPr="00A32712">
        <w:rPr>
          <w:sz w:val="28"/>
          <w:szCs w:val="28"/>
        </w:rPr>
        <w:t>.</w:t>
      </w:r>
    </w:p>
    <w:p w:rsidR="009353E4" w:rsidRPr="00A32712" w:rsidRDefault="009353E4" w:rsidP="009353E4">
      <w:pPr>
        <w:spacing w:after="120"/>
        <w:jc w:val="both"/>
        <w:rPr>
          <w:sz w:val="28"/>
          <w:szCs w:val="28"/>
        </w:rPr>
      </w:pPr>
      <w:r w:rsidRPr="00A32712">
        <w:rPr>
          <w:sz w:val="28"/>
          <w:szCs w:val="28"/>
        </w:rPr>
        <w:t>При создании данного Документа были использованы следующие нормативные документы:</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 xml:space="preserve">ГОСТ 34. Информационная технология. Комплекс стандартов на автоматизированные системы; </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ГОСТ 19. Единая система программной документации;</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ГОСТ Р ИСО/МЭК 12207-99. Информационная технология. Процессы жизненного цикла программных средств;</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ГОСТ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9353E4" w:rsidRPr="00A32712" w:rsidRDefault="009353E4" w:rsidP="009353E4">
      <w:pPr>
        <w:pStyle w:val="Bodybullet"/>
        <w:numPr>
          <w:ilvl w:val="0"/>
          <w:numId w:val="29"/>
        </w:numPr>
        <w:spacing w:after="120"/>
        <w:ind w:left="681" w:hanging="397"/>
        <w:rPr>
          <w:sz w:val="28"/>
          <w:szCs w:val="28"/>
        </w:rPr>
      </w:pPr>
      <w:r w:rsidRPr="00A32712">
        <w:rPr>
          <w:sz w:val="28"/>
          <w:szCs w:val="28"/>
        </w:rPr>
        <w:t>ГОСТ Р ИСО/МЭК 12207-99. Информационная технология. Процессы жизненного цикла программных средств.</w:t>
      </w:r>
    </w:p>
    <w:p w:rsidR="009353E4" w:rsidRPr="000D2D5A" w:rsidRDefault="009353E4" w:rsidP="00587547">
      <w:pPr>
        <w:pStyle w:val="1"/>
        <w:ind w:left="0" w:firstLine="0"/>
        <w:rPr>
          <w:rFonts w:ascii="Times New Roman" w:hAnsi="Times New Roman"/>
        </w:rPr>
      </w:pPr>
      <w:bookmarkStart w:id="53" w:name="_Toc364852609"/>
      <w:bookmarkStart w:id="54" w:name="_Toc518052080"/>
      <w:bookmarkStart w:id="55" w:name="_Toc518052650"/>
      <w:bookmarkStart w:id="56" w:name="_Toc531857018"/>
      <w:bookmarkStart w:id="57" w:name="_Toc173299219"/>
      <w:r w:rsidRPr="000D2D5A">
        <w:rPr>
          <w:rFonts w:ascii="Times New Roman" w:hAnsi="Times New Roman"/>
        </w:rPr>
        <w:t>Общие сведения</w:t>
      </w:r>
      <w:bookmarkEnd w:id="53"/>
      <w:bookmarkEnd w:id="54"/>
      <w:bookmarkEnd w:id="55"/>
      <w:bookmarkEnd w:id="56"/>
    </w:p>
    <w:p w:rsidR="009353E4" w:rsidRPr="000D2D5A" w:rsidRDefault="009353E4" w:rsidP="009353E4">
      <w:pPr>
        <w:pStyle w:val="21"/>
        <w:rPr>
          <w:rFonts w:cs="Times New Roman"/>
        </w:rPr>
      </w:pPr>
      <w:bookmarkStart w:id="58" w:name="_Toc364852610"/>
      <w:bookmarkStart w:id="59" w:name="_Toc518052081"/>
      <w:bookmarkStart w:id="60" w:name="_Toc518052651"/>
      <w:bookmarkStart w:id="61" w:name="_Toc531857019"/>
      <w:r w:rsidRPr="000D2D5A">
        <w:rPr>
          <w:rFonts w:cs="Times New Roman"/>
        </w:rPr>
        <w:t>Область применения</w:t>
      </w:r>
      <w:bookmarkEnd w:id="58"/>
      <w:bookmarkEnd w:id="59"/>
      <w:bookmarkEnd w:id="60"/>
      <w:bookmarkEnd w:id="61"/>
    </w:p>
    <w:p w:rsidR="00952DEC" w:rsidRPr="00952DEC" w:rsidRDefault="00952DEC" w:rsidP="00952DEC">
      <w:pPr>
        <w:pStyle w:val="affe"/>
      </w:pPr>
      <w:r w:rsidRPr="00952DEC">
        <w:t>Модуль «Памятки приемосдатчика»  предназначен для электронного документооборота учета подачи и уборки вагонов на местах общего и необщего пользования.</w:t>
      </w:r>
    </w:p>
    <w:p w:rsidR="009353E4" w:rsidRPr="000D2D5A" w:rsidRDefault="009353E4" w:rsidP="009353E4">
      <w:pPr>
        <w:pStyle w:val="21"/>
        <w:rPr>
          <w:rFonts w:cs="Times New Roman"/>
        </w:rPr>
      </w:pPr>
      <w:bookmarkStart w:id="62" w:name="_Toc364852611"/>
      <w:bookmarkStart w:id="63" w:name="_Toc518052082"/>
      <w:bookmarkStart w:id="64" w:name="_Toc518052652"/>
      <w:bookmarkStart w:id="65" w:name="_Toc531857020"/>
      <w:r w:rsidRPr="000D2D5A">
        <w:rPr>
          <w:rFonts w:cs="Times New Roman"/>
        </w:rPr>
        <w:t>Краткое описание возможностей интерфейса</w:t>
      </w:r>
      <w:bookmarkEnd w:id="62"/>
      <w:bookmarkEnd w:id="63"/>
      <w:bookmarkEnd w:id="64"/>
      <w:bookmarkEnd w:id="65"/>
    </w:p>
    <w:p w:rsidR="009353E4" w:rsidRPr="00A32712" w:rsidRDefault="009353E4" w:rsidP="009353E4">
      <w:pPr>
        <w:spacing w:after="120"/>
        <w:ind w:firstLine="397"/>
        <w:jc w:val="both"/>
        <w:rPr>
          <w:sz w:val="28"/>
          <w:szCs w:val="28"/>
        </w:rPr>
      </w:pPr>
      <w:r w:rsidRPr="00A32712">
        <w:rPr>
          <w:sz w:val="28"/>
          <w:szCs w:val="28"/>
        </w:rPr>
        <w:t xml:space="preserve">Пользовательский визуальный интерфейс реализован в соответствии со стандартом, принятом в среде </w:t>
      </w:r>
      <w:r w:rsidRPr="00A32712">
        <w:rPr>
          <w:sz w:val="28"/>
          <w:szCs w:val="28"/>
          <w:lang w:val="en-US"/>
        </w:rPr>
        <w:t>Microsoft</w:t>
      </w:r>
      <w:r w:rsidRPr="00A32712">
        <w:rPr>
          <w:sz w:val="28"/>
          <w:szCs w:val="28"/>
        </w:rPr>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9353E4" w:rsidRPr="00A32712" w:rsidRDefault="009353E4" w:rsidP="009353E4">
      <w:pPr>
        <w:pStyle w:val="Intellex2"/>
        <w:rPr>
          <w:szCs w:val="28"/>
        </w:rPr>
      </w:pPr>
      <w:r w:rsidRPr="00A32712">
        <w:rPr>
          <w:szCs w:val="28"/>
        </w:rPr>
        <w:t>Экранные формы спроектированы с учетом следующих требований по их унификации:</w:t>
      </w:r>
    </w:p>
    <w:p w:rsidR="009353E4" w:rsidRPr="00A32712" w:rsidRDefault="009353E4" w:rsidP="009353E4">
      <w:pPr>
        <w:pStyle w:val="affc"/>
        <w:numPr>
          <w:ilvl w:val="0"/>
          <w:numId w:val="30"/>
        </w:numPr>
        <w:spacing w:after="160" w:line="240" w:lineRule="auto"/>
        <w:jc w:val="both"/>
        <w:rPr>
          <w:rFonts w:ascii="Times New Roman" w:hAnsi="Times New Roman"/>
          <w:sz w:val="28"/>
          <w:szCs w:val="28"/>
          <w:lang w:val="x-none" w:eastAsia="x-none"/>
        </w:rPr>
      </w:pPr>
      <w:r w:rsidRPr="00A32712">
        <w:rPr>
          <w:rFonts w:ascii="Times New Roman" w:hAnsi="Times New Roman"/>
          <w:sz w:val="28"/>
          <w:szCs w:val="28"/>
          <w:lang w:val="x-none" w:eastAsia="x-none"/>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9353E4" w:rsidRPr="00A32712" w:rsidRDefault="009353E4" w:rsidP="009353E4">
      <w:pPr>
        <w:pStyle w:val="affc"/>
        <w:numPr>
          <w:ilvl w:val="0"/>
          <w:numId w:val="30"/>
        </w:numPr>
        <w:spacing w:after="160" w:line="240" w:lineRule="auto"/>
        <w:jc w:val="both"/>
        <w:rPr>
          <w:rFonts w:ascii="Times New Roman" w:hAnsi="Times New Roman"/>
          <w:sz w:val="28"/>
          <w:szCs w:val="28"/>
          <w:lang w:val="x-none" w:eastAsia="x-none"/>
        </w:rPr>
      </w:pPr>
      <w:r w:rsidRPr="00A32712">
        <w:rPr>
          <w:rFonts w:ascii="Times New Roman" w:hAnsi="Times New Roman"/>
          <w:sz w:val="28"/>
          <w:szCs w:val="28"/>
          <w:lang w:val="x-none" w:eastAsia="x-none"/>
        </w:rPr>
        <w:t>для обозначения одних и тех же операций использ</w:t>
      </w:r>
      <w:r w:rsidRPr="00A32712">
        <w:rPr>
          <w:rFonts w:ascii="Times New Roman" w:hAnsi="Times New Roman"/>
          <w:sz w:val="28"/>
          <w:szCs w:val="28"/>
          <w:lang w:eastAsia="x-none"/>
        </w:rPr>
        <w:t>уются</w:t>
      </w:r>
      <w:r w:rsidRPr="00A32712">
        <w:rPr>
          <w:rFonts w:ascii="Times New Roman" w:hAnsi="Times New Roman"/>
          <w:sz w:val="28"/>
          <w:szCs w:val="28"/>
          <w:lang w:val="x-none" w:eastAsia="x-none"/>
        </w:rPr>
        <w:t xml:space="preserve">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9353E4" w:rsidRPr="00A32712" w:rsidRDefault="009353E4" w:rsidP="009353E4">
      <w:pPr>
        <w:pStyle w:val="affc"/>
        <w:numPr>
          <w:ilvl w:val="0"/>
          <w:numId w:val="30"/>
        </w:numPr>
        <w:spacing w:after="160" w:line="240" w:lineRule="auto"/>
        <w:jc w:val="both"/>
        <w:rPr>
          <w:rFonts w:ascii="Times New Roman" w:hAnsi="Times New Roman"/>
          <w:sz w:val="28"/>
          <w:szCs w:val="28"/>
          <w:lang w:val="x-none" w:eastAsia="x-none"/>
        </w:rPr>
      </w:pPr>
      <w:r w:rsidRPr="00A32712">
        <w:rPr>
          <w:rFonts w:ascii="Times New Roman" w:hAnsi="Times New Roman"/>
          <w:sz w:val="28"/>
          <w:szCs w:val="28"/>
          <w:lang w:val="x-none" w:eastAsia="x-none"/>
        </w:rPr>
        <w:t>реакция системы на действия пользователя (наведение указателя «мыши», переключение фокуса, нажатие кнопки) типов</w:t>
      </w:r>
      <w:r w:rsidRPr="00A32712">
        <w:rPr>
          <w:rFonts w:ascii="Times New Roman" w:hAnsi="Times New Roman"/>
          <w:sz w:val="28"/>
          <w:szCs w:val="28"/>
          <w:lang w:eastAsia="x-none"/>
        </w:rPr>
        <w:t>ая</w:t>
      </w:r>
      <w:r w:rsidRPr="00A32712">
        <w:rPr>
          <w:rFonts w:ascii="Times New Roman" w:hAnsi="Times New Roman"/>
          <w:sz w:val="28"/>
          <w:szCs w:val="28"/>
          <w:lang w:val="x-none" w:eastAsia="x-none"/>
        </w:rPr>
        <w:t xml:space="preserve"> для каждого действия над одними и теми же графическими элементами, независимо от их расположения на экране</w:t>
      </w:r>
      <w:r w:rsidRPr="00A32712">
        <w:rPr>
          <w:rFonts w:ascii="Times New Roman" w:hAnsi="Times New Roman"/>
          <w:sz w:val="28"/>
          <w:szCs w:val="28"/>
          <w:lang w:eastAsia="x-none"/>
        </w:rPr>
        <w:t>.</w:t>
      </w:r>
    </w:p>
    <w:p w:rsidR="009353E4" w:rsidRPr="00A32712" w:rsidRDefault="009353E4" w:rsidP="009353E4">
      <w:pPr>
        <w:pStyle w:val="Intellex2"/>
        <w:rPr>
          <w:szCs w:val="28"/>
        </w:rPr>
      </w:pPr>
      <w:r w:rsidRPr="00A32712">
        <w:rPr>
          <w:szCs w:val="28"/>
        </w:rPr>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9353E4" w:rsidRPr="007E4156" w:rsidRDefault="009353E4" w:rsidP="009353E4">
      <w:pPr>
        <w:pStyle w:val="Intellex2"/>
        <w:rPr>
          <w:szCs w:val="28"/>
        </w:rPr>
      </w:pPr>
      <w:r w:rsidRPr="00A32712">
        <w:rPr>
          <w:szCs w:val="28"/>
        </w:rPr>
        <w:t xml:space="preserve">При выборе режима в рабочем поле появляется соответствующая экранная форма данного режима. При выборе функции, указанной на кнопке, выполняется </w:t>
      </w:r>
      <w:r w:rsidRPr="007E4156">
        <w:rPr>
          <w:szCs w:val="28"/>
        </w:rPr>
        <w:t>определенная работа режима.</w:t>
      </w:r>
    </w:p>
    <w:p w:rsidR="009353E4" w:rsidRPr="00A32712" w:rsidRDefault="009353E4" w:rsidP="009353E4">
      <w:pPr>
        <w:spacing w:after="120"/>
        <w:ind w:firstLine="397"/>
        <w:jc w:val="both"/>
        <w:rPr>
          <w:sz w:val="28"/>
          <w:szCs w:val="28"/>
        </w:rPr>
      </w:pPr>
      <w:r w:rsidRPr="007E4156">
        <w:rPr>
          <w:sz w:val="28"/>
          <w:szCs w:val="28"/>
        </w:rPr>
        <w:t>Для ввода информации используется НСИ. Предусмотрен ввод информации при помощи выпадающих меню и списка «Выбор наименования» (см. Приложение 1). Для ввода дат используется элемент управления «Календарь» (см. Приложение 2).</w:t>
      </w:r>
    </w:p>
    <w:p w:rsidR="009353E4" w:rsidRPr="00A32712" w:rsidRDefault="009353E4" w:rsidP="009353E4">
      <w:pPr>
        <w:pStyle w:val="a4"/>
        <w:spacing w:after="120"/>
        <w:rPr>
          <w:sz w:val="28"/>
          <w:szCs w:val="28"/>
        </w:rPr>
      </w:pPr>
      <w:r w:rsidRPr="00A32712">
        <w:rPr>
          <w:sz w:val="28"/>
          <w:szCs w:val="28"/>
        </w:rPr>
        <w:t>При работе с интерфейсом открываются различные экраны, называемые диалоговыми окнами (далее окна), имеющие в верхней части строку 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9353E4" w:rsidRPr="000D2D5A" w:rsidRDefault="009353E4" w:rsidP="009353E4">
      <w:pPr>
        <w:pStyle w:val="21"/>
        <w:rPr>
          <w:rFonts w:cs="Times New Roman"/>
        </w:rPr>
      </w:pPr>
      <w:bookmarkStart w:id="66" w:name="_Toc364852612"/>
      <w:bookmarkStart w:id="67" w:name="_Toc518052083"/>
      <w:bookmarkStart w:id="68" w:name="_Toc518052653"/>
      <w:bookmarkStart w:id="69" w:name="_Toc531857021"/>
      <w:r w:rsidRPr="000D2D5A">
        <w:rPr>
          <w:rFonts w:cs="Times New Roman"/>
        </w:rPr>
        <w:t>Уровень подготовки пользователей</w:t>
      </w:r>
      <w:bookmarkEnd w:id="66"/>
      <w:bookmarkEnd w:id="67"/>
      <w:bookmarkEnd w:id="68"/>
      <w:bookmarkEnd w:id="69"/>
    </w:p>
    <w:p w:rsidR="009353E4" w:rsidRPr="00A32712" w:rsidRDefault="009353E4" w:rsidP="009353E4">
      <w:pPr>
        <w:pStyle w:val="a4"/>
        <w:spacing w:after="120"/>
        <w:rPr>
          <w:sz w:val="28"/>
          <w:szCs w:val="28"/>
        </w:rPr>
      </w:pPr>
      <w:r w:rsidRPr="00A32712">
        <w:rPr>
          <w:sz w:val="28"/>
          <w:szCs w:val="28"/>
        </w:rPr>
        <w:t xml:space="preserve">Пользователь технологических визуальных интерфейсов должен иметь опыт работы с операционной системой </w:t>
      </w:r>
      <w:r w:rsidRPr="00A32712">
        <w:rPr>
          <w:bCs/>
          <w:sz w:val="28"/>
          <w:szCs w:val="28"/>
        </w:rPr>
        <w:t>Windows</w:t>
      </w:r>
      <w:r w:rsidRPr="00A32712">
        <w:rPr>
          <w:sz w:val="28"/>
          <w:szCs w:val="28"/>
        </w:rPr>
        <w:t xml:space="preserve"> и владеть общими навыками работы с веб-интерфейсом.</w:t>
      </w:r>
    </w:p>
    <w:p w:rsidR="009353E4" w:rsidRPr="000D2D5A" w:rsidRDefault="009353E4" w:rsidP="009353E4">
      <w:pPr>
        <w:pStyle w:val="a4"/>
        <w:spacing w:after="120"/>
      </w:pPr>
    </w:p>
    <w:p w:rsidR="009353E4" w:rsidRPr="000D2D5A" w:rsidRDefault="002F26B7" w:rsidP="00587547">
      <w:pPr>
        <w:pStyle w:val="1"/>
        <w:ind w:left="0" w:firstLine="0"/>
        <w:rPr>
          <w:rFonts w:ascii="Times New Roman" w:hAnsi="Times New Roman"/>
        </w:rPr>
      </w:pPr>
      <w:bookmarkStart w:id="70" w:name="_Toc364852613"/>
      <w:bookmarkStart w:id="71" w:name="_Toc518052084"/>
      <w:bookmarkStart w:id="72" w:name="_Toc518052654"/>
      <w:bookmarkStart w:id="73" w:name="_Toc531857022"/>
      <w:bookmarkStart w:id="74" w:name="_GoBack"/>
      <w:r>
        <w:rPr>
          <w:rFonts w:ascii="Times New Roman" w:hAnsi="Times New Roman"/>
        </w:rPr>
        <w:t xml:space="preserve">Назначение </w:t>
      </w:r>
      <w:r w:rsidR="009353E4" w:rsidRPr="000D2D5A">
        <w:rPr>
          <w:rFonts w:ascii="Times New Roman" w:hAnsi="Times New Roman"/>
        </w:rPr>
        <w:t>условия применения</w:t>
      </w:r>
      <w:bookmarkEnd w:id="70"/>
      <w:bookmarkEnd w:id="71"/>
      <w:bookmarkEnd w:id="72"/>
      <w:bookmarkEnd w:id="73"/>
    </w:p>
    <w:p w:rsidR="009353E4" w:rsidRPr="000D2D5A" w:rsidRDefault="009353E4" w:rsidP="009353E4">
      <w:pPr>
        <w:pStyle w:val="21"/>
        <w:rPr>
          <w:rFonts w:cs="Times New Roman"/>
        </w:rPr>
      </w:pPr>
      <w:bookmarkStart w:id="75" w:name="_Toc364852614"/>
      <w:bookmarkStart w:id="76" w:name="_Toc518052085"/>
      <w:bookmarkStart w:id="77" w:name="_Toc518052655"/>
      <w:bookmarkStart w:id="78" w:name="_Toc531857023"/>
      <w:r w:rsidRPr="000D2D5A">
        <w:rPr>
          <w:rFonts w:cs="Times New Roman"/>
        </w:rPr>
        <w:t>Назначение</w:t>
      </w:r>
      <w:bookmarkEnd w:id="75"/>
      <w:bookmarkEnd w:id="76"/>
      <w:bookmarkEnd w:id="77"/>
      <w:bookmarkEnd w:id="78"/>
    </w:p>
    <w:p w:rsidR="002F26B7" w:rsidRPr="00952DEC" w:rsidRDefault="002F26B7" w:rsidP="002F26B7">
      <w:pPr>
        <w:pStyle w:val="affe"/>
      </w:pPr>
      <w:r w:rsidRPr="00952DEC">
        <w:t>Модуль «Памятки приемосдатчика»  предназначен для электронного документооборота учета подачи и уборки вагонов на местах общего и необщего пользования.</w:t>
      </w:r>
    </w:p>
    <w:p w:rsidR="009353E4" w:rsidRPr="002D3E2C" w:rsidRDefault="009353E4" w:rsidP="009353E4">
      <w:pPr>
        <w:pStyle w:val="21"/>
        <w:rPr>
          <w:rFonts w:cs="Times New Roman"/>
        </w:rPr>
      </w:pPr>
      <w:bookmarkStart w:id="79" w:name="_Toc364852615"/>
      <w:bookmarkStart w:id="80" w:name="_Toc518052086"/>
      <w:bookmarkStart w:id="81" w:name="_Toc518052656"/>
      <w:bookmarkStart w:id="82" w:name="_Toc531857024"/>
      <w:r w:rsidRPr="002D3E2C">
        <w:rPr>
          <w:rFonts w:cs="Times New Roman"/>
        </w:rPr>
        <w:t>Функции</w:t>
      </w:r>
      <w:bookmarkEnd w:id="79"/>
      <w:bookmarkEnd w:id="80"/>
      <w:bookmarkEnd w:id="81"/>
      <w:bookmarkEnd w:id="82"/>
    </w:p>
    <w:p w:rsidR="009353E4" w:rsidRPr="002D3E2C" w:rsidRDefault="009353E4" w:rsidP="009353E4">
      <w:pPr>
        <w:pStyle w:val="a4"/>
        <w:spacing w:after="120"/>
        <w:rPr>
          <w:sz w:val="28"/>
          <w:szCs w:val="28"/>
        </w:rPr>
      </w:pPr>
      <w:r w:rsidRPr="002D3E2C">
        <w:rPr>
          <w:sz w:val="28"/>
          <w:szCs w:val="28"/>
        </w:rPr>
        <w:t>Модуль «</w:t>
      </w:r>
      <w:r w:rsidR="003213B6" w:rsidRPr="002D3E2C">
        <w:rPr>
          <w:sz w:val="28"/>
          <w:szCs w:val="28"/>
        </w:rPr>
        <w:t>Памятка приемосдатчика</w:t>
      </w:r>
      <w:r w:rsidRPr="002D3E2C">
        <w:rPr>
          <w:sz w:val="28"/>
          <w:szCs w:val="28"/>
        </w:rPr>
        <w:t>» обеспечивает реализацию следующих функций:</w:t>
      </w:r>
    </w:p>
    <w:p w:rsidR="00456049" w:rsidRDefault="00456049" w:rsidP="00456049">
      <w:pPr>
        <w:pStyle w:val="a4"/>
        <w:numPr>
          <w:ilvl w:val="0"/>
          <w:numId w:val="26"/>
        </w:numPr>
        <w:spacing w:after="120"/>
        <w:rPr>
          <w:sz w:val="28"/>
          <w:szCs w:val="28"/>
        </w:rPr>
      </w:pPr>
      <w:bookmarkStart w:id="83" w:name="_Toc518052087"/>
      <w:bookmarkStart w:id="84" w:name="_Toc518052657"/>
      <w:bookmarkStart w:id="85" w:name="_Toc364852616"/>
      <w:r>
        <w:rPr>
          <w:sz w:val="28"/>
          <w:szCs w:val="28"/>
        </w:rPr>
        <w:t>Поиск документа по идентификатору;</w:t>
      </w:r>
    </w:p>
    <w:p w:rsidR="00456049" w:rsidRDefault="00456049" w:rsidP="00456049">
      <w:pPr>
        <w:pStyle w:val="a4"/>
        <w:numPr>
          <w:ilvl w:val="0"/>
          <w:numId w:val="26"/>
        </w:numPr>
        <w:spacing w:after="120"/>
        <w:rPr>
          <w:sz w:val="28"/>
          <w:szCs w:val="28"/>
        </w:rPr>
      </w:pPr>
      <w:r w:rsidRPr="002D3E2C">
        <w:rPr>
          <w:sz w:val="28"/>
          <w:szCs w:val="28"/>
        </w:rPr>
        <w:t>Просмотр памятки приемосдатчика;</w:t>
      </w:r>
    </w:p>
    <w:p w:rsidR="00456049" w:rsidRDefault="00456049" w:rsidP="00456049">
      <w:pPr>
        <w:pStyle w:val="a4"/>
        <w:numPr>
          <w:ilvl w:val="0"/>
          <w:numId w:val="26"/>
        </w:numPr>
        <w:spacing w:after="120"/>
        <w:rPr>
          <w:sz w:val="28"/>
          <w:szCs w:val="28"/>
        </w:rPr>
      </w:pPr>
      <w:r w:rsidRPr="002D3E2C">
        <w:rPr>
          <w:sz w:val="28"/>
          <w:szCs w:val="28"/>
        </w:rPr>
        <w:t>Просмотр истории документа;</w:t>
      </w:r>
    </w:p>
    <w:p w:rsidR="00456049" w:rsidRPr="002D3E2C" w:rsidRDefault="00456049" w:rsidP="00456049">
      <w:pPr>
        <w:pStyle w:val="a4"/>
        <w:numPr>
          <w:ilvl w:val="0"/>
          <w:numId w:val="26"/>
        </w:numPr>
        <w:spacing w:after="120"/>
        <w:rPr>
          <w:sz w:val="28"/>
          <w:szCs w:val="28"/>
        </w:rPr>
      </w:pPr>
      <w:r>
        <w:rPr>
          <w:sz w:val="28"/>
          <w:szCs w:val="28"/>
        </w:rPr>
        <w:t>Сохранение памятки приемосдатчика в файл;</w:t>
      </w:r>
    </w:p>
    <w:p w:rsidR="00456049" w:rsidRPr="002D3E2C" w:rsidRDefault="00456049" w:rsidP="00456049">
      <w:pPr>
        <w:pStyle w:val="a4"/>
        <w:numPr>
          <w:ilvl w:val="0"/>
          <w:numId w:val="26"/>
        </w:numPr>
        <w:spacing w:after="120"/>
        <w:rPr>
          <w:sz w:val="28"/>
          <w:szCs w:val="28"/>
        </w:rPr>
      </w:pPr>
      <w:r w:rsidRPr="002D3E2C">
        <w:rPr>
          <w:sz w:val="28"/>
          <w:szCs w:val="28"/>
        </w:rPr>
        <w:t>Печать памятки приемосдатчика;</w:t>
      </w:r>
    </w:p>
    <w:p w:rsidR="00456049" w:rsidRPr="002D3E2C" w:rsidRDefault="00456049" w:rsidP="00456049">
      <w:pPr>
        <w:pStyle w:val="a4"/>
        <w:numPr>
          <w:ilvl w:val="0"/>
          <w:numId w:val="26"/>
        </w:numPr>
        <w:spacing w:after="120"/>
        <w:rPr>
          <w:sz w:val="28"/>
          <w:szCs w:val="28"/>
        </w:rPr>
      </w:pPr>
      <w:r w:rsidRPr="002D3E2C">
        <w:rPr>
          <w:sz w:val="28"/>
          <w:szCs w:val="28"/>
        </w:rPr>
        <w:t>Подпись памятки приемосдатчика;</w:t>
      </w:r>
    </w:p>
    <w:p w:rsidR="00456049" w:rsidRPr="002D3E2C" w:rsidRDefault="00456049" w:rsidP="00456049">
      <w:pPr>
        <w:pStyle w:val="a4"/>
        <w:numPr>
          <w:ilvl w:val="0"/>
          <w:numId w:val="26"/>
        </w:numPr>
        <w:spacing w:after="120"/>
        <w:rPr>
          <w:sz w:val="28"/>
          <w:szCs w:val="28"/>
        </w:rPr>
      </w:pPr>
      <w:r w:rsidRPr="002D3E2C">
        <w:rPr>
          <w:sz w:val="28"/>
          <w:szCs w:val="28"/>
        </w:rPr>
        <w:t>Отклонение памятки приемосдатчика.</w:t>
      </w:r>
    </w:p>
    <w:p w:rsidR="009353E4" w:rsidRPr="000D2D5A" w:rsidRDefault="009353E4" w:rsidP="009353E4">
      <w:pPr>
        <w:pStyle w:val="21"/>
        <w:rPr>
          <w:rFonts w:cs="Times New Roman"/>
        </w:rPr>
      </w:pPr>
      <w:bookmarkStart w:id="86" w:name="_Toc531857025"/>
      <w:r w:rsidRPr="000D2D5A">
        <w:rPr>
          <w:rFonts w:cs="Times New Roman"/>
        </w:rPr>
        <w:t>Условия функционирования</w:t>
      </w:r>
      <w:bookmarkEnd w:id="83"/>
      <w:bookmarkEnd w:id="84"/>
      <w:bookmarkEnd w:id="86"/>
    </w:p>
    <w:p w:rsidR="00B42E97" w:rsidRPr="00920C9E" w:rsidRDefault="00B42E97" w:rsidP="00B42E97">
      <w:pPr>
        <w:pStyle w:val="a4"/>
        <w:spacing w:before="120"/>
        <w:rPr>
          <w:sz w:val="28"/>
          <w:szCs w:val="28"/>
        </w:rPr>
      </w:pPr>
      <w:bookmarkStart w:id="87" w:name="_Toc364852617"/>
      <w:bookmarkStart w:id="88" w:name="_Toc518052088"/>
      <w:bookmarkStart w:id="89" w:name="_Toc518052658"/>
      <w:bookmarkEnd w:id="85"/>
      <w:bookmarkEnd w:id="57"/>
      <w:r w:rsidRPr="00920C9E">
        <w:rPr>
          <w:sz w:val="28"/>
          <w:szCs w:val="28"/>
        </w:rPr>
        <w:t>Модуль «</w:t>
      </w:r>
      <w:r w:rsidRPr="00B42E97">
        <w:rPr>
          <w:sz w:val="28"/>
          <w:szCs w:val="28"/>
        </w:rPr>
        <w:t>Памятка приемосдатчика</w:t>
      </w:r>
      <w:r w:rsidRPr="00920C9E">
        <w:rPr>
          <w:sz w:val="28"/>
          <w:szCs w:val="28"/>
        </w:rPr>
        <w:t>» работает под управлением операционных систем: Widows XP, Windows 7, Windows 8/8.1, Windows 10; Ubuntu 17.04 и более новая, CentOS 7.3 или более новая.</w:t>
      </w:r>
    </w:p>
    <w:p w:rsidR="00B42E97" w:rsidRPr="0089680E" w:rsidRDefault="00B42E97" w:rsidP="00B42E97">
      <w:pPr>
        <w:pStyle w:val="a4"/>
        <w:spacing w:before="120"/>
        <w:rPr>
          <w:sz w:val="28"/>
          <w:szCs w:val="28"/>
        </w:rPr>
      </w:pPr>
      <w:r w:rsidRPr="00920C9E">
        <w:rPr>
          <w:sz w:val="28"/>
          <w:szCs w:val="28"/>
        </w:rPr>
        <w:t>Обеспечена возможность работы в браузерах Microsoft Edge (версии 47.17134 и выше) и Яндекс.Браузере (версий 18.9.1 и выше), Google Chrome (версии 49 и выше).</w:t>
      </w:r>
      <w:r w:rsidRPr="0089680E">
        <w:rPr>
          <w:sz w:val="28"/>
          <w:szCs w:val="28"/>
        </w:rPr>
        <w:t xml:space="preserve"> </w:t>
      </w:r>
    </w:p>
    <w:p w:rsidR="009353E4" w:rsidRPr="000D2D5A" w:rsidRDefault="009353E4" w:rsidP="00587547">
      <w:pPr>
        <w:pStyle w:val="1"/>
        <w:ind w:left="0" w:firstLine="0"/>
        <w:rPr>
          <w:rFonts w:ascii="Times New Roman" w:hAnsi="Times New Roman"/>
        </w:rPr>
      </w:pPr>
      <w:bookmarkStart w:id="90" w:name="_Toc531857026"/>
      <w:bookmarkEnd w:id="74"/>
      <w:r w:rsidRPr="000D2D5A">
        <w:rPr>
          <w:rFonts w:ascii="Times New Roman" w:hAnsi="Times New Roman"/>
        </w:rPr>
        <w:t>Подготовка к работе</w:t>
      </w:r>
      <w:bookmarkEnd w:id="87"/>
      <w:bookmarkEnd w:id="88"/>
      <w:bookmarkEnd w:id="89"/>
      <w:bookmarkEnd w:id="90"/>
    </w:p>
    <w:p w:rsidR="009353E4" w:rsidRPr="000D2D5A" w:rsidRDefault="009353E4" w:rsidP="009353E4">
      <w:pPr>
        <w:pStyle w:val="21"/>
        <w:rPr>
          <w:rFonts w:cs="Times New Roman"/>
        </w:rPr>
      </w:pPr>
      <w:bookmarkStart w:id="91" w:name="_Toc364852618"/>
      <w:bookmarkStart w:id="92" w:name="_Toc518052089"/>
      <w:bookmarkStart w:id="93" w:name="_Toc518052659"/>
      <w:bookmarkStart w:id="94" w:name="_Toc531857027"/>
      <w:r w:rsidRPr="000D2D5A">
        <w:rPr>
          <w:rFonts w:cs="Times New Roman"/>
        </w:rPr>
        <w:t xml:space="preserve">Запуск оболочки </w:t>
      </w:r>
      <w:r w:rsidRPr="0093244B">
        <w:rPr>
          <w:rFonts w:cs="Times New Roman"/>
        </w:rPr>
        <w:t>АРМ ППД</w:t>
      </w:r>
      <w:bookmarkEnd w:id="91"/>
      <w:bookmarkEnd w:id="92"/>
      <w:bookmarkEnd w:id="93"/>
      <w:bookmarkEnd w:id="94"/>
    </w:p>
    <w:p w:rsidR="00B42E97" w:rsidRPr="00A32712" w:rsidRDefault="00B42E97" w:rsidP="00B42E97">
      <w:pPr>
        <w:pStyle w:val="a4"/>
        <w:spacing w:after="120"/>
        <w:rPr>
          <w:sz w:val="28"/>
          <w:szCs w:val="28"/>
        </w:rPr>
      </w:pPr>
      <w:r w:rsidRPr="00A32712">
        <w:rPr>
          <w:sz w:val="28"/>
          <w:szCs w:val="28"/>
        </w:rPr>
        <w:t xml:space="preserve">Оболочка АРМ ППД является первым модулем, который загружается при запуске программы. </w:t>
      </w:r>
    </w:p>
    <w:p w:rsidR="00B42E97" w:rsidRPr="00B42E97" w:rsidRDefault="00B42E97" w:rsidP="00B42E97">
      <w:pPr>
        <w:pStyle w:val="a4"/>
        <w:spacing w:after="120"/>
        <w:rPr>
          <w:sz w:val="28"/>
          <w:szCs w:val="28"/>
        </w:rPr>
      </w:pPr>
      <w:r w:rsidRPr="00B42E97">
        <w:rPr>
          <w:sz w:val="28"/>
          <w:szCs w:val="28"/>
        </w:rPr>
        <w:t>Для запуска программы пользователю необходимо загрузить браузер, затем указать адрес сервера приложения/порт/</w:t>
      </w:r>
      <w:r w:rsidRPr="00B42E97">
        <w:rPr>
          <w:sz w:val="28"/>
          <w:szCs w:val="28"/>
          <w:lang w:val="en-US"/>
        </w:rPr>
        <w:t>WebShell</w:t>
      </w:r>
      <w:r w:rsidRPr="00B42E97">
        <w:rPr>
          <w:sz w:val="28"/>
          <w:szCs w:val="28"/>
        </w:rPr>
        <w:t xml:space="preserve">/. </w:t>
      </w:r>
    </w:p>
    <w:p w:rsidR="00B42E97" w:rsidRPr="00B42E97" w:rsidRDefault="00B42E97" w:rsidP="00B42E97">
      <w:pPr>
        <w:pStyle w:val="a4"/>
        <w:spacing w:after="120"/>
        <w:rPr>
          <w:sz w:val="28"/>
          <w:szCs w:val="28"/>
        </w:rPr>
      </w:pPr>
      <w:r w:rsidRPr="00B42E97">
        <w:rPr>
          <w:sz w:val="28"/>
          <w:szCs w:val="28"/>
        </w:rPr>
        <w:t>Примеры строк подключения к АРМ ППД НП ЭТРАН:</w:t>
      </w:r>
    </w:p>
    <w:p w:rsidR="00B42E97" w:rsidRPr="00E71DCF" w:rsidRDefault="00587547" w:rsidP="00B42E97">
      <w:pPr>
        <w:pStyle w:val="a4"/>
        <w:spacing w:after="120"/>
        <w:rPr>
          <w:sz w:val="28"/>
          <w:szCs w:val="28"/>
        </w:rPr>
      </w:pPr>
      <w:hyperlink r:id="rId12" w:history="1">
        <w:r w:rsidR="00B42E97" w:rsidRPr="00B42E97">
          <w:rPr>
            <w:rStyle w:val="af3"/>
            <w:sz w:val="28"/>
            <w:szCs w:val="28"/>
          </w:rPr>
          <w:t>http://as.etran.rzd:8092/WebShell/</w:t>
        </w:r>
      </w:hyperlink>
      <w:r w:rsidR="00B42E97" w:rsidRPr="00B42E97">
        <w:rPr>
          <w:sz w:val="28"/>
          <w:szCs w:val="28"/>
        </w:rPr>
        <w:t xml:space="preserve"> или </w:t>
      </w:r>
      <w:hyperlink r:id="rId13" w:history="1">
        <w:r w:rsidR="00B42E97" w:rsidRPr="00B42E97">
          <w:rPr>
            <w:rStyle w:val="af3"/>
            <w:sz w:val="28"/>
            <w:szCs w:val="28"/>
          </w:rPr>
          <w:t>http://10.248.35.13:8092/WebShell/</w:t>
        </w:r>
      </w:hyperlink>
    </w:p>
    <w:p w:rsidR="009353E4" w:rsidRPr="000D2D5A" w:rsidRDefault="00B42E97" w:rsidP="00B42E97">
      <w:pPr>
        <w:pStyle w:val="affe"/>
        <w:jc w:val="center"/>
      </w:pPr>
      <w:r w:rsidRPr="00A32712">
        <w:rPr>
          <w:szCs w:val="28"/>
        </w:rPr>
        <w:t>После загрузки открывается страница с авторизацией для ввода имени пользователя и пароля (</w:t>
      </w:r>
      <w:r>
        <w:rPr>
          <w:szCs w:val="28"/>
        </w:rPr>
        <w:fldChar w:fldCharType="begin"/>
      </w:r>
      <w:r>
        <w:rPr>
          <w:szCs w:val="28"/>
        </w:rPr>
        <w:instrText xml:space="preserve"> REF _Ref517950288 \h </w:instrText>
      </w:r>
      <w:r>
        <w:rPr>
          <w:szCs w:val="28"/>
        </w:rPr>
      </w:r>
      <w:r>
        <w:rPr>
          <w:szCs w:val="28"/>
        </w:rPr>
        <w:fldChar w:fldCharType="separate"/>
      </w:r>
      <w:r w:rsidRPr="00A32712">
        <w:rPr>
          <w:szCs w:val="28"/>
        </w:rPr>
        <w:t xml:space="preserve">Рисунок </w:t>
      </w:r>
      <w:r>
        <w:rPr>
          <w:szCs w:val="28"/>
        </w:rPr>
        <w:t>1</w:t>
      </w:r>
      <w:r>
        <w:rPr>
          <w:szCs w:val="28"/>
        </w:rPr>
        <w:fldChar w:fldCharType="end"/>
      </w:r>
      <w:r w:rsidRPr="00A32712">
        <w:rPr>
          <w:szCs w:val="28"/>
        </w:rPr>
        <w:t>). Ввод пароля пользователя всегда производится вручную. Заполняем данные и нажимаем кнопку «Войти»</w:t>
      </w:r>
      <w:r w:rsidR="002D3E2C">
        <w:drawing>
          <wp:inline distT="0" distB="0" distL="0" distR="0" wp14:anchorId="0B051F07" wp14:editId="096C08E1">
            <wp:extent cx="4181475" cy="2533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81475" cy="2533650"/>
                    </a:xfrm>
                    <a:prstGeom prst="rect">
                      <a:avLst/>
                    </a:prstGeom>
                  </pic:spPr>
                </pic:pic>
              </a:graphicData>
            </a:graphic>
          </wp:inline>
        </w:drawing>
      </w:r>
    </w:p>
    <w:p w:rsidR="009353E4" w:rsidRPr="00A32712" w:rsidRDefault="009353E4" w:rsidP="009353E4">
      <w:pPr>
        <w:pStyle w:val="af5"/>
        <w:rPr>
          <w:sz w:val="28"/>
          <w:szCs w:val="28"/>
        </w:rPr>
      </w:pPr>
      <w:bookmarkStart w:id="95" w:name="_Ref517950288"/>
      <w:r w:rsidRPr="00A32712">
        <w:rPr>
          <w:sz w:val="28"/>
          <w:szCs w:val="28"/>
        </w:rPr>
        <w:t xml:space="preserve">Рисунок </w:t>
      </w:r>
      <w:r w:rsidRPr="00A32712">
        <w:rPr>
          <w:sz w:val="28"/>
          <w:szCs w:val="28"/>
        </w:rPr>
        <w:fldChar w:fldCharType="begin"/>
      </w:r>
      <w:r w:rsidRPr="00A32712">
        <w:rPr>
          <w:sz w:val="28"/>
          <w:szCs w:val="28"/>
        </w:rPr>
        <w:instrText xml:space="preserve"> SEQ Рисунок \* ARABIC </w:instrText>
      </w:r>
      <w:r w:rsidRPr="00A32712">
        <w:rPr>
          <w:sz w:val="28"/>
          <w:szCs w:val="28"/>
        </w:rPr>
        <w:fldChar w:fldCharType="separate"/>
      </w:r>
      <w:r w:rsidR="00B42E97">
        <w:rPr>
          <w:noProof/>
          <w:sz w:val="28"/>
          <w:szCs w:val="28"/>
        </w:rPr>
        <w:t>1</w:t>
      </w:r>
      <w:r w:rsidRPr="00A32712">
        <w:rPr>
          <w:sz w:val="28"/>
          <w:szCs w:val="28"/>
        </w:rPr>
        <w:fldChar w:fldCharType="end"/>
      </w:r>
      <w:bookmarkEnd w:id="95"/>
    </w:p>
    <w:p w:rsidR="009353E4" w:rsidRPr="00A32712" w:rsidRDefault="009353E4" w:rsidP="009353E4">
      <w:pPr>
        <w:pStyle w:val="Intellex2"/>
        <w:rPr>
          <w:szCs w:val="28"/>
          <w:lang w:eastAsia="x-none"/>
        </w:rPr>
      </w:pPr>
      <w:r w:rsidRPr="00A32712">
        <w:rPr>
          <w:szCs w:val="28"/>
          <w:lang w:eastAsia="x-none"/>
        </w:rPr>
        <w:t>Доступ к функциям системы осуществляется в зависимости от прав доступа, назначенных пользователю. При этом в списке доступных модулей ПО отображаются только модули, на которые у пользователя есть соответствующие права (</w:t>
      </w:r>
      <w:r w:rsidRPr="00A32712">
        <w:rPr>
          <w:szCs w:val="28"/>
          <w:lang w:eastAsia="x-none"/>
        </w:rPr>
        <w:fldChar w:fldCharType="begin"/>
      </w:r>
      <w:r w:rsidRPr="00A32712">
        <w:rPr>
          <w:szCs w:val="28"/>
          <w:lang w:eastAsia="x-none"/>
        </w:rPr>
        <w:instrText xml:space="preserve"> REF _Ref517950327 \h  \* MERGEFORMAT </w:instrText>
      </w:r>
      <w:r w:rsidRPr="00A32712">
        <w:rPr>
          <w:szCs w:val="28"/>
          <w:lang w:eastAsia="x-none"/>
        </w:rPr>
      </w:r>
      <w:r w:rsidRPr="00A32712">
        <w:rPr>
          <w:szCs w:val="28"/>
          <w:lang w:eastAsia="x-none"/>
        </w:rPr>
        <w:fldChar w:fldCharType="separate"/>
      </w:r>
      <w:r w:rsidR="00B42E97" w:rsidRPr="00A32712">
        <w:rPr>
          <w:szCs w:val="28"/>
        </w:rPr>
        <w:t xml:space="preserve">Рисунок </w:t>
      </w:r>
      <w:r w:rsidR="00B42E97">
        <w:rPr>
          <w:noProof/>
          <w:szCs w:val="28"/>
        </w:rPr>
        <w:t>2</w:t>
      </w:r>
      <w:r w:rsidRPr="00A32712">
        <w:rPr>
          <w:szCs w:val="28"/>
          <w:lang w:eastAsia="x-none"/>
        </w:rPr>
        <w:fldChar w:fldCharType="end"/>
      </w:r>
      <w:r w:rsidRPr="00A32712">
        <w:rPr>
          <w:szCs w:val="28"/>
          <w:lang w:eastAsia="x-none"/>
        </w:rPr>
        <w:t>).</w:t>
      </w:r>
    </w:p>
    <w:p w:rsidR="009353E4" w:rsidRPr="00A32712" w:rsidRDefault="002D3E2C" w:rsidP="009353E4">
      <w:pPr>
        <w:pStyle w:val="Intellex2"/>
        <w:spacing w:line="276" w:lineRule="auto"/>
        <w:jc w:val="center"/>
        <w:rPr>
          <w:noProof/>
          <w:szCs w:val="28"/>
        </w:rPr>
      </w:pPr>
      <w:r>
        <w:rPr>
          <w:noProof/>
        </w:rPr>
        <w:drawing>
          <wp:inline distT="0" distB="0" distL="0" distR="0" wp14:anchorId="55129C2F" wp14:editId="022BCC2A">
            <wp:extent cx="4981575" cy="4771288"/>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90985" cy="4780301"/>
                    </a:xfrm>
                    <a:prstGeom prst="rect">
                      <a:avLst/>
                    </a:prstGeom>
                  </pic:spPr>
                </pic:pic>
              </a:graphicData>
            </a:graphic>
          </wp:inline>
        </w:drawing>
      </w:r>
    </w:p>
    <w:p w:rsidR="009353E4" w:rsidRPr="00A32712" w:rsidRDefault="009353E4" w:rsidP="009353E4">
      <w:pPr>
        <w:pStyle w:val="af5"/>
        <w:rPr>
          <w:sz w:val="28"/>
          <w:szCs w:val="28"/>
        </w:rPr>
      </w:pPr>
      <w:bookmarkStart w:id="96" w:name="_Ref517950327"/>
      <w:r w:rsidRPr="00A32712">
        <w:rPr>
          <w:sz w:val="28"/>
          <w:szCs w:val="28"/>
        </w:rPr>
        <w:t xml:space="preserve">Рисунок </w:t>
      </w:r>
      <w:r w:rsidRPr="00A32712">
        <w:rPr>
          <w:sz w:val="28"/>
          <w:szCs w:val="28"/>
        </w:rPr>
        <w:fldChar w:fldCharType="begin"/>
      </w:r>
      <w:r w:rsidRPr="00A32712">
        <w:rPr>
          <w:sz w:val="28"/>
          <w:szCs w:val="28"/>
        </w:rPr>
        <w:instrText xml:space="preserve"> SEQ Рисунок \* ARABIC </w:instrText>
      </w:r>
      <w:r w:rsidRPr="00A32712">
        <w:rPr>
          <w:sz w:val="28"/>
          <w:szCs w:val="28"/>
        </w:rPr>
        <w:fldChar w:fldCharType="separate"/>
      </w:r>
      <w:r w:rsidR="00B42E97">
        <w:rPr>
          <w:noProof/>
          <w:sz w:val="28"/>
          <w:szCs w:val="28"/>
        </w:rPr>
        <w:t>2</w:t>
      </w:r>
      <w:r w:rsidRPr="00A32712">
        <w:rPr>
          <w:sz w:val="28"/>
          <w:szCs w:val="28"/>
        </w:rPr>
        <w:fldChar w:fldCharType="end"/>
      </w:r>
      <w:bookmarkEnd w:id="96"/>
    </w:p>
    <w:p w:rsidR="009353E4" w:rsidRPr="000D2D5A" w:rsidRDefault="009353E4" w:rsidP="009353E4">
      <w:pPr>
        <w:pStyle w:val="21"/>
        <w:rPr>
          <w:rFonts w:cs="Times New Roman"/>
        </w:rPr>
      </w:pPr>
      <w:bookmarkStart w:id="97" w:name="_Toc364852619"/>
      <w:bookmarkStart w:id="98" w:name="_Toc518052090"/>
      <w:bookmarkStart w:id="99" w:name="_Toc518052660"/>
      <w:bookmarkStart w:id="100" w:name="_Toc531857028"/>
      <w:r w:rsidRPr="000D2D5A">
        <w:rPr>
          <w:rFonts w:cs="Times New Roman"/>
        </w:rPr>
        <w:t>Описание интерфейса модуля</w:t>
      </w:r>
      <w:bookmarkEnd w:id="97"/>
      <w:bookmarkEnd w:id="98"/>
      <w:bookmarkEnd w:id="99"/>
      <w:bookmarkEnd w:id="100"/>
    </w:p>
    <w:p w:rsidR="009353E4" w:rsidRPr="00A32712" w:rsidRDefault="009353E4" w:rsidP="009353E4">
      <w:pPr>
        <w:suppressAutoHyphens/>
        <w:ind w:firstLine="426"/>
        <w:jc w:val="both"/>
        <w:rPr>
          <w:sz w:val="28"/>
          <w:szCs w:val="28"/>
        </w:rPr>
      </w:pPr>
      <w:r w:rsidRPr="00A32712">
        <w:rPr>
          <w:sz w:val="28"/>
          <w:szCs w:val="28"/>
        </w:rPr>
        <w:t xml:space="preserve">Для перехода в один из режимов системы необходимо выбрать этот режим из перечня, предоставленного на </w:t>
      </w:r>
      <w:r w:rsidR="00D46215">
        <w:rPr>
          <w:sz w:val="28"/>
          <w:szCs w:val="28"/>
        </w:rPr>
        <w:fldChar w:fldCharType="begin"/>
      </w:r>
      <w:r w:rsidR="00D46215">
        <w:rPr>
          <w:sz w:val="28"/>
          <w:szCs w:val="28"/>
        </w:rPr>
        <w:instrText xml:space="preserve"> REF _Ref517950327 \h </w:instrText>
      </w:r>
      <w:r w:rsidR="00D46215">
        <w:rPr>
          <w:sz w:val="28"/>
          <w:szCs w:val="28"/>
        </w:rPr>
      </w:r>
      <w:r w:rsidR="00D46215">
        <w:rPr>
          <w:sz w:val="28"/>
          <w:szCs w:val="28"/>
        </w:rPr>
        <w:fldChar w:fldCharType="separate"/>
      </w:r>
      <w:r w:rsidR="00B42E97" w:rsidRPr="00A32712">
        <w:rPr>
          <w:sz w:val="28"/>
          <w:szCs w:val="28"/>
        </w:rPr>
        <w:t xml:space="preserve">Рисунок </w:t>
      </w:r>
      <w:r w:rsidR="00B42E97">
        <w:rPr>
          <w:noProof/>
          <w:sz w:val="28"/>
          <w:szCs w:val="28"/>
        </w:rPr>
        <w:t>2</w:t>
      </w:r>
      <w:r w:rsidR="00D46215">
        <w:rPr>
          <w:sz w:val="28"/>
          <w:szCs w:val="28"/>
        </w:rPr>
        <w:fldChar w:fldCharType="end"/>
      </w:r>
      <w:r w:rsidRPr="00A32712">
        <w:rPr>
          <w:sz w:val="28"/>
          <w:szCs w:val="28"/>
        </w:rPr>
        <w:t xml:space="preserve">, и нажать на этот режим левой кнопкой мыши. </w:t>
      </w:r>
    </w:p>
    <w:p w:rsidR="009353E4" w:rsidRDefault="009353E4" w:rsidP="009353E4">
      <w:pPr>
        <w:suppressAutoHyphens/>
        <w:ind w:firstLine="426"/>
        <w:jc w:val="both"/>
        <w:rPr>
          <w:sz w:val="28"/>
          <w:szCs w:val="28"/>
        </w:rPr>
      </w:pPr>
      <w:r w:rsidRPr="00A32712">
        <w:rPr>
          <w:sz w:val="28"/>
          <w:szCs w:val="28"/>
        </w:rPr>
        <w:t xml:space="preserve">В режиме представлены следующие функции: </w:t>
      </w:r>
    </w:p>
    <w:p w:rsidR="00902049" w:rsidRPr="000D2D5A" w:rsidRDefault="00902049" w:rsidP="009353E4">
      <w:pPr>
        <w:suppressAutoHyphens/>
        <w:ind w:firstLine="426"/>
        <w:jc w:val="both"/>
        <w:rPr>
          <w:szCs w:val="24"/>
        </w:rPr>
      </w:pPr>
    </w:p>
    <w:p w:rsidR="009353E4" w:rsidRDefault="003213B6" w:rsidP="009353E4">
      <w:pPr>
        <w:suppressAutoHyphens/>
        <w:spacing w:line="276" w:lineRule="auto"/>
        <w:ind w:firstLine="426"/>
        <w:jc w:val="both"/>
        <w:rPr>
          <w:sz w:val="28"/>
          <w:szCs w:val="28"/>
        </w:rPr>
      </w:pPr>
      <w:r>
        <w:rPr>
          <w:noProof/>
        </w:rPr>
        <w:drawing>
          <wp:inline distT="0" distB="0" distL="0" distR="0" wp14:anchorId="03AD86C4" wp14:editId="3317D210">
            <wp:extent cx="2143125" cy="325634"/>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43125" cy="325634"/>
                    </a:xfrm>
                    <a:prstGeom prst="rect">
                      <a:avLst/>
                    </a:prstGeom>
                  </pic:spPr>
                </pic:pic>
              </a:graphicData>
            </a:graphic>
          </wp:inline>
        </w:drawing>
      </w:r>
      <w:r w:rsidR="00DB24E5">
        <w:rPr>
          <w:noProof/>
          <w:sz w:val="28"/>
          <w:szCs w:val="28"/>
        </w:rPr>
        <w:t xml:space="preserve">  </w:t>
      </w:r>
      <w:r w:rsidR="009353E4" w:rsidRPr="00A32712">
        <w:rPr>
          <w:noProof/>
          <w:sz w:val="28"/>
          <w:szCs w:val="28"/>
        </w:rPr>
        <w:t xml:space="preserve">- </w:t>
      </w:r>
      <w:r w:rsidR="009353E4" w:rsidRPr="00A32712">
        <w:rPr>
          <w:sz w:val="28"/>
          <w:szCs w:val="28"/>
        </w:rPr>
        <w:t>Поиск созданного ранее документа;</w:t>
      </w:r>
    </w:p>
    <w:p w:rsidR="009353E4" w:rsidRPr="000D2D5A" w:rsidRDefault="009353E4" w:rsidP="009353E4">
      <w:pPr>
        <w:suppressAutoHyphens/>
        <w:spacing w:line="276" w:lineRule="auto"/>
        <w:ind w:firstLine="426"/>
        <w:jc w:val="both"/>
        <w:rPr>
          <w:szCs w:val="24"/>
        </w:rPr>
      </w:pPr>
      <w:r>
        <w:rPr>
          <w:noProof/>
          <w:sz w:val="28"/>
          <w:szCs w:val="28"/>
        </w:rPr>
        <w:drawing>
          <wp:inline distT="0" distB="0" distL="0" distR="0" wp14:anchorId="757CB6FF" wp14:editId="4C855643">
            <wp:extent cx="2124075" cy="3143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353" r="10141"/>
                    <a:stretch/>
                  </pic:blipFill>
                  <pic:spPr bwMode="auto">
                    <a:xfrm>
                      <a:off x="0" y="0"/>
                      <a:ext cx="2124075" cy="314325"/>
                    </a:xfrm>
                    <a:prstGeom prst="rect">
                      <a:avLst/>
                    </a:prstGeom>
                    <a:noFill/>
                    <a:ln>
                      <a:noFill/>
                    </a:ln>
                    <a:extLst>
                      <a:ext uri="{53640926-AAD7-44D8-BBD7-CCE9431645EC}">
                        <a14:shadowObscured xmlns:a14="http://schemas.microsoft.com/office/drawing/2010/main"/>
                      </a:ext>
                    </a:extLst>
                  </pic:spPr>
                </pic:pic>
              </a:graphicData>
            </a:graphic>
          </wp:inline>
        </w:drawing>
      </w:r>
      <w:r w:rsidR="00DB24E5">
        <w:rPr>
          <w:noProof/>
          <w:sz w:val="28"/>
          <w:szCs w:val="28"/>
        </w:rPr>
        <w:t xml:space="preserve">  </w:t>
      </w:r>
      <w:r w:rsidRPr="00A32712">
        <w:rPr>
          <w:noProof/>
          <w:sz w:val="28"/>
          <w:szCs w:val="28"/>
        </w:rPr>
        <w:t xml:space="preserve">- </w:t>
      </w:r>
      <w:r w:rsidRPr="00A32712">
        <w:rPr>
          <w:sz w:val="28"/>
          <w:szCs w:val="28"/>
        </w:rPr>
        <w:t>Построение списка документов</w:t>
      </w:r>
      <w:r w:rsidRPr="000D2D5A">
        <w:rPr>
          <w:szCs w:val="24"/>
        </w:rPr>
        <w:t>.</w:t>
      </w:r>
    </w:p>
    <w:p w:rsidR="009353E4" w:rsidRPr="00DB24E5" w:rsidRDefault="009353E4" w:rsidP="009353E4">
      <w:pPr>
        <w:pStyle w:val="a4"/>
        <w:ind w:firstLine="0"/>
      </w:pPr>
    </w:p>
    <w:p w:rsidR="009353E4" w:rsidRPr="000D2D5A" w:rsidRDefault="009353E4" w:rsidP="009353E4">
      <w:pPr>
        <w:pStyle w:val="1"/>
        <w:rPr>
          <w:rFonts w:ascii="Times New Roman" w:hAnsi="Times New Roman"/>
        </w:rPr>
      </w:pPr>
      <w:bookmarkStart w:id="101" w:name="_Toc364852620"/>
      <w:bookmarkStart w:id="102" w:name="_Toc518052091"/>
      <w:bookmarkStart w:id="103" w:name="_Toc518052661"/>
      <w:bookmarkStart w:id="104" w:name="_Toc531857029"/>
      <w:r w:rsidRPr="000D2D5A">
        <w:rPr>
          <w:rFonts w:ascii="Times New Roman" w:hAnsi="Times New Roman"/>
        </w:rPr>
        <w:t>Описание операций</w:t>
      </w:r>
      <w:bookmarkEnd w:id="101"/>
      <w:bookmarkEnd w:id="102"/>
      <w:bookmarkEnd w:id="103"/>
      <w:bookmarkEnd w:id="104"/>
    </w:p>
    <w:p w:rsidR="009353E4" w:rsidRDefault="009353E4" w:rsidP="009353E4">
      <w:pPr>
        <w:pStyle w:val="a4"/>
        <w:spacing w:after="120"/>
        <w:rPr>
          <w:sz w:val="28"/>
          <w:szCs w:val="28"/>
        </w:rPr>
      </w:pPr>
      <w:r w:rsidRPr="00A32712">
        <w:rPr>
          <w:sz w:val="28"/>
          <w:szCs w:val="28"/>
        </w:rPr>
        <w:t xml:space="preserve">В режиме </w:t>
      </w:r>
      <w:r w:rsidRPr="00A32712">
        <w:rPr>
          <w:b/>
          <w:sz w:val="28"/>
          <w:szCs w:val="28"/>
        </w:rPr>
        <w:t>«</w:t>
      </w:r>
      <w:r w:rsidR="002F26B7">
        <w:rPr>
          <w:sz w:val="28"/>
          <w:szCs w:val="28"/>
        </w:rPr>
        <w:t>Памятка приемосдатчика</w:t>
      </w:r>
      <w:r w:rsidRPr="00A32712">
        <w:rPr>
          <w:b/>
          <w:sz w:val="28"/>
          <w:szCs w:val="28"/>
        </w:rPr>
        <w:t>»</w:t>
      </w:r>
      <w:r w:rsidRPr="00A32712">
        <w:rPr>
          <w:sz w:val="28"/>
          <w:szCs w:val="28"/>
        </w:rPr>
        <w:t xml:space="preserve"> предусмотрено выполнение следующих операций:</w:t>
      </w:r>
    </w:p>
    <w:p w:rsidR="002D3E2C" w:rsidRDefault="00A05E9D" w:rsidP="002D3E2C">
      <w:pPr>
        <w:pStyle w:val="a4"/>
        <w:numPr>
          <w:ilvl w:val="0"/>
          <w:numId w:val="26"/>
        </w:numPr>
        <w:spacing w:after="120"/>
        <w:rPr>
          <w:sz w:val="28"/>
          <w:szCs w:val="28"/>
        </w:rPr>
      </w:pPr>
      <w:r>
        <w:rPr>
          <w:sz w:val="28"/>
          <w:szCs w:val="28"/>
        </w:rPr>
        <w:t>Поиск документа по идентификатору;</w:t>
      </w:r>
    </w:p>
    <w:p w:rsidR="00A05E9D" w:rsidRDefault="00A05E9D" w:rsidP="00A05E9D">
      <w:pPr>
        <w:pStyle w:val="a4"/>
        <w:numPr>
          <w:ilvl w:val="0"/>
          <w:numId w:val="26"/>
        </w:numPr>
        <w:spacing w:after="120"/>
        <w:rPr>
          <w:sz w:val="28"/>
          <w:szCs w:val="28"/>
        </w:rPr>
      </w:pPr>
      <w:r w:rsidRPr="002D3E2C">
        <w:rPr>
          <w:sz w:val="28"/>
          <w:szCs w:val="28"/>
        </w:rPr>
        <w:t>Просмотр памятки приемосдатчика;</w:t>
      </w:r>
    </w:p>
    <w:p w:rsidR="002D3E2C" w:rsidRDefault="002D3E2C" w:rsidP="002D3E2C">
      <w:pPr>
        <w:pStyle w:val="a4"/>
        <w:numPr>
          <w:ilvl w:val="0"/>
          <w:numId w:val="26"/>
        </w:numPr>
        <w:spacing w:after="120"/>
        <w:rPr>
          <w:sz w:val="28"/>
          <w:szCs w:val="28"/>
        </w:rPr>
      </w:pPr>
      <w:r w:rsidRPr="002D3E2C">
        <w:rPr>
          <w:sz w:val="28"/>
          <w:szCs w:val="28"/>
        </w:rPr>
        <w:t>Просмотр истории документа;</w:t>
      </w:r>
    </w:p>
    <w:p w:rsidR="009049AC" w:rsidRPr="002D3E2C" w:rsidRDefault="009049AC" w:rsidP="002D3E2C">
      <w:pPr>
        <w:pStyle w:val="a4"/>
        <w:numPr>
          <w:ilvl w:val="0"/>
          <w:numId w:val="26"/>
        </w:numPr>
        <w:spacing w:after="120"/>
        <w:rPr>
          <w:sz w:val="28"/>
          <w:szCs w:val="28"/>
        </w:rPr>
      </w:pPr>
      <w:r>
        <w:rPr>
          <w:sz w:val="28"/>
          <w:szCs w:val="28"/>
        </w:rPr>
        <w:t>Сохранение памятки приемосдатчика в файл;</w:t>
      </w:r>
    </w:p>
    <w:p w:rsidR="002D3E2C" w:rsidRPr="002D3E2C" w:rsidRDefault="002D3E2C" w:rsidP="002D3E2C">
      <w:pPr>
        <w:pStyle w:val="a4"/>
        <w:numPr>
          <w:ilvl w:val="0"/>
          <w:numId w:val="26"/>
        </w:numPr>
        <w:spacing w:after="120"/>
        <w:rPr>
          <w:sz w:val="28"/>
          <w:szCs w:val="28"/>
        </w:rPr>
      </w:pPr>
      <w:r w:rsidRPr="002D3E2C">
        <w:rPr>
          <w:sz w:val="28"/>
          <w:szCs w:val="28"/>
        </w:rPr>
        <w:t>Печать памятки приемосдатчика;</w:t>
      </w:r>
    </w:p>
    <w:p w:rsidR="002D3E2C" w:rsidRPr="002D3E2C" w:rsidRDefault="002D3E2C" w:rsidP="002D3E2C">
      <w:pPr>
        <w:pStyle w:val="a4"/>
        <w:numPr>
          <w:ilvl w:val="0"/>
          <w:numId w:val="26"/>
        </w:numPr>
        <w:spacing w:after="120"/>
        <w:rPr>
          <w:sz w:val="28"/>
          <w:szCs w:val="28"/>
        </w:rPr>
      </w:pPr>
      <w:r w:rsidRPr="002D3E2C">
        <w:rPr>
          <w:sz w:val="28"/>
          <w:szCs w:val="28"/>
        </w:rPr>
        <w:t>Подпись памятки приемосдатчика;</w:t>
      </w:r>
    </w:p>
    <w:p w:rsidR="002D3E2C" w:rsidRPr="002D3E2C" w:rsidRDefault="002D3E2C" w:rsidP="002D3E2C">
      <w:pPr>
        <w:pStyle w:val="a4"/>
        <w:numPr>
          <w:ilvl w:val="0"/>
          <w:numId w:val="26"/>
        </w:numPr>
        <w:spacing w:after="120"/>
        <w:rPr>
          <w:sz w:val="28"/>
          <w:szCs w:val="28"/>
        </w:rPr>
      </w:pPr>
      <w:r w:rsidRPr="002D3E2C">
        <w:rPr>
          <w:sz w:val="28"/>
          <w:szCs w:val="28"/>
        </w:rPr>
        <w:t>Отклонение памятки приемосдатчика.</w:t>
      </w:r>
    </w:p>
    <w:p w:rsidR="001435A4" w:rsidRDefault="001435A4" w:rsidP="009353E4">
      <w:pPr>
        <w:pStyle w:val="21"/>
        <w:rPr>
          <w:rFonts w:cs="Times New Roman"/>
        </w:rPr>
      </w:pPr>
      <w:bookmarkStart w:id="105" w:name="_Toc531857030"/>
      <w:r>
        <w:rPr>
          <w:rFonts w:cs="Times New Roman"/>
        </w:rPr>
        <w:t>Поиск документа по идентификатору</w:t>
      </w:r>
      <w:bookmarkEnd w:id="105"/>
    </w:p>
    <w:p w:rsidR="001435A4" w:rsidRDefault="001435A4" w:rsidP="00456049">
      <w:pPr>
        <w:spacing w:line="276" w:lineRule="auto"/>
        <w:ind w:firstLine="574"/>
        <w:jc w:val="both"/>
        <w:rPr>
          <w:sz w:val="28"/>
        </w:rPr>
      </w:pPr>
      <w:r>
        <w:rPr>
          <w:sz w:val="28"/>
        </w:rPr>
        <w:t xml:space="preserve">Чтобы найти </w:t>
      </w:r>
      <w:r w:rsidR="006E0CE9">
        <w:rPr>
          <w:sz w:val="28"/>
        </w:rPr>
        <w:t xml:space="preserve">памятку приемосдатчика </w:t>
      </w:r>
      <w:r>
        <w:rPr>
          <w:sz w:val="28"/>
        </w:rPr>
        <w:t xml:space="preserve">по его </w:t>
      </w:r>
      <w:r w:rsidR="006E0CE9">
        <w:rPr>
          <w:sz w:val="28"/>
        </w:rPr>
        <w:t>ИД</w:t>
      </w:r>
      <w:r>
        <w:rPr>
          <w:sz w:val="28"/>
        </w:rPr>
        <w:t>, нужно нажать</w:t>
      </w:r>
      <w:r w:rsidR="006E0CE9">
        <w:rPr>
          <w:sz w:val="28"/>
        </w:rPr>
        <w:t xml:space="preserve"> на кнопку «Найти документ» </w:t>
      </w:r>
      <w:r w:rsidR="006E0CE9">
        <w:rPr>
          <w:noProof/>
        </w:rPr>
        <w:drawing>
          <wp:inline distT="0" distB="0" distL="0" distR="0" wp14:anchorId="49C3ADBD" wp14:editId="72ED14C8">
            <wp:extent cx="2143125" cy="32563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43125" cy="325634"/>
                    </a:xfrm>
                    <a:prstGeom prst="rect">
                      <a:avLst/>
                    </a:prstGeom>
                  </pic:spPr>
                </pic:pic>
              </a:graphicData>
            </a:graphic>
          </wp:inline>
        </w:drawing>
      </w:r>
      <w:r w:rsidR="006E0CE9">
        <w:rPr>
          <w:sz w:val="28"/>
        </w:rPr>
        <w:t>. После этого откроется окно, в котором нужно ввести ИД документа и нажать кнопку «Найти» (</w:t>
      </w:r>
      <w:r w:rsidR="00D46215">
        <w:rPr>
          <w:sz w:val="28"/>
        </w:rPr>
        <w:fldChar w:fldCharType="begin"/>
      </w:r>
      <w:r w:rsidR="00D46215">
        <w:rPr>
          <w:sz w:val="28"/>
        </w:rPr>
        <w:instrText xml:space="preserve"> REF _Ref529269230 \h </w:instrText>
      </w:r>
      <w:r w:rsidR="00D46215">
        <w:rPr>
          <w:sz w:val="28"/>
        </w:rPr>
      </w:r>
      <w:r w:rsidR="00D46215">
        <w:rPr>
          <w:sz w:val="28"/>
        </w:rPr>
        <w:fldChar w:fldCharType="separate"/>
      </w:r>
      <w:r w:rsidR="00B42E97" w:rsidRPr="00D46215">
        <w:rPr>
          <w:sz w:val="28"/>
        </w:rPr>
        <w:t xml:space="preserve">Рисунок </w:t>
      </w:r>
      <w:r w:rsidR="00B42E97">
        <w:rPr>
          <w:noProof/>
          <w:sz w:val="28"/>
        </w:rPr>
        <w:t>3</w:t>
      </w:r>
      <w:r w:rsidR="00D46215">
        <w:rPr>
          <w:sz w:val="28"/>
        </w:rPr>
        <w:fldChar w:fldCharType="end"/>
      </w:r>
      <w:r w:rsidR="006E0CE9">
        <w:rPr>
          <w:sz w:val="28"/>
        </w:rPr>
        <w:t>). После выполнения этих действий откроется памятка приемосдатчика с указанным ИД.</w:t>
      </w:r>
    </w:p>
    <w:p w:rsidR="006E0CE9" w:rsidRDefault="006E0CE9" w:rsidP="006E0CE9">
      <w:pPr>
        <w:ind w:left="574"/>
        <w:jc w:val="center"/>
        <w:rPr>
          <w:sz w:val="28"/>
        </w:rPr>
      </w:pPr>
      <w:r>
        <w:rPr>
          <w:noProof/>
        </w:rPr>
        <w:drawing>
          <wp:inline distT="0" distB="0" distL="0" distR="0" wp14:anchorId="401635F2" wp14:editId="2F204A8D">
            <wp:extent cx="4705350" cy="12668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05350" cy="1266825"/>
                    </a:xfrm>
                    <a:prstGeom prst="rect">
                      <a:avLst/>
                    </a:prstGeom>
                  </pic:spPr>
                </pic:pic>
              </a:graphicData>
            </a:graphic>
          </wp:inline>
        </w:drawing>
      </w:r>
    </w:p>
    <w:p w:rsidR="006E0CE9" w:rsidRPr="001435A4" w:rsidRDefault="00D46215" w:rsidP="00D46215">
      <w:pPr>
        <w:pStyle w:val="af5"/>
        <w:rPr>
          <w:sz w:val="28"/>
        </w:rPr>
      </w:pPr>
      <w:bookmarkStart w:id="106" w:name="_Ref529269230"/>
      <w:r w:rsidRPr="00D46215">
        <w:rPr>
          <w:sz w:val="28"/>
        </w:rPr>
        <w:t xml:space="preserve">Рисунок </w:t>
      </w:r>
      <w:r w:rsidRPr="00D46215">
        <w:rPr>
          <w:sz w:val="28"/>
        </w:rPr>
        <w:fldChar w:fldCharType="begin"/>
      </w:r>
      <w:r w:rsidRPr="00D46215">
        <w:rPr>
          <w:sz w:val="28"/>
        </w:rPr>
        <w:instrText xml:space="preserve"> SEQ Рисунок \* ARABIC </w:instrText>
      </w:r>
      <w:r w:rsidRPr="00D46215">
        <w:rPr>
          <w:sz w:val="28"/>
        </w:rPr>
        <w:fldChar w:fldCharType="separate"/>
      </w:r>
      <w:r w:rsidR="00B42E97">
        <w:rPr>
          <w:noProof/>
          <w:sz w:val="28"/>
        </w:rPr>
        <w:t>3</w:t>
      </w:r>
      <w:r w:rsidRPr="00D46215">
        <w:rPr>
          <w:sz w:val="28"/>
        </w:rPr>
        <w:fldChar w:fldCharType="end"/>
      </w:r>
      <w:bookmarkEnd w:id="106"/>
    </w:p>
    <w:p w:rsidR="009353E4" w:rsidRPr="000D2D5A" w:rsidRDefault="00A119E7" w:rsidP="009353E4">
      <w:pPr>
        <w:pStyle w:val="21"/>
        <w:rPr>
          <w:rFonts w:cs="Times New Roman"/>
        </w:rPr>
      </w:pPr>
      <w:bookmarkStart w:id="107" w:name="_Toc531857031"/>
      <w:r>
        <w:rPr>
          <w:rFonts w:cs="Times New Roman"/>
        </w:rPr>
        <w:t>Просмотр памятки приемосдатчика</w:t>
      </w:r>
      <w:bookmarkEnd w:id="107"/>
    </w:p>
    <w:p w:rsidR="008459D5" w:rsidRPr="0093096E" w:rsidRDefault="008459D5" w:rsidP="008459D5">
      <w:pPr>
        <w:pStyle w:val="a4"/>
        <w:spacing w:after="120"/>
        <w:ind w:firstLine="426"/>
        <w:rPr>
          <w:sz w:val="14"/>
          <w:szCs w:val="14"/>
        </w:rPr>
      </w:pPr>
      <w:r>
        <w:rPr>
          <w:sz w:val="28"/>
          <w:szCs w:val="28"/>
        </w:rPr>
        <w:t>Для просмотра информации по памятке приемосдатчика необходимо выбрать соответствующий документ в списке и дважды щелкнуть на нем мышкой или нажать правой кнопкой мышки и выбрать</w:t>
      </w:r>
      <w:r w:rsidRPr="00A32712">
        <w:rPr>
          <w:sz w:val="28"/>
          <w:szCs w:val="28"/>
        </w:rPr>
        <w:t xml:space="preserve"> </w:t>
      </w:r>
      <w:r>
        <w:rPr>
          <w:sz w:val="28"/>
          <w:szCs w:val="28"/>
        </w:rPr>
        <w:t xml:space="preserve">в открывшемся списке пункт «Открыть». </w:t>
      </w:r>
      <w:r w:rsidRPr="00153312">
        <w:rPr>
          <w:sz w:val="28"/>
          <w:szCs w:val="28"/>
        </w:rPr>
        <w:t>Откроется окно «</w:t>
      </w:r>
      <w:r>
        <w:rPr>
          <w:sz w:val="28"/>
          <w:szCs w:val="28"/>
        </w:rPr>
        <w:t>Памятка приемосдатчика</w:t>
      </w:r>
      <w:r w:rsidRPr="00153312">
        <w:rPr>
          <w:sz w:val="28"/>
          <w:szCs w:val="28"/>
        </w:rPr>
        <w:t>»</w:t>
      </w:r>
      <w:r>
        <w:rPr>
          <w:sz w:val="28"/>
          <w:szCs w:val="28"/>
        </w:rPr>
        <w:t xml:space="preserve">, в скобках указаны состояние документа и его </w:t>
      </w:r>
      <w:r w:rsidR="00466C9F">
        <w:rPr>
          <w:sz w:val="28"/>
          <w:szCs w:val="28"/>
        </w:rPr>
        <w:t>ИД</w:t>
      </w:r>
      <w:r w:rsidR="00DB6180">
        <w:rPr>
          <w:sz w:val="28"/>
          <w:szCs w:val="28"/>
        </w:rPr>
        <w:t>.</w:t>
      </w:r>
      <w:r w:rsidR="00444A52">
        <w:rPr>
          <w:sz w:val="28"/>
          <w:szCs w:val="28"/>
        </w:rPr>
        <w:t xml:space="preserve"> Окно </w:t>
      </w:r>
      <w:r w:rsidRPr="00153312">
        <w:rPr>
          <w:sz w:val="28"/>
          <w:szCs w:val="28"/>
        </w:rPr>
        <w:t xml:space="preserve">содержит </w:t>
      </w:r>
      <w:r>
        <w:rPr>
          <w:sz w:val="28"/>
          <w:szCs w:val="28"/>
        </w:rPr>
        <w:t>три</w:t>
      </w:r>
      <w:r w:rsidRPr="00153312">
        <w:rPr>
          <w:sz w:val="28"/>
          <w:szCs w:val="28"/>
        </w:rPr>
        <w:t xml:space="preserve"> закладки:</w:t>
      </w:r>
    </w:p>
    <w:p w:rsidR="008459D5" w:rsidRDefault="00DB6180" w:rsidP="008459D5">
      <w:pPr>
        <w:pStyle w:val="a4"/>
        <w:numPr>
          <w:ilvl w:val="0"/>
          <w:numId w:val="40"/>
        </w:numPr>
        <w:rPr>
          <w:sz w:val="28"/>
          <w:szCs w:val="28"/>
        </w:rPr>
      </w:pPr>
      <w:r>
        <w:rPr>
          <w:sz w:val="28"/>
          <w:szCs w:val="28"/>
        </w:rPr>
        <w:t>Документ</w:t>
      </w:r>
      <w:r w:rsidR="008459D5" w:rsidRPr="00153312">
        <w:rPr>
          <w:sz w:val="28"/>
          <w:szCs w:val="28"/>
        </w:rPr>
        <w:t xml:space="preserve"> </w:t>
      </w:r>
      <w:r w:rsidR="00444A52">
        <w:rPr>
          <w:sz w:val="28"/>
          <w:szCs w:val="28"/>
        </w:rPr>
        <w:t xml:space="preserve">– </w:t>
      </w:r>
      <w:r w:rsidR="008459D5" w:rsidRPr="00153312">
        <w:rPr>
          <w:sz w:val="28"/>
          <w:szCs w:val="28"/>
        </w:rPr>
        <w:t>выводится</w:t>
      </w:r>
      <w:r w:rsidR="008459D5">
        <w:rPr>
          <w:sz w:val="28"/>
          <w:szCs w:val="28"/>
        </w:rPr>
        <w:t xml:space="preserve"> </w:t>
      </w:r>
      <w:r w:rsidR="008459D5" w:rsidRPr="00153312">
        <w:rPr>
          <w:sz w:val="28"/>
          <w:szCs w:val="28"/>
        </w:rPr>
        <w:t>информация</w:t>
      </w:r>
      <w:r w:rsidR="008459D5">
        <w:rPr>
          <w:sz w:val="28"/>
          <w:szCs w:val="28"/>
        </w:rPr>
        <w:t xml:space="preserve"> о подаче или уборки вагонов;</w:t>
      </w:r>
    </w:p>
    <w:p w:rsidR="008459D5" w:rsidRPr="00452752" w:rsidRDefault="008459D5" w:rsidP="008459D5">
      <w:pPr>
        <w:pStyle w:val="a4"/>
        <w:numPr>
          <w:ilvl w:val="0"/>
          <w:numId w:val="40"/>
        </w:numPr>
        <w:rPr>
          <w:sz w:val="28"/>
          <w:szCs w:val="28"/>
        </w:rPr>
      </w:pPr>
      <w:r w:rsidRPr="00153312">
        <w:rPr>
          <w:sz w:val="28"/>
          <w:szCs w:val="28"/>
        </w:rPr>
        <w:t xml:space="preserve">История </w:t>
      </w:r>
      <w:r>
        <w:t xml:space="preserve">– </w:t>
      </w:r>
      <w:r w:rsidRPr="00D17351">
        <w:rPr>
          <w:sz w:val="28"/>
          <w:szCs w:val="28"/>
        </w:rPr>
        <w:t>отображае</w:t>
      </w:r>
      <w:r w:rsidR="00444A52">
        <w:rPr>
          <w:sz w:val="28"/>
          <w:szCs w:val="28"/>
        </w:rPr>
        <w:t>тся история выполнения операций;</w:t>
      </w:r>
    </w:p>
    <w:p w:rsidR="008459D5" w:rsidRDefault="00DB6180" w:rsidP="008459D5">
      <w:pPr>
        <w:pStyle w:val="a4"/>
        <w:numPr>
          <w:ilvl w:val="0"/>
          <w:numId w:val="40"/>
        </w:numPr>
        <w:rPr>
          <w:sz w:val="28"/>
          <w:szCs w:val="28"/>
        </w:rPr>
      </w:pPr>
      <w:r>
        <w:rPr>
          <w:sz w:val="28"/>
          <w:szCs w:val="28"/>
        </w:rPr>
        <w:t>Связанные д</w:t>
      </w:r>
      <w:r w:rsidR="008459D5" w:rsidRPr="00153312">
        <w:rPr>
          <w:sz w:val="28"/>
          <w:szCs w:val="28"/>
        </w:rPr>
        <w:t>окументы</w:t>
      </w:r>
      <w:r w:rsidR="008459D5">
        <w:rPr>
          <w:sz w:val="28"/>
          <w:szCs w:val="28"/>
        </w:rPr>
        <w:t xml:space="preserve"> – отражается ин</w:t>
      </w:r>
      <w:r w:rsidR="00444A52">
        <w:rPr>
          <w:sz w:val="28"/>
          <w:szCs w:val="28"/>
        </w:rPr>
        <w:t>формация о связанных документах.</w:t>
      </w:r>
    </w:p>
    <w:p w:rsidR="008459D5" w:rsidRDefault="008459D5" w:rsidP="008459D5">
      <w:pPr>
        <w:spacing w:after="120"/>
        <w:ind w:firstLine="397"/>
        <w:jc w:val="both"/>
        <w:rPr>
          <w:sz w:val="28"/>
          <w:szCs w:val="28"/>
        </w:rPr>
      </w:pPr>
      <w:r>
        <w:rPr>
          <w:sz w:val="28"/>
          <w:szCs w:val="28"/>
        </w:rPr>
        <w:t xml:space="preserve">А также </w:t>
      </w:r>
      <w:r w:rsidR="00DB6180">
        <w:rPr>
          <w:sz w:val="28"/>
          <w:szCs w:val="28"/>
        </w:rPr>
        <w:t xml:space="preserve">в зависимости от текущего состояния документа могут </w:t>
      </w:r>
      <w:r>
        <w:rPr>
          <w:sz w:val="28"/>
          <w:szCs w:val="28"/>
        </w:rPr>
        <w:t>присутств</w:t>
      </w:r>
      <w:r w:rsidR="00DB6180">
        <w:rPr>
          <w:sz w:val="28"/>
          <w:szCs w:val="28"/>
        </w:rPr>
        <w:t>овать</w:t>
      </w:r>
      <w:r>
        <w:rPr>
          <w:sz w:val="28"/>
          <w:szCs w:val="28"/>
        </w:rPr>
        <w:t xml:space="preserve"> кнопки «</w:t>
      </w:r>
      <w:r w:rsidR="00DB6180">
        <w:rPr>
          <w:sz w:val="28"/>
          <w:szCs w:val="28"/>
        </w:rPr>
        <w:t>Сохранить</w:t>
      </w:r>
      <w:r>
        <w:rPr>
          <w:sz w:val="28"/>
          <w:szCs w:val="28"/>
        </w:rPr>
        <w:t>»</w:t>
      </w:r>
      <w:r w:rsidR="00DB6180">
        <w:rPr>
          <w:sz w:val="28"/>
          <w:szCs w:val="28"/>
        </w:rPr>
        <w:t xml:space="preserve">, «Обновить», </w:t>
      </w:r>
      <w:r>
        <w:rPr>
          <w:sz w:val="28"/>
          <w:szCs w:val="28"/>
        </w:rPr>
        <w:t>«Подписать»</w:t>
      </w:r>
      <w:r w:rsidR="00DB6180">
        <w:rPr>
          <w:sz w:val="28"/>
          <w:szCs w:val="28"/>
        </w:rPr>
        <w:t>, «Отклонить», «Перейти на бумажный документооборот»</w:t>
      </w:r>
      <w:r>
        <w:rPr>
          <w:sz w:val="28"/>
          <w:szCs w:val="28"/>
        </w:rPr>
        <w:t>.</w:t>
      </w:r>
    </w:p>
    <w:p w:rsidR="00444A52" w:rsidRDefault="00444A52" w:rsidP="008459D5">
      <w:pPr>
        <w:spacing w:after="120"/>
        <w:ind w:firstLine="397"/>
        <w:jc w:val="both"/>
        <w:rPr>
          <w:sz w:val="28"/>
          <w:szCs w:val="28"/>
        </w:rPr>
      </w:pPr>
      <w:r>
        <w:rPr>
          <w:sz w:val="28"/>
          <w:szCs w:val="28"/>
        </w:rPr>
        <w:t>Памятка приемосдатчика оформляется на железнодорожных станциях производства подачи и уборки вагонов. (</w:t>
      </w:r>
      <w:r w:rsidR="00D46215" w:rsidRPr="00D46215">
        <w:rPr>
          <w:sz w:val="32"/>
          <w:szCs w:val="28"/>
        </w:rPr>
        <w:fldChar w:fldCharType="begin"/>
      </w:r>
      <w:r w:rsidR="00D46215" w:rsidRPr="00D46215">
        <w:rPr>
          <w:sz w:val="32"/>
          <w:szCs w:val="28"/>
        </w:rPr>
        <w:instrText xml:space="preserve"> REF _Ref529269331 \h </w:instrText>
      </w:r>
      <w:r w:rsidR="00D46215">
        <w:rPr>
          <w:sz w:val="32"/>
          <w:szCs w:val="28"/>
        </w:rPr>
        <w:instrText xml:space="preserve"> \* MERGEFORMAT </w:instrText>
      </w:r>
      <w:r w:rsidR="00D46215" w:rsidRPr="00D46215">
        <w:rPr>
          <w:sz w:val="32"/>
          <w:szCs w:val="28"/>
        </w:rPr>
      </w:r>
      <w:r w:rsidR="00D46215" w:rsidRPr="00D46215">
        <w:rPr>
          <w:sz w:val="32"/>
          <w:szCs w:val="28"/>
        </w:rPr>
        <w:fldChar w:fldCharType="separate"/>
      </w:r>
      <w:r w:rsidR="00B42E97" w:rsidRPr="00D46215">
        <w:rPr>
          <w:sz w:val="28"/>
        </w:rPr>
        <w:t xml:space="preserve">Рисунок </w:t>
      </w:r>
      <w:r w:rsidR="00B42E97">
        <w:rPr>
          <w:noProof/>
          <w:sz w:val="28"/>
        </w:rPr>
        <w:t>4</w:t>
      </w:r>
      <w:r w:rsidR="00D46215" w:rsidRPr="00D46215">
        <w:rPr>
          <w:sz w:val="32"/>
          <w:szCs w:val="28"/>
        </w:rPr>
        <w:fldChar w:fldCharType="end"/>
      </w:r>
      <w:r>
        <w:rPr>
          <w:sz w:val="28"/>
          <w:szCs w:val="28"/>
        </w:rPr>
        <w:t>).</w:t>
      </w:r>
    </w:p>
    <w:p w:rsidR="00444A52" w:rsidRDefault="00444A52" w:rsidP="009049AC">
      <w:pPr>
        <w:spacing w:after="120"/>
        <w:jc w:val="both"/>
        <w:rPr>
          <w:sz w:val="28"/>
          <w:szCs w:val="28"/>
        </w:rPr>
      </w:pPr>
      <w:r>
        <w:rPr>
          <w:noProof/>
        </w:rPr>
        <w:drawing>
          <wp:inline distT="0" distB="0" distL="0" distR="0" wp14:anchorId="077892E4" wp14:editId="37A7D679">
            <wp:extent cx="5939790" cy="4143569"/>
            <wp:effectExtent l="0" t="0" r="381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39790" cy="4143569"/>
                    </a:xfrm>
                    <a:prstGeom prst="rect">
                      <a:avLst/>
                    </a:prstGeom>
                  </pic:spPr>
                </pic:pic>
              </a:graphicData>
            </a:graphic>
          </wp:inline>
        </w:drawing>
      </w:r>
    </w:p>
    <w:p w:rsidR="00444A52" w:rsidRPr="00D2644B" w:rsidRDefault="00D46215" w:rsidP="00D46215">
      <w:pPr>
        <w:pStyle w:val="af5"/>
        <w:rPr>
          <w:b w:val="0"/>
          <w:sz w:val="28"/>
          <w:szCs w:val="28"/>
        </w:rPr>
      </w:pPr>
      <w:bookmarkStart w:id="108" w:name="_Ref529269331"/>
      <w:r w:rsidRPr="00D46215">
        <w:rPr>
          <w:sz w:val="28"/>
        </w:rPr>
        <w:t xml:space="preserve">Рисунок </w:t>
      </w:r>
      <w:r w:rsidRPr="00D46215">
        <w:rPr>
          <w:sz w:val="28"/>
        </w:rPr>
        <w:fldChar w:fldCharType="begin"/>
      </w:r>
      <w:r w:rsidRPr="00D46215">
        <w:rPr>
          <w:sz w:val="28"/>
        </w:rPr>
        <w:instrText xml:space="preserve"> SEQ Рисунок \* ARABIC </w:instrText>
      </w:r>
      <w:r w:rsidRPr="00D46215">
        <w:rPr>
          <w:sz w:val="28"/>
        </w:rPr>
        <w:fldChar w:fldCharType="separate"/>
      </w:r>
      <w:r w:rsidR="00B42E97">
        <w:rPr>
          <w:noProof/>
          <w:sz w:val="28"/>
        </w:rPr>
        <w:t>4</w:t>
      </w:r>
      <w:r w:rsidRPr="00D46215">
        <w:rPr>
          <w:sz w:val="28"/>
        </w:rPr>
        <w:fldChar w:fldCharType="end"/>
      </w:r>
      <w:bookmarkEnd w:id="108"/>
    </w:p>
    <w:p w:rsidR="009353E4" w:rsidRPr="00A32712" w:rsidRDefault="009353E4" w:rsidP="009353E4">
      <w:pPr>
        <w:pStyle w:val="21"/>
        <w:rPr>
          <w:rFonts w:cs="Times New Roman"/>
        </w:rPr>
      </w:pPr>
      <w:bookmarkStart w:id="109" w:name="_Toc531857032"/>
      <w:bookmarkStart w:id="110" w:name="_Toc518052106"/>
      <w:bookmarkStart w:id="111" w:name="_Toc518052676"/>
      <w:r w:rsidRPr="00A32712">
        <w:rPr>
          <w:rFonts w:cs="Times New Roman"/>
        </w:rPr>
        <w:t>Просмотр закладки «История»</w:t>
      </w:r>
      <w:bookmarkEnd w:id="109"/>
      <w:r w:rsidRPr="00A32712">
        <w:rPr>
          <w:rFonts w:cs="Times New Roman"/>
        </w:rPr>
        <w:t xml:space="preserve"> </w:t>
      </w:r>
      <w:bookmarkEnd w:id="110"/>
      <w:bookmarkEnd w:id="111"/>
    </w:p>
    <w:p w:rsidR="009353E4" w:rsidRPr="00A32712" w:rsidRDefault="009353E4" w:rsidP="009353E4">
      <w:pPr>
        <w:spacing w:after="120"/>
        <w:ind w:firstLine="397"/>
        <w:jc w:val="both"/>
        <w:rPr>
          <w:sz w:val="28"/>
          <w:szCs w:val="28"/>
        </w:rPr>
      </w:pPr>
      <w:r w:rsidRPr="00A32712">
        <w:rPr>
          <w:sz w:val="28"/>
          <w:szCs w:val="28"/>
        </w:rPr>
        <w:t>Закладка</w:t>
      </w:r>
      <w:r w:rsidR="009049AC">
        <w:rPr>
          <w:sz w:val="28"/>
          <w:szCs w:val="28"/>
        </w:rPr>
        <w:t xml:space="preserve"> </w:t>
      </w:r>
      <w:r w:rsidRPr="00A32712">
        <w:rPr>
          <w:b/>
          <w:i/>
          <w:sz w:val="28"/>
          <w:szCs w:val="28"/>
        </w:rPr>
        <w:t>История</w:t>
      </w:r>
      <w:r w:rsidR="009049AC">
        <w:rPr>
          <w:sz w:val="28"/>
          <w:szCs w:val="28"/>
        </w:rPr>
        <w:t xml:space="preserve"> </w:t>
      </w:r>
      <w:r w:rsidRPr="00A32712">
        <w:rPr>
          <w:sz w:val="28"/>
          <w:szCs w:val="28"/>
        </w:rPr>
        <w:t>предназначена</w:t>
      </w:r>
      <w:r w:rsidR="0019404B">
        <w:rPr>
          <w:sz w:val="28"/>
          <w:szCs w:val="28"/>
        </w:rPr>
        <w:t xml:space="preserve"> для просмотра истории работы с памяткой приемосдатчика</w:t>
      </w:r>
      <w:r w:rsidRPr="00A32712">
        <w:rPr>
          <w:sz w:val="28"/>
          <w:szCs w:val="28"/>
        </w:rPr>
        <w:t xml:space="preserve"> (</w:t>
      </w:r>
      <w:r w:rsidR="00D46215">
        <w:rPr>
          <w:sz w:val="28"/>
          <w:szCs w:val="28"/>
        </w:rPr>
        <w:fldChar w:fldCharType="begin"/>
      </w:r>
      <w:r w:rsidR="00D46215">
        <w:rPr>
          <w:sz w:val="28"/>
          <w:szCs w:val="28"/>
        </w:rPr>
        <w:instrText xml:space="preserve"> REF _Ref517951396 \h </w:instrText>
      </w:r>
      <w:r w:rsidR="00D46215">
        <w:rPr>
          <w:sz w:val="28"/>
          <w:szCs w:val="28"/>
        </w:rPr>
      </w:r>
      <w:r w:rsidR="00D46215">
        <w:rPr>
          <w:sz w:val="28"/>
          <w:szCs w:val="28"/>
        </w:rPr>
        <w:fldChar w:fldCharType="separate"/>
      </w:r>
      <w:r w:rsidR="00B42E97" w:rsidRPr="00D46215">
        <w:rPr>
          <w:sz w:val="28"/>
        </w:rPr>
        <w:t xml:space="preserve">Рисунок </w:t>
      </w:r>
      <w:r w:rsidR="00B42E97">
        <w:rPr>
          <w:noProof/>
          <w:sz w:val="28"/>
        </w:rPr>
        <w:t>5</w:t>
      </w:r>
      <w:r w:rsidR="00D46215">
        <w:rPr>
          <w:sz w:val="28"/>
          <w:szCs w:val="28"/>
        </w:rPr>
        <w:fldChar w:fldCharType="end"/>
      </w:r>
      <w:r w:rsidRPr="00A32712">
        <w:rPr>
          <w:sz w:val="28"/>
          <w:szCs w:val="28"/>
        </w:rPr>
        <w:t>).</w:t>
      </w:r>
    </w:p>
    <w:p w:rsidR="009353E4" w:rsidRPr="00A32712" w:rsidRDefault="0019404B" w:rsidP="009353E4">
      <w:pPr>
        <w:spacing w:after="120"/>
        <w:jc w:val="center"/>
        <w:rPr>
          <w:sz w:val="28"/>
          <w:szCs w:val="28"/>
        </w:rPr>
      </w:pPr>
      <w:r>
        <w:rPr>
          <w:noProof/>
        </w:rPr>
        <w:drawing>
          <wp:inline distT="0" distB="0" distL="0" distR="0" wp14:anchorId="2C472BBA" wp14:editId="4F532E6A">
            <wp:extent cx="5939790" cy="1451077"/>
            <wp:effectExtent l="0" t="0" r="381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39790" cy="1451077"/>
                    </a:xfrm>
                    <a:prstGeom prst="rect">
                      <a:avLst/>
                    </a:prstGeom>
                  </pic:spPr>
                </pic:pic>
              </a:graphicData>
            </a:graphic>
          </wp:inline>
        </w:drawing>
      </w:r>
    </w:p>
    <w:p w:rsidR="009353E4" w:rsidRPr="00A32712" w:rsidRDefault="00D46215" w:rsidP="00D46215">
      <w:pPr>
        <w:pStyle w:val="af5"/>
        <w:rPr>
          <w:sz w:val="28"/>
          <w:szCs w:val="28"/>
        </w:rPr>
      </w:pPr>
      <w:bookmarkStart w:id="112" w:name="_Ref517951396"/>
      <w:r w:rsidRPr="00D46215">
        <w:rPr>
          <w:sz w:val="28"/>
        </w:rPr>
        <w:t xml:space="preserve">Рисунок </w:t>
      </w:r>
      <w:r w:rsidRPr="00D46215">
        <w:rPr>
          <w:sz w:val="28"/>
        </w:rPr>
        <w:fldChar w:fldCharType="begin"/>
      </w:r>
      <w:r w:rsidRPr="00D46215">
        <w:rPr>
          <w:sz w:val="28"/>
        </w:rPr>
        <w:instrText xml:space="preserve"> SEQ Рисунок \* ARABIC </w:instrText>
      </w:r>
      <w:r w:rsidRPr="00D46215">
        <w:rPr>
          <w:sz w:val="28"/>
        </w:rPr>
        <w:fldChar w:fldCharType="separate"/>
      </w:r>
      <w:r w:rsidR="00B42E97">
        <w:rPr>
          <w:noProof/>
          <w:sz w:val="28"/>
        </w:rPr>
        <w:t>5</w:t>
      </w:r>
      <w:r w:rsidRPr="00D46215">
        <w:rPr>
          <w:sz w:val="28"/>
        </w:rPr>
        <w:fldChar w:fldCharType="end"/>
      </w:r>
      <w:bookmarkEnd w:id="112"/>
    </w:p>
    <w:p w:rsidR="0019404B" w:rsidRPr="002E15B5" w:rsidRDefault="0019404B" w:rsidP="0019404B">
      <w:pPr>
        <w:spacing w:after="120"/>
        <w:ind w:firstLine="397"/>
        <w:jc w:val="both"/>
        <w:rPr>
          <w:sz w:val="28"/>
          <w:szCs w:val="28"/>
        </w:rPr>
      </w:pPr>
      <w:r w:rsidRPr="002E15B5">
        <w:rPr>
          <w:sz w:val="28"/>
          <w:szCs w:val="28"/>
        </w:rPr>
        <w:t>В окне представлен список всех операций, производимых с данным документом. Список содержит:</w:t>
      </w:r>
    </w:p>
    <w:p w:rsidR="0019404B" w:rsidRPr="002E15B5" w:rsidRDefault="0019404B" w:rsidP="0019404B">
      <w:pPr>
        <w:pStyle w:val="Bodybullet"/>
        <w:spacing w:after="120"/>
        <w:ind w:firstLine="397"/>
        <w:rPr>
          <w:sz w:val="28"/>
          <w:szCs w:val="28"/>
        </w:rPr>
      </w:pPr>
      <w:r w:rsidRPr="002E15B5">
        <w:rPr>
          <w:sz w:val="28"/>
          <w:szCs w:val="28"/>
        </w:rPr>
        <w:t>Дату и время операции;</w:t>
      </w:r>
    </w:p>
    <w:p w:rsidR="0019404B" w:rsidRPr="002E15B5" w:rsidRDefault="0019404B" w:rsidP="0019404B">
      <w:pPr>
        <w:pStyle w:val="Bodybullet"/>
        <w:spacing w:after="120"/>
        <w:ind w:firstLine="397"/>
        <w:rPr>
          <w:sz w:val="28"/>
          <w:szCs w:val="28"/>
        </w:rPr>
      </w:pPr>
      <w:r w:rsidRPr="002E15B5">
        <w:rPr>
          <w:sz w:val="28"/>
          <w:szCs w:val="28"/>
        </w:rPr>
        <w:t>Отчетную дату;</w:t>
      </w:r>
    </w:p>
    <w:p w:rsidR="0019404B" w:rsidRPr="002E15B5" w:rsidRDefault="0019404B" w:rsidP="0019404B">
      <w:pPr>
        <w:pStyle w:val="Bodybullet"/>
        <w:spacing w:after="120"/>
        <w:ind w:firstLine="397"/>
        <w:rPr>
          <w:sz w:val="28"/>
          <w:szCs w:val="28"/>
        </w:rPr>
      </w:pPr>
      <w:r w:rsidRPr="002E15B5">
        <w:rPr>
          <w:sz w:val="28"/>
          <w:szCs w:val="28"/>
        </w:rPr>
        <w:t>Должность пользователя, производимого данную операцию;</w:t>
      </w:r>
    </w:p>
    <w:p w:rsidR="0019404B" w:rsidRPr="002E15B5" w:rsidRDefault="0019404B" w:rsidP="0019404B">
      <w:pPr>
        <w:pStyle w:val="Bodybullet"/>
        <w:spacing w:after="120"/>
        <w:ind w:firstLine="397"/>
        <w:rPr>
          <w:sz w:val="28"/>
          <w:szCs w:val="28"/>
        </w:rPr>
      </w:pPr>
      <w:r w:rsidRPr="002E15B5">
        <w:rPr>
          <w:sz w:val="28"/>
          <w:szCs w:val="28"/>
        </w:rPr>
        <w:t>ФИО пользователя;</w:t>
      </w:r>
    </w:p>
    <w:p w:rsidR="0019404B" w:rsidRPr="002E15B5" w:rsidRDefault="0019404B" w:rsidP="0019404B">
      <w:pPr>
        <w:pStyle w:val="Bodybullet"/>
        <w:spacing w:after="120"/>
        <w:ind w:firstLine="397"/>
        <w:rPr>
          <w:sz w:val="28"/>
          <w:szCs w:val="28"/>
        </w:rPr>
      </w:pPr>
      <w:r w:rsidRPr="002E15B5">
        <w:rPr>
          <w:sz w:val="28"/>
          <w:szCs w:val="28"/>
        </w:rPr>
        <w:t>Содержание операции;</w:t>
      </w:r>
    </w:p>
    <w:p w:rsidR="0019404B" w:rsidRPr="002E15B5" w:rsidRDefault="0019404B" w:rsidP="0019404B">
      <w:pPr>
        <w:pStyle w:val="Bodybullet"/>
        <w:spacing w:after="120"/>
        <w:ind w:firstLine="397"/>
        <w:rPr>
          <w:sz w:val="28"/>
          <w:szCs w:val="28"/>
        </w:rPr>
      </w:pPr>
      <w:r w:rsidRPr="002E15B5">
        <w:rPr>
          <w:sz w:val="28"/>
          <w:szCs w:val="28"/>
        </w:rPr>
        <w:t>Результат операции;</w:t>
      </w:r>
    </w:p>
    <w:p w:rsidR="0019404B" w:rsidRPr="002E15B5" w:rsidRDefault="0019404B" w:rsidP="0019404B">
      <w:pPr>
        <w:pStyle w:val="Bodybullet"/>
        <w:spacing w:after="120"/>
        <w:ind w:firstLine="397"/>
        <w:rPr>
          <w:sz w:val="28"/>
          <w:szCs w:val="28"/>
        </w:rPr>
      </w:pPr>
      <w:r>
        <w:rPr>
          <w:sz w:val="28"/>
          <w:szCs w:val="28"/>
        </w:rPr>
        <w:t>ЭП</w:t>
      </w:r>
      <w:r w:rsidRPr="002E15B5">
        <w:rPr>
          <w:sz w:val="28"/>
          <w:szCs w:val="28"/>
        </w:rPr>
        <w:t>;</w:t>
      </w:r>
    </w:p>
    <w:p w:rsidR="0019404B" w:rsidRDefault="0019404B" w:rsidP="0019404B">
      <w:pPr>
        <w:pStyle w:val="Bodybullet"/>
        <w:spacing w:after="120"/>
        <w:ind w:firstLine="397"/>
        <w:rPr>
          <w:sz w:val="28"/>
          <w:szCs w:val="28"/>
        </w:rPr>
      </w:pPr>
      <w:r>
        <w:rPr>
          <w:sz w:val="28"/>
          <w:szCs w:val="28"/>
        </w:rPr>
        <w:t>Примечание;</w:t>
      </w:r>
    </w:p>
    <w:p w:rsidR="0019404B" w:rsidRDefault="0019404B" w:rsidP="0019404B">
      <w:pPr>
        <w:pStyle w:val="Bodybullet"/>
        <w:spacing w:after="120"/>
        <w:ind w:firstLine="397"/>
        <w:rPr>
          <w:sz w:val="28"/>
          <w:szCs w:val="28"/>
        </w:rPr>
      </w:pPr>
      <w:r>
        <w:rPr>
          <w:sz w:val="28"/>
          <w:szCs w:val="28"/>
        </w:rPr>
        <w:t>Рабочее место;</w:t>
      </w:r>
    </w:p>
    <w:p w:rsidR="0019404B" w:rsidRPr="002E15B5" w:rsidRDefault="0019404B" w:rsidP="0019404B">
      <w:pPr>
        <w:pStyle w:val="Bodybullet"/>
        <w:spacing w:after="120"/>
        <w:ind w:firstLine="397"/>
        <w:rPr>
          <w:sz w:val="28"/>
          <w:szCs w:val="28"/>
        </w:rPr>
      </w:pPr>
      <w:r>
        <w:rPr>
          <w:sz w:val="28"/>
          <w:szCs w:val="28"/>
        </w:rPr>
        <w:t>Контакты</w:t>
      </w:r>
      <w:r w:rsidRPr="002E15B5">
        <w:rPr>
          <w:sz w:val="28"/>
          <w:szCs w:val="28"/>
        </w:rPr>
        <w:t>.</w:t>
      </w:r>
    </w:p>
    <w:p w:rsidR="009353E4" w:rsidRDefault="0019404B" w:rsidP="0019404B">
      <w:pPr>
        <w:pStyle w:val="Intellex"/>
        <w:spacing w:line="240" w:lineRule="auto"/>
        <w:ind w:firstLine="397"/>
        <w:rPr>
          <w:sz w:val="28"/>
          <w:szCs w:val="28"/>
        </w:rPr>
      </w:pPr>
      <w:r w:rsidRPr="002E15B5">
        <w:rPr>
          <w:sz w:val="28"/>
          <w:szCs w:val="28"/>
        </w:rPr>
        <w:t>Для просмотра детализации проводимой операции, необходимо выбрать в списке соответствующую операцию и дважды щелкнуть мышью в строке.</w:t>
      </w:r>
      <w:r>
        <w:rPr>
          <w:sz w:val="28"/>
          <w:szCs w:val="28"/>
        </w:rPr>
        <w:t xml:space="preserve"> В этом случае отразится история изменений (</w:t>
      </w:r>
      <w:r w:rsidR="00D46215" w:rsidRPr="00DF53DE">
        <w:rPr>
          <w:sz w:val="32"/>
          <w:szCs w:val="28"/>
        </w:rPr>
        <w:fldChar w:fldCharType="begin"/>
      </w:r>
      <w:r w:rsidR="00D46215" w:rsidRPr="00DF53DE">
        <w:rPr>
          <w:sz w:val="32"/>
          <w:szCs w:val="28"/>
        </w:rPr>
        <w:instrText xml:space="preserve"> REF _Ref529269520 \h </w:instrText>
      </w:r>
      <w:r w:rsidR="00DF53DE">
        <w:rPr>
          <w:sz w:val="32"/>
          <w:szCs w:val="28"/>
        </w:rPr>
        <w:instrText xml:space="preserve"> \* MERGEFORMAT </w:instrText>
      </w:r>
      <w:r w:rsidR="00D46215" w:rsidRPr="00DF53DE">
        <w:rPr>
          <w:sz w:val="32"/>
          <w:szCs w:val="28"/>
        </w:rPr>
      </w:r>
      <w:r w:rsidR="00D46215" w:rsidRPr="00DF53DE">
        <w:rPr>
          <w:sz w:val="32"/>
          <w:szCs w:val="28"/>
        </w:rPr>
        <w:fldChar w:fldCharType="separate"/>
      </w:r>
      <w:r w:rsidR="00B42E97" w:rsidRPr="00DF53DE">
        <w:rPr>
          <w:sz w:val="28"/>
        </w:rPr>
        <w:t xml:space="preserve">Рисунок </w:t>
      </w:r>
      <w:r w:rsidR="00B42E97">
        <w:rPr>
          <w:noProof/>
          <w:sz w:val="28"/>
        </w:rPr>
        <w:t>6</w:t>
      </w:r>
      <w:r w:rsidR="00D46215" w:rsidRPr="00DF53DE">
        <w:rPr>
          <w:sz w:val="32"/>
          <w:szCs w:val="28"/>
        </w:rPr>
        <w:fldChar w:fldCharType="end"/>
      </w:r>
      <w:r>
        <w:rPr>
          <w:sz w:val="28"/>
          <w:szCs w:val="28"/>
        </w:rPr>
        <w:t>).</w:t>
      </w:r>
    </w:p>
    <w:p w:rsidR="005728B3" w:rsidRDefault="005728B3" w:rsidP="0019404B">
      <w:pPr>
        <w:pStyle w:val="Intellex"/>
        <w:spacing w:line="240" w:lineRule="auto"/>
        <w:ind w:firstLine="397"/>
        <w:rPr>
          <w:sz w:val="28"/>
          <w:szCs w:val="28"/>
        </w:rPr>
      </w:pPr>
    </w:p>
    <w:p w:rsidR="0019404B" w:rsidRDefault="0019404B" w:rsidP="0019404B">
      <w:pPr>
        <w:pStyle w:val="Intellex"/>
        <w:spacing w:line="240" w:lineRule="auto"/>
        <w:ind w:firstLine="397"/>
        <w:jc w:val="center"/>
        <w:rPr>
          <w:sz w:val="28"/>
          <w:szCs w:val="28"/>
        </w:rPr>
      </w:pPr>
      <w:r>
        <w:rPr>
          <w:noProof/>
        </w:rPr>
        <w:drawing>
          <wp:inline distT="0" distB="0" distL="0" distR="0" wp14:anchorId="08C0495D" wp14:editId="53CB1800">
            <wp:extent cx="3762375" cy="398595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63566" cy="3987220"/>
                    </a:xfrm>
                    <a:prstGeom prst="rect">
                      <a:avLst/>
                    </a:prstGeom>
                  </pic:spPr>
                </pic:pic>
              </a:graphicData>
            </a:graphic>
          </wp:inline>
        </w:drawing>
      </w:r>
    </w:p>
    <w:p w:rsidR="0019404B" w:rsidRDefault="00D46215" w:rsidP="00D46215">
      <w:pPr>
        <w:pStyle w:val="af5"/>
        <w:rPr>
          <w:sz w:val="28"/>
          <w:szCs w:val="28"/>
        </w:rPr>
      </w:pPr>
      <w:bookmarkStart w:id="113" w:name="_Ref529269520"/>
      <w:r w:rsidRPr="00DF53DE">
        <w:rPr>
          <w:sz w:val="28"/>
        </w:rPr>
        <w:t xml:space="preserve">Рисунок </w:t>
      </w:r>
      <w:r w:rsidRPr="00DF53DE">
        <w:rPr>
          <w:sz w:val="28"/>
        </w:rPr>
        <w:fldChar w:fldCharType="begin"/>
      </w:r>
      <w:r w:rsidRPr="00DF53DE">
        <w:rPr>
          <w:sz w:val="28"/>
        </w:rPr>
        <w:instrText xml:space="preserve"> SEQ Рисунок \* ARABIC </w:instrText>
      </w:r>
      <w:r w:rsidRPr="00DF53DE">
        <w:rPr>
          <w:sz w:val="28"/>
        </w:rPr>
        <w:fldChar w:fldCharType="separate"/>
      </w:r>
      <w:r w:rsidR="00B42E97">
        <w:rPr>
          <w:noProof/>
          <w:sz w:val="28"/>
        </w:rPr>
        <w:t>6</w:t>
      </w:r>
      <w:r w:rsidRPr="00DF53DE">
        <w:rPr>
          <w:sz w:val="28"/>
        </w:rPr>
        <w:fldChar w:fldCharType="end"/>
      </w:r>
      <w:bookmarkEnd w:id="113"/>
    </w:p>
    <w:p w:rsidR="009049AC" w:rsidRDefault="009049AC" w:rsidP="000C2978">
      <w:pPr>
        <w:pStyle w:val="21"/>
      </w:pPr>
      <w:bookmarkStart w:id="114" w:name="_Toc531857033"/>
      <w:r>
        <w:t>Сохранение памятки приемосдатчика в файл</w:t>
      </w:r>
      <w:bookmarkEnd w:id="114"/>
    </w:p>
    <w:p w:rsidR="009049AC" w:rsidRDefault="009049AC" w:rsidP="009049AC">
      <w:pPr>
        <w:pStyle w:val="a4"/>
        <w:rPr>
          <w:sz w:val="28"/>
          <w:szCs w:val="28"/>
        </w:rPr>
      </w:pPr>
      <w:r>
        <w:rPr>
          <w:sz w:val="28"/>
          <w:szCs w:val="28"/>
        </w:rPr>
        <w:t xml:space="preserve">Для сохранения документа «Памятка приемосдатчика» нужно </w:t>
      </w:r>
      <w:r w:rsidR="0072718A">
        <w:rPr>
          <w:sz w:val="28"/>
          <w:szCs w:val="28"/>
        </w:rPr>
        <w:t xml:space="preserve">открыть документ, </w:t>
      </w:r>
      <w:r>
        <w:rPr>
          <w:sz w:val="28"/>
          <w:szCs w:val="28"/>
        </w:rPr>
        <w:t xml:space="preserve">навести </w:t>
      </w:r>
      <w:r w:rsidR="0072718A">
        <w:rPr>
          <w:sz w:val="28"/>
          <w:szCs w:val="28"/>
        </w:rPr>
        <w:t xml:space="preserve">на него курсор </w:t>
      </w:r>
      <w:r>
        <w:rPr>
          <w:sz w:val="28"/>
          <w:szCs w:val="28"/>
        </w:rPr>
        <w:t xml:space="preserve">и в правом верхнем углу нажать на кнопку </w:t>
      </w:r>
      <w:r w:rsidR="0072718A">
        <w:rPr>
          <w:noProof/>
          <w:sz w:val="28"/>
          <w:szCs w:val="28"/>
        </w:rPr>
        <w:drawing>
          <wp:inline distT="0" distB="0" distL="0" distR="0">
            <wp:extent cx="971550" cy="2190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inline>
        </w:drawing>
      </w:r>
      <w:r>
        <w:rPr>
          <w:sz w:val="28"/>
          <w:szCs w:val="28"/>
        </w:rPr>
        <w:t xml:space="preserve"> или </w:t>
      </w:r>
      <w:r w:rsidR="003E4AF0">
        <w:rPr>
          <w:noProof/>
          <w:sz w:val="28"/>
          <w:szCs w:val="28"/>
        </w:rPr>
        <w:drawing>
          <wp:inline distT="0" distB="0" distL="0" distR="0">
            <wp:extent cx="10191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003E4AF0">
        <w:rPr>
          <w:sz w:val="28"/>
          <w:szCs w:val="28"/>
        </w:rPr>
        <w:t xml:space="preserve">. После выбора </w:t>
      </w:r>
      <w:r>
        <w:rPr>
          <w:sz w:val="28"/>
          <w:szCs w:val="28"/>
        </w:rPr>
        <w:t xml:space="preserve">формата </w:t>
      </w:r>
      <w:r w:rsidR="003E4AF0">
        <w:rPr>
          <w:sz w:val="28"/>
          <w:szCs w:val="28"/>
        </w:rPr>
        <w:t>документ сохранится в папку с загрузками</w:t>
      </w:r>
      <w:r>
        <w:rPr>
          <w:sz w:val="28"/>
          <w:szCs w:val="28"/>
        </w:rPr>
        <w:t>.</w:t>
      </w:r>
    </w:p>
    <w:p w:rsidR="009049AC" w:rsidRPr="009049AC" w:rsidRDefault="009049AC" w:rsidP="009049AC"/>
    <w:p w:rsidR="000C2978" w:rsidRDefault="000C2978" w:rsidP="000C2978">
      <w:pPr>
        <w:pStyle w:val="21"/>
      </w:pPr>
      <w:bookmarkStart w:id="115" w:name="_Toc531857034"/>
      <w:r>
        <w:t>Печать памятки приемосдатчика</w:t>
      </w:r>
      <w:bookmarkEnd w:id="115"/>
    </w:p>
    <w:p w:rsidR="000C2978" w:rsidRDefault="000C2978" w:rsidP="000C2978">
      <w:pPr>
        <w:ind w:firstLine="397"/>
        <w:jc w:val="both"/>
        <w:rPr>
          <w:sz w:val="28"/>
          <w:szCs w:val="28"/>
        </w:rPr>
      </w:pPr>
      <w:r w:rsidRPr="002E15B5">
        <w:rPr>
          <w:sz w:val="28"/>
          <w:szCs w:val="28"/>
        </w:rPr>
        <w:t xml:space="preserve">Для печати </w:t>
      </w:r>
      <w:r>
        <w:rPr>
          <w:sz w:val="28"/>
          <w:szCs w:val="28"/>
        </w:rPr>
        <w:t>памятки приемосдатчика</w:t>
      </w:r>
      <w:r w:rsidRPr="002E15B5">
        <w:rPr>
          <w:sz w:val="28"/>
          <w:szCs w:val="28"/>
        </w:rPr>
        <w:t xml:space="preserve"> нужно открыть документ</w:t>
      </w:r>
      <w:r w:rsidR="0072718A">
        <w:rPr>
          <w:sz w:val="28"/>
          <w:szCs w:val="28"/>
        </w:rPr>
        <w:t xml:space="preserve">, навести на него курсор и в правом верхнем углу нажать на кнопку </w:t>
      </w:r>
      <w:r w:rsidR="0072718A">
        <w:rPr>
          <w:noProof/>
          <w:sz w:val="28"/>
          <w:szCs w:val="28"/>
        </w:rPr>
        <w:drawing>
          <wp:inline distT="0" distB="0" distL="0" distR="0">
            <wp:extent cx="5048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2E15B5">
        <w:rPr>
          <w:sz w:val="28"/>
          <w:szCs w:val="28"/>
        </w:rPr>
        <w:t>.</w:t>
      </w:r>
    </w:p>
    <w:p w:rsidR="001E1FB5" w:rsidRDefault="001E1FB5" w:rsidP="001E1FB5">
      <w:pPr>
        <w:pStyle w:val="21"/>
      </w:pPr>
      <w:bookmarkStart w:id="116" w:name="_Toc531857035"/>
      <w:r>
        <w:t>Подпись памятки приемосдатчика</w:t>
      </w:r>
      <w:bookmarkEnd w:id="116"/>
    </w:p>
    <w:p w:rsidR="001E1FB5" w:rsidRDefault="001E1FB5" w:rsidP="001E1FB5">
      <w:pPr>
        <w:pStyle w:val="a4"/>
        <w:rPr>
          <w:sz w:val="28"/>
          <w:szCs w:val="28"/>
        </w:rPr>
      </w:pPr>
      <w:r>
        <w:rPr>
          <w:sz w:val="28"/>
          <w:szCs w:val="28"/>
        </w:rPr>
        <w:t>После создания документ автоматически приобретает статус «Подписан РЖД», после чего становится</w:t>
      </w:r>
      <w:r w:rsidRPr="000E5E4F">
        <w:rPr>
          <w:sz w:val="28"/>
          <w:szCs w:val="28"/>
        </w:rPr>
        <w:t xml:space="preserve"> доступна кнопка «Подписать»</w:t>
      </w:r>
      <w:r w:rsidRPr="000E5E4F">
        <w:rPr>
          <w:noProof/>
          <w:sz w:val="28"/>
          <w:szCs w:val="28"/>
        </w:rPr>
        <w:t xml:space="preserve"> </w:t>
      </w:r>
      <w:r>
        <w:rPr>
          <w:noProof/>
        </w:rPr>
        <w:drawing>
          <wp:inline distT="0" distB="0" distL="0" distR="0" wp14:anchorId="26ECFC5E" wp14:editId="7B20D528">
            <wp:extent cx="733425" cy="2000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33425" cy="200025"/>
                    </a:xfrm>
                    <a:prstGeom prst="rect">
                      <a:avLst/>
                    </a:prstGeom>
                  </pic:spPr>
                </pic:pic>
              </a:graphicData>
            </a:graphic>
          </wp:inline>
        </w:drawing>
      </w:r>
      <w:r w:rsidRPr="000E5E4F">
        <w:rPr>
          <w:sz w:val="28"/>
          <w:szCs w:val="28"/>
        </w:rPr>
        <w:t xml:space="preserve">. </w:t>
      </w:r>
    </w:p>
    <w:p w:rsidR="001E1FB5" w:rsidRDefault="001E1FB5" w:rsidP="00AA59B8">
      <w:pPr>
        <w:pStyle w:val="a4"/>
        <w:rPr>
          <w:sz w:val="28"/>
          <w:szCs w:val="28"/>
        </w:rPr>
      </w:pPr>
      <w:r w:rsidRPr="000E5E4F">
        <w:rPr>
          <w:sz w:val="28"/>
          <w:szCs w:val="28"/>
        </w:rPr>
        <w:t>При нажатии кнопки «Подписать» отображается окно</w:t>
      </w:r>
      <w:r w:rsidR="001B4615">
        <w:rPr>
          <w:sz w:val="28"/>
          <w:szCs w:val="28"/>
        </w:rPr>
        <w:t xml:space="preserve"> </w:t>
      </w:r>
      <w:r w:rsidR="00AA59B8">
        <w:rPr>
          <w:sz w:val="28"/>
          <w:szCs w:val="28"/>
        </w:rPr>
        <w:t>«Подпись документа» с</w:t>
      </w:r>
      <w:r w:rsidR="00B24381" w:rsidRPr="000E5E4F">
        <w:rPr>
          <w:sz w:val="28"/>
          <w:szCs w:val="28"/>
        </w:rPr>
        <w:t xml:space="preserve"> интерфейсом АС ЭТД для подписания памятки ЭП со стороны клиента.</w:t>
      </w:r>
      <w:r w:rsidR="00AA59B8">
        <w:rPr>
          <w:sz w:val="28"/>
          <w:szCs w:val="28"/>
        </w:rPr>
        <w:t xml:space="preserve"> (</w:t>
      </w:r>
      <w:r w:rsidR="00DF53DE">
        <w:rPr>
          <w:sz w:val="28"/>
          <w:szCs w:val="28"/>
        </w:rPr>
        <w:fldChar w:fldCharType="begin"/>
      </w:r>
      <w:r w:rsidR="00DF53DE">
        <w:rPr>
          <w:sz w:val="28"/>
          <w:szCs w:val="28"/>
        </w:rPr>
        <w:instrText xml:space="preserve"> REF _Ref529269729 \h </w:instrText>
      </w:r>
      <w:r w:rsidR="00DF53DE">
        <w:rPr>
          <w:sz w:val="28"/>
          <w:szCs w:val="28"/>
        </w:rPr>
      </w:r>
      <w:r w:rsidR="00DF53DE">
        <w:rPr>
          <w:sz w:val="28"/>
          <w:szCs w:val="28"/>
        </w:rPr>
        <w:fldChar w:fldCharType="separate"/>
      </w:r>
      <w:r w:rsidR="00B42E97" w:rsidRPr="00DF53DE">
        <w:rPr>
          <w:sz w:val="28"/>
        </w:rPr>
        <w:t xml:space="preserve">Рисунок </w:t>
      </w:r>
      <w:r w:rsidR="00B42E97">
        <w:rPr>
          <w:noProof/>
          <w:sz w:val="28"/>
        </w:rPr>
        <w:t>7</w:t>
      </w:r>
      <w:r w:rsidR="00DF53DE">
        <w:rPr>
          <w:sz w:val="28"/>
          <w:szCs w:val="28"/>
        </w:rPr>
        <w:fldChar w:fldCharType="end"/>
      </w:r>
      <w:r w:rsidR="00AA59B8">
        <w:rPr>
          <w:sz w:val="28"/>
          <w:szCs w:val="28"/>
        </w:rPr>
        <w:t>).</w:t>
      </w:r>
    </w:p>
    <w:p w:rsidR="00B24381" w:rsidRPr="000E5E4F" w:rsidRDefault="00AA59B8" w:rsidP="00B24381">
      <w:pPr>
        <w:pStyle w:val="a4"/>
        <w:rPr>
          <w:sz w:val="28"/>
          <w:szCs w:val="28"/>
        </w:rPr>
      </w:pPr>
      <w:r>
        <w:rPr>
          <w:sz w:val="28"/>
          <w:szCs w:val="28"/>
        </w:rPr>
        <w:t xml:space="preserve">При наличии полномочий электронной подписи </w:t>
      </w:r>
      <w:r w:rsidR="001B4615">
        <w:rPr>
          <w:sz w:val="28"/>
          <w:szCs w:val="28"/>
        </w:rPr>
        <w:t>(</w:t>
      </w:r>
      <w:r>
        <w:rPr>
          <w:sz w:val="28"/>
          <w:szCs w:val="28"/>
        </w:rPr>
        <w:t>ЭП</w:t>
      </w:r>
      <w:r w:rsidR="001B4615">
        <w:rPr>
          <w:sz w:val="28"/>
          <w:szCs w:val="28"/>
        </w:rPr>
        <w:t>)</w:t>
      </w:r>
      <w:r>
        <w:rPr>
          <w:sz w:val="28"/>
          <w:szCs w:val="28"/>
        </w:rPr>
        <w:t xml:space="preserve"> пользователь подписывает документ </w:t>
      </w:r>
      <w:r w:rsidR="001B4615">
        <w:rPr>
          <w:sz w:val="28"/>
          <w:szCs w:val="28"/>
        </w:rPr>
        <w:t>с ЭП. Е</w:t>
      </w:r>
      <w:r>
        <w:rPr>
          <w:sz w:val="28"/>
          <w:szCs w:val="28"/>
        </w:rPr>
        <w:t xml:space="preserve">сли </w:t>
      </w:r>
      <w:r w:rsidR="001B4615">
        <w:rPr>
          <w:sz w:val="28"/>
          <w:szCs w:val="28"/>
        </w:rPr>
        <w:t>таких полномочий нет, документ будет подписан без ЭП.</w:t>
      </w:r>
      <w:r w:rsidR="00B24381">
        <w:rPr>
          <w:sz w:val="28"/>
          <w:szCs w:val="28"/>
        </w:rPr>
        <w:t xml:space="preserve"> </w:t>
      </w:r>
      <w:r w:rsidR="00B24381" w:rsidRPr="000E5E4F">
        <w:rPr>
          <w:sz w:val="28"/>
          <w:szCs w:val="28"/>
        </w:rPr>
        <w:t>После успешного подписания памятки в АС ЭТД документ в АС ЭТРАН переходит в состояние «Подписан».</w:t>
      </w:r>
    </w:p>
    <w:p w:rsidR="00AA59B8" w:rsidRDefault="00AA59B8" w:rsidP="00B24381">
      <w:pPr>
        <w:pStyle w:val="a4"/>
        <w:ind w:firstLine="0"/>
        <w:rPr>
          <w:sz w:val="28"/>
          <w:szCs w:val="28"/>
        </w:rPr>
      </w:pPr>
    </w:p>
    <w:p w:rsidR="00AA59B8" w:rsidRPr="001E1FB5" w:rsidRDefault="00AA59B8" w:rsidP="00AA59B8">
      <w:pPr>
        <w:jc w:val="center"/>
      </w:pPr>
      <w:r>
        <w:rPr>
          <w:noProof/>
        </w:rPr>
        <w:drawing>
          <wp:inline distT="0" distB="0" distL="0" distR="0" wp14:anchorId="4567177F" wp14:editId="1EFD3A81">
            <wp:extent cx="3460066" cy="7572375"/>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0066" cy="7572375"/>
                    </a:xfrm>
                    <a:prstGeom prst="rect">
                      <a:avLst/>
                    </a:prstGeom>
                    <a:noFill/>
                    <a:ln>
                      <a:noFill/>
                    </a:ln>
                  </pic:spPr>
                </pic:pic>
              </a:graphicData>
            </a:graphic>
          </wp:inline>
        </w:drawing>
      </w:r>
    </w:p>
    <w:p w:rsidR="000C2978" w:rsidRPr="00AA59B8" w:rsidRDefault="00DF53DE" w:rsidP="00DF53DE">
      <w:pPr>
        <w:pStyle w:val="af5"/>
        <w:rPr>
          <w:b w:val="0"/>
          <w:sz w:val="28"/>
        </w:rPr>
      </w:pPr>
      <w:bookmarkStart w:id="117" w:name="_Ref529269729"/>
      <w:r w:rsidRPr="00DF53DE">
        <w:rPr>
          <w:sz w:val="28"/>
        </w:rPr>
        <w:t xml:space="preserve">Рисунок </w:t>
      </w:r>
      <w:r w:rsidRPr="00DF53DE">
        <w:rPr>
          <w:sz w:val="28"/>
        </w:rPr>
        <w:fldChar w:fldCharType="begin"/>
      </w:r>
      <w:r w:rsidRPr="00DF53DE">
        <w:rPr>
          <w:sz w:val="28"/>
        </w:rPr>
        <w:instrText xml:space="preserve"> SEQ Рисунок \* ARABIC </w:instrText>
      </w:r>
      <w:r w:rsidRPr="00DF53DE">
        <w:rPr>
          <w:sz w:val="28"/>
        </w:rPr>
        <w:fldChar w:fldCharType="separate"/>
      </w:r>
      <w:r w:rsidR="00B42E97">
        <w:rPr>
          <w:noProof/>
          <w:sz w:val="28"/>
        </w:rPr>
        <w:t>7</w:t>
      </w:r>
      <w:r w:rsidRPr="00DF53DE">
        <w:rPr>
          <w:sz w:val="28"/>
        </w:rPr>
        <w:fldChar w:fldCharType="end"/>
      </w:r>
      <w:bookmarkEnd w:id="117"/>
    </w:p>
    <w:p w:rsidR="009353E4" w:rsidRPr="00A32712" w:rsidRDefault="009353E4" w:rsidP="009353E4">
      <w:pPr>
        <w:pStyle w:val="affc"/>
        <w:numPr>
          <w:ilvl w:val="0"/>
          <w:numId w:val="33"/>
        </w:numPr>
        <w:spacing w:after="60" w:line="240" w:lineRule="auto"/>
        <w:contextualSpacing w:val="0"/>
        <w:outlineLvl w:val="1"/>
        <w:rPr>
          <w:rFonts w:ascii="Times New Roman" w:eastAsia="Times New Roman" w:hAnsi="Times New Roman"/>
          <w:b/>
          <w:vanish/>
          <w:sz w:val="28"/>
          <w:szCs w:val="28"/>
          <w:lang w:eastAsia="ru-RU"/>
        </w:rPr>
      </w:pPr>
      <w:bookmarkStart w:id="118" w:name="_Toc518051669"/>
      <w:bookmarkStart w:id="119" w:name="_Toc518051853"/>
      <w:bookmarkStart w:id="120" w:name="_Toc518052111"/>
      <w:bookmarkStart w:id="121" w:name="_Toc518052179"/>
      <w:bookmarkStart w:id="122" w:name="_Toc518052507"/>
      <w:bookmarkStart w:id="123" w:name="_Toc518052617"/>
      <w:bookmarkStart w:id="124" w:name="_Toc518052681"/>
      <w:bookmarkStart w:id="125" w:name="_Toc518052746"/>
      <w:bookmarkStart w:id="126" w:name="_Toc518052808"/>
      <w:bookmarkStart w:id="127" w:name="_Toc518052869"/>
      <w:bookmarkStart w:id="128" w:name="_Toc518052930"/>
      <w:bookmarkStart w:id="129" w:name="_Toc518052991"/>
      <w:bookmarkStart w:id="130" w:name="_Toc518053050"/>
      <w:bookmarkStart w:id="131" w:name="_Toc518053107"/>
      <w:bookmarkStart w:id="132" w:name="_Toc518053163"/>
      <w:bookmarkStart w:id="133" w:name="_Toc518053218"/>
      <w:bookmarkStart w:id="134" w:name="_Toc518053273"/>
      <w:bookmarkStart w:id="135" w:name="_Toc518053326"/>
      <w:bookmarkStart w:id="136" w:name="_Toc518053377"/>
      <w:bookmarkStart w:id="137" w:name="_Toc518053428"/>
      <w:bookmarkStart w:id="138" w:name="_Toc518053477"/>
      <w:bookmarkStart w:id="139" w:name="_Toc527444737"/>
      <w:bookmarkStart w:id="140" w:name="_Toc527446408"/>
      <w:bookmarkStart w:id="141" w:name="_Toc527451521"/>
      <w:bookmarkStart w:id="142" w:name="_Toc527451555"/>
      <w:bookmarkStart w:id="143" w:name="_Toc527452544"/>
      <w:bookmarkStart w:id="144" w:name="_Toc531855316"/>
      <w:bookmarkStart w:id="145" w:name="_Toc531855359"/>
      <w:bookmarkStart w:id="146" w:name="_Toc531855914"/>
      <w:bookmarkStart w:id="147" w:name="_Toc531856479"/>
      <w:bookmarkStart w:id="148" w:name="_Toc531856513"/>
      <w:bookmarkStart w:id="149" w:name="_Toc531857036"/>
      <w:bookmarkStart w:id="150" w:name="_Toc144205916"/>
      <w:bookmarkStart w:id="151" w:name="_Toc146443839"/>
      <w:bookmarkStart w:id="152" w:name="_Toc147151285"/>
      <w:bookmarkStart w:id="153" w:name="_Toc14878898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154" w:name="_Toc518051670"/>
      <w:bookmarkStart w:id="155" w:name="_Toc518051854"/>
      <w:bookmarkStart w:id="156" w:name="_Toc518052112"/>
      <w:bookmarkStart w:id="157" w:name="_Toc518052180"/>
      <w:bookmarkStart w:id="158" w:name="_Toc518052508"/>
      <w:bookmarkStart w:id="159" w:name="_Toc518052618"/>
      <w:bookmarkStart w:id="160" w:name="_Toc518052682"/>
      <w:bookmarkStart w:id="161" w:name="_Toc518052747"/>
      <w:bookmarkStart w:id="162" w:name="_Toc518052809"/>
      <w:bookmarkStart w:id="163" w:name="_Toc518052870"/>
      <w:bookmarkStart w:id="164" w:name="_Toc518052931"/>
      <w:bookmarkStart w:id="165" w:name="_Toc518052992"/>
      <w:bookmarkStart w:id="166" w:name="_Toc518053051"/>
      <w:bookmarkStart w:id="167" w:name="_Toc518053108"/>
      <w:bookmarkStart w:id="168" w:name="_Toc518053164"/>
      <w:bookmarkStart w:id="169" w:name="_Toc518053219"/>
      <w:bookmarkStart w:id="170" w:name="_Toc518053274"/>
      <w:bookmarkStart w:id="171" w:name="_Toc518053327"/>
      <w:bookmarkStart w:id="172" w:name="_Toc518053378"/>
      <w:bookmarkStart w:id="173" w:name="_Toc518053429"/>
      <w:bookmarkStart w:id="174" w:name="_Toc518053478"/>
      <w:bookmarkStart w:id="175" w:name="_Toc527444738"/>
      <w:bookmarkStart w:id="176" w:name="_Toc527446409"/>
      <w:bookmarkStart w:id="177" w:name="_Toc527451522"/>
      <w:bookmarkStart w:id="178" w:name="_Toc527451556"/>
      <w:bookmarkStart w:id="179" w:name="_Toc527452545"/>
      <w:bookmarkStart w:id="180" w:name="_Toc531855317"/>
      <w:bookmarkStart w:id="181" w:name="_Toc531855360"/>
      <w:bookmarkStart w:id="182" w:name="_Toc531855915"/>
      <w:bookmarkStart w:id="183" w:name="_Toc531856480"/>
      <w:bookmarkStart w:id="184" w:name="_Toc531856514"/>
      <w:bookmarkStart w:id="185" w:name="_Toc53185703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186" w:name="_Toc518051671"/>
      <w:bookmarkStart w:id="187" w:name="_Toc518051855"/>
      <w:bookmarkStart w:id="188" w:name="_Toc518052113"/>
      <w:bookmarkStart w:id="189" w:name="_Toc518052181"/>
      <w:bookmarkStart w:id="190" w:name="_Toc518052509"/>
      <w:bookmarkStart w:id="191" w:name="_Toc518052619"/>
      <w:bookmarkStart w:id="192" w:name="_Toc518052683"/>
      <w:bookmarkStart w:id="193" w:name="_Toc518052748"/>
      <w:bookmarkStart w:id="194" w:name="_Toc518052810"/>
      <w:bookmarkStart w:id="195" w:name="_Toc518052871"/>
      <w:bookmarkStart w:id="196" w:name="_Toc518052932"/>
      <w:bookmarkStart w:id="197" w:name="_Toc518052993"/>
      <w:bookmarkStart w:id="198" w:name="_Toc518053052"/>
      <w:bookmarkStart w:id="199" w:name="_Toc518053109"/>
      <w:bookmarkStart w:id="200" w:name="_Toc518053165"/>
      <w:bookmarkStart w:id="201" w:name="_Toc518053220"/>
      <w:bookmarkStart w:id="202" w:name="_Toc518053275"/>
      <w:bookmarkStart w:id="203" w:name="_Toc518053328"/>
      <w:bookmarkStart w:id="204" w:name="_Toc518053379"/>
      <w:bookmarkStart w:id="205" w:name="_Toc518053430"/>
      <w:bookmarkStart w:id="206" w:name="_Toc518053479"/>
      <w:bookmarkStart w:id="207" w:name="_Toc527444739"/>
      <w:bookmarkStart w:id="208" w:name="_Toc527446410"/>
      <w:bookmarkStart w:id="209" w:name="_Toc527451523"/>
      <w:bookmarkStart w:id="210" w:name="_Toc527451557"/>
      <w:bookmarkStart w:id="211" w:name="_Toc527452546"/>
      <w:bookmarkStart w:id="212" w:name="_Toc531855318"/>
      <w:bookmarkStart w:id="213" w:name="_Toc531855361"/>
      <w:bookmarkStart w:id="214" w:name="_Toc531855916"/>
      <w:bookmarkStart w:id="215" w:name="_Toc531856481"/>
      <w:bookmarkStart w:id="216" w:name="_Toc531856515"/>
      <w:bookmarkStart w:id="217" w:name="_Toc5318570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218" w:name="_Toc518051672"/>
      <w:bookmarkStart w:id="219" w:name="_Toc518051856"/>
      <w:bookmarkStart w:id="220" w:name="_Toc518052114"/>
      <w:bookmarkStart w:id="221" w:name="_Toc518052182"/>
      <w:bookmarkStart w:id="222" w:name="_Toc518052510"/>
      <w:bookmarkStart w:id="223" w:name="_Toc518052620"/>
      <w:bookmarkStart w:id="224" w:name="_Toc518052684"/>
      <w:bookmarkStart w:id="225" w:name="_Toc518052749"/>
      <w:bookmarkStart w:id="226" w:name="_Toc518052811"/>
      <w:bookmarkStart w:id="227" w:name="_Toc518052872"/>
      <w:bookmarkStart w:id="228" w:name="_Toc518052933"/>
      <w:bookmarkStart w:id="229" w:name="_Toc518052994"/>
      <w:bookmarkStart w:id="230" w:name="_Toc518053053"/>
      <w:bookmarkStart w:id="231" w:name="_Toc518053110"/>
      <w:bookmarkStart w:id="232" w:name="_Toc518053166"/>
      <w:bookmarkStart w:id="233" w:name="_Toc518053221"/>
      <w:bookmarkStart w:id="234" w:name="_Toc518053276"/>
      <w:bookmarkStart w:id="235" w:name="_Toc518053329"/>
      <w:bookmarkStart w:id="236" w:name="_Toc518053380"/>
      <w:bookmarkStart w:id="237" w:name="_Toc518053431"/>
      <w:bookmarkStart w:id="238" w:name="_Toc518053480"/>
      <w:bookmarkStart w:id="239" w:name="_Toc527444740"/>
      <w:bookmarkStart w:id="240" w:name="_Toc527446411"/>
      <w:bookmarkStart w:id="241" w:name="_Toc527451524"/>
      <w:bookmarkStart w:id="242" w:name="_Toc527451558"/>
      <w:bookmarkStart w:id="243" w:name="_Toc527452547"/>
      <w:bookmarkStart w:id="244" w:name="_Toc531855319"/>
      <w:bookmarkStart w:id="245" w:name="_Toc531855362"/>
      <w:bookmarkStart w:id="246" w:name="_Toc531855917"/>
      <w:bookmarkStart w:id="247" w:name="_Toc531856482"/>
      <w:bookmarkStart w:id="248" w:name="_Toc531856516"/>
      <w:bookmarkStart w:id="249" w:name="_Toc53185703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250" w:name="_Toc518051673"/>
      <w:bookmarkStart w:id="251" w:name="_Toc518051857"/>
      <w:bookmarkStart w:id="252" w:name="_Toc518052115"/>
      <w:bookmarkStart w:id="253" w:name="_Toc518052183"/>
      <w:bookmarkStart w:id="254" w:name="_Toc518052511"/>
      <w:bookmarkStart w:id="255" w:name="_Toc518052621"/>
      <w:bookmarkStart w:id="256" w:name="_Toc518052685"/>
      <w:bookmarkStart w:id="257" w:name="_Toc518052750"/>
      <w:bookmarkStart w:id="258" w:name="_Toc518052812"/>
      <w:bookmarkStart w:id="259" w:name="_Toc518052873"/>
      <w:bookmarkStart w:id="260" w:name="_Toc518052934"/>
      <w:bookmarkStart w:id="261" w:name="_Toc518052995"/>
      <w:bookmarkStart w:id="262" w:name="_Toc518053054"/>
      <w:bookmarkStart w:id="263" w:name="_Toc518053111"/>
      <w:bookmarkStart w:id="264" w:name="_Toc518053167"/>
      <w:bookmarkStart w:id="265" w:name="_Toc518053222"/>
      <w:bookmarkStart w:id="266" w:name="_Toc518053277"/>
      <w:bookmarkStart w:id="267" w:name="_Toc518053330"/>
      <w:bookmarkStart w:id="268" w:name="_Toc518053381"/>
      <w:bookmarkStart w:id="269" w:name="_Toc518053432"/>
      <w:bookmarkStart w:id="270" w:name="_Toc518053481"/>
      <w:bookmarkStart w:id="271" w:name="_Toc527444741"/>
      <w:bookmarkStart w:id="272" w:name="_Toc527446412"/>
      <w:bookmarkStart w:id="273" w:name="_Toc527451525"/>
      <w:bookmarkStart w:id="274" w:name="_Toc527451559"/>
      <w:bookmarkStart w:id="275" w:name="_Toc527452548"/>
      <w:bookmarkStart w:id="276" w:name="_Toc531855320"/>
      <w:bookmarkStart w:id="277" w:name="_Toc531855363"/>
      <w:bookmarkStart w:id="278" w:name="_Toc531855918"/>
      <w:bookmarkStart w:id="279" w:name="_Toc531856483"/>
      <w:bookmarkStart w:id="280" w:name="_Toc531856517"/>
      <w:bookmarkStart w:id="281" w:name="_Toc531857040"/>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282" w:name="_Toc518051674"/>
      <w:bookmarkStart w:id="283" w:name="_Toc518051858"/>
      <w:bookmarkStart w:id="284" w:name="_Toc518052116"/>
      <w:bookmarkStart w:id="285" w:name="_Toc518052184"/>
      <w:bookmarkStart w:id="286" w:name="_Toc518052512"/>
      <w:bookmarkStart w:id="287" w:name="_Toc518052622"/>
      <w:bookmarkStart w:id="288" w:name="_Toc518052686"/>
      <w:bookmarkStart w:id="289" w:name="_Toc518052751"/>
      <w:bookmarkStart w:id="290" w:name="_Toc518052813"/>
      <w:bookmarkStart w:id="291" w:name="_Toc518052874"/>
      <w:bookmarkStart w:id="292" w:name="_Toc518052935"/>
      <w:bookmarkStart w:id="293" w:name="_Toc518052996"/>
      <w:bookmarkStart w:id="294" w:name="_Toc518053055"/>
      <w:bookmarkStart w:id="295" w:name="_Toc518053112"/>
      <w:bookmarkStart w:id="296" w:name="_Toc518053168"/>
      <w:bookmarkStart w:id="297" w:name="_Toc518053223"/>
      <w:bookmarkStart w:id="298" w:name="_Toc518053278"/>
      <w:bookmarkStart w:id="299" w:name="_Toc518053331"/>
      <w:bookmarkStart w:id="300" w:name="_Toc518053382"/>
      <w:bookmarkStart w:id="301" w:name="_Toc518053433"/>
      <w:bookmarkStart w:id="302" w:name="_Toc518053482"/>
      <w:bookmarkStart w:id="303" w:name="_Toc527444742"/>
      <w:bookmarkStart w:id="304" w:name="_Toc527446413"/>
      <w:bookmarkStart w:id="305" w:name="_Toc527451526"/>
      <w:bookmarkStart w:id="306" w:name="_Toc527451560"/>
      <w:bookmarkStart w:id="307" w:name="_Toc527452549"/>
      <w:bookmarkStart w:id="308" w:name="_Toc531855321"/>
      <w:bookmarkStart w:id="309" w:name="_Toc531855364"/>
      <w:bookmarkStart w:id="310" w:name="_Toc531855919"/>
      <w:bookmarkStart w:id="311" w:name="_Toc531856484"/>
      <w:bookmarkStart w:id="312" w:name="_Toc531856518"/>
      <w:bookmarkStart w:id="313" w:name="_Toc53185704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314" w:name="_Toc518051675"/>
      <w:bookmarkStart w:id="315" w:name="_Toc518051859"/>
      <w:bookmarkStart w:id="316" w:name="_Toc518052117"/>
      <w:bookmarkStart w:id="317" w:name="_Toc518052185"/>
      <w:bookmarkStart w:id="318" w:name="_Toc518052513"/>
      <w:bookmarkStart w:id="319" w:name="_Toc518052623"/>
      <w:bookmarkStart w:id="320" w:name="_Toc518052687"/>
      <w:bookmarkStart w:id="321" w:name="_Toc518052752"/>
      <w:bookmarkStart w:id="322" w:name="_Toc518052814"/>
      <w:bookmarkStart w:id="323" w:name="_Toc518052875"/>
      <w:bookmarkStart w:id="324" w:name="_Toc518052936"/>
      <w:bookmarkStart w:id="325" w:name="_Toc518052997"/>
      <w:bookmarkStart w:id="326" w:name="_Toc518053056"/>
      <w:bookmarkStart w:id="327" w:name="_Toc518053113"/>
      <w:bookmarkStart w:id="328" w:name="_Toc518053169"/>
      <w:bookmarkStart w:id="329" w:name="_Toc518053224"/>
      <w:bookmarkStart w:id="330" w:name="_Toc518053279"/>
      <w:bookmarkStart w:id="331" w:name="_Toc518053332"/>
      <w:bookmarkStart w:id="332" w:name="_Toc518053383"/>
      <w:bookmarkStart w:id="333" w:name="_Toc518053434"/>
      <w:bookmarkStart w:id="334" w:name="_Toc518053483"/>
      <w:bookmarkStart w:id="335" w:name="_Toc527444743"/>
      <w:bookmarkStart w:id="336" w:name="_Toc527446414"/>
      <w:bookmarkStart w:id="337" w:name="_Toc527451527"/>
      <w:bookmarkStart w:id="338" w:name="_Toc527451561"/>
      <w:bookmarkStart w:id="339" w:name="_Toc527452550"/>
      <w:bookmarkStart w:id="340" w:name="_Toc531855322"/>
      <w:bookmarkStart w:id="341" w:name="_Toc531855365"/>
      <w:bookmarkStart w:id="342" w:name="_Toc531855920"/>
      <w:bookmarkStart w:id="343" w:name="_Toc531856485"/>
      <w:bookmarkStart w:id="344" w:name="_Toc531856519"/>
      <w:bookmarkStart w:id="345" w:name="_Toc53185704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346" w:name="_Toc518051676"/>
      <w:bookmarkStart w:id="347" w:name="_Toc518051860"/>
      <w:bookmarkStart w:id="348" w:name="_Toc518052118"/>
      <w:bookmarkStart w:id="349" w:name="_Toc518052186"/>
      <w:bookmarkStart w:id="350" w:name="_Toc518052514"/>
      <w:bookmarkStart w:id="351" w:name="_Toc518052624"/>
      <w:bookmarkStart w:id="352" w:name="_Toc518052688"/>
      <w:bookmarkStart w:id="353" w:name="_Toc518052753"/>
      <w:bookmarkStart w:id="354" w:name="_Toc518052815"/>
      <w:bookmarkStart w:id="355" w:name="_Toc518052876"/>
      <w:bookmarkStart w:id="356" w:name="_Toc518052937"/>
      <w:bookmarkStart w:id="357" w:name="_Toc518052998"/>
      <w:bookmarkStart w:id="358" w:name="_Toc518053057"/>
      <w:bookmarkStart w:id="359" w:name="_Toc518053114"/>
      <w:bookmarkStart w:id="360" w:name="_Toc518053170"/>
      <w:bookmarkStart w:id="361" w:name="_Toc518053225"/>
      <w:bookmarkStart w:id="362" w:name="_Toc518053280"/>
      <w:bookmarkStart w:id="363" w:name="_Toc518053333"/>
      <w:bookmarkStart w:id="364" w:name="_Toc518053384"/>
      <w:bookmarkStart w:id="365" w:name="_Toc518053435"/>
      <w:bookmarkStart w:id="366" w:name="_Toc518053484"/>
      <w:bookmarkStart w:id="367" w:name="_Toc527444744"/>
      <w:bookmarkStart w:id="368" w:name="_Toc527446415"/>
      <w:bookmarkStart w:id="369" w:name="_Toc527451528"/>
      <w:bookmarkStart w:id="370" w:name="_Toc527451562"/>
      <w:bookmarkStart w:id="371" w:name="_Toc527452551"/>
      <w:bookmarkStart w:id="372" w:name="_Toc531855323"/>
      <w:bookmarkStart w:id="373" w:name="_Toc531855366"/>
      <w:bookmarkStart w:id="374" w:name="_Toc531855921"/>
      <w:bookmarkStart w:id="375" w:name="_Toc531856486"/>
      <w:bookmarkStart w:id="376" w:name="_Toc531856520"/>
      <w:bookmarkStart w:id="377" w:name="_Toc53185704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9353E4" w:rsidRPr="00A32712" w:rsidRDefault="009353E4" w:rsidP="009353E4">
      <w:pPr>
        <w:pStyle w:val="affc"/>
        <w:numPr>
          <w:ilvl w:val="1"/>
          <w:numId w:val="33"/>
        </w:numPr>
        <w:spacing w:after="60" w:line="240" w:lineRule="auto"/>
        <w:contextualSpacing w:val="0"/>
        <w:outlineLvl w:val="1"/>
        <w:rPr>
          <w:rFonts w:ascii="Times New Roman" w:eastAsia="Times New Roman" w:hAnsi="Times New Roman"/>
          <w:b/>
          <w:vanish/>
          <w:sz w:val="28"/>
          <w:szCs w:val="28"/>
          <w:lang w:eastAsia="ru-RU"/>
        </w:rPr>
      </w:pPr>
      <w:bookmarkStart w:id="378" w:name="_Toc518051677"/>
      <w:bookmarkStart w:id="379" w:name="_Toc518051861"/>
      <w:bookmarkStart w:id="380" w:name="_Toc518052119"/>
      <w:bookmarkStart w:id="381" w:name="_Toc518052187"/>
      <w:bookmarkStart w:id="382" w:name="_Toc518052515"/>
      <w:bookmarkStart w:id="383" w:name="_Toc518052625"/>
      <w:bookmarkStart w:id="384" w:name="_Toc518052689"/>
      <w:bookmarkStart w:id="385" w:name="_Toc518052754"/>
      <w:bookmarkStart w:id="386" w:name="_Toc518052816"/>
      <w:bookmarkStart w:id="387" w:name="_Toc518052877"/>
      <w:bookmarkStart w:id="388" w:name="_Toc518052938"/>
      <w:bookmarkStart w:id="389" w:name="_Toc518052999"/>
      <w:bookmarkStart w:id="390" w:name="_Toc518053058"/>
      <w:bookmarkStart w:id="391" w:name="_Toc518053115"/>
      <w:bookmarkStart w:id="392" w:name="_Toc518053171"/>
      <w:bookmarkStart w:id="393" w:name="_Toc518053226"/>
      <w:bookmarkStart w:id="394" w:name="_Toc518053281"/>
      <w:bookmarkStart w:id="395" w:name="_Toc518053334"/>
      <w:bookmarkStart w:id="396" w:name="_Toc518053385"/>
      <w:bookmarkStart w:id="397" w:name="_Toc518053436"/>
      <w:bookmarkStart w:id="398" w:name="_Toc518053485"/>
      <w:bookmarkStart w:id="399" w:name="_Toc527444745"/>
      <w:bookmarkStart w:id="400" w:name="_Toc527446416"/>
      <w:bookmarkStart w:id="401" w:name="_Toc527451529"/>
      <w:bookmarkStart w:id="402" w:name="_Toc527451563"/>
      <w:bookmarkStart w:id="403" w:name="_Toc527452552"/>
      <w:bookmarkStart w:id="404" w:name="_Toc531855324"/>
      <w:bookmarkStart w:id="405" w:name="_Toc531855367"/>
      <w:bookmarkStart w:id="406" w:name="_Toc531855922"/>
      <w:bookmarkStart w:id="407" w:name="_Toc531856487"/>
      <w:bookmarkStart w:id="408" w:name="_Toc531856521"/>
      <w:bookmarkStart w:id="409" w:name="_Toc53185704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2154B7" w:rsidRDefault="002154B7" w:rsidP="009353E4">
      <w:pPr>
        <w:pStyle w:val="21"/>
        <w:rPr>
          <w:rFonts w:cs="Times New Roman"/>
        </w:rPr>
      </w:pPr>
      <w:bookmarkStart w:id="410" w:name="_Toc531857045"/>
      <w:bookmarkStart w:id="411" w:name="_Toc518052120"/>
      <w:bookmarkStart w:id="412" w:name="_Toc518052690"/>
      <w:r>
        <w:rPr>
          <w:rFonts w:cs="Times New Roman"/>
        </w:rPr>
        <w:t>Отклонение памятки приемосдатчика</w:t>
      </w:r>
      <w:bookmarkEnd w:id="410"/>
    </w:p>
    <w:p w:rsidR="002154B7" w:rsidRPr="00CA73C4" w:rsidRDefault="0078429F" w:rsidP="00867651">
      <w:pPr>
        <w:ind w:firstLine="709"/>
        <w:jc w:val="both"/>
        <w:rPr>
          <w:sz w:val="28"/>
        </w:rPr>
      </w:pPr>
      <w:r w:rsidRPr="00CA73C4">
        <w:rPr>
          <w:sz w:val="28"/>
        </w:rPr>
        <w:t xml:space="preserve">Когда </w:t>
      </w:r>
      <w:r w:rsidR="00743E62" w:rsidRPr="00CA73C4">
        <w:rPr>
          <w:sz w:val="28"/>
        </w:rPr>
        <w:t>памятка приемосдатчика</w:t>
      </w:r>
      <w:r w:rsidRPr="00CA73C4">
        <w:rPr>
          <w:sz w:val="28"/>
        </w:rPr>
        <w:t xml:space="preserve"> </w:t>
      </w:r>
      <w:r w:rsidRPr="00CA73C4">
        <w:rPr>
          <w:bCs/>
          <w:color w:val="000000"/>
          <w:sz w:val="28"/>
          <w:szCs w:val="19"/>
        </w:rPr>
        <w:t xml:space="preserve">ГУ-45 ЭТД </w:t>
      </w:r>
      <w:r w:rsidRPr="00CA73C4">
        <w:rPr>
          <w:sz w:val="28"/>
        </w:rPr>
        <w:t xml:space="preserve">находится в состоянии «Подписан РЖД», доступна кнопка «Отклонить» </w:t>
      </w:r>
      <w:r w:rsidR="007A298C" w:rsidRPr="00CA73C4">
        <w:rPr>
          <w:noProof/>
          <w:sz w:val="28"/>
        </w:rPr>
        <w:drawing>
          <wp:inline distT="0" distB="0" distL="0" distR="0" wp14:anchorId="15EDD6F5" wp14:editId="605C434D">
            <wp:extent cx="695325" cy="2095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A73C4">
        <w:rPr>
          <w:sz w:val="28"/>
        </w:rPr>
        <w:t>.</w:t>
      </w:r>
      <w:r w:rsidR="00743E62" w:rsidRPr="00CA73C4">
        <w:rPr>
          <w:sz w:val="28"/>
        </w:rPr>
        <w:t xml:space="preserve"> При нажатии на эту кнопку документ переходит в состояние «Отклонен».</w:t>
      </w:r>
    </w:p>
    <w:p w:rsidR="009353E4" w:rsidRPr="00A32712" w:rsidRDefault="009353E4" w:rsidP="009353E4">
      <w:pPr>
        <w:pStyle w:val="aff2"/>
        <w:jc w:val="right"/>
        <w:rPr>
          <w:rFonts w:ascii="Times New Roman" w:hAnsi="Times New Roman"/>
          <w:b/>
          <w:sz w:val="28"/>
          <w:szCs w:val="28"/>
        </w:rPr>
      </w:pPr>
      <w:bookmarkStart w:id="413" w:name="_Toc364852655"/>
      <w:bookmarkStart w:id="414" w:name="_Toc518052135"/>
      <w:bookmarkStart w:id="415" w:name="_Toc518052707"/>
      <w:bookmarkStart w:id="416" w:name="_Toc531857046"/>
      <w:bookmarkEnd w:id="411"/>
      <w:bookmarkEnd w:id="412"/>
      <w:r w:rsidRPr="00A32712">
        <w:rPr>
          <w:rFonts w:ascii="Times New Roman" w:hAnsi="Times New Roman"/>
          <w:b/>
          <w:sz w:val="28"/>
          <w:szCs w:val="28"/>
        </w:rPr>
        <w:t>Приложение 1</w:t>
      </w:r>
      <w:bookmarkEnd w:id="150"/>
      <w:bookmarkEnd w:id="151"/>
      <w:bookmarkEnd w:id="152"/>
      <w:bookmarkEnd w:id="153"/>
      <w:bookmarkEnd w:id="413"/>
      <w:bookmarkEnd w:id="414"/>
      <w:bookmarkEnd w:id="415"/>
      <w:bookmarkEnd w:id="416"/>
    </w:p>
    <w:p w:rsidR="009353E4" w:rsidRPr="00A32712" w:rsidRDefault="009353E4" w:rsidP="009353E4">
      <w:pPr>
        <w:rPr>
          <w:b/>
          <w:bCs/>
          <w:sz w:val="28"/>
          <w:szCs w:val="28"/>
        </w:rPr>
      </w:pPr>
      <w:bookmarkStart w:id="417" w:name="_Toc483999807"/>
      <w:bookmarkStart w:id="418" w:name="_Toc511725260"/>
      <w:r w:rsidRPr="00A32712">
        <w:rPr>
          <w:b/>
          <w:bCs/>
          <w:sz w:val="28"/>
          <w:szCs w:val="28"/>
        </w:rPr>
        <w:t>Список: Выбор наименования</w:t>
      </w:r>
      <w:bookmarkEnd w:id="417"/>
      <w:bookmarkEnd w:id="418"/>
    </w:p>
    <w:p w:rsidR="009353E4" w:rsidRPr="00A32712" w:rsidRDefault="009353E4" w:rsidP="009353E4">
      <w:pPr>
        <w:rPr>
          <w:b/>
          <w:bCs/>
          <w:sz w:val="28"/>
          <w:szCs w:val="28"/>
        </w:rPr>
      </w:pPr>
    </w:p>
    <w:p w:rsidR="009353E4" w:rsidRPr="00A32712" w:rsidRDefault="009353E4" w:rsidP="009353E4">
      <w:pPr>
        <w:pStyle w:val="a4"/>
        <w:spacing w:after="120"/>
        <w:rPr>
          <w:sz w:val="28"/>
          <w:szCs w:val="28"/>
        </w:rPr>
      </w:pPr>
      <w:r w:rsidRPr="00A32712">
        <w:rPr>
          <w:sz w:val="28"/>
          <w:szCs w:val="28"/>
        </w:rPr>
        <w:t>Чтобы ускорить поиск названия, нужно, прежде чем нажимать в поле кнопку выпадающего меню</w:t>
      </w:r>
      <w:r w:rsidRPr="00A32712">
        <w:rPr>
          <w:noProof/>
          <w:sz w:val="28"/>
          <w:szCs w:val="28"/>
        </w:rPr>
        <w:t xml:space="preserve"> </w:t>
      </w:r>
      <w:r>
        <w:rPr>
          <w:noProof/>
          <w:sz w:val="28"/>
          <w:szCs w:val="28"/>
        </w:rPr>
        <w:drawing>
          <wp:inline distT="0" distB="0" distL="0" distR="0">
            <wp:extent cx="230505"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sidRPr="00A32712">
        <w:rPr>
          <w:sz w:val="28"/>
          <w:szCs w:val="28"/>
        </w:rPr>
        <w:t>, вписать хотя бы часть искомого наименования в поле. При этом значительно увеличится скорость загрузки списка, в котором будут отображены только те наименования, которые соответствуют введенному. В верхней части окна «</w:t>
      </w:r>
      <w:r w:rsidRPr="00A32712">
        <w:rPr>
          <w:i/>
          <w:sz w:val="28"/>
          <w:szCs w:val="28"/>
        </w:rPr>
        <w:t>Организация Клиент»</w:t>
      </w:r>
      <w:r w:rsidRPr="00A32712">
        <w:rPr>
          <w:sz w:val="28"/>
          <w:szCs w:val="28"/>
        </w:rPr>
        <w:t xml:space="preserve"> (</w:t>
      </w:r>
      <w:r w:rsidRPr="00A32712">
        <w:rPr>
          <w:sz w:val="28"/>
          <w:szCs w:val="28"/>
        </w:rPr>
        <w:fldChar w:fldCharType="begin"/>
      </w:r>
      <w:r w:rsidRPr="00A32712">
        <w:rPr>
          <w:sz w:val="28"/>
          <w:szCs w:val="28"/>
        </w:rPr>
        <w:instrText xml:space="preserve"> REF _Ref517951456 \h  \* MERGEFORMAT </w:instrText>
      </w:r>
      <w:r w:rsidRPr="00A32712">
        <w:rPr>
          <w:sz w:val="28"/>
          <w:szCs w:val="28"/>
        </w:rPr>
      </w:r>
      <w:r w:rsidRPr="00A32712">
        <w:rPr>
          <w:sz w:val="28"/>
          <w:szCs w:val="28"/>
        </w:rPr>
        <w:fldChar w:fldCharType="separate"/>
      </w:r>
      <w:r w:rsidR="00B42E97" w:rsidRPr="00A32712">
        <w:rPr>
          <w:sz w:val="28"/>
          <w:szCs w:val="28"/>
        </w:rPr>
        <w:t xml:space="preserve">Рисунок </w:t>
      </w:r>
      <w:r w:rsidRPr="00A32712">
        <w:rPr>
          <w:sz w:val="28"/>
          <w:szCs w:val="28"/>
        </w:rPr>
        <w:fldChar w:fldCharType="end"/>
      </w:r>
      <w:r w:rsidRPr="00A32712">
        <w:rPr>
          <w:sz w:val="28"/>
          <w:szCs w:val="28"/>
        </w:rPr>
        <w:t>) находится поле для ввода искомого наименования. Также можно осуществлять поиск наименования по коду. Список содержит наименования и соответствующие им коды.</w:t>
      </w:r>
    </w:p>
    <w:p w:rsidR="009353E4" w:rsidRPr="00A32712" w:rsidRDefault="009353E4" w:rsidP="009353E4">
      <w:pPr>
        <w:keepNext/>
        <w:spacing w:after="120"/>
        <w:jc w:val="center"/>
        <w:rPr>
          <w:sz w:val="28"/>
          <w:szCs w:val="28"/>
        </w:rPr>
      </w:pPr>
      <w:r>
        <w:rPr>
          <w:noProof/>
          <w:sz w:val="28"/>
          <w:szCs w:val="28"/>
        </w:rPr>
        <w:drawing>
          <wp:inline distT="0" distB="0" distL="0" distR="0">
            <wp:extent cx="4429125" cy="3824931"/>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3374" cy="3828600"/>
                    </a:xfrm>
                    <a:prstGeom prst="rect">
                      <a:avLst/>
                    </a:prstGeom>
                    <a:noFill/>
                    <a:ln>
                      <a:noFill/>
                    </a:ln>
                  </pic:spPr>
                </pic:pic>
              </a:graphicData>
            </a:graphic>
          </wp:inline>
        </w:drawing>
      </w:r>
    </w:p>
    <w:p w:rsidR="009353E4" w:rsidRPr="00A32712" w:rsidRDefault="009353E4" w:rsidP="009353E4">
      <w:pPr>
        <w:pStyle w:val="af5"/>
        <w:rPr>
          <w:sz w:val="28"/>
          <w:szCs w:val="28"/>
        </w:rPr>
      </w:pPr>
      <w:bookmarkStart w:id="419" w:name="_Ref517951456"/>
      <w:r w:rsidRPr="00A32712">
        <w:rPr>
          <w:sz w:val="28"/>
          <w:szCs w:val="28"/>
        </w:rPr>
        <w:t xml:space="preserve">Рисунок </w:t>
      </w:r>
      <w:bookmarkEnd w:id="419"/>
      <w:r w:rsidR="002D6D17">
        <w:rPr>
          <w:sz w:val="28"/>
          <w:szCs w:val="28"/>
        </w:rPr>
        <w:t>8</w:t>
      </w:r>
    </w:p>
    <w:p w:rsidR="009353E4" w:rsidRPr="00A32712" w:rsidRDefault="009353E4" w:rsidP="009353E4">
      <w:pPr>
        <w:pStyle w:val="a4"/>
        <w:spacing w:after="120"/>
        <w:rPr>
          <w:sz w:val="28"/>
          <w:szCs w:val="28"/>
        </w:rPr>
      </w:pPr>
      <w:r w:rsidRPr="00A32712">
        <w:rPr>
          <w:sz w:val="28"/>
          <w:szCs w:val="28"/>
        </w:rPr>
        <w:t xml:space="preserve">Чтобы найти в списке нужное название достаточно вписать в строке поиска  некоторую часть названия или код. Чтобы запустить поиск, нажмите кнопку </w:t>
      </w:r>
      <w:r w:rsidRPr="00A32712">
        <w:rPr>
          <w:b/>
          <w:sz w:val="28"/>
          <w:szCs w:val="28"/>
        </w:rPr>
        <w:t>Поиск</w:t>
      </w:r>
      <w:r w:rsidRPr="00A32712">
        <w:rPr>
          <w:sz w:val="28"/>
          <w:szCs w:val="28"/>
        </w:rPr>
        <w:t xml:space="preserve">. В нижней части окна отобразится список соответствующих названий, из которых нужно выбрать искомое. </w:t>
      </w:r>
    </w:p>
    <w:p w:rsidR="009353E4" w:rsidRPr="00A32712" w:rsidRDefault="009353E4" w:rsidP="009353E4">
      <w:pPr>
        <w:pStyle w:val="a4"/>
        <w:spacing w:after="120"/>
        <w:rPr>
          <w:sz w:val="28"/>
          <w:szCs w:val="28"/>
        </w:rPr>
      </w:pPr>
      <w:r w:rsidRPr="00A32712">
        <w:rPr>
          <w:sz w:val="28"/>
          <w:szCs w:val="28"/>
        </w:rPr>
        <w:t xml:space="preserve">Перемещаться по названиям можно с помощью стрелочек клавиатуры либо щелчком левой кнопки мыши в нужной строке. </w:t>
      </w:r>
    </w:p>
    <w:p w:rsidR="009353E4" w:rsidRPr="00A32712" w:rsidRDefault="009353E4" w:rsidP="009353E4">
      <w:pPr>
        <w:pStyle w:val="a4"/>
        <w:spacing w:after="120"/>
        <w:rPr>
          <w:sz w:val="28"/>
          <w:szCs w:val="28"/>
        </w:rPr>
      </w:pPr>
      <w:r w:rsidRPr="00A32712">
        <w:rPr>
          <w:sz w:val="28"/>
          <w:szCs w:val="28"/>
        </w:rPr>
        <w:t>Затем нажмите кнопку</w:t>
      </w:r>
      <w:r w:rsidR="00DA2127">
        <w:rPr>
          <w:sz w:val="28"/>
          <w:szCs w:val="28"/>
        </w:rPr>
        <w:t xml:space="preserve"> </w:t>
      </w:r>
      <w:r w:rsidRPr="00A32712">
        <w:rPr>
          <w:b/>
          <w:bCs/>
          <w:sz w:val="28"/>
          <w:szCs w:val="28"/>
        </w:rPr>
        <w:t>Да.</w:t>
      </w:r>
      <w:r w:rsidRPr="00A32712">
        <w:rPr>
          <w:sz w:val="28"/>
          <w:szCs w:val="28"/>
        </w:rPr>
        <w:t xml:space="preserve"> Выбранное наименование отобразится в соответствующем поле документа.</w:t>
      </w:r>
    </w:p>
    <w:p w:rsidR="009353E4" w:rsidRPr="00A32712" w:rsidRDefault="009353E4" w:rsidP="009353E4">
      <w:pPr>
        <w:pStyle w:val="a4"/>
        <w:spacing w:after="120"/>
        <w:rPr>
          <w:sz w:val="28"/>
          <w:szCs w:val="28"/>
        </w:rPr>
      </w:pPr>
      <w:r w:rsidRPr="00A32712">
        <w:rPr>
          <w:sz w:val="28"/>
          <w:szCs w:val="28"/>
        </w:rPr>
        <w:t xml:space="preserve">Чтобы отказаться от выбора нужно нажать </w:t>
      </w:r>
      <w:r w:rsidRPr="00A32712">
        <w:rPr>
          <w:b/>
          <w:sz w:val="28"/>
          <w:szCs w:val="28"/>
        </w:rPr>
        <w:t>Нет</w:t>
      </w:r>
      <w:r w:rsidRPr="00A32712">
        <w:rPr>
          <w:sz w:val="28"/>
          <w:szCs w:val="28"/>
        </w:rPr>
        <w:t>, расположенном ниже списка.</w:t>
      </w:r>
    </w:p>
    <w:p w:rsidR="009353E4" w:rsidRPr="00A32712" w:rsidRDefault="009353E4" w:rsidP="009353E4">
      <w:pPr>
        <w:pStyle w:val="aff2"/>
        <w:jc w:val="right"/>
        <w:rPr>
          <w:rFonts w:ascii="Times New Roman" w:hAnsi="Times New Roman"/>
          <w:b/>
          <w:sz w:val="28"/>
          <w:szCs w:val="28"/>
        </w:rPr>
      </w:pPr>
      <w:r w:rsidRPr="00A32712">
        <w:rPr>
          <w:rFonts w:ascii="Times New Roman" w:hAnsi="Times New Roman"/>
          <w:sz w:val="28"/>
          <w:szCs w:val="28"/>
        </w:rPr>
        <w:br w:type="page"/>
      </w:r>
      <w:bookmarkStart w:id="420" w:name="_Toc144205917"/>
      <w:bookmarkStart w:id="421" w:name="_Toc146443840"/>
      <w:bookmarkStart w:id="422" w:name="_Toc147151286"/>
      <w:bookmarkStart w:id="423" w:name="_Toc148788987"/>
      <w:bookmarkStart w:id="424" w:name="_Toc364852656"/>
      <w:bookmarkStart w:id="425" w:name="_Toc518052136"/>
      <w:bookmarkStart w:id="426" w:name="_Toc518052708"/>
      <w:bookmarkStart w:id="427" w:name="_Toc531857047"/>
      <w:r w:rsidRPr="00A32712">
        <w:rPr>
          <w:rFonts w:ascii="Times New Roman" w:hAnsi="Times New Roman"/>
          <w:b/>
          <w:sz w:val="28"/>
          <w:szCs w:val="28"/>
        </w:rPr>
        <w:t>Приложение 2</w:t>
      </w:r>
      <w:bookmarkEnd w:id="420"/>
      <w:bookmarkEnd w:id="421"/>
      <w:bookmarkEnd w:id="422"/>
      <w:bookmarkEnd w:id="423"/>
      <w:bookmarkEnd w:id="424"/>
      <w:bookmarkEnd w:id="425"/>
      <w:bookmarkEnd w:id="426"/>
      <w:bookmarkEnd w:id="427"/>
    </w:p>
    <w:p w:rsidR="009353E4" w:rsidRPr="00A32712" w:rsidRDefault="009353E4" w:rsidP="009353E4">
      <w:pPr>
        <w:rPr>
          <w:b/>
          <w:bCs/>
          <w:sz w:val="28"/>
          <w:szCs w:val="28"/>
        </w:rPr>
      </w:pPr>
      <w:bookmarkStart w:id="428" w:name="_Toc483999808"/>
      <w:bookmarkStart w:id="429" w:name="_Toc511725261"/>
      <w:r w:rsidRPr="00A32712">
        <w:rPr>
          <w:b/>
          <w:bCs/>
          <w:sz w:val="28"/>
          <w:szCs w:val="28"/>
        </w:rPr>
        <w:t>Элемент управления «Календарь</w:t>
      </w:r>
      <w:bookmarkEnd w:id="428"/>
      <w:bookmarkEnd w:id="429"/>
      <w:r w:rsidRPr="00A32712">
        <w:rPr>
          <w:b/>
          <w:bCs/>
          <w:sz w:val="28"/>
          <w:szCs w:val="28"/>
        </w:rPr>
        <w:t>»</w:t>
      </w:r>
    </w:p>
    <w:p w:rsidR="009353E4" w:rsidRPr="00A32712" w:rsidRDefault="009353E4" w:rsidP="009353E4">
      <w:pPr>
        <w:rPr>
          <w:b/>
          <w:bCs/>
          <w:sz w:val="28"/>
          <w:szCs w:val="28"/>
        </w:rPr>
      </w:pPr>
    </w:p>
    <w:p w:rsidR="009353E4" w:rsidRPr="00A32712" w:rsidRDefault="009353E4" w:rsidP="009353E4">
      <w:pPr>
        <w:pStyle w:val="a4"/>
        <w:spacing w:after="120"/>
        <w:rPr>
          <w:sz w:val="28"/>
          <w:szCs w:val="28"/>
        </w:rPr>
      </w:pPr>
      <w:r w:rsidRPr="00A32712">
        <w:rPr>
          <w:sz w:val="28"/>
          <w:szCs w:val="28"/>
        </w:rPr>
        <w:t xml:space="preserve">Для ввода дат предназначено поле ввода даты. Дату можно ввести с клавиатуры в том формате, который задан в настройках Windows. Либо можно вызвать календарь, нажав на кнопку </w:t>
      </w:r>
      <w:r>
        <w:rPr>
          <w:noProof/>
          <w:sz w:val="28"/>
          <w:szCs w:val="28"/>
        </w:rPr>
        <w:drawing>
          <wp:inline distT="0" distB="0" distL="0" distR="0">
            <wp:extent cx="238760" cy="222885"/>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22885"/>
                    </a:xfrm>
                    <a:prstGeom prst="rect">
                      <a:avLst/>
                    </a:prstGeom>
                    <a:noFill/>
                    <a:ln>
                      <a:noFill/>
                    </a:ln>
                  </pic:spPr>
                </pic:pic>
              </a:graphicData>
            </a:graphic>
          </wp:inline>
        </w:drawing>
      </w:r>
      <w:r w:rsidRPr="00A32712">
        <w:rPr>
          <w:sz w:val="28"/>
          <w:szCs w:val="28"/>
        </w:rPr>
        <w:t xml:space="preserve"> в правом углу поля ввода.</w:t>
      </w:r>
    </w:p>
    <w:p w:rsidR="009353E4" w:rsidRPr="00A32712" w:rsidRDefault="009353E4" w:rsidP="009353E4">
      <w:pPr>
        <w:pStyle w:val="a4"/>
        <w:spacing w:after="120"/>
        <w:rPr>
          <w:sz w:val="28"/>
          <w:szCs w:val="28"/>
        </w:rPr>
      </w:pPr>
      <w:r w:rsidRPr="00A32712">
        <w:rPr>
          <w:sz w:val="28"/>
          <w:szCs w:val="28"/>
        </w:rPr>
        <w:t>На экране появится “Календарь” (</w:t>
      </w:r>
      <w:r w:rsidRPr="00A32712">
        <w:rPr>
          <w:sz w:val="28"/>
          <w:szCs w:val="28"/>
        </w:rPr>
        <w:fldChar w:fldCharType="begin"/>
      </w:r>
      <w:r w:rsidRPr="00A32712">
        <w:rPr>
          <w:sz w:val="28"/>
          <w:szCs w:val="28"/>
        </w:rPr>
        <w:instrText xml:space="preserve"> REF _Ref517951475 \h  \* MERGEFORMAT </w:instrText>
      </w:r>
      <w:r w:rsidRPr="00A32712">
        <w:rPr>
          <w:sz w:val="28"/>
          <w:szCs w:val="28"/>
        </w:rPr>
      </w:r>
      <w:r w:rsidRPr="00A32712">
        <w:rPr>
          <w:sz w:val="28"/>
          <w:szCs w:val="28"/>
        </w:rPr>
        <w:fldChar w:fldCharType="separate"/>
      </w:r>
      <w:r w:rsidR="00B42E97" w:rsidRPr="00A32712">
        <w:rPr>
          <w:sz w:val="28"/>
          <w:szCs w:val="28"/>
        </w:rPr>
        <w:t xml:space="preserve">Рисунок </w:t>
      </w:r>
      <w:r w:rsidRPr="00A32712">
        <w:rPr>
          <w:sz w:val="28"/>
          <w:szCs w:val="28"/>
        </w:rPr>
        <w:fldChar w:fldCharType="end"/>
      </w:r>
      <w:r w:rsidRPr="00A32712">
        <w:rPr>
          <w:sz w:val="28"/>
          <w:szCs w:val="28"/>
        </w:rPr>
        <w:t>). В верхней части календаря, справа и слева, находятся кнопки со стрелочками, при помощи которых можно выбирать месяц.</w:t>
      </w:r>
    </w:p>
    <w:p w:rsidR="009353E4" w:rsidRPr="00A32712" w:rsidRDefault="009353E4" w:rsidP="009353E4">
      <w:pPr>
        <w:keepNext/>
        <w:spacing w:after="120"/>
        <w:jc w:val="center"/>
        <w:rPr>
          <w:sz w:val="28"/>
          <w:szCs w:val="28"/>
        </w:rPr>
      </w:pPr>
      <w:r>
        <w:rPr>
          <w:noProof/>
          <w:sz w:val="28"/>
          <w:szCs w:val="28"/>
        </w:rPr>
        <w:drawing>
          <wp:inline distT="0" distB="0" distL="0" distR="0">
            <wp:extent cx="1741170" cy="1948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1170" cy="1948180"/>
                    </a:xfrm>
                    <a:prstGeom prst="rect">
                      <a:avLst/>
                    </a:prstGeom>
                    <a:noFill/>
                    <a:ln>
                      <a:noFill/>
                    </a:ln>
                  </pic:spPr>
                </pic:pic>
              </a:graphicData>
            </a:graphic>
          </wp:inline>
        </w:drawing>
      </w:r>
    </w:p>
    <w:p w:rsidR="009353E4" w:rsidRPr="00A32712" w:rsidRDefault="009353E4" w:rsidP="009353E4">
      <w:pPr>
        <w:pStyle w:val="af5"/>
        <w:rPr>
          <w:sz w:val="28"/>
          <w:szCs w:val="28"/>
        </w:rPr>
      </w:pPr>
      <w:bookmarkStart w:id="430" w:name="_Ref517951475"/>
      <w:r w:rsidRPr="00A32712">
        <w:rPr>
          <w:sz w:val="28"/>
          <w:szCs w:val="28"/>
        </w:rPr>
        <w:t xml:space="preserve">Рисунок </w:t>
      </w:r>
      <w:bookmarkEnd w:id="430"/>
      <w:r w:rsidR="002D6D17">
        <w:rPr>
          <w:sz w:val="28"/>
          <w:szCs w:val="28"/>
        </w:rPr>
        <w:t>9</w:t>
      </w:r>
    </w:p>
    <w:p w:rsidR="009353E4" w:rsidRPr="00A32712" w:rsidRDefault="009353E4" w:rsidP="009353E4">
      <w:pPr>
        <w:spacing w:after="120"/>
        <w:ind w:firstLine="397"/>
        <w:rPr>
          <w:sz w:val="28"/>
          <w:szCs w:val="28"/>
        </w:rPr>
      </w:pPr>
      <w:r w:rsidRPr="00A32712">
        <w:rPr>
          <w:sz w:val="28"/>
          <w:szCs w:val="28"/>
        </w:rPr>
        <w:t>Нужно выбрать соответствующее число, щелкнув по нему левой кнопкой мыши.</w:t>
      </w:r>
    </w:p>
    <w:p w:rsidR="009353E4" w:rsidRPr="00A32712" w:rsidRDefault="009353E4" w:rsidP="009353E4">
      <w:pPr>
        <w:pStyle w:val="a4"/>
        <w:spacing w:after="120"/>
        <w:rPr>
          <w:sz w:val="28"/>
          <w:szCs w:val="28"/>
        </w:rPr>
      </w:pPr>
    </w:p>
    <w:p w:rsidR="006E2163" w:rsidRDefault="006E2163"/>
    <w:sectPr w:rsidR="006E2163" w:rsidSect="00934E69">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00" w:rsidRDefault="00AD1800">
      <w:r>
        <w:separator/>
      </w:r>
    </w:p>
  </w:endnote>
  <w:endnote w:type="continuationSeparator" w:id="0">
    <w:p w:rsidR="00AD1800" w:rsidRDefault="00AD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00" w:rsidRDefault="00AD1800">
      <w:r>
        <w:separator/>
      </w:r>
    </w:p>
  </w:footnote>
  <w:footnote w:type="continuationSeparator" w:id="0">
    <w:p w:rsidR="00AD1800" w:rsidRDefault="00AD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00" w:rsidRDefault="00AD1800">
    <w:pPr>
      <w:pStyle w:val="aa"/>
      <w:jc w:val="center"/>
      <w:rPr>
        <w:rStyle w:val="af0"/>
        <w:sz w:val="24"/>
      </w:rPr>
    </w:pPr>
    <w:r>
      <w:rPr>
        <w:rStyle w:val="af0"/>
        <w:sz w:val="24"/>
      </w:rPr>
      <w:fldChar w:fldCharType="begin"/>
    </w:r>
    <w:r>
      <w:rPr>
        <w:rStyle w:val="af0"/>
        <w:sz w:val="24"/>
      </w:rPr>
      <w:instrText xml:space="preserve"> PAGE </w:instrText>
    </w:r>
    <w:r>
      <w:rPr>
        <w:rStyle w:val="af0"/>
        <w:sz w:val="24"/>
      </w:rPr>
      <w:fldChar w:fldCharType="separate"/>
    </w:r>
    <w:r w:rsidR="00587547">
      <w:rPr>
        <w:rStyle w:val="af0"/>
        <w:noProof/>
        <w:sz w:val="24"/>
      </w:rPr>
      <w:t>7</w:t>
    </w:r>
    <w:r>
      <w:rPr>
        <w:rStyle w:val="af0"/>
        <w:sz w:val="24"/>
      </w:rPr>
      <w:fldChar w:fldCharType="end"/>
    </w:r>
  </w:p>
  <w:p w:rsidR="00AD1800" w:rsidRDefault="00AD1800">
    <w:pPr>
      <w:pStyle w:val="aa"/>
      <w:jc w:val="center"/>
      <w:rPr>
        <w:sz w:val="24"/>
      </w:rPr>
    </w:pPr>
    <w:r>
      <w:rPr>
        <w:bCs/>
        <w:color w:val="333333"/>
        <w:sz w:val="24"/>
        <w:szCs w:val="24"/>
      </w:rPr>
      <w:fldChar w:fldCharType="begin"/>
    </w:r>
    <w:r>
      <w:rPr>
        <w:bCs/>
        <w:color w:val="333333"/>
        <w:sz w:val="24"/>
        <w:szCs w:val="24"/>
      </w:rPr>
      <w:instrText xml:space="preserve"> DOCPROPERTY  "Номер документа"  \* MERGEFORMAT </w:instrText>
    </w:r>
    <w:r>
      <w:rPr>
        <w:bCs/>
        <w:color w:val="333333"/>
        <w:sz w:val="24"/>
        <w:szCs w:val="24"/>
      </w:rPr>
      <w:fldChar w:fldCharType="separate"/>
    </w:r>
    <w:r w:rsidR="00934E69">
      <w:rPr>
        <w:bCs/>
        <w:color w:val="333333"/>
        <w:sz w:val="24"/>
        <w:szCs w:val="24"/>
      </w:rPr>
      <w:t>54995019.12401.198.И3.02-5</w:t>
    </w:r>
    <w:r>
      <w:rPr>
        <w:bCs/>
        <w:color w:val="333333"/>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00" w:rsidRPr="00342FEB" w:rsidRDefault="00AD1800" w:rsidP="007E4156">
    <w:pPr>
      <w:jc w:val="center"/>
      <w:rPr>
        <w:bCs/>
        <w:color w:val="333333"/>
        <w:szCs w:val="24"/>
      </w:rPr>
    </w:pPr>
    <w:r w:rsidRPr="00342FEB">
      <w:rPr>
        <w:rStyle w:val="af0"/>
        <w:szCs w:val="24"/>
      </w:rPr>
      <w:fldChar w:fldCharType="begin"/>
    </w:r>
    <w:r w:rsidRPr="00342FEB">
      <w:rPr>
        <w:rStyle w:val="af0"/>
        <w:szCs w:val="24"/>
      </w:rPr>
      <w:instrText xml:space="preserve"> PAGE </w:instrText>
    </w:r>
    <w:r w:rsidRPr="00342FEB">
      <w:rPr>
        <w:rStyle w:val="af0"/>
        <w:szCs w:val="24"/>
      </w:rPr>
      <w:fldChar w:fldCharType="separate"/>
    </w:r>
    <w:r w:rsidR="00587547">
      <w:rPr>
        <w:rStyle w:val="af0"/>
        <w:noProof/>
        <w:szCs w:val="24"/>
      </w:rPr>
      <w:t>3</w:t>
    </w:r>
    <w:r w:rsidRPr="00342FEB">
      <w:rPr>
        <w:rStyle w:val="af0"/>
        <w:szCs w:val="24"/>
      </w:rPr>
      <w:fldChar w:fldCharType="end"/>
    </w:r>
  </w:p>
  <w:p w:rsidR="00AD1800" w:rsidRDefault="00AD1800" w:rsidP="007E4156">
    <w:pPr>
      <w:pStyle w:val="aa"/>
      <w:spacing w:after="120"/>
      <w:jc w:val="center"/>
    </w:pPr>
    <w:r>
      <w:rPr>
        <w:bCs/>
        <w:color w:val="333333"/>
        <w:sz w:val="24"/>
        <w:szCs w:val="24"/>
      </w:rPr>
      <w:fldChar w:fldCharType="begin"/>
    </w:r>
    <w:r>
      <w:rPr>
        <w:bCs/>
        <w:color w:val="333333"/>
        <w:sz w:val="24"/>
        <w:szCs w:val="24"/>
      </w:rPr>
      <w:instrText xml:space="preserve"> DOCPROPERTY  "Номер документа"  \* MERGEFORMAT </w:instrText>
    </w:r>
    <w:r>
      <w:rPr>
        <w:bCs/>
        <w:color w:val="333333"/>
        <w:sz w:val="24"/>
        <w:szCs w:val="24"/>
      </w:rPr>
      <w:fldChar w:fldCharType="separate"/>
    </w:r>
    <w:r>
      <w:rPr>
        <w:bCs/>
        <w:color w:val="333333"/>
        <w:sz w:val="24"/>
        <w:szCs w:val="24"/>
      </w:rPr>
      <w:t>54995019.12401.198.И3.02-5</w:t>
    </w:r>
    <w:r>
      <w:rPr>
        <w:bCs/>
        <w:color w:val="333333"/>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8B8E8"/>
    <w:lvl w:ilvl="0">
      <w:start w:val="1"/>
      <w:numFmt w:val="decimal"/>
      <w:pStyle w:val="5"/>
      <w:lvlText w:val="%1."/>
      <w:lvlJc w:val="left"/>
      <w:pPr>
        <w:tabs>
          <w:tab w:val="num" w:pos="1492"/>
        </w:tabs>
        <w:ind w:left="1492" w:hanging="360"/>
      </w:pPr>
    </w:lvl>
  </w:abstractNum>
  <w:abstractNum w:abstractNumId="1">
    <w:nsid w:val="FFFFFF7D"/>
    <w:multiLevelType w:val="singleLevel"/>
    <w:tmpl w:val="90245418"/>
    <w:lvl w:ilvl="0">
      <w:start w:val="1"/>
      <w:numFmt w:val="decimal"/>
      <w:pStyle w:val="4"/>
      <w:lvlText w:val="%1."/>
      <w:lvlJc w:val="left"/>
      <w:pPr>
        <w:tabs>
          <w:tab w:val="num" w:pos="1209"/>
        </w:tabs>
        <w:ind w:left="1209" w:hanging="360"/>
      </w:pPr>
    </w:lvl>
  </w:abstractNum>
  <w:abstractNum w:abstractNumId="2">
    <w:nsid w:val="FFFFFF7E"/>
    <w:multiLevelType w:val="singleLevel"/>
    <w:tmpl w:val="7D6CF418"/>
    <w:lvl w:ilvl="0">
      <w:start w:val="1"/>
      <w:numFmt w:val="decimal"/>
      <w:pStyle w:val="3"/>
      <w:lvlText w:val="%1."/>
      <w:lvlJc w:val="left"/>
      <w:pPr>
        <w:tabs>
          <w:tab w:val="num" w:pos="926"/>
        </w:tabs>
        <w:ind w:left="926" w:hanging="360"/>
      </w:pPr>
    </w:lvl>
  </w:abstractNum>
  <w:abstractNum w:abstractNumId="3">
    <w:nsid w:val="FFFFFF7F"/>
    <w:multiLevelType w:val="singleLevel"/>
    <w:tmpl w:val="16BC6822"/>
    <w:lvl w:ilvl="0">
      <w:start w:val="1"/>
      <w:numFmt w:val="decimal"/>
      <w:pStyle w:val="2"/>
      <w:lvlText w:val="%1)"/>
      <w:lvlJc w:val="left"/>
      <w:pPr>
        <w:tabs>
          <w:tab w:val="num" w:pos="357"/>
        </w:tabs>
        <w:ind w:left="357" w:hanging="357"/>
      </w:pPr>
    </w:lvl>
  </w:abstractNum>
  <w:abstractNum w:abstractNumId="4">
    <w:nsid w:val="FFFFFF80"/>
    <w:multiLevelType w:val="singleLevel"/>
    <w:tmpl w:val="7780D262"/>
    <w:lvl w:ilvl="0">
      <w:start w:val="1"/>
      <w:numFmt w:val="bullet"/>
      <w:pStyle w:val="50"/>
      <w:lvlText w:val=""/>
      <w:lvlJc w:val="left"/>
      <w:pPr>
        <w:tabs>
          <w:tab w:val="num" w:pos="360"/>
        </w:tabs>
        <w:ind w:left="360" w:hanging="360"/>
      </w:pPr>
      <w:rPr>
        <w:rFonts w:ascii="Symbol" w:hAnsi="Symbol" w:hint="default"/>
      </w:rPr>
    </w:lvl>
  </w:abstractNum>
  <w:abstractNum w:abstractNumId="5">
    <w:nsid w:val="FFFFFF81"/>
    <w:multiLevelType w:val="singleLevel"/>
    <w:tmpl w:val="98C2B508"/>
    <w:lvl w:ilvl="0">
      <w:start w:val="1"/>
      <w:numFmt w:val="bullet"/>
      <w:pStyle w:val="40"/>
      <w:lvlText w:val=""/>
      <w:lvlJc w:val="left"/>
      <w:pPr>
        <w:tabs>
          <w:tab w:val="num" w:pos="360"/>
        </w:tabs>
        <w:ind w:left="360" w:hanging="360"/>
      </w:pPr>
      <w:rPr>
        <w:rFonts w:ascii="Symbol" w:hAnsi="Symbol" w:hint="default"/>
      </w:rPr>
    </w:lvl>
  </w:abstractNum>
  <w:abstractNum w:abstractNumId="6">
    <w:nsid w:val="FFFFFF82"/>
    <w:multiLevelType w:val="singleLevel"/>
    <w:tmpl w:val="FC96B67E"/>
    <w:lvl w:ilvl="0">
      <w:start w:val="1"/>
      <w:numFmt w:val="bullet"/>
      <w:pStyle w:val="30"/>
      <w:lvlText w:val=""/>
      <w:lvlJc w:val="left"/>
      <w:pPr>
        <w:tabs>
          <w:tab w:val="num" w:pos="360"/>
        </w:tabs>
        <w:ind w:left="360" w:hanging="360"/>
      </w:pPr>
      <w:rPr>
        <w:rFonts w:ascii="Symbol" w:hAnsi="Symbol" w:hint="default"/>
      </w:rPr>
    </w:lvl>
  </w:abstractNum>
  <w:abstractNum w:abstractNumId="7">
    <w:nsid w:val="FFFFFF83"/>
    <w:multiLevelType w:val="singleLevel"/>
    <w:tmpl w:val="2A28BF6A"/>
    <w:lvl w:ilvl="0">
      <w:start w:val="1"/>
      <w:numFmt w:val="bullet"/>
      <w:pStyle w:val="20"/>
      <w:lvlText w:val=""/>
      <w:lvlJc w:val="left"/>
      <w:pPr>
        <w:tabs>
          <w:tab w:val="num" w:pos="360"/>
        </w:tabs>
        <w:ind w:left="360" w:hanging="360"/>
      </w:pPr>
      <w:rPr>
        <w:rFonts w:ascii="Symbol" w:hAnsi="Symbol" w:hint="default"/>
      </w:rPr>
    </w:lvl>
  </w:abstractNum>
  <w:abstractNum w:abstractNumId="8">
    <w:nsid w:val="FFFFFF88"/>
    <w:multiLevelType w:val="singleLevel"/>
    <w:tmpl w:val="0D6A0062"/>
    <w:lvl w:ilvl="0">
      <w:start w:val="1"/>
      <w:numFmt w:val="decimal"/>
      <w:pStyle w:val="a"/>
      <w:lvlText w:val="%1)"/>
      <w:lvlJc w:val="left"/>
      <w:pPr>
        <w:tabs>
          <w:tab w:val="num" w:pos="357"/>
        </w:tabs>
        <w:ind w:left="357" w:hanging="357"/>
      </w:pPr>
    </w:lvl>
  </w:abstractNum>
  <w:abstractNum w:abstractNumId="9">
    <w:nsid w:val="0C961824"/>
    <w:multiLevelType w:val="multilevel"/>
    <w:tmpl w:val="6076F95E"/>
    <w:lvl w:ilvl="0">
      <w:start w:val="5"/>
      <w:numFmt w:val="decimal"/>
      <w:lvlText w:val="%1"/>
      <w:lvlJc w:val="left"/>
      <w:pPr>
        <w:ind w:left="540" w:hanging="540"/>
      </w:pPr>
      <w:rPr>
        <w:rFonts w:hint="default"/>
      </w:rPr>
    </w:lvl>
    <w:lvl w:ilvl="1">
      <w:start w:val="2"/>
      <w:numFmt w:val="decimal"/>
      <w:lvlText w:val="%1.%2"/>
      <w:lvlJc w:val="left"/>
      <w:pPr>
        <w:ind w:left="1404" w:hanging="54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10">
    <w:nsid w:val="0DCC0C61"/>
    <w:multiLevelType w:val="multilevel"/>
    <w:tmpl w:val="096025E2"/>
    <w:lvl w:ilvl="0">
      <w:start w:val="1"/>
      <w:numFmt w:val="decimal"/>
      <w:pStyle w:val="1"/>
      <w:suff w:val="space"/>
      <w:lvlText w:val="%1."/>
      <w:lvlJc w:val="left"/>
      <w:pPr>
        <w:ind w:left="360" w:hanging="360"/>
      </w:pPr>
      <w:rPr>
        <w:rFonts w:hint="default"/>
      </w:rPr>
    </w:lvl>
    <w:lvl w:ilvl="1">
      <w:start w:val="1"/>
      <w:numFmt w:val="decimal"/>
      <w:pStyle w:val="21"/>
      <w:suff w:val="space"/>
      <w:lvlText w:val="%1.%2."/>
      <w:lvlJc w:val="left"/>
      <w:pPr>
        <w:ind w:left="1283" w:hanging="432"/>
      </w:pPr>
      <w:rPr>
        <w:rFonts w:hint="default"/>
      </w:rPr>
    </w:lvl>
    <w:lvl w:ilvl="2">
      <w:start w:val="1"/>
      <w:numFmt w:val="decimal"/>
      <w:pStyle w:val="31"/>
      <w:suff w:val="space"/>
      <w:lvlText w:val="%1.%2.%3."/>
      <w:lvlJc w:val="left"/>
      <w:pPr>
        <w:ind w:left="1072"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2480E97"/>
    <w:multiLevelType w:val="singleLevel"/>
    <w:tmpl w:val="A3243282"/>
    <w:lvl w:ilvl="0">
      <w:start w:val="1"/>
      <w:numFmt w:val="decimal"/>
      <w:pStyle w:val="ListAlternative3"/>
      <w:lvlText w:val="%1)"/>
      <w:lvlJc w:val="left"/>
      <w:pPr>
        <w:tabs>
          <w:tab w:val="num" w:pos="360"/>
        </w:tabs>
        <w:ind w:left="360" w:hanging="360"/>
      </w:pPr>
    </w:lvl>
  </w:abstractNum>
  <w:abstractNum w:abstractNumId="12">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823CF"/>
    <w:multiLevelType w:val="multilevel"/>
    <w:tmpl w:val="6076F95E"/>
    <w:lvl w:ilvl="0">
      <w:start w:val="5"/>
      <w:numFmt w:val="decimal"/>
      <w:lvlText w:val="%1"/>
      <w:lvlJc w:val="left"/>
      <w:pPr>
        <w:ind w:left="540" w:hanging="540"/>
      </w:pPr>
      <w:rPr>
        <w:rFonts w:hint="default"/>
      </w:rPr>
    </w:lvl>
    <w:lvl w:ilvl="1">
      <w:start w:val="2"/>
      <w:numFmt w:val="decimal"/>
      <w:lvlText w:val="%1.%2"/>
      <w:lvlJc w:val="left"/>
      <w:pPr>
        <w:ind w:left="1404" w:hanging="54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14">
    <w:nsid w:val="21782BAE"/>
    <w:multiLevelType w:val="multilevel"/>
    <w:tmpl w:val="C3DAFA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5C95250"/>
    <w:multiLevelType w:val="multilevel"/>
    <w:tmpl w:val="85987C0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41"/>
      <w:lvlText w:val="%1.%2.%3.%4."/>
      <w:lvlJc w:val="left"/>
      <w:pPr>
        <w:tabs>
          <w:tab w:val="num" w:pos="0"/>
        </w:tabs>
        <w:ind w:left="0" w:firstLine="0"/>
      </w:pPr>
      <w:rPr>
        <w:rFonts w:hint="default"/>
      </w:rPr>
    </w:lvl>
    <w:lvl w:ilvl="4">
      <w:start w:val="1"/>
      <w:numFmt w:val="decimal"/>
      <w:pStyle w:val="51"/>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6">
    <w:nsid w:val="267A4EF4"/>
    <w:multiLevelType w:val="multilevel"/>
    <w:tmpl w:val="D2E2C692"/>
    <w:lvl w:ilvl="0">
      <w:start w:val="1"/>
      <w:numFmt w:val="bullet"/>
      <w:pStyle w:val="Bodybullethidden"/>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7">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8">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9">
    <w:nsid w:val="327151BE"/>
    <w:multiLevelType w:val="singleLevel"/>
    <w:tmpl w:val="B4C0965A"/>
    <w:lvl w:ilvl="0">
      <w:start w:val="1"/>
      <w:numFmt w:val="decimal"/>
      <w:pStyle w:val="ListAlternative4"/>
      <w:lvlText w:val="%1)"/>
      <w:lvlJc w:val="left"/>
      <w:pPr>
        <w:tabs>
          <w:tab w:val="num" w:pos="360"/>
        </w:tabs>
        <w:ind w:left="360" w:hanging="360"/>
      </w:pPr>
    </w:lvl>
  </w:abstractNum>
  <w:abstractNum w:abstractNumId="20">
    <w:nsid w:val="332004AC"/>
    <w:multiLevelType w:val="hybridMultilevel"/>
    <w:tmpl w:val="C30E7D8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38401C33"/>
    <w:multiLevelType w:val="hybridMultilevel"/>
    <w:tmpl w:val="1AE668CA"/>
    <w:lvl w:ilvl="0" w:tplc="FFFFFFFF">
      <w:start w:val="1"/>
      <w:numFmt w:val="decimal"/>
      <w:pStyle w:val="a0"/>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2">
    <w:nsid w:val="3F5E3E60"/>
    <w:multiLevelType w:val="multilevel"/>
    <w:tmpl w:val="5BDC9B76"/>
    <w:lvl w:ilvl="0">
      <w:start w:val="1"/>
      <w:numFmt w:val="decimal"/>
      <w:pStyle w:val="AppHeading1"/>
      <w:lvlText w:val="%1."/>
      <w:legacy w:legacy="1" w:legacySpace="144" w:legacyIndent="0"/>
      <w:lvlJc w:val="left"/>
    </w:lvl>
    <w:lvl w:ilvl="1">
      <w:start w:val="1"/>
      <w:numFmt w:val="decimal"/>
      <w:pStyle w:val="AppHeading2"/>
      <w:lvlText w:val="%1.%2."/>
      <w:legacy w:legacy="1" w:legacySpace="144" w:legacyIndent="0"/>
      <w:lvlJc w:val="left"/>
    </w:lvl>
    <w:lvl w:ilvl="2">
      <w:start w:val="1"/>
      <w:numFmt w:val="decimal"/>
      <w:pStyle w:val="App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nsid w:val="40676E02"/>
    <w:multiLevelType w:val="multilevel"/>
    <w:tmpl w:val="26B8CA14"/>
    <w:styleLink w:val="10"/>
    <w:lvl w:ilvl="0">
      <w:start w:val="1"/>
      <w:numFmt w:val="bullet"/>
      <w:suff w:val="space"/>
      <w:lvlText w:val=""/>
      <w:lvlJc w:val="left"/>
      <w:pPr>
        <w:ind w:left="680" w:hanging="170"/>
      </w:pPr>
      <w:rPr>
        <w:rFonts w:ascii="Symbol" w:hAnsi="Symbol" w:hint="default"/>
        <w:sz w:val="24"/>
      </w:rPr>
    </w:lvl>
    <w:lvl w:ilvl="1">
      <w:start w:val="1"/>
      <w:numFmt w:val="bullet"/>
      <w:lvlText w:val=""/>
      <w:lvlJc w:val="left"/>
      <w:pPr>
        <w:tabs>
          <w:tab w:val="num" w:pos="1860"/>
        </w:tabs>
        <w:ind w:left="1860" w:hanging="360"/>
      </w:pPr>
      <w:rPr>
        <w:rFonts w:ascii="Symbol" w:hAnsi="Symbol" w:hint="default"/>
        <w:sz w:val="24"/>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4">
    <w:nsid w:val="48721211"/>
    <w:multiLevelType w:val="singleLevel"/>
    <w:tmpl w:val="E83CCECA"/>
    <w:lvl w:ilvl="0">
      <w:start w:val="1"/>
      <w:numFmt w:val="decimal"/>
      <w:pStyle w:val="ListAlternative2"/>
      <w:lvlText w:val="%1)"/>
      <w:lvlJc w:val="left"/>
      <w:pPr>
        <w:tabs>
          <w:tab w:val="num" w:pos="360"/>
        </w:tabs>
        <w:ind w:left="360" w:hanging="360"/>
      </w:pPr>
    </w:lvl>
  </w:abstractNum>
  <w:abstractNum w:abstractNumId="25">
    <w:nsid w:val="4874502F"/>
    <w:multiLevelType w:val="multilevel"/>
    <w:tmpl w:val="7B281A1E"/>
    <w:lvl w:ilvl="0">
      <w:start w:val="1"/>
      <w:numFmt w:val="decimal"/>
      <w:suff w:val="space"/>
      <w:lvlText w:val="%1."/>
      <w:lvlJc w:val="left"/>
      <w:pPr>
        <w:ind w:left="791" w:hanging="437"/>
      </w:pPr>
      <w:rPr>
        <w:rFonts w:hint="default"/>
      </w:rPr>
    </w:lvl>
    <w:lvl w:ilvl="1">
      <w:start w:val="1"/>
      <w:numFmt w:val="decimal"/>
      <w:pStyle w:val="2Intellex"/>
      <w:suff w:val="space"/>
      <w:lvlText w:val="%1.%2."/>
      <w:lvlJc w:val="left"/>
      <w:pPr>
        <w:ind w:left="789" w:hanging="432"/>
      </w:pPr>
      <w:rPr>
        <w:rFonts w:ascii="Arial" w:hAnsi="Arial" w:hint="default"/>
        <w:b/>
        <w:i w:val="0"/>
        <w:strike w:val="0"/>
        <w:dstrike w:val="0"/>
        <w:sz w:val="24"/>
        <w:szCs w:val="24"/>
      </w:rPr>
    </w:lvl>
    <w:lvl w:ilvl="2">
      <w:start w:val="1"/>
      <w:numFmt w:val="decimal"/>
      <w:suff w:val="space"/>
      <w:lvlText w:val="%1.%2.%3."/>
      <w:lvlJc w:val="left"/>
      <w:pPr>
        <w:ind w:left="1221" w:hanging="504"/>
      </w:pPr>
      <w:rPr>
        <w:rFonts w:hint="default"/>
      </w:rPr>
    </w:lvl>
    <w:lvl w:ilvl="3">
      <w:start w:val="1"/>
      <w:numFmt w:val="decimal"/>
      <w:suff w:val="space"/>
      <w:lvlText w:val="%1.%2.%3.%4."/>
      <w:lvlJc w:val="left"/>
      <w:pPr>
        <w:ind w:left="1725" w:hanging="648"/>
      </w:pPr>
      <w:rPr>
        <w:rFonts w:hint="default"/>
      </w:rPr>
    </w:lvl>
    <w:lvl w:ilvl="4">
      <w:start w:val="1"/>
      <w:numFmt w:val="decimal"/>
      <w:suff w:val="space"/>
      <w:lvlText w:val="%1.%2.%3.%4.%5."/>
      <w:lvlJc w:val="left"/>
      <w:pPr>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6">
    <w:nsid w:val="4A113E16"/>
    <w:multiLevelType w:val="singleLevel"/>
    <w:tmpl w:val="541E6288"/>
    <w:lvl w:ilvl="0">
      <w:start w:val="1"/>
      <w:numFmt w:val="decimal"/>
      <w:pStyle w:val="ListAlternative5"/>
      <w:lvlText w:val="%1)"/>
      <w:lvlJc w:val="left"/>
      <w:pPr>
        <w:tabs>
          <w:tab w:val="num" w:pos="360"/>
        </w:tabs>
        <w:ind w:left="360" w:hanging="360"/>
      </w:pPr>
    </w:lvl>
  </w:abstractNum>
  <w:abstractNum w:abstractNumId="27">
    <w:nsid w:val="4FE6616A"/>
    <w:multiLevelType w:val="hybridMultilevel"/>
    <w:tmpl w:val="CF903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61817F6"/>
    <w:multiLevelType w:val="hybridMultilevel"/>
    <w:tmpl w:val="FDDC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A07"/>
    <w:multiLevelType w:val="hybridMultilevel"/>
    <w:tmpl w:val="FB7200DE"/>
    <w:lvl w:ilvl="0" w:tplc="88465E1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D8493B"/>
    <w:multiLevelType w:val="multilevel"/>
    <w:tmpl w:val="6076F95E"/>
    <w:lvl w:ilvl="0">
      <w:start w:val="5"/>
      <w:numFmt w:val="decimal"/>
      <w:lvlText w:val="%1"/>
      <w:lvlJc w:val="left"/>
      <w:pPr>
        <w:ind w:left="540" w:hanging="540"/>
      </w:pPr>
      <w:rPr>
        <w:rFonts w:hint="default"/>
      </w:rPr>
    </w:lvl>
    <w:lvl w:ilvl="1">
      <w:start w:val="2"/>
      <w:numFmt w:val="decimal"/>
      <w:lvlText w:val="%1.%2"/>
      <w:lvlJc w:val="left"/>
      <w:pPr>
        <w:ind w:left="1404" w:hanging="54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31">
    <w:nsid w:val="5BF92D4F"/>
    <w:multiLevelType w:val="multilevel"/>
    <w:tmpl w:val="2A06A4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Intellex"/>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04A4FEF"/>
    <w:multiLevelType w:val="hybridMultilevel"/>
    <w:tmpl w:val="696A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4B52B8"/>
    <w:multiLevelType w:val="hybridMultilevel"/>
    <w:tmpl w:val="9C42F4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8B1297A"/>
    <w:multiLevelType w:val="singleLevel"/>
    <w:tmpl w:val="DBB2C4DC"/>
    <w:lvl w:ilvl="0">
      <w:start w:val="1"/>
      <w:numFmt w:val="decimal"/>
      <w:pStyle w:val="ListAlternative"/>
      <w:lvlText w:val="%1)"/>
      <w:lvlJc w:val="left"/>
      <w:pPr>
        <w:tabs>
          <w:tab w:val="num" w:pos="360"/>
        </w:tabs>
        <w:ind w:left="360" w:hanging="360"/>
      </w:pPr>
    </w:lvl>
  </w:abstractNum>
  <w:abstractNum w:abstractNumId="35">
    <w:nsid w:val="6A89645C"/>
    <w:multiLevelType w:val="hybridMultilevel"/>
    <w:tmpl w:val="F766AF22"/>
    <w:lvl w:ilvl="0" w:tplc="9EAA6220">
      <w:start w:val="1"/>
      <w:numFmt w:val="bullet"/>
      <w:lvlText w:val=""/>
      <w:lvlJc w:val="left"/>
      <w:pPr>
        <w:tabs>
          <w:tab w:val="num" w:pos="681"/>
        </w:tabs>
        <w:ind w:left="681" w:hanging="397"/>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A104DB"/>
    <w:multiLevelType w:val="multilevel"/>
    <w:tmpl w:val="FF948AF8"/>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37">
    <w:nsid w:val="6FEE5FAD"/>
    <w:multiLevelType w:val="multilevel"/>
    <w:tmpl w:val="F6E8E7B6"/>
    <w:styleLink w:val="a1"/>
    <w:lvl w:ilvl="0">
      <w:start w:val="1"/>
      <w:numFmt w:val="bullet"/>
      <w:lvlText w:val=""/>
      <w:lvlJc w:val="left"/>
      <w:pPr>
        <w:tabs>
          <w:tab w:val="num" w:pos="1287"/>
        </w:tabs>
        <w:ind w:left="1287" w:hanging="360"/>
      </w:pPr>
      <w:rPr>
        <w:rFonts w:ascii="Arial" w:hAnsi="Arial" w:hint="default"/>
        <w:sz w:val="24"/>
        <w:szCs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8">
    <w:nsid w:val="71F51B23"/>
    <w:multiLevelType w:val="singleLevel"/>
    <w:tmpl w:val="B7C8E7A8"/>
    <w:lvl w:ilvl="0">
      <w:start w:val="1"/>
      <w:numFmt w:val="bullet"/>
      <w:pStyle w:val="a2"/>
      <w:lvlText w:val=""/>
      <w:lvlJc w:val="left"/>
      <w:pPr>
        <w:tabs>
          <w:tab w:val="num" w:pos="360"/>
        </w:tabs>
        <w:ind w:left="360" w:hanging="360"/>
      </w:pPr>
      <w:rPr>
        <w:rFonts w:ascii="Symbol" w:hAnsi="Symbol" w:hint="default"/>
      </w:rPr>
    </w:lvl>
  </w:abstractNum>
  <w:abstractNum w:abstractNumId="39">
    <w:nsid w:val="76B07D6B"/>
    <w:multiLevelType w:val="multilevel"/>
    <w:tmpl w:val="65F6129A"/>
    <w:lvl w:ilvl="0">
      <w:start w:val="1"/>
      <w:numFmt w:val="decimal"/>
      <w:lvlText w:val="%1."/>
      <w:lvlJc w:val="left"/>
      <w:pPr>
        <w:tabs>
          <w:tab w:val="num" w:pos="360"/>
        </w:tabs>
        <w:ind w:left="0" w:firstLine="0"/>
      </w:pPr>
    </w:lvl>
    <w:lvl w:ilvl="1">
      <w:start w:val="1"/>
      <w:numFmt w:val="decimal"/>
      <w:pStyle w:val="22"/>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7"/>
  </w:num>
  <w:num w:numId="2">
    <w:abstractNumId w:val="16"/>
  </w:num>
  <w:num w:numId="3">
    <w:abstractNumId w:val="21"/>
  </w:num>
  <w:num w:numId="4">
    <w:abstractNumId w:val="4"/>
  </w:num>
  <w:num w:numId="5">
    <w:abstractNumId w:val="1"/>
  </w:num>
  <w:num w:numId="6">
    <w:abstractNumId w:val="6"/>
  </w:num>
  <w:num w:numId="7">
    <w:abstractNumId w:val="5"/>
  </w:num>
  <w:num w:numId="8">
    <w:abstractNumId w:val="7"/>
  </w:num>
  <w:num w:numId="9">
    <w:abstractNumId w:val="8"/>
  </w:num>
  <w:num w:numId="10">
    <w:abstractNumId w:val="3"/>
  </w:num>
  <w:num w:numId="11">
    <w:abstractNumId w:val="2"/>
  </w:num>
  <w:num w:numId="12">
    <w:abstractNumId w:val="0"/>
  </w:num>
  <w:num w:numId="13">
    <w:abstractNumId w:val="38"/>
  </w:num>
  <w:num w:numId="14">
    <w:abstractNumId w:val="34"/>
  </w:num>
  <w:num w:numId="15">
    <w:abstractNumId w:val="24"/>
  </w:num>
  <w:num w:numId="16">
    <w:abstractNumId w:val="11"/>
  </w:num>
  <w:num w:numId="17">
    <w:abstractNumId w:val="19"/>
  </w:num>
  <w:num w:numId="18">
    <w:abstractNumId w:val="26"/>
  </w:num>
  <w:num w:numId="19">
    <w:abstractNumId w:val="22"/>
  </w:num>
  <w:num w:numId="20">
    <w:abstractNumId w:val="15"/>
  </w:num>
  <w:num w:numId="21">
    <w:abstractNumId w:val="39"/>
  </w:num>
  <w:num w:numId="22">
    <w:abstractNumId w:val="37"/>
  </w:num>
  <w:num w:numId="23">
    <w:abstractNumId w:val="10"/>
  </w:num>
  <w:num w:numId="24">
    <w:abstractNumId w:val="25"/>
  </w:num>
  <w:num w:numId="25">
    <w:abstractNumId w:val="23"/>
  </w:num>
  <w:num w:numId="26">
    <w:abstractNumId w:val="35"/>
  </w:num>
  <w:num w:numId="27">
    <w:abstractNumId w:val="27"/>
  </w:num>
  <w:num w:numId="28">
    <w:abstractNumId w:val="18"/>
  </w:num>
  <w:num w:numId="29">
    <w:abstractNumId w:val="36"/>
  </w:num>
  <w:num w:numId="30">
    <w:abstractNumId w:val="12"/>
  </w:num>
  <w:num w:numId="31">
    <w:abstractNumId w:val="13"/>
  </w:num>
  <w:num w:numId="32">
    <w:abstractNumId w:val="30"/>
  </w:num>
  <w:num w:numId="33">
    <w:abstractNumId w:val="9"/>
  </w:num>
  <w:num w:numId="34">
    <w:abstractNumId w:val="32"/>
  </w:num>
  <w:num w:numId="35">
    <w:abstractNumId w:val="33"/>
  </w:num>
  <w:num w:numId="36">
    <w:abstractNumId w:val="28"/>
  </w:num>
  <w:num w:numId="37">
    <w:abstractNumId w:val="29"/>
  </w:num>
  <w:num w:numId="38">
    <w:abstractNumId w:val="14"/>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3B"/>
    <w:rsid w:val="000C2978"/>
    <w:rsid w:val="001326BB"/>
    <w:rsid w:val="001435A4"/>
    <w:rsid w:val="00147F70"/>
    <w:rsid w:val="0019404B"/>
    <w:rsid w:val="001B4615"/>
    <w:rsid w:val="001E1FB5"/>
    <w:rsid w:val="001F55F9"/>
    <w:rsid w:val="002154B7"/>
    <w:rsid w:val="0028388E"/>
    <w:rsid w:val="002D3E2C"/>
    <w:rsid w:val="002D6D17"/>
    <w:rsid w:val="002F26B7"/>
    <w:rsid w:val="003213B6"/>
    <w:rsid w:val="003905F3"/>
    <w:rsid w:val="003E4AF0"/>
    <w:rsid w:val="003F6109"/>
    <w:rsid w:val="00444A52"/>
    <w:rsid w:val="00456049"/>
    <w:rsid w:val="00465FCC"/>
    <w:rsid w:val="004668AF"/>
    <w:rsid w:val="00466C9F"/>
    <w:rsid w:val="0048269D"/>
    <w:rsid w:val="004C73E4"/>
    <w:rsid w:val="00555820"/>
    <w:rsid w:val="005728B3"/>
    <w:rsid w:val="00575843"/>
    <w:rsid w:val="00587547"/>
    <w:rsid w:val="005E7367"/>
    <w:rsid w:val="00664E14"/>
    <w:rsid w:val="006920A2"/>
    <w:rsid w:val="006E0CE9"/>
    <w:rsid w:val="006E2163"/>
    <w:rsid w:val="0072718A"/>
    <w:rsid w:val="00743E62"/>
    <w:rsid w:val="00774064"/>
    <w:rsid w:val="0078429F"/>
    <w:rsid w:val="007A298C"/>
    <w:rsid w:val="007E4156"/>
    <w:rsid w:val="008459D5"/>
    <w:rsid w:val="00847691"/>
    <w:rsid w:val="00867651"/>
    <w:rsid w:val="00870918"/>
    <w:rsid w:val="00902049"/>
    <w:rsid w:val="009049AC"/>
    <w:rsid w:val="00934E69"/>
    <w:rsid w:val="009353E4"/>
    <w:rsid w:val="00952DEC"/>
    <w:rsid w:val="00A05E9D"/>
    <w:rsid w:val="00A119E7"/>
    <w:rsid w:val="00A54F77"/>
    <w:rsid w:val="00AA3360"/>
    <w:rsid w:val="00AA59B8"/>
    <w:rsid w:val="00AD1800"/>
    <w:rsid w:val="00B24381"/>
    <w:rsid w:val="00B42E97"/>
    <w:rsid w:val="00BA4DC4"/>
    <w:rsid w:val="00C1593B"/>
    <w:rsid w:val="00C37F7D"/>
    <w:rsid w:val="00C93B2D"/>
    <w:rsid w:val="00CA08E2"/>
    <w:rsid w:val="00CA73C4"/>
    <w:rsid w:val="00D46215"/>
    <w:rsid w:val="00DA2127"/>
    <w:rsid w:val="00DB24E5"/>
    <w:rsid w:val="00DB6180"/>
    <w:rsid w:val="00DC58F2"/>
    <w:rsid w:val="00DF53DE"/>
    <w:rsid w:val="00E321C2"/>
    <w:rsid w:val="00E4728E"/>
    <w:rsid w:val="00E53303"/>
    <w:rsid w:val="00EB5B1F"/>
    <w:rsid w:val="00F7322D"/>
    <w:rsid w:val="00FB7AE5"/>
    <w:rsid w:val="00FD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353E4"/>
    <w:pPr>
      <w:spacing w:after="0" w:line="240" w:lineRule="auto"/>
    </w:pPr>
    <w:rPr>
      <w:rFonts w:ascii="Times New Roman" w:eastAsia="Times New Roman" w:hAnsi="Times New Roman" w:cs="Times New Roman"/>
      <w:sz w:val="24"/>
      <w:szCs w:val="20"/>
      <w:lang w:eastAsia="ru-RU"/>
    </w:rPr>
  </w:style>
  <w:style w:type="paragraph" w:styleId="1">
    <w:name w:val="heading 1"/>
    <w:basedOn w:val="a3"/>
    <w:next w:val="a4"/>
    <w:link w:val="11"/>
    <w:qFormat/>
    <w:rsid w:val="009353E4"/>
    <w:pPr>
      <w:keepNext/>
      <w:pageBreakBefore/>
      <w:numPr>
        <w:numId w:val="23"/>
      </w:numPr>
      <w:spacing w:after="120"/>
      <w:jc w:val="center"/>
      <w:outlineLvl w:val="0"/>
    </w:pPr>
    <w:rPr>
      <w:rFonts w:ascii="Arial" w:hAnsi="Arial"/>
      <w:b/>
      <w:smallCaps/>
      <w:kern w:val="28"/>
      <w:sz w:val="36"/>
    </w:rPr>
  </w:style>
  <w:style w:type="paragraph" w:styleId="21">
    <w:name w:val="heading 2"/>
    <w:aliases w:val="Заголовок 2 Интэллекс"/>
    <w:basedOn w:val="1"/>
    <w:next w:val="a3"/>
    <w:link w:val="23"/>
    <w:qFormat/>
    <w:rsid w:val="009353E4"/>
    <w:pPr>
      <w:pageBreakBefore w:val="0"/>
      <w:numPr>
        <w:ilvl w:val="1"/>
      </w:numPr>
      <w:tabs>
        <w:tab w:val="left" w:pos="567"/>
      </w:tabs>
      <w:spacing w:before="100" w:beforeAutospacing="1" w:after="240"/>
      <w:ind w:left="574"/>
      <w:contextualSpacing/>
      <w:jc w:val="left"/>
      <w:outlineLvl w:val="1"/>
    </w:pPr>
    <w:rPr>
      <w:rFonts w:ascii="Times New Roman" w:hAnsi="Times New Roman" w:cs="Arial"/>
      <w:smallCaps w:val="0"/>
      <w:kern w:val="32"/>
      <w:sz w:val="28"/>
      <w:szCs w:val="28"/>
    </w:rPr>
  </w:style>
  <w:style w:type="paragraph" w:styleId="31">
    <w:name w:val="heading 3"/>
    <w:basedOn w:val="a3"/>
    <w:next w:val="a4"/>
    <w:link w:val="32"/>
    <w:qFormat/>
    <w:rsid w:val="009353E4"/>
    <w:pPr>
      <w:keepNext/>
      <w:numPr>
        <w:ilvl w:val="2"/>
        <w:numId w:val="23"/>
      </w:numPr>
      <w:spacing w:before="240" w:after="180"/>
      <w:outlineLvl w:val="2"/>
    </w:pPr>
    <w:rPr>
      <w:rFonts w:ascii="Arial" w:hAnsi="Arial"/>
      <w:b/>
      <w:smallCaps/>
    </w:rPr>
  </w:style>
  <w:style w:type="paragraph" w:styleId="41">
    <w:name w:val="heading 4"/>
    <w:basedOn w:val="a3"/>
    <w:next w:val="a4"/>
    <w:link w:val="42"/>
    <w:qFormat/>
    <w:rsid w:val="009353E4"/>
    <w:pPr>
      <w:keepNext/>
      <w:numPr>
        <w:ilvl w:val="3"/>
        <w:numId w:val="20"/>
      </w:numPr>
      <w:spacing w:before="240" w:after="180"/>
      <w:outlineLvl w:val="3"/>
    </w:pPr>
    <w:rPr>
      <w:rFonts w:ascii="Arial" w:hAnsi="Arial"/>
      <w:b/>
      <w:sz w:val="22"/>
    </w:rPr>
  </w:style>
  <w:style w:type="paragraph" w:styleId="51">
    <w:name w:val="heading 5"/>
    <w:basedOn w:val="a3"/>
    <w:next w:val="a4"/>
    <w:link w:val="52"/>
    <w:qFormat/>
    <w:rsid w:val="009353E4"/>
    <w:pPr>
      <w:keepNext/>
      <w:numPr>
        <w:ilvl w:val="4"/>
        <w:numId w:val="20"/>
      </w:numPr>
      <w:spacing w:before="240" w:after="180"/>
      <w:outlineLvl w:val="4"/>
    </w:pPr>
    <w:rPr>
      <w:rFonts w:ascii="Arial" w:hAnsi="Arial"/>
      <w:b/>
      <w:sz w:val="20"/>
    </w:rPr>
  </w:style>
  <w:style w:type="paragraph" w:styleId="6">
    <w:name w:val="heading 6"/>
    <w:basedOn w:val="a3"/>
    <w:next w:val="a4"/>
    <w:link w:val="60"/>
    <w:qFormat/>
    <w:rsid w:val="009353E4"/>
    <w:pPr>
      <w:keepNext/>
      <w:numPr>
        <w:ilvl w:val="5"/>
        <w:numId w:val="20"/>
      </w:numPr>
      <w:spacing w:before="240" w:after="180"/>
      <w:outlineLvl w:val="5"/>
    </w:pPr>
    <w:rPr>
      <w:rFonts w:ascii="Arial" w:hAnsi="Arial"/>
      <w:sz w:val="20"/>
    </w:rPr>
  </w:style>
  <w:style w:type="paragraph" w:styleId="7">
    <w:name w:val="heading 7"/>
    <w:basedOn w:val="a3"/>
    <w:next w:val="a4"/>
    <w:link w:val="70"/>
    <w:qFormat/>
    <w:rsid w:val="009353E4"/>
    <w:pPr>
      <w:keepNext/>
      <w:numPr>
        <w:ilvl w:val="6"/>
        <w:numId w:val="20"/>
      </w:numPr>
      <w:spacing w:before="240" w:after="180"/>
      <w:outlineLvl w:val="6"/>
    </w:pPr>
    <w:rPr>
      <w:rFonts w:ascii="Arial" w:hAnsi="Arial"/>
      <w:sz w:val="20"/>
    </w:rPr>
  </w:style>
  <w:style w:type="paragraph" w:styleId="8">
    <w:name w:val="heading 8"/>
    <w:basedOn w:val="a3"/>
    <w:next w:val="a4"/>
    <w:link w:val="80"/>
    <w:qFormat/>
    <w:rsid w:val="009353E4"/>
    <w:pPr>
      <w:keepNext/>
      <w:numPr>
        <w:ilvl w:val="7"/>
        <w:numId w:val="20"/>
      </w:numPr>
      <w:spacing w:before="240" w:after="180"/>
      <w:outlineLvl w:val="7"/>
    </w:pPr>
    <w:rPr>
      <w:rFonts w:ascii="Arial" w:hAnsi="Arial"/>
      <w:sz w:val="20"/>
    </w:rPr>
  </w:style>
  <w:style w:type="paragraph" w:styleId="9">
    <w:name w:val="heading 9"/>
    <w:basedOn w:val="a3"/>
    <w:next w:val="a4"/>
    <w:link w:val="90"/>
    <w:qFormat/>
    <w:rsid w:val="009353E4"/>
    <w:pPr>
      <w:keepNext/>
      <w:numPr>
        <w:ilvl w:val="8"/>
        <w:numId w:val="20"/>
      </w:numPr>
      <w:spacing w:before="240" w:after="180"/>
      <w:outlineLvl w:val="8"/>
    </w:pPr>
    <w:rPr>
      <w:rFonts w:ascii="Arial" w:hAnsi="Arial"/>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9353E4"/>
    <w:rPr>
      <w:rFonts w:ascii="Arial" w:eastAsia="Times New Roman" w:hAnsi="Arial" w:cs="Times New Roman"/>
      <w:b/>
      <w:smallCaps/>
      <w:kern w:val="28"/>
      <w:sz w:val="36"/>
      <w:szCs w:val="20"/>
      <w:lang w:eastAsia="ru-RU"/>
    </w:rPr>
  </w:style>
  <w:style w:type="character" w:customStyle="1" w:styleId="23">
    <w:name w:val="Заголовок 2 Знак"/>
    <w:aliases w:val="Заголовок 2 Интэллекс Знак"/>
    <w:basedOn w:val="a5"/>
    <w:link w:val="21"/>
    <w:rsid w:val="009353E4"/>
    <w:rPr>
      <w:rFonts w:ascii="Times New Roman" w:eastAsia="Times New Roman" w:hAnsi="Times New Roman" w:cs="Arial"/>
      <w:b/>
      <w:kern w:val="32"/>
      <w:sz w:val="28"/>
      <w:szCs w:val="28"/>
      <w:lang w:eastAsia="ru-RU"/>
    </w:rPr>
  </w:style>
  <w:style w:type="character" w:customStyle="1" w:styleId="32">
    <w:name w:val="Заголовок 3 Знак"/>
    <w:basedOn w:val="a5"/>
    <w:link w:val="31"/>
    <w:rsid w:val="009353E4"/>
    <w:rPr>
      <w:rFonts w:ascii="Arial" w:eastAsia="Times New Roman" w:hAnsi="Arial" w:cs="Times New Roman"/>
      <w:b/>
      <w:smallCaps/>
      <w:sz w:val="24"/>
      <w:szCs w:val="20"/>
      <w:lang w:eastAsia="ru-RU"/>
    </w:rPr>
  </w:style>
  <w:style w:type="character" w:customStyle="1" w:styleId="42">
    <w:name w:val="Заголовок 4 Знак"/>
    <w:basedOn w:val="a5"/>
    <w:link w:val="41"/>
    <w:rsid w:val="009353E4"/>
    <w:rPr>
      <w:rFonts w:ascii="Arial" w:eastAsia="Times New Roman" w:hAnsi="Arial" w:cs="Times New Roman"/>
      <w:b/>
      <w:szCs w:val="20"/>
      <w:lang w:eastAsia="ru-RU"/>
    </w:rPr>
  </w:style>
  <w:style w:type="character" w:customStyle="1" w:styleId="52">
    <w:name w:val="Заголовок 5 Знак"/>
    <w:basedOn w:val="a5"/>
    <w:link w:val="51"/>
    <w:rsid w:val="009353E4"/>
    <w:rPr>
      <w:rFonts w:ascii="Arial" w:eastAsia="Times New Roman" w:hAnsi="Arial" w:cs="Times New Roman"/>
      <w:b/>
      <w:sz w:val="20"/>
      <w:szCs w:val="20"/>
      <w:lang w:eastAsia="ru-RU"/>
    </w:rPr>
  </w:style>
  <w:style w:type="character" w:customStyle="1" w:styleId="60">
    <w:name w:val="Заголовок 6 Знак"/>
    <w:basedOn w:val="a5"/>
    <w:link w:val="6"/>
    <w:rsid w:val="009353E4"/>
    <w:rPr>
      <w:rFonts w:ascii="Arial" w:eastAsia="Times New Roman" w:hAnsi="Arial" w:cs="Times New Roman"/>
      <w:sz w:val="20"/>
      <w:szCs w:val="20"/>
      <w:lang w:eastAsia="ru-RU"/>
    </w:rPr>
  </w:style>
  <w:style w:type="character" w:customStyle="1" w:styleId="70">
    <w:name w:val="Заголовок 7 Знак"/>
    <w:basedOn w:val="a5"/>
    <w:link w:val="7"/>
    <w:rsid w:val="009353E4"/>
    <w:rPr>
      <w:rFonts w:ascii="Arial" w:eastAsia="Times New Roman" w:hAnsi="Arial" w:cs="Times New Roman"/>
      <w:sz w:val="20"/>
      <w:szCs w:val="20"/>
      <w:lang w:eastAsia="ru-RU"/>
    </w:rPr>
  </w:style>
  <w:style w:type="character" w:customStyle="1" w:styleId="80">
    <w:name w:val="Заголовок 8 Знак"/>
    <w:basedOn w:val="a5"/>
    <w:link w:val="8"/>
    <w:rsid w:val="009353E4"/>
    <w:rPr>
      <w:rFonts w:ascii="Arial" w:eastAsia="Times New Roman" w:hAnsi="Arial" w:cs="Times New Roman"/>
      <w:sz w:val="20"/>
      <w:szCs w:val="20"/>
      <w:lang w:eastAsia="ru-RU"/>
    </w:rPr>
  </w:style>
  <w:style w:type="character" w:customStyle="1" w:styleId="90">
    <w:name w:val="Заголовок 9 Знак"/>
    <w:basedOn w:val="a5"/>
    <w:link w:val="9"/>
    <w:rsid w:val="009353E4"/>
    <w:rPr>
      <w:rFonts w:ascii="Arial" w:eastAsia="Times New Roman" w:hAnsi="Arial" w:cs="Times New Roman"/>
      <w:sz w:val="20"/>
      <w:szCs w:val="20"/>
      <w:lang w:eastAsia="ru-RU"/>
    </w:rPr>
  </w:style>
  <w:style w:type="paragraph" w:styleId="24">
    <w:name w:val="toc 2"/>
    <w:basedOn w:val="a3"/>
    <w:next w:val="a4"/>
    <w:autoRedefine/>
    <w:uiPriority w:val="39"/>
    <w:rsid w:val="00934E69"/>
    <w:pPr>
      <w:tabs>
        <w:tab w:val="left" w:pos="567"/>
        <w:tab w:val="right" w:leader="dot" w:pos="9638"/>
      </w:tabs>
      <w:ind w:left="240"/>
    </w:pPr>
  </w:style>
  <w:style w:type="paragraph" w:styleId="a8">
    <w:name w:val="Title"/>
    <w:basedOn w:val="a3"/>
    <w:link w:val="a9"/>
    <w:qFormat/>
    <w:rsid w:val="009353E4"/>
    <w:pPr>
      <w:jc w:val="center"/>
    </w:pPr>
    <w:rPr>
      <w:caps/>
      <w:spacing w:val="54"/>
      <w:sz w:val="32"/>
    </w:rPr>
  </w:style>
  <w:style w:type="character" w:customStyle="1" w:styleId="a9">
    <w:name w:val="Название Знак"/>
    <w:basedOn w:val="a5"/>
    <w:link w:val="a8"/>
    <w:rsid w:val="009353E4"/>
    <w:rPr>
      <w:rFonts w:ascii="Times New Roman" w:eastAsia="Times New Roman" w:hAnsi="Times New Roman" w:cs="Times New Roman"/>
      <w:caps/>
      <w:spacing w:val="54"/>
      <w:sz w:val="32"/>
      <w:szCs w:val="20"/>
      <w:lang w:eastAsia="ru-RU"/>
    </w:rPr>
  </w:style>
  <w:style w:type="paragraph" w:styleId="12">
    <w:name w:val="toc 1"/>
    <w:basedOn w:val="a3"/>
    <w:next w:val="a4"/>
    <w:autoRedefine/>
    <w:uiPriority w:val="39"/>
    <w:rsid w:val="00934E69"/>
    <w:pPr>
      <w:tabs>
        <w:tab w:val="left" w:pos="426"/>
        <w:tab w:val="right" w:leader="dot" w:pos="9639"/>
      </w:tabs>
    </w:pPr>
    <w:rPr>
      <w:b/>
      <w:noProof/>
    </w:rPr>
  </w:style>
  <w:style w:type="paragraph" w:styleId="33">
    <w:name w:val="toc 3"/>
    <w:basedOn w:val="a3"/>
    <w:next w:val="a4"/>
    <w:uiPriority w:val="39"/>
    <w:rsid w:val="009353E4"/>
    <w:pPr>
      <w:tabs>
        <w:tab w:val="left" w:pos="1134"/>
        <w:tab w:val="right" w:leader="dot" w:pos="9638"/>
      </w:tabs>
      <w:ind w:left="480"/>
    </w:pPr>
  </w:style>
  <w:style w:type="paragraph" w:styleId="43">
    <w:name w:val="toc 4"/>
    <w:basedOn w:val="a3"/>
    <w:next w:val="a4"/>
    <w:semiHidden/>
    <w:rsid w:val="009353E4"/>
    <w:pPr>
      <w:tabs>
        <w:tab w:val="left" w:pos="1559"/>
        <w:tab w:val="right" w:leader="dot" w:pos="9639"/>
      </w:tabs>
      <w:ind w:left="720"/>
    </w:pPr>
  </w:style>
  <w:style w:type="paragraph" w:styleId="53">
    <w:name w:val="toc 5"/>
    <w:basedOn w:val="a3"/>
    <w:next w:val="a3"/>
    <w:autoRedefine/>
    <w:semiHidden/>
    <w:rsid w:val="009353E4"/>
    <w:pPr>
      <w:tabs>
        <w:tab w:val="left" w:pos="992"/>
        <w:tab w:val="right" w:pos="9639"/>
      </w:tabs>
      <w:ind w:left="800"/>
    </w:pPr>
  </w:style>
  <w:style w:type="paragraph" w:styleId="61">
    <w:name w:val="toc 6"/>
    <w:basedOn w:val="a3"/>
    <w:next w:val="a3"/>
    <w:autoRedefine/>
    <w:semiHidden/>
    <w:rsid w:val="009353E4"/>
    <w:pPr>
      <w:tabs>
        <w:tab w:val="left" w:pos="1134"/>
        <w:tab w:val="right" w:pos="9639"/>
      </w:tabs>
      <w:ind w:left="1000"/>
    </w:pPr>
  </w:style>
  <w:style w:type="paragraph" w:styleId="71">
    <w:name w:val="toc 7"/>
    <w:basedOn w:val="a3"/>
    <w:next w:val="a3"/>
    <w:autoRedefine/>
    <w:semiHidden/>
    <w:rsid w:val="009353E4"/>
    <w:pPr>
      <w:ind w:left="1440"/>
    </w:pPr>
  </w:style>
  <w:style w:type="paragraph" w:styleId="81">
    <w:name w:val="toc 8"/>
    <w:basedOn w:val="a3"/>
    <w:next w:val="a3"/>
    <w:autoRedefine/>
    <w:semiHidden/>
    <w:rsid w:val="009353E4"/>
    <w:pPr>
      <w:ind w:left="1680"/>
    </w:pPr>
  </w:style>
  <w:style w:type="paragraph" w:styleId="91">
    <w:name w:val="toc 9"/>
    <w:basedOn w:val="a3"/>
    <w:next w:val="a3"/>
    <w:autoRedefine/>
    <w:semiHidden/>
    <w:rsid w:val="009353E4"/>
    <w:pPr>
      <w:ind w:left="1600"/>
    </w:pPr>
  </w:style>
  <w:style w:type="paragraph" w:styleId="aa">
    <w:name w:val="header"/>
    <w:basedOn w:val="a3"/>
    <w:link w:val="ab"/>
    <w:uiPriority w:val="99"/>
    <w:rsid w:val="009353E4"/>
    <w:pPr>
      <w:tabs>
        <w:tab w:val="center" w:pos="4153"/>
        <w:tab w:val="right" w:pos="8306"/>
      </w:tabs>
    </w:pPr>
    <w:rPr>
      <w:sz w:val="18"/>
    </w:rPr>
  </w:style>
  <w:style w:type="character" w:customStyle="1" w:styleId="ab">
    <w:name w:val="Верхний колонтитул Знак"/>
    <w:basedOn w:val="a5"/>
    <w:link w:val="aa"/>
    <w:uiPriority w:val="99"/>
    <w:rsid w:val="009353E4"/>
    <w:rPr>
      <w:rFonts w:ascii="Times New Roman" w:eastAsia="Times New Roman" w:hAnsi="Times New Roman" w:cs="Times New Roman"/>
      <w:sz w:val="18"/>
      <w:szCs w:val="20"/>
      <w:lang w:eastAsia="ru-RU"/>
    </w:rPr>
  </w:style>
  <w:style w:type="paragraph" w:styleId="ac">
    <w:name w:val="footer"/>
    <w:basedOn w:val="a3"/>
    <w:link w:val="ad"/>
    <w:rsid w:val="009353E4"/>
    <w:pPr>
      <w:pBdr>
        <w:top w:val="single" w:sz="4" w:space="1" w:color="auto"/>
      </w:pBdr>
      <w:tabs>
        <w:tab w:val="right" w:pos="9639"/>
      </w:tabs>
    </w:pPr>
    <w:rPr>
      <w:sz w:val="16"/>
    </w:rPr>
  </w:style>
  <w:style w:type="character" w:customStyle="1" w:styleId="ad">
    <w:name w:val="Нижний колонтитул Знак"/>
    <w:basedOn w:val="a5"/>
    <w:link w:val="ac"/>
    <w:rsid w:val="009353E4"/>
    <w:rPr>
      <w:rFonts w:ascii="Times New Roman" w:eastAsia="Times New Roman" w:hAnsi="Times New Roman" w:cs="Times New Roman"/>
      <w:sz w:val="16"/>
      <w:szCs w:val="20"/>
      <w:lang w:eastAsia="ru-RU"/>
    </w:rPr>
  </w:style>
  <w:style w:type="paragraph" w:styleId="ae">
    <w:name w:val="Body Text Indent"/>
    <w:basedOn w:val="a3"/>
    <w:link w:val="af"/>
    <w:rsid w:val="009353E4"/>
  </w:style>
  <w:style w:type="character" w:customStyle="1" w:styleId="af">
    <w:name w:val="Основной текст с отступом Знак"/>
    <w:basedOn w:val="a5"/>
    <w:link w:val="ae"/>
    <w:rsid w:val="009353E4"/>
    <w:rPr>
      <w:rFonts w:ascii="Times New Roman" w:eastAsia="Times New Roman" w:hAnsi="Times New Roman" w:cs="Times New Roman"/>
      <w:sz w:val="24"/>
      <w:szCs w:val="20"/>
      <w:lang w:eastAsia="ru-RU"/>
    </w:rPr>
  </w:style>
  <w:style w:type="character" w:styleId="af0">
    <w:name w:val="page number"/>
    <w:rsid w:val="009353E4"/>
    <w:rPr>
      <w:rFonts w:ascii="Times New Roman" w:hAnsi="Times New Roman"/>
      <w:sz w:val="18"/>
    </w:rPr>
  </w:style>
  <w:style w:type="paragraph" w:styleId="a4">
    <w:name w:val="Body Text"/>
    <w:basedOn w:val="a3"/>
    <w:link w:val="af1"/>
    <w:rsid w:val="009353E4"/>
    <w:pPr>
      <w:ind w:firstLine="397"/>
      <w:jc w:val="both"/>
    </w:pPr>
  </w:style>
  <w:style w:type="character" w:customStyle="1" w:styleId="af1">
    <w:name w:val="Основной текст Знак"/>
    <w:basedOn w:val="a5"/>
    <w:link w:val="a4"/>
    <w:rsid w:val="009353E4"/>
    <w:rPr>
      <w:rFonts w:ascii="Times New Roman" w:eastAsia="Times New Roman" w:hAnsi="Times New Roman" w:cs="Times New Roman"/>
      <w:sz w:val="24"/>
      <w:szCs w:val="20"/>
      <w:lang w:eastAsia="ru-RU"/>
    </w:rPr>
  </w:style>
  <w:style w:type="paragraph" w:customStyle="1" w:styleId="InfoBlue">
    <w:name w:val="Info Blue"/>
    <w:basedOn w:val="a3"/>
    <w:rsid w:val="009353E4"/>
    <w:pPr>
      <w:ind w:firstLine="709"/>
    </w:pPr>
    <w:rPr>
      <w:i/>
      <w:iCs/>
      <w:vanish/>
      <w:color w:val="0000FF"/>
      <w:szCs w:val="24"/>
      <w:lang w:eastAsia="en-US"/>
    </w:rPr>
  </w:style>
  <w:style w:type="paragraph" w:customStyle="1" w:styleId="Bodybullet">
    <w:name w:val="Body_bullet"/>
    <w:basedOn w:val="a4"/>
    <w:rsid w:val="009353E4"/>
    <w:pPr>
      <w:numPr>
        <w:numId w:val="1"/>
      </w:numPr>
      <w:tabs>
        <w:tab w:val="left" w:pos="992"/>
      </w:tabs>
    </w:pPr>
    <w:rPr>
      <w:szCs w:val="24"/>
      <w:lang w:eastAsia="en-US"/>
    </w:rPr>
  </w:style>
  <w:style w:type="paragraph" w:customStyle="1" w:styleId="Bodybullethidden">
    <w:name w:val="Body_bullet (hidden)"/>
    <w:basedOn w:val="Bodybullet"/>
    <w:rsid w:val="009353E4"/>
    <w:pPr>
      <w:numPr>
        <w:numId w:val="2"/>
      </w:numPr>
      <w:tabs>
        <w:tab w:val="clear" w:pos="1069"/>
      </w:tabs>
    </w:pPr>
    <w:rPr>
      <w:vanish/>
    </w:rPr>
  </w:style>
  <w:style w:type="paragraph" w:customStyle="1" w:styleId="af2">
    <w:name w:val="ПРИЛОЖЕНИЕ"/>
    <w:basedOn w:val="1"/>
    <w:rsid w:val="009353E4"/>
    <w:pPr>
      <w:numPr>
        <w:numId w:val="0"/>
      </w:numPr>
    </w:pPr>
  </w:style>
  <w:style w:type="character" w:styleId="af3">
    <w:name w:val="Hyperlink"/>
    <w:uiPriority w:val="99"/>
    <w:rsid w:val="009353E4"/>
    <w:rPr>
      <w:color w:val="0000FF"/>
      <w:u w:val="single"/>
    </w:rPr>
  </w:style>
  <w:style w:type="paragraph" w:customStyle="1" w:styleId="1Int">
    <w:name w:val="Заголовок 1 Int"/>
    <w:basedOn w:val="1"/>
    <w:autoRedefine/>
    <w:rsid w:val="009353E4"/>
    <w:pPr>
      <w:pageBreakBefore w:val="0"/>
      <w:spacing w:before="360" w:after="60"/>
    </w:pPr>
    <w:rPr>
      <w:caps/>
      <w:smallCaps w:val="0"/>
      <w:sz w:val="24"/>
      <w:szCs w:val="24"/>
    </w:rPr>
  </w:style>
  <w:style w:type="character" w:styleId="af4">
    <w:name w:val="FollowedHyperlink"/>
    <w:rsid w:val="009353E4"/>
    <w:rPr>
      <w:color w:val="800080"/>
      <w:u w:val="single"/>
    </w:rPr>
  </w:style>
  <w:style w:type="paragraph" w:styleId="25">
    <w:name w:val="Body Text Indent 2"/>
    <w:basedOn w:val="a3"/>
    <w:link w:val="26"/>
    <w:rsid w:val="009353E4"/>
    <w:pPr>
      <w:ind w:left="709"/>
    </w:pPr>
  </w:style>
  <w:style w:type="character" w:customStyle="1" w:styleId="26">
    <w:name w:val="Основной текст с отступом 2 Знак"/>
    <w:basedOn w:val="a5"/>
    <w:link w:val="25"/>
    <w:rsid w:val="009353E4"/>
    <w:rPr>
      <w:rFonts w:ascii="Times New Roman" w:eastAsia="Times New Roman" w:hAnsi="Times New Roman" w:cs="Times New Roman"/>
      <w:sz w:val="24"/>
      <w:szCs w:val="20"/>
      <w:lang w:eastAsia="ru-RU"/>
    </w:rPr>
  </w:style>
  <w:style w:type="paragraph" w:customStyle="1" w:styleId="a0">
    <w:name w:val="Литература"/>
    <w:basedOn w:val="a3"/>
    <w:next w:val="a3"/>
    <w:rsid w:val="009353E4"/>
    <w:pPr>
      <w:numPr>
        <w:numId w:val="3"/>
      </w:numPr>
    </w:pPr>
  </w:style>
  <w:style w:type="paragraph" w:styleId="af5">
    <w:name w:val="caption"/>
    <w:basedOn w:val="a3"/>
    <w:next w:val="a4"/>
    <w:qFormat/>
    <w:rsid w:val="009353E4"/>
    <w:pPr>
      <w:spacing w:before="40" w:after="240"/>
      <w:jc w:val="center"/>
    </w:pPr>
    <w:rPr>
      <w:b/>
    </w:rPr>
  </w:style>
  <w:style w:type="character" w:styleId="af6">
    <w:name w:val="annotation reference"/>
    <w:semiHidden/>
    <w:rsid w:val="009353E4"/>
    <w:rPr>
      <w:sz w:val="16"/>
    </w:rPr>
  </w:style>
  <w:style w:type="paragraph" w:styleId="af7">
    <w:name w:val="annotation text"/>
    <w:basedOn w:val="a3"/>
    <w:link w:val="af8"/>
    <w:semiHidden/>
    <w:rsid w:val="009353E4"/>
    <w:rPr>
      <w:sz w:val="20"/>
    </w:rPr>
  </w:style>
  <w:style w:type="character" w:customStyle="1" w:styleId="af8">
    <w:name w:val="Текст примечания Знак"/>
    <w:basedOn w:val="a5"/>
    <w:link w:val="af7"/>
    <w:semiHidden/>
    <w:rsid w:val="009353E4"/>
    <w:rPr>
      <w:rFonts w:ascii="Times New Roman" w:eastAsia="Times New Roman" w:hAnsi="Times New Roman" w:cs="Times New Roman"/>
      <w:sz w:val="20"/>
      <w:szCs w:val="20"/>
      <w:lang w:eastAsia="ru-RU"/>
    </w:rPr>
  </w:style>
  <w:style w:type="paragraph" w:customStyle="1" w:styleId="Bodytexthidden">
    <w:name w:val="Body text (hidden)"/>
    <w:basedOn w:val="a4"/>
    <w:rsid w:val="009353E4"/>
    <w:pPr>
      <w:ind w:firstLine="709"/>
    </w:pPr>
    <w:rPr>
      <w:vanish/>
      <w:szCs w:val="24"/>
      <w:lang w:eastAsia="en-US"/>
    </w:rPr>
  </w:style>
  <w:style w:type="paragraph" w:customStyle="1" w:styleId="13">
    <w:name w:val="Текст выноски1"/>
    <w:basedOn w:val="a3"/>
    <w:semiHidden/>
    <w:rsid w:val="009353E4"/>
    <w:rPr>
      <w:rFonts w:ascii="Tahoma" w:hAnsi="Tahoma" w:cs="Tahoma"/>
      <w:sz w:val="16"/>
      <w:szCs w:val="16"/>
    </w:rPr>
  </w:style>
  <w:style w:type="paragraph" w:styleId="af9">
    <w:name w:val="footnote text"/>
    <w:basedOn w:val="a3"/>
    <w:link w:val="afa"/>
    <w:semiHidden/>
    <w:rsid w:val="009353E4"/>
  </w:style>
  <w:style w:type="character" w:customStyle="1" w:styleId="afa">
    <w:name w:val="Текст сноски Знак"/>
    <w:basedOn w:val="a5"/>
    <w:link w:val="af9"/>
    <w:semiHidden/>
    <w:rsid w:val="009353E4"/>
    <w:rPr>
      <w:rFonts w:ascii="Times New Roman" w:eastAsia="Times New Roman" w:hAnsi="Times New Roman" w:cs="Times New Roman"/>
      <w:sz w:val="24"/>
      <w:szCs w:val="20"/>
      <w:lang w:eastAsia="ru-RU"/>
    </w:rPr>
  </w:style>
  <w:style w:type="paragraph" w:customStyle="1" w:styleId="BodyText21">
    <w:name w:val="Body Text 21"/>
    <w:basedOn w:val="a3"/>
    <w:rsid w:val="009353E4"/>
    <w:pPr>
      <w:spacing w:line="360" w:lineRule="auto"/>
      <w:ind w:firstLine="720"/>
    </w:pPr>
    <w:rPr>
      <w:sz w:val="28"/>
    </w:rPr>
  </w:style>
  <w:style w:type="paragraph" w:styleId="34">
    <w:name w:val="Body Text 3"/>
    <w:basedOn w:val="a3"/>
    <w:link w:val="35"/>
    <w:rsid w:val="009353E4"/>
    <w:pPr>
      <w:jc w:val="center"/>
    </w:pPr>
    <w:rPr>
      <w:b/>
      <w:color w:val="000000"/>
      <w:sz w:val="36"/>
    </w:rPr>
  </w:style>
  <w:style w:type="character" w:customStyle="1" w:styleId="35">
    <w:name w:val="Основной текст 3 Знак"/>
    <w:basedOn w:val="a5"/>
    <w:link w:val="34"/>
    <w:rsid w:val="009353E4"/>
    <w:rPr>
      <w:rFonts w:ascii="Times New Roman" w:eastAsia="Times New Roman" w:hAnsi="Times New Roman" w:cs="Times New Roman"/>
      <w:b/>
      <w:color w:val="000000"/>
      <w:sz w:val="36"/>
      <w:szCs w:val="20"/>
      <w:lang w:eastAsia="ru-RU"/>
    </w:rPr>
  </w:style>
  <w:style w:type="paragraph" w:styleId="22">
    <w:name w:val="Body Text 2"/>
    <w:basedOn w:val="a3"/>
    <w:link w:val="27"/>
    <w:rsid w:val="009353E4"/>
    <w:pPr>
      <w:numPr>
        <w:ilvl w:val="1"/>
        <w:numId w:val="21"/>
      </w:numPr>
      <w:spacing w:after="120" w:line="480" w:lineRule="auto"/>
    </w:pPr>
  </w:style>
  <w:style w:type="character" w:customStyle="1" w:styleId="27">
    <w:name w:val="Основной текст 2 Знак"/>
    <w:basedOn w:val="a5"/>
    <w:link w:val="22"/>
    <w:rsid w:val="009353E4"/>
    <w:rPr>
      <w:rFonts w:ascii="Times New Roman" w:eastAsia="Times New Roman" w:hAnsi="Times New Roman" w:cs="Times New Roman"/>
      <w:sz w:val="24"/>
      <w:szCs w:val="20"/>
      <w:lang w:eastAsia="ru-RU"/>
    </w:rPr>
  </w:style>
  <w:style w:type="paragraph" w:customStyle="1" w:styleId="210">
    <w:name w:val="Основной текст 21"/>
    <w:basedOn w:val="a3"/>
    <w:rsid w:val="009353E4"/>
    <w:pPr>
      <w:spacing w:line="360" w:lineRule="auto"/>
      <w:ind w:firstLine="720"/>
    </w:pPr>
    <w:rPr>
      <w:sz w:val="28"/>
    </w:rPr>
  </w:style>
  <w:style w:type="paragraph" w:styleId="36">
    <w:name w:val="Body Text Indent 3"/>
    <w:basedOn w:val="a3"/>
    <w:link w:val="37"/>
    <w:rsid w:val="009353E4"/>
  </w:style>
  <w:style w:type="character" w:customStyle="1" w:styleId="37">
    <w:name w:val="Основной текст с отступом 3 Знак"/>
    <w:basedOn w:val="a5"/>
    <w:link w:val="36"/>
    <w:rsid w:val="009353E4"/>
    <w:rPr>
      <w:rFonts w:ascii="Times New Roman" w:eastAsia="Times New Roman" w:hAnsi="Times New Roman" w:cs="Times New Roman"/>
      <w:sz w:val="24"/>
      <w:szCs w:val="20"/>
      <w:lang w:eastAsia="ru-RU"/>
    </w:rPr>
  </w:style>
  <w:style w:type="paragraph" w:styleId="50">
    <w:name w:val="List Bullet 5"/>
    <w:basedOn w:val="a3"/>
    <w:autoRedefine/>
    <w:rsid w:val="009353E4"/>
    <w:pPr>
      <w:numPr>
        <w:numId w:val="4"/>
      </w:numPr>
      <w:spacing w:before="40" w:after="40"/>
      <w:jc w:val="both"/>
    </w:pPr>
  </w:style>
  <w:style w:type="paragraph" w:styleId="afb">
    <w:name w:val="List Continue"/>
    <w:basedOn w:val="a3"/>
    <w:rsid w:val="009353E4"/>
    <w:pPr>
      <w:spacing w:before="40" w:after="40"/>
      <w:ind w:left="357"/>
      <w:jc w:val="both"/>
    </w:pPr>
  </w:style>
  <w:style w:type="paragraph" w:customStyle="1" w:styleId="TableCellC">
    <w:name w:val="Table Cell C"/>
    <w:basedOn w:val="TableCellL"/>
    <w:rsid w:val="009353E4"/>
    <w:pPr>
      <w:jc w:val="center"/>
    </w:pPr>
  </w:style>
  <w:style w:type="paragraph" w:customStyle="1" w:styleId="TableCellL">
    <w:name w:val="Table Cell L"/>
    <w:basedOn w:val="a3"/>
    <w:rsid w:val="009353E4"/>
  </w:style>
  <w:style w:type="paragraph" w:styleId="28">
    <w:name w:val="List Continue 2"/>
    <w:basedOn w:val="a3"/>
    <w:rsid w:val="009353E4"/>
    <w:pPr>
      <w:spacing w:before="40" w:after="40"/>
      <w:ind w:left="714"/>
      <w:jc w:val="both"/>
    </w:pPr>
  </w:style>
  <w:style w:type="paragraph" w:styleId="4">
    <w:name w:val="List Number 4"/>
    <w:basedOn w:val="a3"/>
    <w:rsid w:val="009353E4"/>
    <w:pPr>
      <w:numPr>
        <w:numId w:val="5"/>
      </w:numPr>
      <w:tabs>
        <w:tab w:val="clear" w:pos="1209"/>
        <w:tab w:val="num" w:pos="1826"/>
      </w:tabs>
      <w:spacing w:before="40" w:after="40"/>
      <w:ind w:left="1826" w:hanging="357"/>
      <w:jc w:val="both"/>
    </w:pPr>
  </w:style>
  <w:style w:type="paragraph" w:styleId="a2">
    <w:name w:val="List Bullet"/>
    <w:basedOn w:val="a3"/>
    <w:autoRedefine/>
    <w:rsid w:val="009353E4"/>
    <w:pPr>
      <w:numPr>
        <w:numId w:val="13"/>
      </w:numPr>
      <w:spacing w:before="40" w:after="40"/>
      <w:jc w:val="both"/>
    </w:pPr>
    <w:rPr>
      <w:lang w:val="en-US"/>
    </w:rPr>
  </w:style>
  <w:style w:type="paragraph" w:customStyle="1" w:styleId="TableHeading">
    <w:name w:val="Table Heading"/>
    <w:basedOn w:val="TableCellL"/>
    <w:rsid w:val="009353E4"/>
    <w:pPr>
      <w:keepNext/>
      <w:keepLines/>
      <w:jc w:val="center"/>
    </w:pPr>
    <w:rPr>
      <w:b/>
    </w:rPr>
  </w:style>
  <w:style w:type="paragraph" w:customStyle="1" w:styleId="TableCellJ">
    <w:name w:val="Table Cell J"/>
    <w:basedOn w:val="TableCellL"/>
    <w:rsid w:val="009353E4"/>
    <w:pPr>
      <w:jc w:val="both"/>
    </w:pPr>
  </w:style>
  <w:style w:type="paragraph" w:styleId="30">
    <w:name w:val="List Bullet 3"/>
    <w:basedOn w:val="a3"/>
    <w:rsid w:val="009353E4"/>
    <w:pPr>
      <w:numPr>
        <w:numId w:val="6"/>
      </w:numPr>
      <w:tabs>
        <w:tab w:val="left" w:pos="1469"/>
      </w:tabs>
      <w:spacing w:before="40" w:after="40"/>
      <w:jc w:val="both"/>
    </w:pPr>
  </w:style>
  <w:style w:type="paragraph" w:styleId="40">
    <w:name w:val="List Bullet 4"/>
    <w:basedOn w:val="a3"/>
    <w:rsid w:val="009353E4"/>
    <w:pPr>
      <w:numPr>
        <w:numId w:val="7"/>
      </w:numPr>
      <w:spacing w:before="40" w:after="40"/>
      <w:jc w:val="both"/>
    </w:pPr>
  </w:style>
  <w:style w:type="character" w:styleId="afc">
    <w:name w:val="footnote reference"/>
    <w:semiHidden/>
    <w:rsid w:val="009353E4"/>
    <w:rPr>
      <w:rFonts w:ascii="Times New Roman" w:hAnsi="Times New Roman"/>
      <w:noProof w:val="0"/>
      <w:vertAlign w:val="superscript"/>
      <w:lang w:val="ru-RU"/>
    </w:rPr>
  </w:style>
  <w:style w:type="paragraph" w:customStyle="1" w:styleId="14">
    <w:name w:val="Заголовок оглавления1"/>
    <w:basedOn w:val="a3"/>
    <w:next w:val="a4"/>
    <w:rsid w:val="009353E4"/>
    <w:pPr>
      <w:keepNext/>
      <w:keepLines/>
      <w:pageBreakBefore/>
      <w:spacing w:after="240"/>
      <w:jc w:val="center"/>
    </w:pPr>
    <w:rPr>
      <w:rFonts w:ascii="Arial" w:hAnsi="Arial"/>
      <w:b/>
      <w:smallCaps/>
      <w:sz w:val="32"/>
    </w:rPr>
  </w:style>
  <w:style w:type="paragraph" w:customStyle="1" w:styleId="TableCellR">
    <w:name w:val="Table Cell R"/>
    <w:basedOn w:val="TableCellL"/>
    <w:rsid w:val="009353E4"/>
    <w:pPr>
      <w:jc w:val="right"/>
    </w:pPr>
  </w:style>
  <w:style w:type="paragraph" w:styleId="afd">
    <w:name w:val="Plain Text"/>
    <w:basedOn w:val="a3"/>
    <w:link w:val="afe"/>
    <w:rsid w:val="009353E4"/>
    <w:rPr>
      <w:rFonts w:ascii="Courier New" w:hAnsi="Courier New"/>
    </w:rPr>
  </w:style>
  <w:style w:type="character" w:customStyle="1" w:styleId="afe">
    <w:name w:val="Текст Знак"/>
    <w:basedOn w:val="a5"/>
    <w:link w:val="afd"/>
    <w:rsid w:val="009353E4"/>
    <w:rPr>
      <w:rFonts w:ascii="Courier New" w:eastAsia="Times New Roman" w:hAnsi="Courier New" w:cs="Times New Roman"/>
      <w:sz w:val="24"/>
      <w:szCs w:val="20"/>
      <w:lang w:eastAsia="ru-RU"/>
    </w:rPr>
  </w:style>
  <w:style w:type="paragraph" w:styleId="20">
    <w:name w:val="List Bullet 2"/>
    <w:basedOn w:val="a3"/>
    <w:rsid w:val="009353E4"/>
    <w:pPr>
      <w:numPr>
        <w:numId w:val="8"/>
      </w:numPr>
      <w:tabs>
        <w:tab w:val="clear" w:pos="360"/>
        <w:tab w:val="left" w:pos="714"/>
      </w:tabs>
      <w:spacing w:before="40" w:after="40"/>
      <w:ind w:left="714" w:hanging="357"/>
      <w:jc w:val="both"/>
    </w:pPr>
  </w:style>
  <w:style w:type="paragraph" w:styleId="aff">
    <w:name w:val="macro"/>
    <w:link w:val="aff0"/>
    <w:semiHidden/>
    <w:rsid w:val="009353E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0">
    <w:name w:val="Текст макроса Знак"/>
    <w:basedOn w:val="a5"/>
    <w:link w:val="aff"/>
    <w:semiHidden/>
    <w:rsid w:val="009353E4"/>
    <w:rPr>
      <w:rFonts w:ascii="Courier New" w:eastAsia="Times New Roman" w:hAnsi="Courier New" w:cs="Times New Roman"/>
      <w:sz w:val="20"/>
      <w:szCs w:val="20"/>
      <w:lang w:eastAsia="ru-RU"/>
    </w:rPr>
  </w:style>
  <w:style w:type="paragraph" w:styleId="a">
    <w:name w:val="List Number"/>
    <w:basedOn w:val="a3"/>
    <w:rsid w:val="009353E4"/>
    <w:pPr>
      <w:numPr>
        <w:numId w:val="9"/>
      </w:numPr>
      <w:spacing w:before="40" w:after="40"/>
      <w:jc w:val="both"/>
    </w:pPr>
  </w:style>
  <w:style w:type="character" w:styleId="aff1">
    <w:name w:val="Strong"/>
    <w:qFormat/>
    <w:rsid w:val="009353E4"/>
    <w:rPr>
      <w:b/>
    </w:rPr>
  </w:style>
  <w:style w:type="paragraph" w:styleId="aff2">
    <w:name w:val="Subtitle"/>
    <w:basedOn w:val="a3"/>
    <w:link w:val="aff3"/>
    <w:qFormat/>
    <w:rsid w:val="009353E4"/>
    <w:pPr>
      <w:spacing w:after="60"/>
      <w:jc w:val="center"/>
      <w:outlineLvl w:val="1"/>
    </w:pPr>
    <w:rPr>
      <w:rFonts w:ascii="Arial" w:hAnsi="Arial"/>
    </w:rPr>
  </w:style>
  <w:style w:type="character" w:customStyle="1" w:styleId="aff3">
    <w:name w:val="Подзаголовок Знак"/>
    <w:basedOn w:val="a5"/>
    <w:link w:val="aff2"/>
    <w:rsid w:val="009353E4"/>
    <w:rPr>
      <w:rFonts w:ascii="Arial" w:eastAsia="Times New Roman" w:hAnsi="Arial" w:cs="Times New Roman"/>
      <w:sz w:val="24"/>
      <w:szCs w:val="20"/>
      <w:lang w:eastAsia="ru-RU"/>
    </w:rPr>
  </w:style>
  <w:style w:type="paragraph" w:customStyle="1" w:styleId="AppHeading1">
    <w:name w:val="App Heading 1"/>
    <w:basedOn w:val="a3"/>
    <w:next w:val="a4"/>
    <w:rsid w:val="009353E4"/>
    <w:pPr>
      <w:keepNext/>
      <w:pageBreakBefore/>
      <w:numPr>
        <w:numId w:val="19"/>
      </w:numPr>
      <w:spacing w:before="360" w:after="180"/>
      <w:outlineLvl w:val="0"/>
    </w:pPr>
    <w:rPr>
      <w:rFonts w:ascii="Arial" w:hAnsi="Arial"/>
      <w:b/>
      <w:smallCaps/>
      <w:sz w:val="28"/>
    </w:rPr>
  </w:style>
  <w:style w:type="character" w:customStyle="1" w:styleId="KeyWord">
    <w:name w:val="Key Word"/>
    <w:rsid w:val="009353E4"/>
    <w:rPr>
      <w:rFonts w:ascii="Times New Roman" w:hAnsi="Times New Roman"/>
      <w:b/>
      <w:noProof w:val="0"/>
      <w:spacing w:val="26"/>
      <w:lang w:val="ru-RU"/>
    </w:rPr>
  </w:style>
  <w:style w:type="paragraph" w:styleId="aff4">
    <w:name w:val="toa heading"/>
    <w:basedOn w:val="a3"/>
    <w:next w:val="a4"/>
    <w:semiHidden/>
    <w:rsid w:val="009353E4"/>
    <w:pPr>
      <w:spacing w:before="120"/>
    </w:pPr>
    <w:rPr>
      <w:rFonts w:ascii="Arial" w:hAnsi="Arial"/>
      <w:b/>
    </w:rPr>
  </w:style>
  <w:style w:type="paragraph" w:styleId="38">
    <w:name w:val="List Continue 3"/>
    <w:basedOn w:val="a3"/>
    <w:rsid w:val="009353E4"/>
    <w:pPr>
      <w:spacing w:before="40" w:after="40"/>
      <w:ind w:left="1469"/>
      <w:jc w:val="both"/>
    </w:pPr>
  </w:style>
  <w:style w:type="paragraph" w:styleId="44">
    <w:name w:val="List Continue 4"/>
    <w:basedOn w:val="a3"/>
    <w:rsid w:val="009353E4"/>
    <w:pPr>
      <w:spacing w:before="40" w:after="40"/>
      <w:ind w:left="1826"/>
      <w:jc w:val="both"/>
    </w:pPr>
  </w:style>
  <w:style w:type="paragraph" w:styleId="54">
    <w:name w:val="List Continue 5"/>
    <w:basedOn w:val="a3"/>
    <w:rsid w:val="009353E4"/>
    <w:pPr>
      <w:spacing w:before="40" w:after="40"/>
      <w:ind w:left="2183"/>
      <w:jc w:val="both"/>
    </w:pPr>
  </w:style>
  <w:style w:type="paragraph" w:styleId="2">
    <w:name w:val="List Number 2"/>
    <w:basedOn w:val="a3"/>
    <w:rsid w:val="009353E4"/>
    <w:pPr>
      <w:numPr>
        <w:numId w:val="10"/>
      </w:numPr>
      <w:spacing w:before="40" w:after="40"/>
      <w:ind w:left="714"/>
      <w:jc w:val="both"/>
    </w:pPr>
  </w:style>
  <w:style w:type="paragraph" w:styleId="3">
    <w:name w:val="List Number 3"/>
    <w:basedOn w:val="a3"/>
    <w:rsid w:val="009353E4"/>
    <w:pPr>
      <w:numPr>
        <w:numId w:val="11"/>
      </w:numPr>
      <w:tabs>
        <w:tab w:val="clear" w:pos="926"/>
        <w:tab w:val="num" w:pos="1469"/>
      </w:tabs>
      <w:spacing w:before="40" w:after="40"/>
      <w:ind w:left="1468" w:hanging="357"/>
      <w:jc w:val="both"/>
    </w:pPr>
  </w:style>
  <w:style w:type="paragraph" w:styleId="5">
    <w:name w:val="List Number 5"/>
    <w:basedOn w:val="a3"/>
    <w:rsid w:val="009353E4"/>
    <w:pPr>
      <w:numPr>
        <w:numId w:val="12"/>
      </w:numPr>
      <w:tabs>
        <w:tab w:val="clear" w:pos="1492"/>
        <w:tab w:val="num" w:pos="2183"/>
      </w:tabs>
      <w:spacing w:before="40" w:after="40"/>
      <w:ind w:left="2183" w:hanging="357"/>
      <w:jc w:val="both"/>
    </w:pPr>
  </w:style>
  <w:style w:type="paragraph" w:customStyle="1" w:styleId="AbbreviationListHeading">
    <w:name w:val="Abbreviation List Heading"/>
    <w:basedOn w:val="a3"/>
    <w:next w:val="a4"/>
    <w:rsid w:val="009353E4"/>
    <w:pPr>
      <w:keepNext/>
      <w:pageBreakBefore/>
      <w:spacing w:before="240" w:after="120"/>
      <w:jc w:val="center"/>
    </w:pPr>
    <w:rPr>
      <w:rFonts w:ascii="Arial" w:hAnsi="Arial"/>
      <w:b/>
      <w:smallCaps/>
      <w:sz w:val="36"/>
    </w:rPr>
  </w:style>
  <w:style w:type="paragraph" w:customStyle="1" w:styleId="ListAlternative">
    <w:name w:val="List Alternative"/>
    <w:basedOn w:val="a3"/>
    <w:rsid w:val="009353E4"/>
    <w:pPr>
      <w:numPr>
        <w:numId w:val="14"/>
      </w:numPr>
      <w:spacing w:before="40" w:after="40"/>
      <w:ind w:left="754" w:hanging="357"/>
      <w:jc w:val="both"/>
    </w:pPr>
  </w:style>
  <w:style w:type="paragraph" w:customStyle="1" w:styleId="ListAlternative2">
    <w:name w:val="List Alternative 2"/>
    <w:basedOn w:val="a3"/>
    <w:rsid w:val="009353E4"/>
    <w:pPr>
      <w:numPr>
        <w:numId w:val="15"/>
      </w:numPr>
      <w:tabs>
        <w:tab w:val="clear" w:pos="360"/>
        <w:tab w:val="num" w:pos="1111"/>
      </w:tabs>
      <w:spacing w:before="40" w:after="40"/>
      <w:ind w:left="1111" w:hanging="357"/>
      <w:jc w:val="both"/>
    </w:pPr>
  </w:style>
  <w:style w:type="paragraph" w:customStyle="1" w:styleId="ListAlternative3">
    <w:name w:val="List Alternative 3"/>
    <w:basedOn w:val="a3"/>
    <w:rsid w:val="009353E4"/>
    <w:pPr>
      <w:numPr>
        <w:numId w:val="16"/>
      </w:numPr>
      <w:tabs>
        <w:tab w:val="clear" w:pos="360"/>
        <w:tab w:val="num" w:pos="1469"/>
      </w:tabs>
      <w:spacing w:before="40" w:after="40"/>
      <w:ind w:left="1468" w:hanging="357"/>
      <w:jc w:val="both"/>
    </w:pPr>
  </w:style>
  <w:style w:type="paragraph" w:customStyle="1" w:styleId="ListAlternative4">
    <w:name w:val="List Alternative 4"/>
    <w:basedOn w:val="a3"/>
    <w:rsid w:val="009353E4"/>
    <w:pPr>
      <w:numPr>
        <w:numId w:val="17"/>
      </w:numPr>
      <w:tabs>
        <w:tab w:val="clear" w:pos="360"/>
        <w:tab w:val="num" w:pos="1826"/>
      </w:tabs>
      <w:spacing w:before="40" w:after="40"/>
      <w:ind w:left="1826" w:hanging="357"/>
      <w:jc w:val="both"/>
    </w:pPr>
  </w:style>
  <w:style w:type="paragraph" w:customStyle="1" w:styleId="ListAlternative5">
    <w:name w:val="List Alternative 5"/>
    <w:basedOn w:val="a3"/>
    <w:rsid w:val="009353E4"/>
    <w:pPr>
      <w:numPr>
        <w:numId w:val="18"/>
      </w:numPr>
      <w:tabs>
        <w:tab w:val="clear" w:pos="360"/>
        <w:tab w:val="num" w:pos="2183"/>
      </w:tabs>
      <w:spacing w:before="40" w:after="40"/>
      <w:ind w:left="2183" w:hanging="357"/>
      <w:jc w:val="both"/>
    </w:pPr>
  </w:style>
  <w:style w:type="paragraph" w:customStyle="1" w:styleId="DefinitionTerm">
    <w:name w:val="Definition Term"/>
    <w:basedOn w:val="a3"/>
    <w:next w:val="a3"/>
    <w:rsid w:val="009353E4"/>
    <w:pPr>
      <w:widowControl w:val="0"/>
    </w:pPr>
    <w:rPr>
      <w:snapToGrid w:val="0"/>
      <w:lang w:val="en-GB" w:eastAsia="en-US"/>
    </w:rPr>
  </w:style>
  <w:style w:type="paragraph" w:customStyle="1" w:styleId="Picture">
    <w:name w:val="Picture"/>
    <w:basedOn w:val="a4"/>
    <w:next w:val="a4"/>
    <w:rsid w:val="009353E4"/>
    <w:pPr>
      <w:keepNext/>
      <w:spacing w:before="360" w:after="120"/>
      <w:ind w:firstLine="0"/>
      <w:jc w:val="center"/>
    </w:pPr>
  </w:style>
  <w:style w:type="paragraph" w:customStyle="1" w:styleId="CommentText">
    <w:name w:val="CommentText"/>
    <w:basedOn w:val="a4"/>
    <w:next w:val="a4"/>
    <w:rsid w:val="009353E4"/>
    <w:pPr>
      <w:spacing w:before="120" w:after="120"/>
      <w:ind w:left="397" w:firstLine="0"/>
    </w:pPr>
  </w:style>
  <w:style w:type="paragraph" w:customStyle="1" w:styleId="Blockquote">
    <w:name w:val="Blockquote"/>
    <w:basedOn w:val="a3"/>
    <w:rsid w:val="009353E4"/>
    <w:pPr>
      <w:widowControl w:val="0"/>
      <w:spacing w:before="100" w:after="100"/>
      <w:ind w:left="360" w:right="360"/>
    </w:pPr>
    <w:rPr>
      <w:snapToGrid w:val="0"/>
      <w:lang w:val="en-GB" w:eastAsia="en-US"/>
    </w:rPr>
  </w:style>
  <w:style w:type="character" w:styleId="aff5">
    <w:name w:val="Emphasis"/>
    <w:qFormat/>
    <w:rsid w:val="009353E4"/>
    <w:rPr>
      <w:i/>
    </w:rPr>
  </w:style>
  <w:style w:type="paragraph" w:customStyle="1" w:styleId="AppHeading2">
    <w:name w:val="App Heading 2"/>
    <w:basedOn w:val="a3"/>
    <w:next w:val="a4"/>
    <w:rsid w:val="009353E4"/>
    <w:pPr>
      <w:numPr>
        <w:ilvl w:val="1"/>
        <w:numId w:val="19"/>
      </w:numPr>
      <w:tabs>
        <w:tab w:val="left" w:pos="480"/>
      </w:tabs>
      <w:spacing w:before="360" w:after="180"/>
      <w:outlineLvl w:val="1"/>
    </w:pPr>
    <w:rPr>
      <w:rFonts w:ascii="Arial" w:hAnsi="Arial"/>
      <w:b/>
    </w:rPr>
  </w:style>
  <w:style w:type="paragraph" w:customStyle="1" w:styleId="AppHeading3">
    <w:name w:val="App Heading 3"/>
    <w:basedOn w:val="a3"/>
    <w:next w:val="a4"/>
    <w:rsid w:val="009353E4"/>
    <w:pPr>
      <w:numPr>
        <w:ilvl w:val="2"/>
        <w:numId w:val="19"/>
      </w:numPr>
      <w:spacing w:before="240" w:after="180"/>
      <w:outlineLvl w:val="2"/>
    </w:pPr>
    <w:rPr>
      <w:rFonts w:ascii="Arial" w:hAnsi="Arial"/>
      <w:b/>
      <w:sz w:val="22"/>
    </w:rPr>
  </w:style>
  <w:style w:type="paragraph" w:customStyle="1" w:styleId="15">
    <w:name w:val="Стиль Заголовок 1 + влево"/>
    <w:basedOn w:val="1"/>
    <w:next w:val="a3"/>
    <w:rsid w:val="009353E4"/>
    <w:pPr>
      <w:numPr>
        <w:numId w:val="0"/>
      </w:numPr>
      <w:jc w:val="left"/>
    </w:pPr>
    <w:rPr>
      <w:bCs/>
    </w:rPr>
  </w:style>
  <w:style w:type="numbering" w:customStyle="1" w:styleId="a1">
    <w:name w:val="Стиль маркированный"/>
    <w:basedOn w:val="a7"/>
    <w:rsid w:val="009353E4"/>
    <w:pPr>
      <w:numPr>
        <w:numId w:val="22"/>
      </w:numPr>
    </w:pPr>
  </w:style>
  <w:style w:type="paragraph" w:customStyle="1" w:styleId="Intellex">
    <w:name w:val="Обычный Intellex"/>
    <w:basedOn w:val="a3"/>
    <w:link w:val="Intellex0"/>
    <w:rsid w:val="009353E4"/>
    <w:pPr>
      <w:widowControl w:val="0"/>
      <w:spacing w:line="312" w:lineRule="auto"/>
      <w:ind w:firstLine="380"/>
      <w:jc w:val="both"/>
    </w:pPr>
    <w:rPr>
      <w:szCs w:val="24"/>
    </w:rPr>
  </w:style>
  <w:style w:type="paragraph" w:customStyle="1" w:styleId="2Int">
    <w:name w:val="Заголовок 2 Int"/>
    <w:basedOn w:val="21"/>
    <w:autoRedefine/>
    <w:rsid w:val="009353E4"/>
    <w:pPr>
      <w:numPr>
        <w:ilvl w:val="0"/>
        <w:numId w:val="0"/>
      </w:numPr>
      <w:spacing w:before="240" w:beforeAutospacing="0" w:after="120"/>
    </w:pPr>
    <w:rPr>
      <w:rFonts w:cs="Times New Roman"/>
      <w:b w:val="0"/>
      <w:sz w:val="24"/>
      <w:szCs w:val="24"/>
    </w:rPr>
  </w:style>
  <w:style w:type="paragraph" w:customStyle="1" w:styleId="2Intellex">
    <w:name w:val="Заголовок 2 Intellex"/>
    <w:basedOn w:val="21"/>
    <w:next w:val="Intellex"/>
    <w:autoRedefine/>
    <w:rsid w:val="009353E4"/>
    <w:pPr>
      <w:numPr>
        <w:numId w:val="24"/>
      </w:numPr>
      <w:spacing w:before="240"/>
    </w:pPr>
    <w:rPr>
      <w:rFonts w:ascii="Arial" w:hAnsi="Arial"/>
      <w:sz w:val="24"/>
      <w:szCs w:val="24"/>
    </w:rPr>
  </w:style>
  <w:style w:type="paragraph" w:styleId="aff6">
    <w:name w:val="Balloon Text"/>
    <w:basedOn w:val="a3"/>
    <w:link w:val="aff7"/>
    <w:semiHidden/>
    <w:rsid w:val="009353E4"/>
    <w:rPr>
      <w:rFonts w:ascii="Tahoma" w:hAnsi="Tahoma" w:cs="Tahoma"/>
      <w:sz w:val="16"/>
      <w:szCs w:val="16"/>
    </w:rPr>
  </w:style>
  <w:style w:type="character" w:customStyle="1" w:styleId="aff7">
    <w:name w:val="Текст выноски Знак"/>
    <w:basedOn w:val="a5"/>
    <w:link w:val="aff6"/>
    <w:semiHidden/>
    <w:rsid w:val="009353E4"/>
    <w:rPr>
      <w:rFonts w:ascii="Tahoma" w:eastAsia="Times New Roman" w:hAnsi="Tahoma" w:cs="Tahoma"/>
      <w:sz w:val="16"/>
      <w:szCs w:val="16"/>
      <w:lang w:eastAsia="ru-RU"/>
    </w:rPr>
  </w:style>
  <w:style w:type="paragraph" w:customStyle="1" w:styleId="3Intellex">
    <w:name w:val="Заголовок 3 Intellex"/>
    <w:basedOn w:val="31"/>
    <w:autoRedefine/>
    <w:rsid w:val="009353E4"/>
    <w:pPr>
      <w:numPr>
        <w:numId w:val="39"/>
      </w:numPr>
      <w:ind w:left="1418"/>
      <w:outlineLvl w:val="1"/>
    </w:pPr>
    <w:rPr>
      <w:rFonts w:ascii="Times New Roman" w:hAnsi="Times New Roman"/>
      <w:smallCaps w:val="0"/>
      <w:sz w:val="28"/>
      <w:szCs w:val="28"/>
    </w:rPr>
  </w:style>
  <w:style w:type="paragraph" w:customStyle="1" w:styleId="Intellex1">
    <w:name w:val="Приложение Intellex"/>
    <w:basedOn w:val="1Int"/>
    <w:autoRedefine/>
    <w:rsid w:val="009353E4"/>
    <w:pPr>
      <w:numPr>
        <w:numId w:val="0"/>
      </w:numPr>
      <w:spacing w:before="120"/>
      <w:jc w:val="right"/>
    </w:pPr>
  </w:style>
  <w:style w:type="paragraph" w:customStyle="1" w:styleId="aff8">
    <w:name w:val="Текст в таблице"/>
    <w:basedOn w:val="a3"/>
    <w:rsid w:val="009353E4"/>
    <w:pPr>
      <w:spacing w:before="60" w:after="60"/>
      <w:jc w:val="both"/>
    </w:pPr>
    <w:rPr>
      <w:rFonts w:ascii="Arial" w:hAnsi="Arial"/>
    </w:rPr>
  </w:style>
  <w:style w:type="table" w:styleId="aff9">
    <w:name w:val="Table Grid"/>
    <w:basedOn w:val="a6"/>
    <w:rsid w:val="009353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 маркированный 1"/>
    <w:basedOn w:val="a7"/>
    <w:rsid w:val="009353E4"/>
    <w:pPr>
      <w:numPr>
        <w:numId w:val="25"/>
      </w:numPr>
    </w:pPr>
  </w:style>
  <w:style w:type="paragraph" w:customStyle="1" w:styleId="affa">
    <w:name w:val="Знак"/>
    <w:basedOn w:val="a3"/>
    <w:rsid w:val="009353E4"/>
    <w:pPr>
      <w:spacing w:after="160" w:line="240" w:lineRule="exact"/>
    </w:pPr>
    <w:rPr>
      <w:sz w:val="20"/>
      <w:lang w:val="en-US" w:eastAsia="en-US"/>
    </w:rPr>
  </w:style>
  <w:style w:type="paragraph" w:customStyle="1" w:styleId="affb">
    <w:name w:val="Название рисунка"/>
    <w:basedOn w:val="a3"/>
    <w:next w:val="af5"/>
    <w:rsid w:val="009353E4"/>
    <w:pPr>
      <w:spacing w:before="120" w:after="120"/>
      <w:jc w:val="center"/>
    </w:pPr>
    <w:rPr>
      <w:b/>
    </w:rPr>
  </w:style>
  <w:style w:type="character" w:customStyle="1" w:styleId="Intellex0">
    <w:name w:val="Обычный Intellex Знак"/>
    <w:link w:val="Intellex"/>
    <w:rsid w:val="009353E4"/>
    <w:rPr>
      <w:rFonts w:ascii="Times New Roman" w:eastAsia="Times New Roman" w:hAnsi="Times New Roman" w:cs="Times New Roman"/>
      <w:sz w:val="24"/>
      <w:szCs w:val="24"/>
      <w:lang w:eastAsia="ru-RU"/>
    </w:rPr>
  </w:style>
  <w:style w:type="paragraph" w:customStyle="1" w:styleId="CharChar">
    <w:name w:val="Знак Char Знак Char"/>
    <w:basedOn w:val="a3"/>
    <w:rsid w:val="009353E4"/>
    <w:pPr>
      <w:autoSpaceDE w:val="0"/>
      <w:autoSpaceDN w:val="0"/>
      <w:adjustRightInd w:val="0"/>
      <w:spacing w:after="160" w:line="240" w:lineRule="exact"/>
      <w:ind w:left="973" w:firstLine="851"/>
    </w:pPr>
    <w:rPr>
      <w:rFonts w:ascii="Verdana" w:hAnsi="Verdana"/>
      <w:sz w:val="20"/>
      <w:lang w:val="en-US" w:eastAsia="en-US"/>
    </w:rPr>
  </w:style>
  <w:style w:type="paragraph" w:customStyle="1" w:styleId="Intellex2">
    <w:name w:val="Абзац_Intellex"/>
    <w:basedOn w:val="a3"/>
    <w:rsid w:val="009353E4"/>
    <w:pPr>
      <w:spacing w:after="120"/>
      <w:ind w:firstLine="397"/>
      <w:jc w:val="both"/>
    </w:pPr>
    <w:rPr>
      <w:sz w:val="28"/>
      <w:szCs w:val="24"/>
    </w:rPr>
  </w:style>
  <w:style w:type="paragraph" w:styleId="affc">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3"/>
    <w:link w:val="affd"/>
    <w:uiPriority w:val="34"/>
    <w:qFormat/>
    <w:rsid w:val="009353E4"/>
    <w:pPr>
      <w:spacing w:after="200" w:line="276" w:lineRule="auto"/>
      <w:ind w:left="720"/>
      <w:contextualSpacing/>
    </w:pPr>
    <w:rPr>
      <w:rFonts w:ascii="Calibri" w:eastAsia="MS Mincho" w:hAnsi="Calibri"/>
      <w:sz w:val="22"/>
      <w:szCs w:val="22"/>
      <w:lang w:eastAsia="ja-JP"/>
    </w:rPr>
  </w:style>
  <w:style w:type="character" w:customStyle="1" w:styleId="affd">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fc"/>
    <w:uiPriority w:val="34"/>
    <w:rsid w:val="009353E4"/>
    <w:rPr>
      <w:rFonts w:ascii="Calibri" w:eastAsia="MS Mincho" w:hAnsi="Calibri" w:cs="Times New Roman"/>
      <w:lang w:eastAsia="ja-JP"/>
    </w:rPr>
  </w:style>
  <w:style w:type="paragraph" w:customStyle="1" w:styleId="affe">
    <w:name w:val="Абзац ИнтэлЛекс"/>
    <w:basedOn w:val="a3"/>
    <w:autoRedefine/>
    <w:rsid w:val="00952DEC"/>
    <w:pPr>
      <w:spacing w:after="120" w:line="276" w:lineRule="auto"/>
      <w:ind w:firstLine="426"/>
      <w:jc w:val="both"/>
    </w:pPr>
    <w:rPr>
      <w:noProof/>
      <w:sz w:val="28"/>
      <w:szCs w:val="24"/>
    </w:rPr>
  </w:style>
  <w:style w:type="paragraph" w:styleId="afff">
    <w:name w:val="TOC Heading"/>
    <w:basedOn w:val="1"/>
    <w:next w:val="a3"/>
    <w:uiPriority w:val="39"/>
    <w:unhideWhenUsed/>
    <w:qFormat/>
    <w:rsid w:val="009353E4"/>
    <w:pPr>
      <w:keepLines/>
      <w:pageBreakBefore w:val="0"/>
      <w:numPr>
        <w:numId w:val="0"/>
      </w:numPr>
      <w:spacing w:before="480" w:after="0" w:line="276" w:lineRule="auto"/>
      <w:jc w:val="left"/>
      <w:outlineLvl w:val="9"/>
    </w:pPr>
    <w:rPr>
      <w:rFonts w:ascii="Cambria" w:hAnsi="Cambria"/>
      <w:bCs/>
      <w:smallCaps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353E4"/>
    <w:pPr>
      <w:spacing w:after="0" w:line="240" w:lineRule="auto"/>
    </w:pPr>
    <w:rPr>
      <w:rFonts w:ascii="Times New Roman" w:eastAsia="Times New Roman" w:hAnsi="Times New Roman" w:cs="Times New Roman"/>
      <w:sz w:val="24"/>
      <w:szCs w:val="20"/>
      <w:lang w:eastAsia="ru-RU"/>
    </w:rPr>
  </w:style>
  <w:style w:type="paragraph" w:styleId="1">
    <w:name w:val="heading 1"/>
    <w:basedOn w:val="a3"/>
    <w:next w:val="a4"/>
    <w:link w:val="11"/>
    <w:qFormat/>
    <w:rsid w:val="009353E4"/>
    <w:pPr>
      <w:keepNext/>
      <w:pageBreakBefore/>
      <w:numPr>
        <w:numId w:val="23"/>
      </w:numPr>
      <w:spacing w:after="120"/>
      <w:jc w:val="center"/>
      <w:outlineLvl w:val="0"/>
    </w:pPr>
    <w:rPr>
      <w:rFonts w:ascii="Arial" w:hAnsi="Arial"/>
      <w:b/>
      <w:smallCaps/>
      <w:kern w:val="28"/>
      <w:sz w:val="36"/>
    </w:rPr>
  </w:style>
  <w:style w:type="paragraph" w:styleId="21">
    <w:name w:val="heading 2"/>
    <w:aliases w:val="Заголовок 2 Интэллекс"/>
    <w:basedOn w:val="1"/>
    <w:next w:val="a3"/>
    <w:link w:val="23"/>
    <w:qFormat/>
    <w:rsid w:val="009353E4"/>
    <w:pPr>
      <w:pageBreakBefore w:val="0"/>
      <w:numPr>
        <w:ilvl w:val="1"/>
      </w:numPr>
      <w:tabs>
        <w:tab w:val="left" w:pos="567"/>
      </w:tabs>
      <w:spacing w:before="100" w:beforeAutospacing="1" w:after="240"/>
      <w:ind w:left="574"/>
      <w:contextualSpacing/>
      <w:jc w:val="left"/>
      <w:outlineLvl w:val="1"/>
    </w:pPr>
    <w:rPr>
      <w:rFonts w:ascii="Times New Roman" w:hAnsi="Times New Roman" w:cs="Arial"/>
      <w:smallCaps w:val="0"/>
      <w:kern w:val="32"/>
      <w:sz w:val="28"/>
      <w:szCs w:val="28"/>
    </w:rPr>
  </w:style>
  <w:style w:type="paragraph" w:styleId="31">
    <w:name w:val="heading 3"/>
    <w:basedOn w:val="a3"/>
    <w:next w:val="a4"/>
    <w:link w:val="32"/>
    <w:qFormat/>
    <w:rsid w:val="009353E4"/>
    <w:pPr>
      <w:keepNext/>
      <w:numPr>
        <w:ilvl w:val="2"/>
        <w:numId w:val="23"/>
      </w:numPr>
      <w:spacing w:before="240" w:after="180"/>
      <w:outlineLvl w:val="2"/>
    </w:pPr>
    <w:rPr>
      <w:rFonts w:ascii="Arial" w:hAnsi="Arial"/>
      <w:b/>
      <w:smallCaps/>
    </w:rPr>
  </w:style>
  <w:style w:type="paragraph" w:styleId="41">
    <w:name w:val="heading 4"/>
    <w:basedOn w:val="a3"/>
    <w:next w:val="a4"/>
    <w:link w:val="42"/>
    <w:qFormat/>
    <w:rsid w:val="009353E4"/>
    <w:pPr>
      <w:keepNext/>
      <w:numPr>
        <w:ilvl w:val="3"/>
        <w:numId w:val="20"/>
      </w:numPr>
      <w:spacing w:before="240" w:after="180"/>
      <w:outlineLvl w:val="3"/>
    </w:pPr>
    <w:rPr>
      <w:rFonts w:ascii="Arial" w:hAnsi="Arial"/>
      <w:b/>
      <w:sz w:val="22"/>
    </w:rPr>
  </w:style>
  <w:style w:type="paragraph" w:styleId="51">
    <w:name w:val="heading 5"/>
    <w:basedOn w:val="a3"/>
    <w:next w:val="a4"/>
    <w:link w:val="52"/>
    <w:qFormat/>
    <w:rsid w:val="009353E4"/>
    <w:pPr>
      <w:keepNext/>
      <w:numPr>
        <w:ilvl w:val="4"/>
        <w:numId w:val="20"/>
      </w:numPr>
      <w:spacing w:before="240" w:after="180"/>
      <w:outlineLvl w:val="4"/>
    </w:pPr>
    <w:rPr>
      <w:rFonts w:ascii="Arial" w:hAnsi="Arial"/>
      <w:b/>
      <w:sz w:val="20"/>
    </w:rPr>
  </w:style>
  <w:style w:type="paragraph" w:styleId="6">
    <w:name w:val="heading 6"/>
    <w:basedOn w:val="a3"/>
    <w:next w:val="a4"/>
    <w:link w:val="60"/>
    <w:qFormat/>
    <w:rsid w:val="009353E4"/>
    <w:pPr>
      <w:keepNext/>
      <w:numPr>
        <w:ilvl w:val="5"/>
        <w:numId w:val="20"/>
      </w:numPr>
      <w:spacing w:before="240" w:after="180"/>
      <w:outlineLvl w:val="5"/>
    </w:pPr>
    <w:rPr>
      <w:rFonts w:ascii="Arial" w:hAnsi="Arial"/>
      <w:sz w:val="20"/>
    </w:rPr>
  </w:style>
  <w:style w:type="paragraph" w:styleId="7">
    <w:name w:val="heading 7"/>
    <w:basedOn w:val="a3"/>
    <w:next w:val="a4"/>
    <w:link w:val="70"/>
    <w:qFormat/>
    <w:rsid w:val="009353E4"/>
    <w:pPr>
      <w:keepNext/>
      <w:numPr>
        <w:ilvl w:val="6"/>
        <w:numId w:val="20"/>
      </w:numPr>
      <w:spacing w:before="240" w:after="180"/>
      <w:outlineLvl w:val="6"/>
    </w:pPr>
    <w:rPr>
      <w:rFonts w:ascii="Arial" w:hAnsi="Arial"/>
      <w:sz w:val="20"/>
    </w:rPr>
  </w:style>
  <w:style w:type="paragraph" w:styleId="8">
    <w:name w:val="heading 8"/>
    <w:basedOn w:val="a3"/>
    <w:next w:val="a4"/>
    <w:link w:val="80"/>
    <w:qFormat/>
    <w:rsid w:val="009353E4"/>
    <w:pPr>
      <w:keepNext/>
      <w:numPr>
        <w:ilvl w:val="7"/>
        <w:numId w:val="20"/>
      </w:numPr>
      <w:spacing w:before="240" w:after="180"/>
      <w:outlineLvl w:val="7"/>
    </w:pPr>
    <w:rPr>
      <w:rFonts w:ascii="Arial" w:hAnsi="Arial"/>
      <w:sz w:val="20"/>
    </w:rPr>
  </w:style>
  <w:style w:type="paragraph" w:styleId="9">
    <w:name w:val="heading 9"/>
    <w:basedOn w:val="a3"/>
    <w:next w:val="a4"/>
    <w:link w:val="90"/>
    <w:qFormat/>
    <w:rsid w:val="009353E4"/>
    <w:pPr>
      <w:keepNext/>
      <w:numPr>
        <w:ilvl w:val="8"/>
        <w:numId w:val="20"/>
      </w:numPr>
      <w:spacing w:before="240" w:after="180"/>
      <w:outlineLvl w:val="8"/>
    </w:pPr>
    <w:rPr>
      <w:rFonts w:ascii="Arial" w:hAnsi="Arial"/>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9353E4"/>
    <w:rPr>
      <w:rFonts w:ascii="Arial" w:eastAsia="Times New Roman" w:hAnsi="Arial" w:cs="Times New Roman"/>
      <w:b/>
      <w:smallCaps/>
      <w:kern w:val="28"/>
      <w:sz w:val="36"/>
      <w:szCs w:val="20"/>
      <w:lang w:eastAsia="ru-RU"/>
    </w:rPr>
  </w:style>
  <w:style w:type="character" w:customStyle="1" w:styleId="23">
    <w:name w:val="Заголовок 2 Знак"/>
    <w:aliases w:val="Заголовок 2 Интэллекс Знак"/>
    <w:basedOn w:val="a5"/>
    <w:link w:val="21"/>
    <w:rsid w:val="009353E4"/>
    <w:rPr>
      <w:rFonts w:ascii="Times New Roman" w:eastAsia="Times New Roman" w:hAnsi="Times New Roman" w:cs="Arial"/>
      <w:b/>
      <w:kern w:val="32"/>
      <w:sz w:val="28"/>
      <w:szCs w:val="28"/>
      <w:lang w:eastAsia="ru-RU"/>
    </w:rPr>
  </w:style>
  <w:style w:type="character" w:customStyle="1" w:styleId="32">
    <w:name w:val="Заголовок 3 Знак"/>
    <w:basedOn w:val="a5"/>
    <w:link w:val="31"/>
    <w:rsid w:val="009353E4"/>
    <w:rPr>
      <w:rFonts w:ascii="Arial" w:eastAsia="Times New Roman" w:hAnsi="Arial" w:cs="Times New Roman"/>
      <w:b/>
      <w:smallCaps/>
      <w:sz w:val="24"/>
      <w:szCs w:val="20"/>
      <w:lang w:eastAsia="ru-RU"/>
    </w:rPr>
  </w:style>
  <w:style w:type="character" w:customStyle="1" w:styleId="42">
    <w:name w:val="Заголовок 4 Знак"/>
    <w:basedOn w:val="a5"/>
    <w:link w:val="41"/>
    <w:rsid w:val="009353E4"/>
    <w:rPr>
      <w:rFonts w:ascii="Arial" w:eastAsia="Times New Roman" w:hAnsi="Arial" w:cs="Times New Roman"/>
      <w:b/>
      <w:szCs w:val="20"/>
      <w:lang w:eastAsia="ru-RU"/>
    </w:rPr>
  </w:style>
  <w:style w:type="character" w:customStyle="1" w:styleId="52">
    <w:name w:val="Заголовок 5 Знак"/>
    <w:basedOn w:val="a5"/>
    <w:link w:val="51"/>
    <w:rsid w:val="009353E4"/>
    <w:rPr>
      <w:rFonts w:ascii="Arial" w:eastAsia="Times New Roman" w:hAnsi="Arial" w:cs="Times New Roman"/>
      <w:b/>
      <w:sz w:val="20"/>
      <w:szCs w:val="20"/>
      <w:lang w:eastAsia="ru-RU"/>
    </w:rPr>
  </w:style>
  <w:style w:type="character" w:customStyle="1" w:styleId="60">
    <w:name w:val="Заголовок 6 Знак"/>
    <w:basedOn w:val="a5"/>
    <w:link w:val="6"/>
    <w:rsid w:val="009353E4"/>
    <w:rPr>
      <w:rFonts w:ascii="Arial" w:eastAsia="Times New Roman" w:hAnsi="Arial" w:cs="Times New Roman"/>
      <w:sz w:val="20"/>
      <w:szCs w:val="20"/>
      <w:lang w:eastAsia="ru-RU"/>
    </w:rPr>
  </w:style>
  <w:style w:type="character" w:customStyle="1" w:styleId="70">
    <w:name w:val="Заголовок 7 Знак"/>
    <w:basedOn w:val="a5"/>
    <w:link w:val="7"/>
    <w:rsid w:val="009353E4"/>
    <w:rPr>
      <w:rFonts w:ascii="Arial" w:eastAsia="Times New Roman" w:hAnsi="Arial" w:cs="Times New Roman"/>
      <w:sz w:val="20"/>
      <w:szCs w:val="20"/>
      <w:lang w:eastAsia="ru-RU"/>
    </w:rPr>
  </w:style>
  <w:style w:type="character" w:customStyle="1" w:styleId="80">
    <w:name w:val="Заголовок 8 Знак"/>
    <w:basedOn w:val="a5"/>
    <w:link w:val="8"/>
    <w:rsid w:val="009353E4"/>
    <w:rPr>
      <w:rFonts w:ascii="Arial" w:eastAsia="Times New Roman" w:hAnsi="Arial" w:cs="Times New Roman"/>
      <w:sz w:val="20"/>
      <w:szCs w:val="20"/>
      <w:lang w:eastAsia="ru-RU"/>
    </w:rPr>
  </w:style>
  <w:style w:type="character" w:customStyle="1" w:styleId="90">
    <w:name w:val="Заголовок 9 Знак"/>
    <w:basedOn w:val="a5"/>
    <w:link w:val="9"/>
    <w:rsid w:val="009353E4"/>
    <w:rPr>
      <w:rFonts w:ascii="Arial" w:eastAsia="Times New Roman" w:hAnsi="Arial" w:cs="Times New Roman"/>
      <w:sz w:val="20"/>
      <w:szCs w:val="20"/>
      <w:lang w:eastAsia="ru-RU"/>
    </w:rPr>
  </w:style>
  <w:style w:type="paragraph" w:styleId="24">
    <w:name w:val="toc 2"/>
    <w:basedOn w:val="a3"/>
    <w:next w:val="a4"/>
    <w:autoRedefine/>
    <w:uiPriority w:val="39"/>
    <w:rsid w:val="00934E69"/>
    <w:pPr>
      <w:tabs>
        <w:tab w:val="left" w:pos="567"/>
        <w:tab w:val="right" w:leader="dot" w:pos="9638"/>
      </w:tabs>
      <w:ind w:left="240"/>
    </w:pPr>
  </w:style>
  <w:style w:type="paragraph" w:styleId="a8">
    <w:name w:val="Title"/>
    <w:basedOn w:val="a3"/>
    <w:link w:val="a9"/>
    <w:qFormat/>
    <w:rsid w:val="009353E4"/>
    <w:pPr>
      <w:jc w:val="center"/>
    </w:pPr>
    <w:rPr>
      <w:caps/>
      <w:spacing w:val="54"/>
      <w:sz w:val="32"/>
    </w:rPr>
  </w:style>
  <w:style w:type="character" w:customStyle="1" w:styleId="a9">
    <w:name w:val="Название Знак"/>
    <w:basedOn w:val="a5"/>
    <w:link w:val="a8"/>
    <w:rsid w:val="009353E4"/>
    <w:rPr>
      <w:rFonts w:ascii="Times New Roman" w:eastAsia="Times New Roman" w:hAnsi="Times New Roman" w:cs="Times New Roman"/>
      <w:caps/>
      <w:spacing w:val="54"/>
      <w:sz w:val="32"/>
      <w:szCs w:val="20"/>
      <w:lang w:eastAsia="ru-RU"/>
    </w:rPr>
  </w:style>
  <w:style w:type="paragraph" w:styleId="12">
    <w:name w:val="toc 1"/>
    <w:basedOn w:val="a3"/>
    <w:next w:val="a4"/>
    <w:autoRedefine/>
    <w:uiPriority w:val="39"/>
    <w:rsid w:val="00934E69"/>
    <w:pPr>
      <w:tabs>
        <w:tab w:val="left" w:pos="426"/>
        <w:tab w:val="right" w:leader="dot" w:pos="9639"/>
      </w:tabs>
    </w:pPr>
    <w:rPr>
      <w:b/>
      <w:noProof/>
    </w:rPr>
  </w:style>
  <w:style w:type="paragraph" w:styleId="33">
    <w:name w:val="toc 3"/>
    <w:basedOn w:val="a3"/>
    <w:next w:val="a4"/>
    <w:uiPriority w:val="39"/>
    <w:rsid w:val="009353E4"/>
    <w:pPr>
      <w:tabs>
        <w:tab w:val="left" w:pos="1134"/>
        <w:tab w:val="right" w:leader="dot" w:pos="9638"/>
      </w:tabs>
      <w:ind w:left="480"/>
    </w:pPr>
  </w:style>
  <w:style w:type="paragraph" w:styleId="43">
    <w:name w:val="toc 4"/>
    <w:basedOn w:val="a3"/>
    <w:next w:val="a4"/>
    <w:semiHidden/>
    <w:rsid w:val="009353E4"/>
    <w:pPr>
      <w:tabs>
        <w:tab w:val="left" w:pos="1559"/>
        <w:tab w:val="right" w:leader="dot" w:pos="9639"/>
      </w:tabs>
      <w:ind w:left="720"/>
    </w:pPr>
  </w:style>
  <w:style w:type="paragraph" w:styleId="53">
    <w:name w:val="toc 5"/>
    <w:basedOn w:val="a3"/>
    <w:next w:val="a3"/>
    <w:autoRedefine/>
    <w:semiHidden/>
    <w:rsid w:val="009353E4"/>
    <w:pPr>
      <w:tabs>
        <w:tab w:val="left" w:pos="992"/>
        <w:tab w:val="right" w:pos="9639"/>
      </w:tabs>
      <w:ind w:left="800"/>
    </w:pPr>
  </w:style>
  <w:style w:type="paragraph" w:styleId="61">
    <w:name w:val="toc 6"/>
    <w:basedOn w:val="a3"/>
    <w:next w:val="a3"/>
    <w:autoRedefine/>
    <w:semiHidden/>
    <w:rsid w:val="009353E4"/>
    <w:pPr>
      <w:tabs>
        <w:tab w:val="left" w:pos="1134"/>
        <w:tab w:val="right" w:pos="9639"/>
      </w:tabs>
      <w:ind w:left="1000"/>
    </w:pPr>
  </w:style>
  <w:style w:type="paragraph" w:styleId="71">
    <w:name w:val="toc 7"/>
    <w:basedOn w:val="a3"/>
    <w:next w:val="a3"/>
    <w:autoRedefine/>
    <w:semiHidden/>
    <w:rsid w:val="009353E4"/>
    <w:pPr>
      <w:ind w:left="1440"/>
    </w:pPr>
  </w:style>
  <w:style w:type="paragraph" w:styleId="81">
    <w:name w:val="toc 8"/>
    <w:basedOn w:val="a3"/>
    <w:next w:val="a3"/>
    <w:autoRedefine/>
    <w:semiHidden/>
    <w:rsid w:val="009353E4"/>
    <w:pPr>
      <w:ind w:left="1680"/>
    </w:pPr>
  </w:style>
  <w:style w:type="paragraph" w:styleId="91">
    <w:name w:val="toc 9"/>
    <w:basedOn w:val="a3"/>
    <w:next w:val="a3"/>
    <w:autoRedefine/>
    <w:semiHidden/>
    <w:rsid w:val="009353E4"/>
    <w:pPr>
      <w:ind w:left="1600"/>
    </w:pPr>
  </w:style>
  <w:style w:type="paragraph" w:styleId="aa">
    <w:name w:val="header"/>
    <w:basedOn w:val="a3"/>
    <w:link w:val="ab"/>
    <w:uiPriority w:val="99"/>
    <w:rsid w:val="009353E4"/>
    <w:pPr>
      <w:tabs>
        <w:tab w:val="center" w:pos="4153"/>
        <w:tab w:val="right" w:pos="8306"/>
      </w:tabs>
    </w:pPr>
    <w:rPr>
      <w:sz w:val="18"/>
    </w:rPr>
  </w:style>
  <w:style w:type="character" w:customStyle="1" w:styleId="ab">
    <w:name w:val="Верхний колонтитул Знак"/>
    <w:basedOn w:val="a5"/>
    <w:link w:val="aa"/>
    <w:uiPriority w:val="99"/>
    <w:rsid w:val="009353E4"/>
    <w:rPr>
      <w:rFonts w:ascii="Times New Roman" w:eastAsia="Times New Roman" w:hAnsi="Times New Roman" w:cs="Times New Roman"/>
      <w:sz w:val="18"/>
      <w:szCs w:val="20"/>
      <w:lang w:eastAsia="ru-RU"/>
    </w:rPr>
  </w:style>
  <w:style w:type="paragraph" w:styleId="ac">
    <w:name w:val="footer"/>
    <w:basedOn w:val="a3"/>
    <w:link w:val="ad"/>
    <w:rsid w:val="009353E4"/>
    <w:pPr>
      <w:pBdr>
        <w:top w:val="single" w:sz="4" w:space="1" w:color="auto"/>
      </w:pBdr>
      <w:tabs>
        <w:tab w:val="right" w:pos="9639"/>
      </w:tabs>
    </w:pPr>
    <w:rPr>
      <w:sz w:val="16"/>
    </w:rPr>
  </w:style>
  <w:style w:type="character" w:customStyle="1" w:styleId="ad">
    <w:name w:val="Нижний колонтитул Знак"/>
    <w:basedOn w:val="a5"/>
    <w:link w:val="ac"/>
    <w:rsid w:val="009353E4"/>
    <w:rPr>
      <w:rFonts w:ascii="Times New Roman" w:eastAsia="Times New Roman" w:hAnsi="Times New Roman" w:cs="Times New Roman"/>
      <w:sz w:val="16"/>
      <w:szCs w:val="20"/>
      <w:lang w:eastAsia="ru-RU"/>
    </w:rPr>
  </w:style>
  <w:style w:type="paragraph" w:styleId="ae">
    <w:name w:val="Body Text Indent"/>
    <w:basedOn w:val="a3"/>
    <w:link w:val="af"/>
    <w:rsid w:val="009353E4"/>
  </w:style>
  <w:style w:type="character" w:customStyle="1" w:styleId="af">
    <w:name w:val="Основной текст с отступом Знак"/>
    <w:basedOn w:val="a5"/>
    <w:link w:val="ae"/>
    <w:rsid w:val="009353E4"/>
    <w:rPr>
      <w:rFonts w:ascii="Times New Roman" w:eastAsia="Times New Roman" w:hAnsi="Times New Roman" w:cs="Times New Roman"/>
      <w:sz w:val="24"/>
      <w:szCs w:val="20"/>
      <w:lang w:eastAsia="ru-RU"/>
    </w:rPr>
  </w:style>
  <w:style w:type="character" w:styleId="af0">
    <w:name w:val="page number"/>
    <w:rsid w:val="009353E4"/>
    <w:rPr>
      <w:rFonts w:ascii="Times New Roman" w:hAnsi="Times New Roman"/>
      <w:sz w:val="18"/>
    </w:rPr>
  </w:style>
  <w:style w:type="paragraph" w:styleId="a4">
    <w:name w:val="Body Text"/>
    <w:basedOn w:val="a3"/>
    <w:link w:val="af1"/>
    <w:rsid w:val="009353E4"/>
    <w:pPr>
      <w:ind w:firstLine="397"/>
      <w:jc w:val="both"/>
    </w:pPr>
  </w:style>
  <w:style w:type="character" w:customStyle="1" w:styleId="af1">
    <w:name w:val="Основной текст Знак"/>
    <w:basedOn w:val="a5"/>
    <w:link w:val="a4"/>
    <w:rsid w:val="009353E4"/>
    <w:rPr>
      <w:rFonts w:ascii="Times New Roman" w:eastAsia="Times New Roman" w:hAnsi="Times New Roman" w:cs="Times New Roman"/>
      <w:sz w:val="24"/>
      <w:szCs w:val="20"/>
      <w:lang w:eastAsia="ru-RU"/>
    </w:rPr>
  </w:style>
  <w:style w:type="paragraph" w:customStyle="1" w:styleId="InfoBlue">
    <w:name w:val="Info Blue"/>
    <w:basedOn w:val="a3"/>
    <w:rsid w:val="009353E4"/>
    <w:pPr>
      <w:ind w:firstLine="709"/>
    </w:pPr>
    <w:rPr>
      <w:i/>
      <w:iCs/>
      <w:vanish/>
      <w:color w:val="0000FF"/>
      <w:szCs w:val="24"/>
      <w:lang w:eastAsia="en-US"/>
    </w:rPr>
  </w:style>
  <w:style w:type="paragraph" w:customStyle="1" w:styleId="Bodybullet">
    <w:name w:val="Body_bullet"/>
    <w:basedOn w:val="a4"/>
    <w:rsid w:val="009353E4"/>
    <w:pPr>
      <w:numPr>
        <w:numId w:val="1"/>
      </w:numPr>
      <w:tabs>
        <w:tab w:val="left" w:pos="992"/>
      </w:tabs>
    </w:pPr>
    <w:rPr>
      <w:szCs w:val="24"/>
      <w:lang w:eastAsia="en-US"/>
    </w:rPr>
  </w:style>
  <w:style w:type="paragraph" w:customStyle="1" w:styleId="Bodybullethidden">
    <w:name w:val="Body_bullet (hidden)"/>
    <w:basedOn w:val="Bodybullet"/>
    <w:rsid w:val="009353E4"/>
    <w:pPr>
      <w:numPr>
        <w:numId w:val="2"/>
      </w:numPr>
      <w:tabs>
        <w:tab w:val="clear" w:pos="1069"/>
      </w:tabs>
    </w:pPr>
    <w:rPr>
      <w:vanish/>
    </w:rPr>
  </w:style>
  <w:style w:type="paragraph" w:customStyle="1" w:styleId="af2">
    <w:name w:val="ПРИЛОЖЕНИЕ"/>
    <w:basedOn w:val="1"/>
    <w:rsid w:val="009353E4"/>
    <w:pPr>
      <w:numPr>
        <w:numId w:val="0"/>
      </w:numPr>
    </w:pPr>
  </w:style>
  <w:style w:type="character" w:styleId="af3">
    <w:name w:val="Hyperlink"/>
    <w:uiPriority w:val="99"/>
    <w:rsid w:val="009353E4"/>
    <w:rPr>
      <w:color w:val="0000FF"/>
      <w:u w:val="single"/>
    </w:rPr>
  </w:style>
  <w:style w:type="paragraph" w:customStyle="1" w:styleId="1Int">
    <w:name w:val="Заголовок 1 Int"/>
    <w:basedOn w:val="1"/>
    <w:autoRedefine/>
    <w:rsid w:val="009353E4"/>
    <w:pPr>
      <w:pageBreakBefore w:val="0"/>
      <w:spacing w:before="360" w:after="60"/>
    </w:pPr>
    <w:rPr>
      <w:caps/>
      <w:smallCaps w:val="0"/>
      <w:sz w:val="24"/>
      <w:szCs w:val="24"/>
    </w:rPr>
  </w:style>
  <w:style w:type="character" w:styleId="af4">
    <w:name w:val="FollowedHyperlink"/>
    <w:rsid w:val="009353E4"/>
    <w:rPr>
      <w:color w:val="800080"/>
      <w:u w:val="single"/>
    </w:rPr>
  </w:style>
  <w:style w:type="paragraph" w:styleId="25">
    <w:name w:val="Body Text Indent 2"/>
    <w:basedOn w:val="a3"/>
    <w:link w:val="26"/>
    <w:rsid w:val="009353E4"/>
    <w:pPr>
      <w:ind w:left="709"/>
    </w:pPr>
  </w:style>
  <w:style w:type="character" w:customStyle="1" w:styleId="26">
    <w:name w:val="Основной текст с отступом 2 Знак"/>
    <w:basedOn w:val="a5"/>
    <w:link w:val="25"/>
    <w:rsid w:val="009353E4"/>
    <w:rPr>
      <w:rFonts w:ascii="Times New Roman" w:eastAsia="Times New Roman" w:hAnsi="Times New Roman" w:cs="Times New Roman"/>
      <w:sz w:val="24"/>
      <w:szCs w:val="20"/>
      <w:lang w:eastAsia="ru-RU"/>
    </w:rPr>
  </w:style>
  <w:style w:type="paragraph" w:customStyle="1" w:styleId="a0">
    <w:name w:val="Литература"/>
    <w:basedOn w:val="a3"/>
    <w:next w:val="a3"/>
    <w:rsid w:val="009353E4"/>
    <w:pPr>
      <w:numPr>
        <w:numId w:val="3"/>
      </w:numPr>
    </w:pPr>
  </w:style>
  <w:style w:type="paragraph" w:styleId="af5">
    <w:name w:val="caption"/>
    <w:basedOn w:val="a3"/>
    <w:next w:val="a4"/>
    <w:qFormat/>
    <w:rsid w:val="009353E4"/>
    <w:pPr>
      <w:spacing w:before="40" w:after="240"/>
      <w:jc w:val="center"/>
    </w:pPr>
    <w:rPr>
      <w:b/>
    </w:rPr>
  </w:style>
  <w:style w:type="character" w:styleId="af6">
    <w:name w:val="annotation reference"/>
    <w:semiHidden/>
    <w:rsid w:val="009353E4"/>
    <w:rPr>
      <w:sz w:val="16"/>
    </w:rPr>
  </w:style>
  <w:style w:type="paragraph" w:styleId="af7">
    <w:name w:val="annotation text"/>
    <w:basedOn w:val="a3"/>
    <w:link w:val="af8"/>
    <w:semiHidden/>
    <w:rsid w:val="009353E4"/>
    <w:rPr>
      <w:sz w:val="20"/>
    </w:rPr>
  </w:style>
  <w:style w:type="character" w:customStyle="1" w:styleId="af8">
    <w:name w:val="Текст примечания Знак"/>
    <w:basedOn w:val="a5"/>
    <w:link w:val="af7"/>
    <w:semiHidden/>
    <w:rsid w:val="009353E4"/>
    <w:rPr>
      <w:rFonts w:ascii="Times New Roman" w:eastAsia="Times New Roman" w:hAnsi="Times New Roman" w:cs="Times New Roman"/>
      <w:sz w:val="20"/>
      <w:szCs w:val="20"/>
      <w:lang w:eastAsia="ru-RU"/>
    </w:rPr>
  </w:style>
  <w:style w:type="paragraph" w:customStyle="1" w:styleId="Bodytexthidden">
    <w:name w:val="Body text (hidden)"/>
    <w:basedOn w:val="a4"/>
    <w:rsid w:val="009353E4"/>
    <w:pPr>
      <w:ind w:firstLine="709"/>
    </w:pPr>
    <w:rPr>
      <w:vanish/>
      <w:szCs w:val="24"/>
      <w:lang w:eastAsia="en-US"/>
    </w:rPr>
  </w:style>
  <w:style w:type="paragraph" w:customStyle="1" w:styleId="13">
    <w:name w:val="Текст выноски1"/>
    <w:basedOn w:val="a3"/>
    <w:semiHidden/>
    <w:rsid w:val="009353E4"/>
    <w:rPr>
      <w:rFonts w:ascii="Tahoma" w:hAnsi="Tahoma" w:cs="Tahoma"/>
      <w:sz w:val="16"/>
      <w:szCs w:val="16"/>
    </w:rPr>
  </w:style>
  <w:style w:type="paragraph" w:styleId="af9">
    <w:name w:val="footnote text"/>
    <w:basedOn w:val="a3"/>
    <w:link w:val="afa"/>
    <w:semiHidden/>
    <w:rsid w:val="009353E4"/>
  </w:style>
  <w:style w:type="character" w:customStyle="1" w:styleId="afa">
    <w:name w:val="Текст сноски Знак"/>
    <w:basedOn w:val="a5"/>
    <w:link w:val="af9"/>
    <w:semiHidden/>
    <w:rsid w:val="009353E4"/>
    <w:rPr>
      <w:rFonts w:ascii="Times New Roman" w:eastAsia="Times New Roman" w:hAnsi="Times New Roman" w:cs="Times New Roman"/>
      <w:sz w:val="24"/>
      <w:szCs w:val="20"/>
      <w:lang w:eastAsia="ru-RU"/>
    </w:rPr>
  </w:style>
  <w:style w:type="paragraph" w:customStyle="1" w:styleId="BodyText21">
    <w:name w:val="Body Text 21"/>
    <w:basedOn w:val="a3"/>
    <w:rsid w:val="009353E4"/>
    <w:pPr>
      <w:spacing w:line="360" w:lineRule="auto"/>
      <w:ind w:firstLine="720"/>
    </w:pPr>
    <w:rPr>
      <w:sz w:val="28"/>
    </w:rPr>
  </w:style>
  <w:style w:type="paragraph" w:styleId="34">
    <w:name w:val="Body Text 3"/>
    <w:basedOn w:val="a3"/>
    <w:link w:val="35"/>
    <w:rsid w:val="009353E4"/>
    <w:pPr>
      <w:jc w:val="center"/>
    </w:pPr>
    <w:rPr>
      <w:b/>
      <w:color w:val="000000"/>
      <w:sz w:val="36"/>
    </w:rPr>
  </w:style>
  <w:style w:type="character" w:customStyle="1" w:styleId="35">
    <w:name w:val="Основной текст 3 Знак"/>
    <w:basedOn w:val="a5"/>
    <w:link w:val="34"/>
    <w:rsid w:val="009353E4"/>
    <w:rPr>
      <w:rFonts w:ascii="Times New Roman" w:eastAsia="Times New Roman" w:hAnsi="Times New Roman" w:cs="Times New Roman"/>
      <w:b/>
      <w:color w:val="000000"/>
      <w:sz w:val="36"/>
      <w:szCs w:val="20"/>
      <w:lang w:eastAsia="ru-RU"/>
    </w:rPr>
  </w:style>
  <w:style w:type="paragraph" w:styleId="22">
    <w:name w:val="Body Text 2"/>
    <w:basedOn w:val="a3"/>
    <w:link w:val="27"/>
    <w:rsid w:val="009353E4"/>
    <w:pPr>
      <w:numPr>
        <w:ilvl w:val="1"/>
        <w:numId w:val="21"/>
      </w:numPr>
      <w:spacing w:after="120" w:line="480" w:lineRule="auto"/>
    </w:pPr>
  </w:style>
  <w:style w:type="character" w:customStyle="1" w:styleId="27">
    <w:name w:val="Основной текст 2 Знак"/>
    <w:basedOn w:val="a5"/>
    <w:link w:val="22"/>
    <w:rsid w:val="009353E4"/>
    <w:rPr>
      <w:rFonts w:ascii="Times New Roman" w:eastAsia="Times New Roman" w:hAnsi="Times New Roman" w:cs="Times New Roman"/>
      <w:sz w:val="24"/>
      <w:szCs w:val="20"/>
      <w:lang w:eastAsia="ru-RU"/>
    </w:rPr>
  </w:style>
  <w:style w:type="paragraph" w:customStyle="1" w:styleId="210">
    <w:name w:val="Основной текст 21"/>
    <w:basedOn w:val="a3"/>
    <w:rsid w:val="009353E4"/>
    <w:pPr>
      <w:spacing w:line="360" w:lineRule="auto"/>
      <w:ind w:firstLine="720"/>
    </w:pPr>
    <w:rPr>
      <w:sz w:val="28"/>
    </w:rPr>
  </w:style>
  <w:style w:type="paragraph" w:styleId="36">
    <w:name w:val="Body Text Indent 3"/>
    <w:basedOn w:val="a3"/>
    <w:link w:val="37"/>
    <w:rsid w:val="009353E4"/>
  </w:style>
  <w:style w:type="character" w:customStyle="1" w:styleId="37">
    <w:name w:val="Основной текст с отступом 3 Знак"/>
    <w:basedOn w:val="a5"/>
    <w:link w:val="36"/>
    <w:rsid w:val="009353E4"/>
    <w:rPr>
      <w:rFonts w:ascii="Times New Roman" w:eastAsia="Times New Roman" w:hAnsi="Times New Roman" w:cs="Times New Roman"/>
      <w:sz w:val="24"/>
      <w:szCs w:val="20"/>
      <w:lang w:eastAsia="ru-RU"/>
    </w:rPr>
  </w:style>
  <w:style w:type="paragraph" w:styleId="50">
    <w:name w:val="List Bullet 5"/>
    <w:basedOn w:val="a3"/>
    <w:autoRedefine/>
    <w:rsid w:val="009353E4"/>
    <w:pPr>
      <w:numPr>
        <w:numId w:val="4"/>
      </w:numPr>
      <w:spacing w:before="40" w:after="40"/>
      <w:jc w:val="both"/>
    </w:pPr>
  </w:style>
  <w:style w:type="paragraph" w:styleId="afb">
    <w:name w:val="List Continue"/>
    <w:basedOn w:val="a3"/>
    <w:rsid w:val="009353E4"/>
    <w:pPr>
      <w:spacing w:before="40" w:after="40"/>
      <w:ind w:left="357"/>
      <w:jc w:val="both"/>
    </w:pPr>
  </w:style>
  <w:style w:type="paragraph" w:customStyle="1" w:styleId="TableCellC">
    <w:name w:val="Table Cell C"/>
    <w:basedOn w:val="TableCellL"/>
    <w:rsid w:val="009353E4"/>
    <w:pPr>
      <w:jc w:val="center"/>
    </w:pPr>
  </w:style>
  <w:style w:type="paragraph" w:customStyle="1" w:styleId="TableCellL">
    <w:name w:val="Table Cell L"/>
    <w:basedOn w:val="a3"/>
    <w:rsid w:val="009353E4"/>
  </w:style>
  <w:style w:type="paragraph" w:styleId="28">
    <w:name w:val="List Continue 2"/>
    <w:basedOn w:val="a3"/>
    <w:rsid w:val="009353E4"/>
    <w:pPr>
      <w:spacing w:before="40" w:after="40"/>
      <w:ind w:left="714"/>
      <w:jc w:val="both"/>
    </w:pPr>
  </w:style>
  <w:style w:type="paragraph" w:styleId="4">
    <w:name w:val="List Number 4"/>
    <w:basedOn w:val="a3"/>
    <w:rsid w:val="009353E4"/>
    <w:pPr>
      <w:numPr>
        <w:numId w:val="5"/>
      </w:numPr>
      <w:tabs>
        <w:tab w:val="clear" w:pos="1209"/>
        <w:tab w:val="num" w:pos="1826"/>
      </w:tabs>
      <w:spacing w:before="40" w:after="40"/>
      <w:ind w:left="1826" w:hanging="357"/>
      <w:jc w:val="both"/>
    </w:pPr>
  </w:style>
  <w:style w:type="paragraph" w:styleId="a2">
    <w:name w:val="List Bullet"/>
    <w:basedOn w:val="a3"/>
    <w:autoRedefine/>
    <w:rsid w:val="009353E4"/>
    <w:pPr>
      <w:numPr>
        <w:numId w:val="13"/>
      </w:numPr>
      <w:spacing w:before="40" w:after="40"/>
      <w:jc w:val="both"/>
    </w:pPr>
    <w:rPr>
      <w:lang w:val="en-US"/>
    </w:rPr>
  </w:style>
  <w:style w:type="paragraph" w:customStyle="1" w:styleId="TableHeading">
    <w:name w:val="Table Heading"/>
    <w:basedOn w:val="TableCellL"/>
    <w:rsid w:val="009353E4"/>
    <w:pPr>
      <w:keepNext/>
      <w:keepLines/>
      <w:jc w:val="center"/>
    </w:pPr>
    <w:rPr>
      <w:b/>
    </w:rPr>
  </w:style>
  <w:style w:type="paragraph" w:customStyle="1" w:styleId="TableCellJ">
    <w:name w:val="Table Cell J"/>
    <w:basedOn w:val="TableCellL"/>
    <w:rsid w:val="009353E4"/>
    <w:pPr>
      <w:jc w:val="both"/>
    </w:pPr>
  </w:style>
  <w:style w:type="paragraph" w:styleId="30">
    <w:name w:val="List Bullet 3"/>
    <w:basedOn w:val="a3"/>
    <w:rsid w:val="009353E4"/>
    <w:pPr>
      <w:numPr>
        <w:numId w:val="6"/>
      </w:numPr>
      <w:tabs>
        <w:tab w:val="left" w:pos="1469"/>
      </w:tabs>
      <w:spacing w:before="40" w:after="40"/>
      <w:jc w:val="both"/>
    </w:pPr>
  </w:style>
  <w:style w:type="paragraph" w:styleId="40">
    <w:name w:val="List Bullet 4"/>
    <w:basedOn w:val="a3"/>
    <w:rsid w:val="009353E4"/>
    <w:pPr>
      <w:numPr>
        <w:numId w:val="7"/>
      </w:numPr>
      <w:spacing w:before="40" w:after="40"/>
      <w:jc w:val="both"/>
    </w:pPr>
  </w:style>
  <w:style w:type="character" w:styleId="afc">
    <w:name w:val="footnote reference"/>
    <w:semiHidden/>
    <w:rsid w:val="009353E4"/>
    <w:rPr>
      <w:rFonts w:ascii="Times New Roman" w:hAnsi="Times New Roman"/>
      <w:noProof w:val="0"/>
      <w:vertAlign w:val="superscript"/>
      <w:lang w:val="ru-RU"/>
    </w:rPr>
  </w:style>
  <w:style w:type="paragraph" w:customStyle="1" w:styleId="14">
    <w:name w:val="Заголовок оглавления1"/>
    <w:basedOn w:val="a3"/>
    <w:next w:val="a4"/>
    <w:rsid w:val="009353E4"/>
    <w:pPr>
      <w:keepNext/>
      <w:keepLines/>
      <w:pageBreakBefore/>
      <w:spacing w:after="240"/>
      <w:jc w:val="center"/>
    </w:pPr>
    <w:rPr>
      <w:rFonts w:ascii="Arial" w:hAnsi="Arial"/>
      <w:b/>
      <w:smallCaps/>
      <w:sz w:val="32"/>
    </w:rPr>
  </w:style>
  <w:style w:type="paragraph" w:customStyle="1" w:styleId="TableCellR">
    <w:name w:val="Table Cell R"/>
    <w:basedOn w:val="TableCellL"/>
    <w:rsid w:val="009353E4"/>
    <w:pPr>
      <w:jc w:val="right"/>
    </w:pPr>
  </w:style>
  <w:style w:type="paragraph" w:styleId="afd">
    <w:name w:val="Plain Text"/>
    <w:basedOn w:val="a3"/>
    <w:link w:val="afe"/>
    <w:rsid w:val="009353E4"/>
    <w:rPr>
      <w:rFonts w:ascii="Courier New" w:hAnsi="Courier New"/>
    </w:rPr>
  </w:style>
  <w:style w:type="character" w:customStyle="1" w:styleId="afe">
    <w:name w:val="Текст Знак"/>
    <w:basedOn w:val="a5"/>
    <w:link w:val="afd"/>
    <w:rsid w:val="009353E4"/>
    <w:rPr>
      <w:rFonts w:ascii="Courier New" w:eastAsia="Times New Roman" w:hAnsi="Courier New" w:cs="Times New Roman"/>
      <w:sz w:val="24"/>
      <w:szCs w:val="20"/>
      <w:lang w:eastAsia="ru-RU"/>
    </w:rPr>
  </w:style>
  <w:style w:type="paragraph" w:styleId="20">
    <w:name w:val="List Bullet 2"/>
    <w:basedOn w:val="a3"/>
    <w:rsid w:val="009353E4"/>
    <w:pPr>
      <w:numPr>
        <w:numId w:val="8"/>
      </w:numPr>
      <w:tabs>
        <w:tab w:val="clear" w:pos="360"/>
        <w:tab w:val="left" w:pos="714"/>
      </w:tabs>
      <w:spacing w:before="40" w:after="40"/>
      <w:ind w:left="714" w:hanging="357"/>
      <w:jc w:val="both"/>
    </w:pPr>
  </w:style>
  <w:style w:type="paragraph" w:styleId="aff">
    <w:name w:val="macro"/>
    <w:link w:val="aff0"/>
    <w:semiHidden/>
    <w:rsid w:val="009353E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0">
    <w:name w:val="Текст макроса Знак"/>
    <w:basedOn w:val="a5"/>
    <w:link w:val="aff"/>
    <w:semiHidden/>
    <w:rsid w:val="009353E4"/>
    <w:rPr>
      <w:rFonts w:ascii="Courier New" w:eastAsia="Times New Roman" w:hAnsi="Courier New" w:cs="Times New Roman"/>
      <w:sz w:val="20"/>
      <w:szCs w:val="20"/>
      <w:lang w:eastAsia="ru-RU"/>
    </w:rPr>
  </w:style>
  <w:style w:type="paragraph" w:styleId="a">
    <w:name w:val="List Number"/>
    <w:basedOn w:val="a3"/>
    <w:rsid w:val="009353E4"/>
    <w:pPr>
      <w:numPr>
        <w:numId w:val="9"/>
      </w:numPr>
      <w:spacing w:before="40" w:after="40"/>
      <w:jc w:val="both"/>
    </w:pPr>
  </w:style>
  <w:style w:type="character" w:styleId="aff1">
    <w:name w:val="Strong"/>
    <w:qFormat/>
    <w:rsid w:val="009353E4"/>
    <w:rPr>
      <w:b/>
    </w:rPr>
  </w:style>
  <w:style w:type="paragraph" w:styleId="aff2">
    <w:name w:val="Subtitle"/>
    <w:basedOn w:val="a3"/>
    <w:link w:val="aff3"/>
    <w:qFormat/>
    <w:rsid w:val="009353E4"/>
    <w:pPr>
      <w:spacing w:after="60"/>
      <w:jc w:val="center"/>
      <w:outlineLvl w:val="1"/>
    </w:pPr>
    <w:rPr>
      <w:rFonts w:ascii="Arial" w:hAnsi="Arial"/>
    </w:rPr>
  </w:style>
  <w:style w:type="character" w:customStyle="1" w:styleId="aff3">
    <w:name w:val="Подзаголовок Знак"/>
    <w:basedOn w:val="a5"/>
    <w:link w:val="aff2"/>
    <w:rsid w:val="009353E4"/>
    <w:rPr>
      <w:rFonts w:ascii="Arial" w:eastAsia="Times New Roman" w:hAnsi="Arial" w:cs="Times New Roman"/>
      <w:sz w:val="24"/>
      <w:szCs w:val="20"/>
      <w:lang w:eastAsia="ru-RU"/>
    </w:rPr>
  </w:style>
  <w:style w:type="paragraph" w:customStyle="1" w:styleId="AppHeading1">
    <w:name w:val="App Heading 1"/>
    <w:basedOn w:val="a3"/>
    <w:next w:val="a4"/>
    <w:rsid w:val="009353E4"/>
    <w:pPr>
      <w:keepNext/>
      <w:pageBreakBefore/>
      <w:numPr>
        <w:numId w:val="19"/>
      </w:numPr>
      <w:spacing w:before="360" w:after="180"/>
      <w:outlineLvl w:val="0"/>
    </w:pPr>
    <w:rPr>
      <w:rFonts w:ascii="Arial" w:hAnsi="Arial"/>
      <w:b/>
      <w:smallCaps/>
      <w:sz w:val="28"/>
    </w:rPr>
  </w:style>
  <w:style w:type="character" w:customStyle="1" w:styleId="KeyWord">
    <w:name w:val="Key Word"/>
    <w:rsid w:val="009353E4"/>
    <w:rPr>
      <w:rFonts w:ascii="Times New Roman" w:hAnsi="Times New Roman"/>
      <w:b/>
      <w:noProof w:val="0"/>
      <w:spacing w:val="26"/>
      <w:lang w:val="ru-RU"/>
    </w:rPr>
  </w:style>
  <w:style w:type="paragraph" w:styleId="aff4">
    <w:name w:val="toa heading"/>
    <w:basedOn w:val="a3"/>
    <w:next w:val="a4"/>
    <w:semiHidden/>
    <w:rsid w:val="009353E4"/>
    <w:pPr>
      <w:spacing w:before="120"/>
    </w:pPr>
    <w:rPr>
      <w:rFonts w:ascii="Arial" w:hAnsi="Arial"/>
      <w:b/>
    </w:rPr>
  </w:style>
  <w:style w:type="paragraph" w:styleId="38">
    <w:name w:val="List Continue 3"/>
    <w:basedOn w:val="a3"/>
    <w:rsid w:val="009353E4"/>
    <w:pPr>
      <w:spacing w:before="40" w:after="40"/>
      <w:ind w:left="1469"/>
      <w:jc w:val="both"/>
    </w:pPr>
  </w:style>
  <w:style w:type="paragraph" w:styleId="44">
    <w:name w:val="List Continue 4"/>
    <w:basedOn w:val="a3"/>
    <w:rsid w:val="009353E4"/>
    <w:pPr>
      <w:spacing w:before="40" w:after="40"/>
      <w:ind w:left="1826"/>
      <w:jc w:val="both"/>
    </w:pPr>
  </w:style>
  <w:style w:type="paragraph" w:styleId="54">
    <w:name w:val="List Continue 5"/>
    <w:basedOn w:val="a3"/>
    <w:rsid w:val="009353E4"/>
    <w:pPr>
      <w:spacing w:before="40" w:after="40"/>
      <w:ind w:left="2183"/>
      <w:jc w:val="both"/>
    </w:pPr>
  </w:style>
  <w:style w:type="paragraph" w:styleId="2">
    <w:name w:val="List Number 2"/>
    <w:basedOn w:val="a3"/>
    <w:rsid w:val="009353E4"/>
    <w:pPr>
      <w:numPr>
        <w:numId w:val="10"/>
      </w:numPr>
      <w:spacing w:before="40" w:after="40"/>
      <w:ind w:left="714"/>
      <w:jc w:val="both"/>
    </w:pPr>
  </w:style>
  <w:style w:type="paragraph" w:styleId="3">
    <w:name w:val="List Number 3"/>
    <w:basedOn w:val="a3"/>
    <w:rsid w:val="009353E4"/>
    <w:pPr>
      <w:numPr>
        <w:numId w:val="11"/>
      </w:numPr>
      <w:tabs>
        <w:tab w:val="clear" w:pos="926"/>
        <w:tab w:val="num" w:pos="1469"/>
      </w:tabs>
      <w:spacing w:before="40" w:after="40"/>
      <w:ind w:left="1468" w:hanging="357"/>
      <w:jc w:val="both"/>
    </w:pPr>
  </w:style>
  <w:style w:type="paragraph" w:styleId="5">
    <w:name w:val="List Number 5"/>
    <w:basedOn w:val="a3"/>
    <w:rsid w:val="009353E4"/>
    <w:pPr>
      <w:numPr>
        <w:numId w:val="12"/>
      </w:numPr>
      <w:tabs>
        <w:tab w:val="clear" w:pos="1492"/>
        <w:tab w:val="num" w:pos="2183"/>
      </w:tabs>
      <w:spacing w:before="40" w:after="40"/>
      <w:ind w:left="2183" w:hanging="357"/>
      <w:jc w:val="both"/>
    </w:pPr>
  </w:style>
  <w:style w:type="paragraph" w:customStyle="1" w:styleId="AbbreviationListHeading">
    <w:name w:val="Abbreviation List Heading"/>
    <w:basedOn w:val="a3"/>
    <w:next w:val="a4"/>
    <w:rsid w:val="009353E4"/>
    <w:pPr>
      <w:keepNext/>
      <w:pageBreakBefore/>
      <w:spacing w:before="240" w:after="120"/>
      <w:jc w:val="center"/>
    </w:pPr>
    <w:rPr>
      <w:rFonts w:ascii="Arial" w:hAnsi="Arial"/>
      <w:b/>
      <w:smallCaps/>
      <w:sz w:val="36"/>
    </w:rPr>
  </w:style>
  <w:style w:type="paragraph" w:customStyle="1" w:styleId="ListAlternative">
    <w:name w:val="List Alternative"/>
    <w:basedOn w:val="a3"/>
    <w:rsid w:val="009353E4"/>
    <w:pPr>
      <w:numPr>
        <w:numId w:val="14"/>
      </w:numPr>
      <w:spacing w:before="40" w:after="40"/>
      <w:ind w:left="754" w:hanging="357"/>
      <w:jc w:val="both"/>
    </w:pPr>
  </w:style>
  <w:style w:type="paragraph" w:customStyle="1" w:styleId="ListAlternative2">
    <w:name w:val="List Alternative 2"/>
    <w:basedOn w:val="a3"/>
    <w:rsid w:val="009353E4"/>
    <w:pPr>
      <w:numPr>
        <w:numId w:val="15"/>
      </w:numPr>
      <w:tabs>
        <w:tab w:val="clear" w:pos="360"/>
        <w:tab w:val="num" w:pos="1111"/>
      </w:tabs>
      <w:spacing w:before="40" w:after="40"/>
      <w:ind w:left="1111" w:hanging="357"/>
      <w:jc w:val="both"/>
    </w:pPr>
  </w:style>
  <w:style w:type="paragraph" w:customStyle="1" w:styleId="ListAlternative3">
    <w:name w:val="List Alternative 3"/>
    <w:basedOn w:val="a3"/>
    <w:rsid w:val="009353E4"/>
    <w:pPr>
      <w:numPr>
        <w:numId w:val="16"/>
      </w:numPr>
      <w:tabs>
        <w:tab w:val="clear" w:pos="360"/>
        <w:tab w:val="num" w:pos="1469"/>
      </w:tabs>
      <w:spacing w:before="40" w:after="40"/>
      <w:ind w:left="1468" w:hanging="357"/>
      <w:jc w:val="both"/>
    </w:pPr>
  </w:style>
  <w:style w:type="paragraph" w:customStyle="1" w:styleId="ListAlternative4">
    <w:name w:val="List Alternative 4"/>
    <w:basedOn w:val="a3"/>
    <w:rsid w:val="009353E4"/>
    <w:pPr>
      <w:numPr>
        <w:numId w:val="17"/>
      </w:numPr>
      <w:tabs>
        <w:tab w:val="clear" w:pos="360"/>
        <w:tab w:val="num" w:pos="1826"/>
      </w:tabs>
      <w:spacing w:before="40" w:after="40"/>
      <w:ind w:left="1826" w:hanging="357"/>
      <w:jc w:val="both"/>
    </w:pPr>
  </w:style>
  <w:style w:type="paragraph" w:customStyle="1" w:styleId="ListAlternative5">
    <w:name w:val="List Alternative 5"/>
    <w:basedOn w:val="a3"/>
    <w:rsid w:val="009353E4"/>
    <w:pPr>
      <w:numPr>
        <w:numId w:val="18"/>
      </w:numPr>
      <w:tabs>
        <w:tab w:val="clear" w:pos="360"/>
        <w:tab w:val="num" w:pos="2183"/>
      </w:tabs>
      <w:spacing w:before="40" w:after="40"/>
      <w:ind w:left="2183" w:hanging="357"/>
      <w:jc w:val="both"/>
    </w:pPr>
  </w:style>
  <w:style w:type="paragraph" w:customStyle="1" w:styleId="DefinitionTerm">
    <w:name w:val="Definition Term"/>
    <w:basedOn w:val="a3"/>
    <w:next w:val="a3"/>
    <w:rsid w:val="009353E4"/>
    <w:pPr>
      <w:widowControl w:val="0"/>
    </w:pPr>
    <w:rPr>
      <w:snapToGrid w:val="0"/>
      <w:lang w:val="en-GB" w:eastAsia="en-US"/>
    </w:rPr>
  </w:style>
  <w:style w:type="paragraph" w:customStyle="1" w:styleId="Picture">
    <w:name w:val="Picture"/>
    <w:basedOn w:val="a4"/>
    <w:next w:val="a4"/>
    <w:rsid w:val="009353E4"/>
    <w:pPr>
      <w:keepNext/>
      <w:spacing w:before="360" w:after="120"/>
      <w:ind w:firstLine="0"/>
      <w:jc w:val="center"/>
    </w:pPr>
  </w:style>
  <w:style w:type="paragraph" w:customStyle="1" w:styleId="CommentText">
    <w:name w:val="CommentText"/>
    <w:basedOn w:val="a4"/>
    <w:next w:val="a4"/>
    <w:rsid w:val="009353E4"/>
    <w:pPr>
      <w:spacing w:before="120" w:after="120"/>
      <w:ind w:left="397" w:firstLine="0"/>
    </w:pPr>
  </w:style>
  <w:style w:type="paragraph" w:customStyle="1" w:styleId="Blockquote">
    <w:name w:val="Blockquote"/>
    <w:basedOn w:val="a3"/>
    <w:rsid w:val="009353E4"/>
    <w:pPr>
      <w:widowControl w:val="0"/>
      <w:spacing w:before="100" w:after="100"/>
      <w:ind w:left="360" w:right="360"/>
    </w:pPr>
    <w:rPr>
      <w:snapToGrid w:val="0"/>
      <w:lang w:val="en-GB" w:eastAsia="en-US"/>
    </w:rPr>
  </w:style>
  <w:style w:type="character" w:styleId="aff5">
    <w:name w:val="Emphasis"/>
    <w:qFormat/>
    <w:rsid w:val="009353E4"/>
    <w:rPr>
      <w:i/>
    </w:rPr>
  </w:style>
  <w:style w:type="paragraph" w:customStyle="1" w:styleId="AppHeading2">
    <w:name w:val="App Heading 2"/>
    <w:basedOn w:val="a3"/>
    <w:next w:val="a4"/>
    <w:rsid w:val="009353E4"/>
    <w:pPr>
      <w:numPr>
        <w:ilvl w:val="1"/>
        <w:numId w:val="19"/>
      </w:numPr>
      <w:tabs>
        <w:tab w:val="left" w:pos="480"/>
      </w:tabs>
      <w:spacing w:before="360" w:after="180"/>
      <w:outlineLvl w:val="1"/>
    </w:pPr>
    <w:rPr>
      <w:rFonts w:ascii="Arial" w:hAnsi="Arial"/>
      <w:b/>
    </w:rPr>
  </w:style>
  <w:style w:type="paragraph" w:customStyle="1" w:styleId="AppHeading3">
    <w:name w:val="App Heading 3"/>
    <w:basedOn w:val="a3"/>
    <w:next w:val="a4"/>
    <w:rsid w:val="009353E4"/>
    <w:pPr>
      <w:numPr>
        <w:ilvl w:val="2"/>
        <w:numId w:val="19"/>
      </w:numPr>
      <w:spacing w:before="240" w:after="180"/>
      <w:outlineLvl w:val="2"/>
    </w:pPr>
    <w:rPr>
      <w:rFonts w:ascii="Arial" w:hAnsi="Arial"/>
      <w:b/>
      <w:sz w:val="22"/>
    </w:rPr>
  </w:style>
  <w:style w:type="paragraph" w:customStyle="1" w:styleId="15">
    <w:name w:val="Стиль Заголовок 1 + влево"/>
    <w:basedOn w:val="1"/>
    <w:next w:val="a3"/>
    <w:rsid w:val="009353E4"/>
    <w:pPr>
      <w:numPr>
        <w:numId w:val="0"/>
      </w:numPr>
      <w:jc w:val="left"/>
    </w:pPr>
    <w:rPr>
      <w:bCs/>
    </w:rPr>
  </w:style>
  <w:style w:type="numbering" w:customStyle="1" w:styleId="a1">
    <w:name w:val="Стиль маркированный"/>
    <w:basedOn w:val="a7"/>
    <w:rsid w:val="009353E4"/>
    <w:pPr>
      <w:numPr>
        <w:numId w:val="22"/>
      </w:numPr>
    </w:pPr>
  </w:style>
  <w:style w:type="paragraph" w:customStyle="1" w:styleId="Intellex">
    <w:name w:val="Обычный Intellex"/>
    <w:basedOn w:val="a3"/>
    <w:link w:val="Intellex0"/>
    <w:rsid w:val="009353E4"/>
    <w:pPr>
      <w:widowControl w:val="0"/>
      <w:spacing w:line="312" w:lineRule="auto"/>
      <w:ind w:firstLine="380"/>
      <w:jc w:val="both"/>
    </w:pPr>
    <w:rPr>
      <w:szCs w:val="24"/>
    </w:rPr>
  </w:style>
  <w:style w:type="paragraph" w:customStyle="1" w:styleId="2Int">
    <w:name w:val="Заголовок 2 Int"/>
    <w:basedOn w:val="21"/>
    <w:autoRedefine/>
    <w:rsid w:val="009353E4"/>
    <w:pPr>
      <w:numPr>
        <w:ilvl w:val="0"/>
        <w:numId w:val="0"/>
      </w:numPr>
      <w:spacing w:before="240" w:beforeAutospacing="0" w:after="120"/>
    </w:pPr>
    <w:rPr>
      <w:rFonts w:cs="Times New Roman"/>
      <w:b w:val="0"/>
      <w:sz w:val="24"/>
      <w:szCs w:val="24"/>
    </w:rPr>
  </w:style>
  <w:style w:type="paragraph" w:customStyle="1" w:styleId="2Intellex">
    <w:name w:val="Заголовок 2 Intellex"/>
    <w:basedOn w:val="21"/>
    <w:next w:val="Intellex"/>
    <w:autoRedefine/>
    <w:rsid w:val="009353E4"/>
    <w:pPr>
      <w:numPr>
        <w:numId w:val="24"/>
      </w:numPr>
      <w:spacing w:before="240"/>
    </w:pPr>
    <w:rPr>
      <w:rFonts w:ascii="Arial" w:hAnsi="Arial"/>
      <w:sz w:val="24"/>
      <w:szCs w:val="24"/>
    </w:rPr>
  </w:style>
  <w:style w:type="paragraph" w:styleId="aff6">
    <w:name w:val="Balloon Text"/>
    <w:basedOn w:val="a3"/>
    <w:link w:val="aff7"/>
    <w:semiHidden/>
    <w:rsid w:val="009353E4"/>
    <w:rPr>
      <w:rFonts w:ascii="Tahoma" w:hAnsi="Tahoma" w:cs="Tahoma"/>
      <w:sz w:val="16"/>
      <w:szCs w:val="16"/>
    </w:rPr>
  </w:style>
  <w:style w:type="character" w:customStyle="1" w:styleId="aff7">
    <w:name w:val="Текст выноски Знак"/>
    <w:basedOn w:val="a5"/>
    <w:link w:val="aff6"/>
    <w:semiHidden/>
    <w:rsid w:val="009353E4"/>
    <w:rPr>
      <w:rFonts w:ascii="Tahoma" w:eastAsia="Times New Roman" w:hAnsi="Tahoma" w:cs="Tahoma"/>
      <w:sz w:val="16"/>
      <w:szCs w:val="16"/>
      <w:lang w:eastAsia="ru-RU"/>
    </w:rPr>
  </w:style>
  <w:style w:type="paragraph" w:customStyle="1" w:styleId="3Intellex">
    <w:name w:val="Заголовок 3 Intellex"/>
    <w:basedOn w:val="31"/>
    <w:autoRedefine/>
    <w:rsid w:val="009353E4"/>
    <w:pPr>
      <w:numPr>
        <w:numId w:val="39"/>
      </w:numPr>
      <w:ind w:left="1418"/>
      <w:outlineLvl w:val="1"/>
    </w:pPr>
    <w:rPr>
      <w:rFonts w:ascii="Times New Roman" w:hAnsi="Times New Roman"/>
      <w:smallCaps w:val="0"/>
      <w:sz w:val="28"/>
      <w:szCs w:val="28"/>
    </w:rPr>
  </w:style>
  <w:style w:type="paragraph" w:customStyle="1" w:styleId="Intellex1">
    <w:name w:val="Приложение Intellex"/>
    <w:basedOn w:val="1Int"/>
    <w:autoRedefine/>
    <w:rsid w:val="009353E4"/>
    <w:pPr>
      <w:numPr>
        <w:numId w:val="0"/>
      </w:numPr>
      <w:spacing w:before="120"/>
      <w:jc w:val="right"/>
    </w:pPr>
  </w:style>
  <w:style w:type="paragraph" w:customStyle="1" w:styleId="aff8">
    <w:name w:val="Текст в таблице"/>
    <w:basedOn w:val="a3"/>
    <w:rsid w:val="009353E4"/>
    <w:pPr>
      <w:spacing w:before="60" w:after="60"/>
      <w:jc w:val="both"/>
    </w:pPr>
    <w:rPr>
      <w:rFonts w:ascii="Arial" w:hAnsi="Arial"/>
    </w:rPr>
  </w:style>
  <w:style w:type="table" w:styleId="aff9">
    <w:name w:val="Table Grid"/>
    <w:basedOn w:val="a6"/>
    <w:rsid w:val="009353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 маркированный 1"/>
    <w:basedOn w:val="a7"/>
    <w:rsid w:val="009353E4"/>
    <w:pPr>
      <w:numPr>
        <w:numId w:val="25"/>
      </w:numPr>
    </w:pPr>
  </w:style>
  <w:style w:type="paragraph" w:customStyle="1" w:styleId="affa">
    <w:name w:val="Знак"/>
    <w:basedOn w:val="a3"/>
    <w:rsid w:val="009353E4"/>
    <w:pPr>
      <w:spacing w:after="160" w:line="240" w:lineRule="exact"/>
    </w:pPr>
    <w:rPr>
      <w:sz w:val="20"/>
      <w:lang w:val="en-US" w:eastAsia="en-US"/>
    </w:rPr>
  </w:style>
  <w:style w:type="paragraph" w:customStyle="1" w:styleId="affb">
    <w:name w:val="Название рисунка"/>
    <w:basedOn w:val="a3"/>
    <w:next w:val="af5"/>
    <w:rsid w:val="009353E4"/>
    <w:pPr>
      <w:spacing w:before="120" w:after="120"/>
      <w:jc w:val="center"/>
    </w:pPr>
    <w:rPr>
      <w:b/>
    </w:rPr>
  </w:style>
  <w:style w:type="character" w:customStyle="1" w:styleId="Intellex0">
    <w:name w:val="Обычный Intellex Знак"/>
    <w:link w:val="Intellex"/>
    <w:rsid w:val="009353E4"/>
    <w:rPr>
      <w:rFonts w:ascii="Times New Roman" w:eastAsia="Times New Roman" w:hAnsi="Times New Roman" w:cs="Times New Roman"/>
      <w:sz w:val="24"/>
      <w:szCs w:val="24"/>
      <w:lang w:eastAsia="ru-RU"/>
    </w:rPr>
  </w:style>
  <w:style w:type="paragraph" w:customStyle="1" w:styleId="CharChar">
    <w:name w:val="Знак Char Знак Char"/>
    <w:basedOn w:val="a3"/>
    <w:rsid w:val="009353E4"/>
    <w:pPr>
      <w:autoSpaceDE w:val="0"/>
      <w:autoSpaceDN w:val="0"/>
      <w:adjustRightInd w:val="0"/>
      <w:spacing w:after="160" w:line="240" w:lineRule="exact"/>
      <w:ind w:left="973" w:firstLine="851"/>
    </w:pPr>
    <w:rPr>
      <w:rFonts w:ascii="Verdana" w:hAnsi="Verdana"/>
      <w:sz w:val="20"/>
      <w:lang w:val="en-US" w:eastAsia="en-US"/>
    </w:rPr>
  </w:style>
  <w:style w:type="paragraph" w:customStyle="1" w:styleId="Intellex2">
    <w:name w:val="Абзац_Intellex"/>
    <w:basedOn w:val="a3"/>
    <w:rsid w:val="009353E4"/>
    <w:pPr>
      <w:spacing w:after="120"/>
      <w:ind w:firstLine="397"/>
      <w:jc w:val="both"/>
    </w:pPr>
    <w:rPr>
      <w:sz w:val="28"/>
      <w:szCs w:val="24"/>
    </w:rPr>
  </w:style>
  <w:style w:type="paragraph" w:styleId="affc">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3"/>
    <w:link w:val="affd"/>
    <w:uiPriority w:val="34"/>
    <w:qFormat/>
    <w:rsid w:val="009353E4"/>
    <w:pPr>
      <w:spacing w:after="200" w:line="276" w:lineRule="auto"/>
      <w:ind w:left="720"/>
      <w:contextualSpacing/>
    </w:pPr>
    <w:rPr>
      <w:rFonts w:ascii="Calibri" w:eastAsia="MS Mincho" w:hAnsi="Calibri"/>
      <w:sz w:val="22"/>
      <w:szCs w:val="22"/>
      <w:lang w:eastAsia="ja-JP"/>
    </w:rPr>
  </w:style>
  <w:style w:type="character" w:customStyle="1" w:styleId="affd">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fc"/>
    <w:uiPriority w:val="34"/>
    <w:rsid w:val="009353E4"/>
    <w:rPr>
      <w:rFonts w:ascii="Calibri" w:eastAsia="MS Mincho" w:hAnsi="Calibri" w:cs="Times New Roman"/>
      <w:lang w:eastAsia="ja-JP"/>
    </w:rPr>
  </w:style>
  <w:style w:type="paragraph" w:customStyle="1" w:styleId="affe">
    <w:name w:val="Абзац ИнтэлЛекс"/>
    <w:basedOn w:val="a3"/>
    <w:autoRedefine/>
    <w:rsid w:val="00952DEC"/>
    <w:pPr>
      <w:spacing w:after="120" w:line="276" w:lineRule="auto"/>
      <w:ind w:firstLine="426"/>
      <w:jc w:val="both"/>
    </w:pPr>
    <w:rPr>
      <w:noProof/>
      <w:sz w:val="28"/>
      <w:szCs w:val="24"/>
    </w:rPr>
  </w:style>
  <w:style w:type="paragraph" w:styleId="afff">
    <w:name w:val="TOC Heading"/>
    <w:basedOn w:val="1"/>
    <w:next w:val="a3"/>
    <w:uiPriority w:val="39"/>
    <w:unhideWhenUsed/>
    <w:qFormat/>
    <w:rsid w:val="009353E4"/>
    <w:pPr>
      <w:keepLines/>
      <w:pageBreakBefore w:val="0"/>
      <w:numPr>
        <w:numId w:val="0"/>
      </w:numPr>
      <w:spacing w:before="480" w:after="0" w:line="276" w:lineRule="auto"/>
      <w:jc w:val="left"/>
      <w:outlineLvl w:val="9"/>
    </w:pPr>
    <w:rPr>
      <w:rFonts w:ascii="Cambria" w:hAnsi="Cambria"/>
      <w:bCs/>
      <w:small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662">
      <w:bodyDiv w:val="1"/>
      <w:marLeft w:val="0"/>
      <w:marRight w:val="0"/>
      <w:marTop w:val="0"/>
      <w:marBottom w:val="0"/>
      <w:divBdr>
        <w:top w:val="none" w:sz="0" w:space="0" w:color="auto"/>
        <w:left w:val="none" w:sz="0" w:space="0" w:color="auto"/>
        <w:bottom w:val="none" w:sz="0" w:space="0" w:color="auto"/>
        <w:right w:val="none" w:sz="0" w:space="0" w:color="auto"/>
      </w:divBdr>
    </w:div>
    <w:div w:id="1229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248.35.13:8092/WebShel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as.etran.rzd:8092/WebShel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126D-177E-4CBA-8175-A97FFB23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HuziahmetovaDK</dc:creator>
  <cp:lastModifiedBy>Osipova</cp:lastModifiedBy>
  <cp:revision>9</cp:revision>
  <dcterms:created xsi:type="dcterms:W3CDTF">2018-12-06T06:56:00Z</dcterms:created>
  <dcterms:modified xsi:type="dcterms:W3CDTF">2018-12-06T13:26:00Z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ма">
    <vt:lpwstr>«Реинжиниринг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vt:lpwstr>
  </property>
  <property fmtid="{D5CDD505-2E9C-101B-9397-08002B2CF9AE}" pid="3" name="Подтема">
    <vt:lpwstr>Модули АРМ ППД НП ЭТРАН, реализующие документооборот по отдельным видам документов</vt:lpwstr>
  </property>
  <property fmtid="{D5CDD505-2E9C-101B-9397-08002B2CF9AE}" pid="4" name="Модуль">
    <vt:lpwstr>Модуль документооборота «Памятка приемосдатчика»</vt:lpwstr>
  </property>
  <property fmtid="{D5CDD505-2E9C-101B-9397-08002B2CF9AE}" pid="5" name="Тип документа">
    <vt:lpwstr>Руководство пользователя</vt:lpwstr>
  </property>
  <property fmtid="{D5CDD505-2E9C-101B-9397-08002B2CF9AE}" pid="6" name="Номер">
    <vt:lpwstr>54995019.12401.198.И3.02-5</vt:lpwstr>
  </property>
  <property fmtid="{D5CDD505-2E9C-101B-9397-08002B2CF9AE}" pid="7" name="Номер документа">
    <vt:lpwstr>54995019.12401.198.И3.02-5</vt:lpwstr>
  </property>
</Properties>
</file>