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3F" w:rsidRDefault="00AE5C37" w:rsidP="00AE5C37">
      <w:pPr>
        <w:spacing w:after="0" w:line="240" w:lineRule="auto"/>
        <w:jc w:val="both"/>
        <w:rPr>
          <w:rFonts w:ascii="Times New Roman" w:eastAsia="Times New Roman" w:hAnsi="Times New Roman"/>
          <w:sz w:val="28"/>
          <w:szCs w:val="28"/>
          <w:lang w:eastAsia="ru-RU"/>
        </w:rPr>
      </w:pPr>
      <w:r w:rsidRPr="00736701">
        <w:rPr>
          <w:rFonts w:ascii="Times New Roman" w:eastAsia="Times New Roman" w:hAnsi="Times New Roman"/>
          <w:sz w:val="28"/>
          <w:szCs w:val="28"/>
          <w:lang w:eastAsia="ru-RU"/>
        </w:rPr>
        <w:tab/>
      </w:r>
      <w:r w:rsidRPr="00736701">
        <w:rPr>
          <w:rFonts w:ascii="Times New Roman" w:eastAsia="Times New Roman" w:hAnsi="Times New Roman"/>
          <w:sz w:val="28"/>
          <w:szCs w:val="28"/>
          <w:lang w:eastAsia="ru-RU"/>
        </w:rPr>
        <w:tab/>
      </w:r>
      <w:r w:rsidRPr="00736701">
        <w:rPr>
          <w:rFonts w:ascii="Times New Roman" w:eastAsia="Times New Roman" w:hAnsi="Times New Roman"/>
          <w:sz w:val="28"/>
          <w:szCs w:val="28"/>
          <w:lang w:eastAsia="ru-RU"/>
        </w:rPr>
        <w:tab/>
      </w:r>
      <w:r w:rsidRPr="00736701">
        <w:rPr>
          <w:rFonts w:ascii="Times New Roman" w:eastAsia="Times New Roman" w:hAnsi="Times New Roman"/>
          <w:sz w:val="28"/>
          <w:szCs w:val="28"/>
          <w:lang w:eastAsia="ru-RU"/>
        </w:rPr>
        <w:tab/>
      </w:r>
      <w:r w:rsidRPr="00736701">
        <w:rPr>
          <w:rFonts w:ascii="Times New Roman" w:eastAsia="Times New Roman" w:hAnsi="Times New Roman"/>
          <w:sz w:val="28"/>
          <w:szCs w:val="28"/>
          <w:lang w:eastAsia="ru-RU"/>
        </w:rPr>
        <w:tab/>
      </w:r>
      <w:r w:rsidRPr="00736701">
        <w:rPr>
          <w:rFonts w:ascii="Times New Roman" w:eastAsia="Times New Roman" w:hAnsi="Times New Roman"/>
          <w:sz w:val="28"/>
          <w:szCs w:val="28"/>
          <w:lang w:eastAsia="ru-RU"/>
        </w:rPr>
        <w:tab/>
      </w:r>
      <w:r w:rsidRPr="00736701">
        <w:rPr>
          <w:rFonts w:ascii="Times New Roman" w:eastAsia="Times New Roman" w:hAnsi="Times New Roman"/>
          <w:sz w:val="28"/>
          <w:szCs w:val="28"/>
          <w:lang w:eastAsia="ru-RU"/>
        </w:rPr>
        <w:tab/>
      </w:r>
      <w:r w:rsidRPr="00736701">
        <w:rPr>
          <w:rFonts w:ascii="Times New Roman" w:eastAsia="Times New Roman" w:hAnsi="Times New Roman"/>
          <w:sz w:val="28"/>
          <w:szCs w:val="28"/>
          <w:lang w:eastAsia="ru-RU"/>
        </w:rPr>
        <w:tab/>
      </w:r>
    </w:p>
    <w:p w:rsidR="00F928D7" w:rsidRDefault="00E2023F" w:rsidP="00F928D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F928D7">
        <w:rPr>
          <w:rFonts w:ascii="Times New Roman" w:eastAsia="Times New Roman" w:hAnsi="Times New Roman"/>
          <w:sz w:val="28"/>
          <w:szCs w:val="28"/>
          <w:lang w:eastAsia="ru-RU"/>
        </w:rPr>
        <w:t>УТВЕРЖДЕНЫ</w:t>
      </w:r>
    </w:p>
    <w:p w:rsidR="00F928D7" w:rsidRDefault="00F928D7" w:rsidP="00F928D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распоряжением ОАО «РЖД»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от ___________ № ________</w:t>
      </w:r>
    </w:p>
    <w:p w:rsidR="00F928D7" w:rsidRDefault="00F928D7" w:rsidP="00F928D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F928D7" w:rsidRDefault="00F928D7" w:rsidP="00F928D7">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ИЗМЕНЕНИЯ,</w:t>
      </w:r>
    </w:p>
    <w:p w:rsidR="00F928D7" w:rsidRDefault="00F928D7" w:rsidP="00F928D7">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которые вносятся в распоряжение ОАО «РЖД» от 28 марта 2016 г. № 525/р  </w:t>
      </w:r>
    </w:p>
    <w:p w:rsidR="00F928D7" w:rsidRDefault="00F928D7" w:rsidP="00F928D7">
      <w:pPr>
        <w:spacing w:after="0" w:line="240" w:lineRule="auto"/>
        <w:jc w:val="center"/>
        <w:rPr>
          <w:rFonts w:ascii="Times New Roman" w:eastAsia="Times New Roman" w:hAnsi="Times New Roman"/>
          <w:sz w:val="28"/>
          <w:szCs w:val="28"/>
          <w:lang w:eastAsia="ru-RU"/>
        </w:rPr>
      </w:pPr>
    </w:p>
    <w:p w:rsidR="00F928D7" w:rsidRDefault="00F928D7" w:rsidP="00F928D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Изложить название распоряжения </w:t>
      </w:r>
      <w:r>
        <w:rPr>
          <w:rFonts w:ascii="Times New Roman" w:eastAsia="Times New Roman" w:hAnsi="Times New Roman"/>
          <w:bCs/>
          <w:sz w:val="28"/>
          <w:szCs w:val="28"/>
          <w:lang w:eastAsia="ru-RU"/>
        </w:rPr>
        <w:t xml:space="preserve">ОАО «РЖД» от 28 марта 2016 г. № 525/р «Об утверждении условий транспортного обслуживания ОАО «РЖД» (далее – распоряжение) </w:t>
      </w:r>
      <w:r>
        <w:rPr>
          <w:rFonts w:ascii="Times New Roman" w:eastAsia="Times New Roman" w:hAnsi="Times New Roman"/>
          <w:sz w:val="28"/>
          <w:szCs w:val="28"/>
          <w:lang w:eastAsia="ru-RU"/>
        </w:rPr>
        <w:t xml:space="preserve">в следующей редакции: </w:t>
      </w:r>
    </w:p>
    <w:p w:rsidR="00F928D7" w:rsidRDefault="00F928D7" w:rsidP="00F928D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E502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Едино</w:t>
      </w:r>
      <w:r w:rsidR="00E502E6">
        <w:rPr>
          <w:rFonts w:ascii="Times New Roman" w:eastAsia="Times New Roman" w:hAnsi="Times New Roman"/>
          <w:sz w:val="28"/>
          <w:szCs w:val="28"/>
          <w:lang w:eastAsia="ru-RU"/>
        </w:rPr>
        <w:t>м</w:t>
      </w:r>
      <w:r>
        <w:rPr>
          <w:rFonts w:ascii="Times New Roman" w:eastAsia="Times New Roman" w:hAnsi="Times New Roman"/>
          <w:sz w:val="28"/>
          <w:szCs w:val="28"/>
          <w:lang w:eastAsia="ru-RU"/>
        </w:rPr>
        <w:t xml:space="preserve"> договор</w:t>
      </w:r>
      <w:r w:rsidR="00E502E6">
        <w:rPr>
          <w:rFonts w:ascii="Times New Roman" w:eastAsia="Times New Roman" w:hAnsi="Times New Roman"/>
          <w:sz w:val="28"/>
          <w:szCs w:val="28"/>
          <w:lang w:eastAsia="ru-RU"/>
        </w:rPr>
        <w:t xml:space="preserve">е </w:t>
      </w:r>
      <w:r>
        <w:rPr>
          <w:rFonts w:ascii="Times New Roman" w:eastAsia="Times New Roman" w:hAnsi="Times New Roman"/>
          <w:sz w:val="28"/>
          <w:szCs w:val="28"/>
          <w:lang w:eastAsia="ru-RU"/>
        </w:rPr>
        <w:t>об оказании транспортных услуг</w:t>
      </w:r>
      <w:r w:rsidR="00E502E6">
        <w:rPr>
          <w:rFonts w:ascii="Times New Roman" w:eastAsia="Times New Roman" w:hAnsi="Times New Roman"/>
          <w:sz w:val="28"/>
          <w:szCs w:val="28"/>
          <w:lang w:eastAsia="ru-RU"/>
        </w:rPr>
        <w:t xml:space="preserve"> О</w:t>
      </w:r>
      <w:r>
        <w:rPr>
          <w:rFonts w:ascii="Times New Roman" w:eastAsia="Times New Roman" w:hAnsi="Times New Roman"/>
          <w:sz w:val="28"/>
          <w:szCs w:val="28"/>
          <w:lang w:eastAsia="ru-RU"/>
        </w:rPr>
        <w:t>АО «РЖД».</w:t>
      </w:r>
    </w:p>
    <w:p w:rsidR="00F928D7" w:rsidRDefault="00F928D7" w:rsidP="00F928D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Пункты 1-5 изложить в следующей редакции:    </w:t>
      </w:r>
    </w:p>
    <w:p w:rsidR="00F928D7" w:rsidRDefault="00F928D7" w:rsidP="00F928D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E502E6">
        <w:rPr>
          <w:rFonts w:ascii="Times New Roman" w:eastAsia="Times New Roman" w:hAnsi="Times New Roman"/>
          <w:sz w:val="28"/>
          <w:szCs w:val="28"/>
          <w:lang w:eastAsia="ru-RU"/>
        </w:rPr>
        <w:t>В</w:t>
      </w:r>
      <w:r>
        <w:rPr>
          <w:rFonts w:ascii="Times New Roman" w:eastAsia="Times New Roman" w:hAnsi="Times New Roman"/>
          <w:sz w:val="28"/>
          <w:szCs w:val="28"/>
          <w:lang w:eastAsia="ru-RU"/>
        </w:rPr>
        <w:t>вести в действие Единый договор об оказании транспортных услуг ОАО «РЖД» (далее – Единый договор) согласно приложению к настоящему распоряжению.</w:t>
      </w:r>
    </w:p>
    <w:p w:rsidR="00F928D7" w:rsidRDefault="00F928D7" w:rsidP="00F928D7">
      <w:pPr>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Заместителю генерального директора ОАО «РЖД» - начальнику Центра фирменного транспортного обслуживания Шило А.Н. и начальнику Департамента информатизации Семиону К.В. обеспечить размещение Единого договора и необходимой для его применения информации (адресов, телефонов, иных сведений) на официальном сайте ОАО «РЖД»</w:t>
      </w:r>
      <w:r w:rsidR="00545220">
        <w:rPr>
          <w:rFonts w:ascii="Times New Roman" w:eastAsia="Times New Roman" w:hAnsi="Times New Roman"/>
          <w:sz w:val="28"/>
          <w:szCs w:val="28"/>
          <w:lang w:eastAsia="ru-RU"/>
        </w:rPr>
        <w:t xml:space="preserve"> в сети Интернет</w:t>
      </w:r>
      <w:r>
        <w:rPr>
          <w:rFonts w:ascii="Times New Roman" w:eastAsia="Times New Roman" w:hAnsi="Times New Roman"/>
          <w:sz w:val="28"/>
          <w:szCs w:val="28"/>
          <w:lang w:eastAsia="ru-RU"/>
        </w:rPr>
        <w:t>, последующих изменений и дополнений (при их наличии), а также доработку программного обеспечения.</w:t>
      </w:r>
    </w:p>
    <w:p w:rsidR="00F928D7" w:rsidRDefault="00F928D7" w:rsidP="00F928D7">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Заместителю генерального директора ОАО «РЖД» - начальнику Центра фирменного транспортного обслуживания Шило А.Н.</w:t>
      </w:r>
      <w:r w:rsidR="00545220">
        <w:rPr>
          <w:rFonts w:ascii="Times New Roman" w:eastAsia="Times New Roman" w:hAnsi="Times New Roman"/>
          <w:sz w:val="28"/>
          <w:szCs w:val="28"/>
          <w:lang w:eastAsia="ru-RU"/>
        </w:rPr>
        <w:t xml:space="preserve"> и</w:t>
      </w:r>
      <w:r>
        <w:rPr>
          <w:rFonts w:ascii="Times New Roman" w:eastAsia="Times New Roman" w:hAnsi="Times New Roman"/>
          <w:sz w:val="28"/>
          <w:szCs w:val="28"/>
          <w:lang w:eastAsia="ru-RU"/>
        </w:rPr>
        <w:t xml:space="preserve"> начальнику Департамента информатизации Семиону К.В. обеспечить размещение на официальном сайте ОАО «РЖД»</w:t>
      </w:r>
      <w:r w:rsidR="0098131F">
        <w:rPr>
          <w:rFonts w:ascii="Times New Roman" w:eastAsia="Times New Roman" w:hAnsi="Times New Roman"/>
          <w:sz w:val="28"/>
          <w:szCs w:val="28"/>
          <w:lang w:eastAsia="ru-RU"/>
        </w:rPr>
        <w:t xml:space="preserve"> в сети Интернет</w:t>
      </w:r>
      <w:r>
        <w:rPr>
          <w:rFonts w:ascii="Times New Roman" w:eastAsia="Times New Roman" w:hAnsi="Times New Roman"/>
          <w:sz w:val="28"/>
          <w:szCs w:val="28"/>
          <w:lang w:eastAsia="ru-RU"/>
        </w:rPr>
        <w:t xml:space="preserve"> информации о стоимости услуг, оказываемых в соответствии с Единым договором (далее – Услуги). </w:t>
      </w:r>
    </w:p>
    <w:p w:rsidR="00F928D7" w:rsidRDefault="00F928D7" w:rsidP="00F928D7">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Начальнику Департамента корпорат</w:t>
      </w:r>
      <w:r w:rsidR="00E502E6">
        <w:rPr>
          <w:rFonts w:ascii="Times New Roman" w:eastAsia="Times New Roman" w:hAnsi="Times New Roman"/>
          <w:sz w:val="28"/>
          <w:szCs w:val="28"/>
          <w:lang w:eastAsia="ru-RU"/>
        </w:rPr>
        <w:t xml:space="preserve">ивных коммуникаций Луневу М.М. </w:t>
      </w:r>
      <w:r w:rsidR="00545220">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начальнику Департамента информатизации Семиону К.В. по мере готовности Единого договора по другим Услугам обеспечить их размещение на официальном сайте ОАО «РЖД» в соответствии с пунктами 2</w:t>
      </w:r>
      <w:r w:rsidR="00545220">
        <w:rPr>
          <w:rFonts w:ascii="Times New Roman" w:eastAsia="Times New Roman" w:hAnsi="Times New Roman"/>
          <w:sz w:val="28"/>
          <w:szCs w:val="28"/>
          <w:lang w:eastAsia="ru-RU"/>
        </w:rPr>
        <w:t xml:space="preserve"> и</w:t>
      </w:r>
      <w:r>
        <w:rPr>
          <w:rFonts w:ascii="Times New Roman" w:eastAsia="Times New Roman" w:hAnsi="Times New Roman"/>
          <w:sz w:val="28"/>
          <w:szCs w:val="28"/>
          <w:lang w:eastAsia="ru-RU"/>
        </w:rPr>
        <w:t xml:space="preserve"> 3 настоящего распоряжения, а также обеспечить поддержание Единого договора и стоимости Услуг в актуальном состоянии.</w:t>
      </w:r>
      <w:r w:rsidR="00842937">
        <w:rPr>
          <w:rFonts w:ascii="Times New Roman" w:eastAsia="Times New Roman" w:hAnsi="Times New Roman"/>
          <w:sz w:val="28"/>
          <w:szCs w:val="28"/>
          <w:lang w:eastAsia="ru-RU"/>
        </w:rPr>
        <w:t>».</w:t>
      </w:r>
    </w:p>
    <w:p w:rsidR="00F928D7" w:rsidRDefault="00F928D7" w:rsidP="00F928D7">
      <w:pPr>
        <w:spacing w:after="0" w:line="360" w:lineRule="exact"/>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842937">
        <w:rPr>
          <w:rFonts w:ascii="Times New Roman" w:eastAsia="Times New Roman" w:hAnsi="Times New Roman"/>
          <w:sz w:val="28"/>
          <w:szCs w:val="28"/>
          <w:lang w:eastAsia="ru-RU"/>
        </w:rPr>
        <w:t>П</w:t>
      </w:r>
      <w:r>
        <w:rPr>
          <w:rFonts w:ascii="Times New Roman" w:eastAsia="Times New Roman" w:hAnsi="Times New Roman"/>
          <w:sz w:val="28"/>
          <w:szCs w:val="28"/>
          <w:lang w:eastAsia="ru-RU"/>
        </w:rPr>
        <w:t xml:space="preserve">риложение к распоряжению </w:t>
      </w:r>
      <w:r w:rsidR="00842937">
        <w:rPr>
          <w:rFonts w:ascii="Times New Roman" w:eastAsia="Times New Roman" w:hAnsi="Times New Roman"/>
          <w:bCs/>
          <w:sz w:val="28"/>
          <w:szCs w:val="28"/>
          <w:lang w:eastAsia="ru-RU"/>
        </w:rPr>
        <w:t xml:space="preserve">ОАО «РЖД» от 28 марта 2016 г. № 525/р изложить </w:t>
      </w:r>
      <w:r>
        <w:rPr>
          <w:rFonts w:ascii="Times New Roman" w:eastAsia="Times New Roman" w:hAnsi="Times New Roman"/>
          <w:sz w:val="28"/>
          <w:szCs w:val="28"/>
          <w:lang w:eastAsia="ru-RU"/>
        </w:rPr>
        <w:t>в следующей редакции:</w:t>
      </w:r>
    </w:p>
    <w:p w:rsidR="00F928D7" w:rsidRDefault="00F928D7" w:rsidP="00F928D7">
      <w:pPr>
        <w:spacing w:after="0" w:line="360" w:lineRule="exact"/>
        <w:ind w:firstLine="426"/>
        <w:jc w:val="both"/>
        <w:rPr>
          <w:rFonts w:ascii="Times New Roman" w:eastAsia="Times New Roman" w:hAnsi="Times New Roman"/>
          <w:sz w:val="28"/>
          <w:szCs w:val="28"/>
          <w:lang w:eastAsia="ru-RU"/>
        </w:rPr>
      </w:pPr>
    </w:p>
    <w:p w:rsidR="00842937" w:rsidRDefault="00842937" w:rsidP="00F928D7">
      <w:pPr>
        <w:pStyle w:val="ConsPlusTitle"/>
        <w:spacing w:line="360" w:lineRule="exact"/>
        <w:ind w:firstLine="709"/>
        <w:jc w:val="center"/>
        <w:rPr>
          <w:rFonts w:ascii="Times New Roman" w:hAnsi="Times New Roman" w:cs="Times New Roman"/>
          <w:sz w:val="28"/>
          <w:szCs w:val="28"/>
        </w:rPr>
      </w:pPr>
    </w:p>
    <w:p w:rsidR="00E502E6" w:rsidRDefault="00842937" w:rsidP="00F57A36">
      <w:pPr>
        <w:pStyle w:val="ConsPlusTitle"/>
        <w:spacing w:line="240" w:lineRule="exact"/>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E502E6" w:rsidRDefault="00E502E6" w:rsidP="00F57A36">
      <w:pPr>
        <w:pStyle w:val="ConsPlusTitle"/>
        <w:spacing w:line="240" w:lineRule="exact"/>
        <w:ind w:firstLine="709"/>
        <w:jc w:val="center"/>
        <w:rPr>
          <w:rFonts w:ascii="Times New Roman" w:hAnsi="Times New Roman" w:cs="Times New Roman"/>
          <w:b w:val="0"/>
          <w:sz w:val="28"/>
          <w:szCs w:val="28"/>
        </w:rPr>
      </w:pPr>
    </w:p>
    <w:p w:rsidR="00E502E6" w:rsidRDefault="00E502E6" w:rsidP="00F57A36">
      <w:pPr>
        <w:pStyle w:val="ConsPlusTitle"/>
        <w:spacing w:line="240" w:lineRule="exact"/>
        <w:ind w:firstLine="709"/>
        <w:jc w:val="center"/>
        <w:rPr>
          <w:rFonts w:ascii="Times New Roman" w:hAnsi="Times New Roman" w:cs="Times New Roman"/>
          <w:b w:val="0"/>
          <w:sz w:val="28"/>
          <w:szCs w:val="28"/>
        </w:rPr>
      </w:pPr>
    </w:p>
    <w:p w:rsidR="00842937" w:rsidRDefault="00E502E6" w:rsidP="00F57A36">
      <w:pPr>
        <w:pStyle w:val="ConsPlusTitle"/>
        <w:spacing w:line="240" w:lineRule="exact"/>
        <w:ind w:firstLine="709"/>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842937">
        <w:rPr>
          <w:rFonts w:ascii="Times New Roman" w:hAnsi="Times New Roman" w:cs="Times New Roman"/>
          <w:b w:val="0"/>
          <w:sz w:val="28"/>
          <w:szCs w:val="28"/>
        </w:rPr>
        <w:t>«</w:t>
      </w:r>
      <w:r w:rsidR="00842937" w:rsidRPr="00842937">
        <w:rPr>
          <w:rFonts w:ascii="Times New Roman" w:hAnsi="Times New Roman" w:cs="Times New Roman"/>
          <w:b w:val="0"/>
          <w:sz w:val="28"/>
          <w:szCs w:val="28"/>
        </w:rPr>
        <w:t>Приложение</w:t>
      </w:r>
    </w:p>
    <w:p w:rsidR="00842937" w:rsidRDefault="00842937" w:rsidP="00F57A36">
      <w:pPr>
        <w:pStyle w:val="ConsPlusTitle"/>
        <w:spacing w:line="240" w:lineRule="exact"/>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к распоряжению ОАО «РЖД»</w:t>
      </w:r>
    </w:p>
    <w:p w:rsidR="00842937" w:rsidRPr="00842937" w:rsidRDefault="00842937" w:rsidP="00F57A36">
      <w:pPr>
        <w:pStyle w:val="ConsPlusTitle"/>
        <w:spacing w:line="240" w:lineRule="exact"/>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842937">
        <w:rPr>
          <w:rFonts w:ascii="Times New Roman" w:hAnsi="Times New Roman" w:cs="Times New Roman"/>
          <w:b w:val="0"/>
          <w:sz w:val="28"/>
          <w:szCs w:val="28"/>
        </w:rPr>
        <w:t xml:space="preserve">от </w:t>
      </w:r>
      <w:r w:rsidRPr="00842937">
        <w:rPr>
          <w:rFonts w:ascii="Times New Roman" w:hAnsi="Times New Roman"/>
          <w:b w:val="0"/>
          <w:sz w:val="28"/>
          <w:szCs w:val="28"/>
        </w:rPr>
        <w:t>28 марта 2016 г. № 525/р</w:t>
      </w:r>
    </w:p>
    <w:p w:rsidR="00842937" w:rsidRDefault="00842937" w:rsidP="00F57A36">
      <w:pPr>
        <w:pStyle w:val="ConsPlusTitle"/>
        <w:spacing w:line="240" w:lineRule="exact"/>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(в редакции распоряжения ОАО «РЖД»</w:t>
      </w:r>
    </w:p>
    <w:p w:rsidR="00842937" w:rsidRPr="00842937" w:rsidRDefault="00842937" w:rsidP="00F57A36">
      <w:pPr>
        <w:pStyle w:val="ConsPlusTitle"/>
        <w:spacing w:line="240" w:lineRule="exact"/>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от ____________ № __________)</w:t>
      </w:r>
    </w:p>
    <w:p w:rsidR="00842937" w:rsidRDefault="00842937" w:rsidP="00F57A36">
      <w:pPr>
        <w:pStyle w:val="ConsPlusTitle"/>
        <w:spacing w:line="240" w:lineRule="exact"/>
        <w:ind w:firstLine="709"/>
        <w:jc w:val="center"/>
        <w:rPr>
          <w:rFonts w:ascii="Times New Roman" w:hAnsi="Times New Roman" w:cs="Times New Roman"/>
          <w:sz w:val="28"/>
          <w:szCs w:val="28"/>
        </w:rPr>
      </w:pPr>
    </w:p>
    <w:p w:rsidR="00842937" w:rsidRDefault="00842937" w:rsidP="00F928D7">
      <w:pPr>
        <w:pStyle w:val="ConsPlusTitle"/>
        <w:spacing w:line="360" w:lineRule="exact"/>
        <w:ind w:firstLine="709"/>
        <w:jc w:val="center"/>
        <w:rPr>
          <w:rFonts w:ascii="Times New Roman" w:hAnsi="Times New Roman" w:cs="Times New Roman"/>
          <w:sz w:val="28"/>
          <w:szCs w:val="28"/>
        </w:rPr>
      </w:pPr>
    </w:p>
    <w:p w:rsidR="00F928D7" w:rsidRDefault="00F928D7" w:rsidP="00F928D7">
      <w:pPr>
        <w:pStyle w:val="ConsPlusTitle"/>
        <w:spacing w:line="360" w:lineRule="exact"/>
        <w:ind w:firstLine="709"/>
        <w:jc w:val="center"/>
        <w:rPr>
          <w:rFonts w:ascii="Times New Roman" w:hAnsi="Times New Roman" w:cs="Times New Roman"/>
          <w:sz w:val="28"/>
          <w:szCs w:val="28"/>
        </w:rPr>
      </w:pPr>
      <w:r>
        <w:rPr>
          <w:rFonts w:ascii="Times New Roman" w:hAnsi="Times New Roman" w:cs="Times New Roman"/>
          <w:sz w:val="28"/>
          <w:szCs w:val="28"/>
        </w:rPr>
        <w:t xml:space="preserve">Единый договор об оказании транспортных услуг ОАО «РЖД» </w:t>
      </w:r>
    </w:p>
    <w:p w:rsidR="00F928D7" w:rsidRDefault="00F928D7" w:rsidP="00F928D7">
      <w:pPr>
        <w:pStyle w:val="ConsPlusTitle"/>
        <w:spacing w:line="360" w:lineRule="exact"/>
        <w:ind w:firstLine="709"/>
        <w:jc w:val="center"/>
        <w:rPr>
          <w:rFonts w:ascii="Times New Roman" w:hAnsi="Times New Roman" w:cs="Times New Roman"/>
          <w:sz w:val="28"/>
          <w:szCs w:val="28"/>
        </w:rPr>
      </w:pPr>
    </w:p>
    <w:p w:rsidR="00F928D7" w:rsidRDefault="00F928D7" w:rsidP="00F57A36">
      <w:pPr>
        <w:pStyle w:val="ConsPlusNormal"/>
        <w:spacing w:line="360" w:lineRule="exact"/>
        <w:ind w:firstLine="567"/>
        <w:jc w:val="both"/>
        <w:rPr>
          <w:sz w:val="28"/>
          <w:szCs w:val="28"/>
        </w:rPr>
      </w:pPr>
      <w:r>
        <w:rPr>
          <w:sz w:val="28"/>
          <w:szCs w:val="28"/>
        </w:rPr>
        <w:t>1. Общие положения</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1.1. Настоящий Единый договор об оказании транспортных услуг ОАО «РЖД» (далее – Договор, Единый договор) устанавливает положения, регламентирующие оказание услуг, связанных с перевозкой грузов и/или порожних вагонов железнодорожным транспортом.</w:t>
      </w:r>
    </w:p>
    <w:p w:rsidR="00F928D7" w:rsidRDefault="00F928D7" w:rsidP="00F57A36">
      <w:pPr>
        <w:pStyle w:val="ConsPlusNormal"/>
        <w:spacing w:line="360" w:lineRule="exact"/>
        <w:ind w:firstLine="567"/>
        <w:jc w:val="both"/>
        <w:rPr>
          <w:sz w:val="28"/>
          <w:szCs w:val="28"/>
        </w:rPr>
      </w:pPr>
      <w:r>
        <w:rPr>
          <w:sz w:val="28"/>
          <w:szCs w:val="28"/>
        </w:rPr>
        <w:t>1.2. В соответствии со статьями 434, 435 Гражданского кодекса Российской Федерации (далее – ГК РФ) Единый договор является предложением ОАО «РЖД» – офертой, адресованной неограниченному кругу юридических лиц и физических лиц, зарегистрированных в качестве индивидуальных предпринимателей, (далее – Клиент) заключить договор на указанных ниже условиях.</w:t>
      </w:r>
    </w:p>
    <w:p w:rsidR="00F928D7" w:rsidRDefault="00F928D7" w:rsidP="00F57A36">
      <w:pPr>
        <w:pStyle w:val="ConsPlusNormal"/>
        <w:spacing w:line="360" w:lineRule="exact"/>
        <w:ind w:firstLine="567"/>
        <w:jc w:val="both"/>
        <w:rPr>
          <w:sz w:val="28"/>
          <w:szCs w:val="28"/>
        </w:rPr>
      </w:pPr>
      <w:r>
        <w:rPr>
          <w:sz w:val="28"/>
          <w:szCs w:val="28"/>
        </w:rPr>
        <w:t xml:space="preserve">1.3. В соответствии со статьей 438 ГК РФ принятие ОАО «РЖД» заявления Клиента, оформленного по форме </w:t>
      </w:r>
      <w:r w:rsidR="00072A63">
        <w:rPr>
          <w:sz w:val="28"/>
          <w:szCs w:val="28"/>
        </w:rPr>
        <w:t xml:space="preserve">приложения А </w:t>
      </w:r>
      <w:r>
        <w:rPr>
          <w:sz w:val="28"/>
          <w:szCs w:val="28"/>
        </w:rPr>
        <w:t xml:space="preserve">к Договору, является акцептом Единого договора (со всеми его приложениями) и подтверждением его заключения. </w:t>
      </w:r>
    </w:p>
    <w:p w:rsidR="00F928D7" w:rsidRDefault="00F928D7" w:rsidP="00F57A36">
      <w:pPr>
        <w:pStyle w:val="ConsPlusNormal"/>
        <w:spacing w:line="360" w:lineRule="exact"/>
        <w:ind w:firstLine="567"/>
        <w:jc w:val="both"/>
        <w:rPr>
          <w:sz w:val="28"/>
          <w:szCs w:val="28"/>
        </w:rPr>
      </w:pPr>
      <w:r>
        <w:rPr>
          <w:sz w:val="28"/>
          <w:szCs w:val="28"/>
        </w:rPr>
        <w:t>Для целей установления заключения Договора заявление Клиента, оформленное по форме приложения А к Договору, считается направленным надлежащим образом и способным к принятию со стороны ОАО «РЖД» в одном из следующих случаев:</w:t>
      </w:r>
    </w:p>
    <w:p w:rsidR="00F928D7" w:rsidRDefault="00F928D7" w:rsidP="00F57A36">
      <w:pPr>
        <w:pStyle w:val="ConsPlusNormal"/>
        <w:spacing w:line="360" w:lineRule="exact"/>
        <w:ind w:firstLine="567"/>
        <w:jc w:val="both"/>
        <w:rPr>
          <w:sz w:val="28"/>
          <w:szCs w:val="28"/>
        </w:rPr>
      </w:pPr>
      <w:r>
        <w:rPr>
          <w:sz w:val="28"/>
          <w:szCs w:val="28"/>
        </w:rPr>
        <w:t>1.3.1. При нарочном приеме ОАО «РЖД» – вышеуказанное заявление должно быть подписано и передано в ОАО «РЖД» непосредственно уполномоченным лицом с приложением подтверждающих полномочия документов, поименованных в распоряжении ОАО «РЖД» от 17 февраля 2016 г. № 287/р «Об оптимизации договорной работы в ОАО «РЖД».</w:t>
      </w:r>
    </w:p>
    <w:p w:rsidR="00F928D7" w:rsidRDefault="00F928D7" w:rsidP="00F57A36">
      <w:pPr>
        <w:pStyle w:val="ConsPlusNormal"/>
        <w:spacing w:line="360" w:lineRule="exact"/>
        <w:ind w:firstLine="567"/>
        <w:jc w:val="both"/>
        <w:rPr>
          <w:sz w:val="28"/>
          <w:szCs w:val="28"/>
        </w:rPr>
      </w:pPr>
      <w:r>
        <w:rPr>
          <w:sz w:val="28"/>
          <w:szCs w:val="28"/>
        </w:rPr>
        <w:t>1.3.2. При направлении в электронном виде посредством Личного кабинета клиента ОАО «РЖД» в сфере грузовых перевозок /мобильного приложения «РЖД-ГРУЗ» (далее – Личный кабинет, ЛК) – вышеуказанное заявление подается посредством присоединения к Единому договору при наличии подтвержденной учетной записи в Личном кабинете в соответствии с Пользовательским соглашением.</w:t>
      </w:r>
    </w:p>
    <w:p w:rsidR="00F928D7" w:rsidRDefault="00F928D7" w:rsidP="00F57A36">
      <w:pPr>
        <w:pStyle w:val="ConsPlusNormal"/>
        <w:spacing w:line="360" w:lineRule="exact"/>
        <w:ind w:firstLine="567"/>
        <w:jc w:val="both"/>
        <w:rPr>
          <w:sz w:val="28"/>
          <w:szCs w:val="28"/>
        </w:rPr>
      </w:pPr>
      <w:r>
        <w:rPr>
          <w:sz w:val="28"/>
          <w:szCs w:val="28"/>
        </w:rPr>
        <w:t>1.4. Клиент считается ознакомившимся и безоговорочно принявшим условия настоящего Договора с момента принятия ОАО «РЖД» Заявления от Клиента.</w:t>
      </w:r>
    </w:p>
    <w:p w:rsidR="00F928D7" w:rsidRDefault="00F928D7" w:rsidP="00F57A36">
      <w:pPr>
        <w:pStyle w:val="ConsPlusNormal"/>
        <w:spacing w:line="360" w:lineRule="exact"/>
        <w:ind w:firstLine="567"/>
        <w:jc w:val="both"/>
        <w:rPr>
          <w:sz w:val="28"/>
          <w:szCs w:val="28"/>
        </w:rPr>
      </w:pPr>
      <w:r>
        <w:rPr>
          <w:sz w:val="28"/>
          <w:szCs w:val="28"/>
        </w:rPr>
        <w:t xml:space="preserve">1.5. Момент принятия (получения) ОАО «РЖД» Заявления от Клиента </w:t>
      </w:r>
      <w:r>
        <w:rPr>
          <w:sz w:val="28"/>
          <w:szCs w:val="28"/>
        </w:rPr>
        <w:lastRenderedPageBreak/>
        <w:t>зависит от способа подачи Заявления:</w:t>
      </w:r>
    </w:p>
    <w:p w:rsidR="00F928D7" w:rsidRDefault="00F928D7" w:rsidP="00F57A36">
      <w:pPr>
        <w:pStyle w:val="ConsPlusNormal"/>
        <w:spacing w:line="360" w:lineRule="exact"/>
        <w:ind w:firstLine="567"/>
        <w:jc w:val="both"/>
        <w:rPr>
          <w:sz w:val="28"/>
          <w:szCs w:val="28"/>
        </w:rPr>
      </w:pPr>
      <w:r>
        <w:rPr>
          <w:sz w:val="28"/>
          <w:szCs w:val="28"/>
        </w:rPr>
        <w:t>1.5.1. При нарочном вручении Заявления – входящий штамп (номер и дата), которые проставляются при подаче подписанного Заявления уполномоченным лицом Клиента.</w:t>
      </w:r>
    </w:p>
    <w:p w:rsidR="00F928D7" w:rsidRDefault="00F928D7" w:rsidP="00F57A36">
      <w:pPr>
        <w:pStyle w:val="ConsPlusNormal"/>
        <w:spacing w:line="360" w:lineRule="exact"/>
        <w:ind w:firstLine="567"/>
        <w:jc w:val="both"/>
        <w:rPr>
          <w:sz w:val="28"/>
          <w:szCs w:val="28"/>
        </w:rPr>
      </w:pPr>
      <w:r>
        <w:rPr>
          <w:sz w:val="28"/>
          <w:szCs w:val="28"/>
        </w:rPr>
        <w:t>1.5.2. При подаче в электронном виде Заявления – уведомление о присоединении к Единому договору об оказании услуг ОАО «РЖД».</w:t>
      </w:r>
    </w:p>
    <w:p w:rsidR="00F928D7" w:rsidRDefault="00F928D7" w:rsidP="00F57A36">
      <w:pPr>
        <w:pStyle w:val="ConsPlusNormal"/>
        <w:spacing w:line="360" w:lineRule="exact"/>
        <w:ind w:firstLine="567"/>
        <w:jc w:val="both"/>
        <w:rPr>
          <w:sz w:val="28"/>
          <w:szCs w:val="28"/>
        </w:rPr>
      </w:pPr>
      <w:r>
        <w:rPr>
          <w:sz w:val="28"/>
          <w:szCs w:val="28"/>
        </w:rPr>
        <w:t>1.6. Присоединение к Договору считается состоявшимся исключительно при соблюдении положений пунктов 1.3 и 1.5 Договора.</w:t>
      </w:r>
    </w:p>
    <w:p w:rsidR="00F928D7" w:rsidRDefault="00F928D7" w:rsidP="00F57A36">
      <w:pPr>
        <w:pStyle w:val="ConsPlusNormal"/>
        <w:spacing w:line="360" w:lineRule="exact"/>
        <w:ind w:firstLine="567"/>
        <w:jc w:val="both"/>
        <w:rPr>
          <w:sz w:val="28"/>
          <w:szCs w:val="28"/>
        </w:rPr>
      </w:pPr>
      <w:r>
        <w:rPr>
          <w:sz w:val="28"/>
          <w:szCs w:val="28"/>
        </w:rPr>
        <w:t xml:space="preserve">1.7. Сведения о Клиентах, присоединившихся к Единому договору, публикуются </w:t>
      </w:r>
      <w:r w:rsidR="0098131F">
        <w:rPr>
          <w:sz w:val="28"/>
          <w:szCs w:val="28"/>
        </w:rPr>
        <w:t>в Личном кабинете</w:t>
      </w:r>
      <w:r>
        <w:rPr>
          <w:sz w:val="28"/>
          <w:szCs w:val="28"/>
        </w:rPr>
        <w:t>. В реестре контрагентов указывается сокращенная организационно-правовая форма, полное и сокращенное наименование на русском языке, идентификационный номер налогоплательщика, общероссийский государственный регистрационный номер, номер и дата принятия Заявления в соответствии с пунктом 1.5 Договора</w:t>
      </w:r>
      <w:r w:rsidR="00072A63">
        <w:rPr>
          <w:sz w:val="28"/>
          <w:szCs w:val="28"/>
        </w:rPr>
        <w:t>, а также ТЦФТО, принявший Заявление</w:t>
      </w:r>
      <w:r>
        <w:rPr>
          <w:sz w:val="28"/>
          <w:szCs w:val="28"/>
        </w:rPr>
        <w:t>.</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2. Термины</w:t>
      </w:r>
    </w:p>
    <w:p w:rsidR="00AC7BA4" w:rsidRDefault="00AC7BA4"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В Договоре, если иное не предусмотрено особенностями оказания отдельных услуг, являющихся приложением к Договору, используются следующие термины.</w:t>
      </w:r>
    </w:p>
    <w:p w:rsidR="0098131F" w:rsidRDefault="0098131F"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 xml:space="preserve">2.1. ОАО «РЖД» – </w:t>
      </w:r>
      <w:r w:rsidR="0098131F">
        <w:rPr>
          <w:sz w:val="28"/>
          <w:szCs w:val="28"/>
        </w:rPr>
        <w:t xml:space="preserve">исполнитель, </w:t>
      </w:r>
      <w:r>
        <w:rPr>
          <w:sz w:val="28"/>
          <w:szCs w:val="28"/>
        </w:rPr>
        <w:t>принявш</w:t>
      </w:r>
      <w:r w:rsidR="0098131F">
        <w:rPr>
          <w:sz w:val="28"/>
          <w:szCs w:val="28"/>
        </w:rPr>
        <w:t>ий</w:t>
      </w:r>
      <w:r>
        <w:rPr>
          <w:sz w:val="28"/>
          <w:szCs w:val="28"/>
        </w:rPr>
        <w:t xml:space="preserve"> на себя обязательства по оказанию Клиенту услуг, связанных с перевозкой грузов и/или порожних вагонов.</w:t>
      </w:r>
    </w:p>
    <w:p w:rsidR="00F928D7" w:rsidRDefault="00F928D7" w:rsidP="00F57A36">
      <w:pPr>
        <w:pStyle w:val="ConsPlusNormal"/>
        <w:spacing w:line="360" w:lineRule="exact"/>
        <w:ind w:firstLine="567"/>
        <w:jc w:val="both"/>
        <w:rPr>
          <w:sz w:val="28"/>
          <w:szCs w:val="28"/>
        </w:rPr>
      </w:pPr>
      <w:r>
        <w:rPr>
          <w:sz w:val="28"/>
          <w:szCs w:val="28"/>
        </w:rPr>
        <w:t>2.2. Клиент – юридическое лицо, индивидуальный предприниматель, направившие в ОАО «РЖД» соответствующие заявление по форме (формату) и порядком, установленным пунктом 1.3 Договора.</w:t>
      </w:r>
    </w:p>
    <w:p w:rsidR="00F928D7" w:rsidRDefault="00F928D7" w:rsidP="00F57A36">
      <w:pPr>
        <w:pStyle w:val="ConsPlusNormal"/>
        <w:spacing w:line="360" w:lineRule="exact"/>
        <w:ind w:firstLine="567"/>
        <w:jc w:val="both"/>
        <w:rPr>
          <w:sz w:val="28"/>
          <w:szCs w:val="28"/>
        </w:rPr>
      </w:pPr>
      <w:r>
        <w:rPr>
          <w:sz w:val="28"/>
          <w:szCs w:val="28"/>
        </w:rPr>
        <w:t>2.3. Стороны – ОАО «РЖД» и Клиент.</w:t>
      </w:r>
    </w:p>
    <w:p w:rsidR="00F928D7" w:rsidRDefault="00F928D7" w:rsidP="00F57A36">
      <w:pPr>
        <w:pStyle w:val="ConsPlusNormal"/>
        <w:spacing w:line="360" w:lineRule="exact"/>
        <w:ind w:firstLine="567"/>
        <w:jc w:val="both"/>
        <w:rPr>
          <w:sz w:val="28"/>
          <w:szCs w:val="28"/>
        </w:rPr>
      </w:pPr>
      <w:r>
        <w:rPr>
          <w:sz w:val="28"/>
          <w:szCs w:val="28"/>
        </w:rPr>
        <w:t>2.4. Услуги – оказываемые ОАО «РЖД» Клиенту услуги, связанные с перевозкой грузов и порожних грузовых вагонов в соответствии с условиями настоящего Договора.</w:t>
      </w:r>
    </w:p>
    <w:p w:rsidR="00F928D7" w:rsidRDefault="00F928D7" w:rsidP="00F57A36">
      <w:pPr>
        <w:pStyle w:val="ConsPlusNormal"/>
        <w:spacing w:line="360" w:lineRule="exact"/>
        <w:ind w:firstLine="567"/>
        <w:jc w:val="both"/>
        <w:rPr>
          <w:sz w:val="28"/>
          <w:szCs w:val="28"/>
        </w:rPr>
      </w:pPr>
      <w:r>
        <w:rPr>
          <w:sz w:val="28"/>
          <w:szCs w:val="28"/>
        </w:rPr>
        <w:t>2.5. Заявление – заявление о присоединении к Единому договору, направленное Клиентом в ОАО «РЖД» по форме (формату) и порядком, установленным пунктом 1.3 Договора.</w:t>
      </w:r>
    </w:p>
    <w:p w:rsidR="00F928D7" w:rsidRDefault="00F928D7" w:rsidP="00F57A36">
      <w:pPr>
        <w:pStyle w:val="ConsPlusNormal"/>
        <w:spacing w:line="360" w:lineRule="exact"/>
        <w:ind w:firstLine="567"/>
        <w:jc w:val="both"/>
        <w:rPr>
          <w:sz w:val="28"/>
          <w:szCs w:val="28"/>
        </w:rPr>
      </w:pPr>
      <w:r>
        <w:rPr>
          <w:sz w:val="28"/>
          <w:szCs w:val="28"/>
        </w:rPr>
        <w:t xml:space="preserve">2.6. Личный кабинет (ЛК) – сервис, предоставляемый Клиентам в соответствии с Пользовательским соглашением, и размещенный в сети Интернет в разделе официального сайта ОАО «РЖД» по адресу: </w:t>
      </w:r>
      <w:hyperlink r:id="rId8" w:history="1">
        <w:r>
          <w:rPr>
            <w:rStyle w:val="a5"/>
            <w:sz w:val="28"/>
            <w:szCs w:val="28"/>
          </w:rPr>
          <w:t>https://cargo</w:t>
        </w:r>
        <w:r>
          <w:rPr>
            <w:rStyle w:val="a5"/>
            <w:sz w:val="28"/>
            <w:szCs w:val="28"/>
            <w:lang w:val="en-US"/>
          </w:rPr>
          <w:t>lk</w:t>
        </w:r>
        <w:r>
          <w:rPr>
            <w:rStyle w:val="a5"/>
            <w:sz w:val="28"/>
            <w:szCs w:val="28"/>
          </w:rPr>
          <w:t>.rzd.ru</w:t>
        </w:r>
      </w:hyperlink>
      <w:r>
        <w:rPr>
          <w:sz w:val="28"/>
          <w:szCs w:val="28"/>
        </w:rPr>
        <w:t>.</w:t>
      </w:r>
    </w:p>
    <w:p w:rsidR="00F928D7" w:rsidRDefault="00F928D7" w:rsidP="00F57A36">
      <w:pPr>
        <w:pStyle w:val="ConsPlusNormal"/>
        <w:spacing w:line="360" w:lineRule="exact"/>
        <w:ind w:firstLine="567"/>
        <w:jc w:val="both"/>
        <w:rPr>
          <w:sz w:val="28"/>
          <w:szCs w:val="28"/>
        </w:rPr>
      </w:pPr>
      <w:r>
        <w:rPr>
          <w:sz w:val="28"/>
          <w:szCs w:val="28"/>
        </w:rPr>
        <w:t>2.7. Пользовательское соглашение – соглашение о порядке пользования сервисами Личного кабинета ОАО «РЖД» в сфере грузовых перевозок и мобильного приложения «РЖД-ГРУЗ», утвержденное распоряжением ОАО «РЖД» от 31 декабря 2019 г. № 3114/р.</w:t>
      </w:r>
    </w:p>
    <w:p w:rsidR="00F928D7" w:rsidRDefault="00F928D7" w:rsidP="00F57A36">
      <w:pPr>
        <w:spacing w:after="0" w:line="360" w:lineRule="exact"/>
        <w:ind w:firstLine="567"/>
        <w:jc w:val="both"/>
        <w:rPr>
          <w:rFonts w:ascii="Times New Roman" w:hAnsi="Times New Roman"/>
          <w:sz w:val="28"/>
          <w:szCs w:val="28"/>
        </w:rPr>
      </w:pPr>
      <w:r>
        <w:rPr>
          <w:rFonts w:ascii="Times New Roman" w:hAnsi="Times New Roman"/>
          <w:sz w:val="28"/>
          <w:szCs w:val="28"/>
        </w:rPr>
        <w:lastRenderedPageBreak/>
        <w:t>2.8. Акт – акт общей формы ГУ-23ВЦ, акт общей формы согласно приложению № 2 к Служебной инструкции к Соглашению о международном железнодорожном грузовом сообщении от 01.11.1951, акт общей формы согласно приложению 5 к Договору между ОАО «РЖД» и АО «VR Group Ltd» о взаимодействии при организации железнодорожных перевозок от 13 марта 2015 г. № 35.</w:t>
      </w:r>
    </w:p>
    <w:p w:rsidR="00F928D7" w:rsidRDefault="00F928D7" w:rsidP="00F57A36">
      <w:pPr>
        <w:spacing w:after="0" w:line="360" w:lineRule="exact"/>
        <w:ind w:firstLine="567"/>
        <w:jc w:val="both"/>
        <w:rPr>
          <w:rFonts w:ascii="Times New Roman" w:hAnsi="Times New Roman"/>
          <w:sz w:val="28"/>
          <w:szCs w:val="28"/>
        </w:rPr>
      </w:pPr>
      <w:r>
        <w:rPr>
          <w:rFonts w:ascii="Times New Roman" w:hAnsi="Times New Roman"/>
          <w:sz w:val="28"/>
          <w:szCs w:val="28"/>
        </w:rPr>
        <w:t>2.9. Накладная – транспортная железнодорожная накладная.</w:t>
      </w:r>
    </w:p>
    <w:p w:rsidR="00F928D7" w:rsidRDefault="00F928D7" w:rsidP="00F57A36">
      <w:pPr>
        <w:spacing w:after="0" w:line="360" w:lineRule="exact"/>
        <w:ind w:firstLine="567"/>
        <w:jc w:val="both"/>
        <w:rPr>
          <w:rFonts w:ascii="Times New Roman" w:hAnsi="Times New Roman"/>
          <w:sz w:val="28"/>
          <w:szCs w:val="28"/>
        </w:rPr>
      </w:pPr>
      <w:r>
        <w:rPr>
          <w:rFonts w:ascii="Times New Roman" w:hAnsi="Times New Roman"/>
          <w:sz w:val="28"/>
          <w:szCs w:val="28"/>
        </w:rPr>
        <w:t xml:space="preserve">2.10. Накопительная ведомость – накопительная ведомость формы ФДУ-92, </w:t>
      </w:r>
      <w:r>
        <w:rPr>
          <w:rFonts w:ascii="Times New Roman" w:eastAsia="Times New Roman" w:hAnsi="Times New Roman"/>
          <w:color w:val="000000"/>
          <w:sz w:val="28"/>
          <w:szCs w:val="28"/>
        </w:rPr>
        <w:t xml:space="preserve">утвержденная распоряжением </w:t>
      </w:r>
      <w:r>
        <w:rPr>
          <w:rFonts w:ascii="Times New Roman" w:hAnsi="Times New Roman"/>
          <w:color w:val="000000"/>
          <w:sz w:val="28"/>
          <w:szCs w:val="28"/>
        </w:rPr>
        <w:t xml:space="preserve">ОАО «РЖД» </w:t>
      </w:r>
      <w:r>
        <w:rPr>
          <w:rFonts w:ascii="Times New Roman" w:eastAsia="Times New Roman" w:hAnsi="Times New Roman"/>
          <w:color w:val="000000"/>
          <w:sz w:val="28"/>
          <w:szCs w:val="28"/>
        </w:rPr>
        <w:t>от 1 марта 2007 г. № 333/р</w:t>
      </w:r>
      <w:r>
        <w:rPr>
          <w:rFonts w:ascii="Times New Roman" w:eastAsia="Times New Roman" w:hAnsi="Times New Roman"/>
          <w:sz w:val="28"/>
          <w:szCs w:val="28"/>
        </w:rPr>
        <w:t xml:space="preserve"> «Об утверждении Инструкции по ведению на станциях коммерческой отчетности при грузовых перевозках ОАО «РЖД»</w:t>
      </w:r>
      <w:r>
        <w:rPr>
          <w:rFonts w:ascii="Times New Roman" w:hAnsi="Times New Roman"/>
          <w:sz w:val="28"/>
          <w:szCs w:val="28"/>
        </w:rPr>
        <w:t>.</w:t>
      </w:r>
    </w:p>
    <w:p w:rsidR="00F928D7" w:rsidRDefault="00F928D7" w:rsidP="00F57A36">
      <w:pPr>
        <w:pStyle w:val="3"/>
        <w:spacing w:before="0" w:beforeAutospacing="0" w:after="0" w:afterAutospacing="0" w:line="360" w:lineRule="exact"/>
        <w:ind w:firstLine="567"/>
        <w:jc w:val="both"/>
        <w:rPr>
          <w:b w:val="0"/>
          <w:sz w:val="28"/>
          <w:szCs w:val="28"/>
        </w:rPr>
      </w:pPr>
      <w:r>
        <w:rPr>
          <w:b w:val="0"/>
          <w:sz w:val="28"/>
          <w:szCs w:val="28"/>
        </w:rPr>
        <w:t xml:space="preserve">2.11. Ведомость подачи и уборки вагонов – ведомость подачи и уборки вагонов формы ГУ-46ВЦ, </w:t>
      </w:r>
      <w:r>
        <w:rPr>
          <w:b w:val="0"/>
          <w:color w:val="000000"/>
          <w:sz w:val="28"/>
          <w:szCs w:val="28"/>
        </w:rPr>
        <w:t>утвержденная распоряжением ОАО «РЖД» от 1 марта 2007 г. № 333/р</w:t>
      </w:r>
      <w:r>
        <w:rPr>
          <w:b w:val="0"/>
          <w:sz w:val="28"/>
          <w:szCs w:val="28"/>
        </w:rPr>
        <w:t xml:space="preserve"> «Об утверждении Инструкции по ведению на станциях коммерческой отчетности при грузовых перевозках ОАО «РЖД»</w:t>
      </w:r>
      <w:r>
        <w:rPr>
          <w:b w:val="0"/>
          <w:color w:val="000000"/>
          <w:sz w:val="28"/>
          <w:szCs w:val="28"/>
        </w:rPr>
        <w:t>.</w:t>
      </w:r>
    </w:p>
    <w:p w:rsidR="00F928D7" w:rsidRDefault="00F928D7" w:rsidP="00F57A36">
      <w:pPr>
        <w:pStyle w:val="3"/>
        <w:spacing w:before="0" w:beforeAutospacing="0" w:after="0" w:afterAutospacing="0" w:line="360" w:lineRule="exact"/>
        <w:ind w:firstLine="567"/>
        <w:jc w:val="both"/>
        <w:rPr>
          <w:b w:val="0"/>
          <w:sz w:val="28"/>
          <w:szCs w:val="28"/>
        </w:rPr>
      </w:pPr>
      <w:r>
        <w:rPr>
          <w:b w:val="0"/>
          <w:sz w:val="28"/>
          <w:szCs w:val="28"/>
        </w:rPr>
        <w:t xml:space="preserve">2.12. Памятка приемосдатчика – памятка приемосдатчика формы ГУ-45ВЦ, </w:t>
      </w:r>
      <w:r>
        <w:rPr>
          <w:b w:val="0"/>
          <w:color w:val="000000"/>
          <w:sz w:val="28"/>
          <w:szCs w:val="28"/>
        </w:rPr>
        <w:t>утвержденная указанием МПС России от 27 марта 2000 г. № Д-720у «Об утверждении форм памяток на подачу и уборку вагонов для организации автоматизированного контроля наличия вагонов на подъездных путях и расчета платы за пользование вагонами».</w:t>
      </w:r>
    </w:p>
    <w:p w:rsidR="00F928D7" w:rsidRDefault="00F928D7" w:rsidP="00F57A36">
      <w:pPr>
        <w:pStyle w:val="3"/>
        <w:spacing w:before="0" w:beforeAutospacing="0" w:after="0" w:afterAutospacing="0" w:line="360" w:lineRule="exact"/>
        <w:ind w:firstLine="567"/>
        <w:jc w:val="both"/>
        <w:rPr>
          <w:b w:val="0"/>
          <w:sz w:val="28"/>
          <w:szCs w:val="28"/>
        </w:rPr>
      </w:pPr>
      <w:r>
        <w:rPr>
          <w:b w:val="0"/>
          <w:sz w:val="28"/>
          <w:szCs w:val="28"/>
        </w:rPr>
        <w:t>2.13. Тарифное руководство № 2 – Правила применения ставок платы за пользование вагонами и контейнерами федерального железнодорожного транспорта (Тарифное руководство № 2), утвержденные постановлением Федеральной энергетической комиссии Российской Федерации от 19 июня 2002 г. № 35/12.</w:t>
      </w:r>
    </w:p>
    <w:p w:rsidR="00F928D7" w:rsidRDefault="00F928D7" w:rsidP="00F57A36">
      <w:pPr>
        <w:pStyle w:val="3"/>
        <w:spacing w:before="0" w:beforeAutospacing="0" w:after="0" w:afterAutospacing="0" w:line="360" w:lineRule="exact"/>
        <w:ind w:firstLine="567"/>
        <w:jc w:val="both"/>
        <w:rPr>
          <w:b w:val="0"/>
          <w:sz w:val="28"/>
          <w:szCs w:val="28"/>
        </w:rPr>
      </w:pPr>
      <w:r>
        <w:rPr>
          <w:b w:val="0"/>
          <w:sz w:val="28"/>
          <w:szCs w:val="28"/>
        </w:rPr>
        <w:t>2.14. Приказ ФСТ № </w:t>
      </w:r>
      <w:r>
        <w:rPr>
          <w:b w:val="0"/>
          <w:color w:val="000000"/>
          <w:sz w:val="28"/>
          <w:szCs w:val="28"/>
        </w:rPr>
        <w:t>127-т/1 – п</w:t>
      </w:r>
      <w:r>
        <w:rPr>
          <w:b w:val="0"/>
          <w:sz w:val="28"/>
          <w:szCs w:val="28"/>
        </w:rPr>
        <w:t xml:space="preserve">риказ ФСТ России от 29 апреля 2015 г. № 127-т/1 </w:t>
      </w:r>
      <w:r>
        <w:rPr>
          <w:b w:val="0"/>
          <w:bCs w:val="0"/>
          <w:sz w:val="28"/>
          <w:szCs w:val="28"/>
        </w:rPr>
        <w:t>«</w:t>
      </w:r>
      <w:r>
        <w:rPr>
          <w:b w:val="0"/>
          <w:sz w:val="28"/>
          <w:szCs w:val="28"/>
        </w:rPr>
        <w:t>Об утверждении платы за нахождение на железнодорожных путях общего пользования подвижного состава и правил ее применения (Тарифное руководство), а также о внесении изменений и дополнений в Правила применения ставок платы за пользование вагонами и контейнерами федерального железнодорожного транспорта (Тарифное руководство № 2), утвержденные постановлением Федеральной энергетической комиссии Российской Федерации от 19 июня 2002 г. № 35/12».</w:t>
      </w:r>
    </w:p>
    <w:p w:rsidR="00F928D7" w:rsidRDefault="00F928D7" w:rsidP="00F57A36">
      <w:pPr>
        <w:pStyle w:val="3"/>
        <w:spacing w:before="0" w:beforeAutospacing="0" w:after="0" w:afterAutospacing="0" w:line="360" w:lineRule="exact"/>
        <w:ind w:firstLine="567"/>
        <w:jc w:val="both"/>
        <w:rPr>
          <w:b w:val="0"/>
          <w:sz w:val="28"/>
          <w:szCs w:val="28"/>
        </w:rPr>
      </w:pPr>
      <w:r>
        <w:rPr>
          <w:b w:val="0"/>
          <w:sz w:val="28"/>
          <w:szCs w:val="28"/>
        </w:rPr>
        <w:t>2.15. Тарифное руководство № 3 – Правила применения сборов за дополнительные операции, связанные с перевозкой грузов на федеральном железнодорожном транспорте (Тарифное руководства № 3), утвержденные постановлением Федеральной энергетической комиссии Российской Федерации от 19 июня 2002 г. № 35/12.</w:t>
      </w:r>
    </w:p>
    <w:p w:rsidR="00F928D7" w:rsidRDefault="00F928D7" w:rsidP="00F57A36">
      <w:pPr>
        <w:pStyle w:val="3"/>
        <w:spacing w:before="0" w:beforeAutospacing="0" w:after="0" w:afterAutospacing="0" w:line="360" w:lineRule="exact"/>
        <w:ind w:firstLine="567"/>
        <w:jc w:val="both"/>
        <w:rPr>
          <w:b w:val="0"/>
          <w:sz w:val="28"/>
          <w:szCs w:val="28"/>
        </w:rPr>
      </w:pPr>
    </w:p>
    <w:p w:rsidR="00F928D7" w:rsidRDefault="00F928D7" w:rsidP="00F57A36">
      <w:pPr>
        <w:pStyle w:val="3"/>
        <w:spacing w:before="0" w:beforeAutospacing="0" w:after="0" w:afterAutospacing="0" w:line="360" w:lineRule="exact"/>
        <w:ind w:firstLine="567"/>
        <w:jc w:val="both"/>
        <w:rPr>
          <w:b w:val="0"/>
          <w:sz w:val="28"/>
          <w:szCs w:val="28"/>
        </w:rPr>
      </w:pPr>
      <w:r>
        <w:rPr>
          <w:b w:val="0"/>
          <w:sz w:val="28"/>
          <w:szCs w:val="28"/>
        </w:rPr>
        <w:lastRenderedPageBreak/>
        <w:t>2.16. Тарифное руководство № 4 – тарифное руководство № 4, утвержденное Советом по железнодорожному транспорту государств – участников Содружества, включающее алфавитный список железнодорожных станций.</w:t>
      </w:r>
    </w:p>
    <w:p w:rsidR="0098131F" w:rsidRDefault="00F928D7" w:rsidP="0098131F">
      <w:pPr>
        <w:spacing w:after="0" w:line="360" w:lineRule="exact"/>
        <w:ind w:firstLine="567"/>
        <w:jc w:val="both"/>
        <w:rPr>
          <w:rFonts w:ascii="Times New Roman" w:eastAsia="Times New Roman" w:hAnsi="Times New Roman"/>
          <w:sz w:val="28"/>
          <w:szCs w:val="28"/>
          <w:lang w:eastAsia="ru-RU"/>
        </w:rPr>
      </w:pPr>
      <w:r>
        <w:rPr>
          <w:rFonts w:ascii="Times New Roman" w:hAnsi="Times New Roman"/>
          <w:sz w:val="28"/>
          <w:szCs w:val="28"/>
        </w:rPr>
        <w:t xml:space="preserve">2.17. АС ЭТРАН – </w:t>
      </w:r>
      <w:r>
        <w:rPr>
          <w:rFonts w:ascii="Times New Roman" w:eastAsia="Times New Roman" w:hAnsi="Times New Roman"/>
          <w:sz w:val="28"/>
          <w:szCs w:val="28"/>
          <w:lang w:eastAsia="ru-RU"/>
        </w:rPr>
        <w:t>автоматизированная система централизованной подготовки и оформления перевозочных документов ОАО «РЖД».</w:t>
      </w:r>
    </w:p>
    <w:p w:rsidR="00F928D7" w:rsidRDefault="00F928D7" w:rsidP="0098131F">
      <w:pPr>
        <w:spacing w:after="0" w:line="360" w:lineRule="exact"/>
        <w:ind w:firstLine="567"/>
        <w:jc w:val="both"/>
        <w:rPr>
          <w:rFonts w:ascii="Times New Roman" w:hAnsi="Times New Roman"/>
          <w:sz w:val="28"/>
          <w:szCs w:val="28"/>
        </w:rPr>
      </w:pPr>
      <w:r>
        <w:rPr>
          <w:rFonts w:ascii="Times New Roman" w:eastAsia="Times New Roman" w:hAnsi="Times New Roman"/>
          <w:sz w:val="28"/>
          <w:szCs w:val="28"/>
          <w:lang w:eastAsia="ru-RU"/>
        </w:rPr>
        <w:t xml:space="preserve">2.18. Устав – Федеральный закон от </w:t>
      </w:r>
      <w:r>
        <w:rPr>
          <w:rFonts w:ascii="Times New Roman" w:hAnsi="Times New Roman"/>
          <w:sz w:val="28"/>
          <w:szCs w:val="28"/>
        </w:rPr>
        <w:t>10 января 2003 г. № 18-ФЗ «Устав железнодорожного транспорта Российской Федерации».</w:t>
      </w:r>
    </w:p>
    <w:p w:rsidR="00F928D7" w:rsidRDefault="00F928D7" w:rsidP="00F57A36">
      <w:pPr>
        <w:spacing w:after="0" w:line="360" w:lineRule="exact"/>
        <w:ind w:firstLine="567"/>
        <w:jc w:val="both"/>
        <w:rPr>
          <w:rFonts w:ascii="Times New Roman" w:hAnsi="Times New Roman"/>
          <w:sz w:val="28"/>
          <w:szCs w:val="28"/>
        </w:rPr>
      </w:pPr>
      <w:r>
        <w:rPr>
          <w:rFonts w:ascii="Times New Roman" w:hAnsi="Times New Roman"/>
          <w:sz w:val="28"/>
          <w:szCs w:val="28"/>
        </w:rPr>
        <w:t>2.19. Соглашение об оказании информационных услуг, соглашение об ЭОД – Соглашение об оказании информационных услуг и предоставлении электронных сервисов в сфере грузовых перевозок, утвержденное распоряжением ОАО «РЖД» от 18 декабря 2017 г. № 2633/р.</w:t>
      </w:r>
    </w:p>
    <w:p w:rsidR="00F928D7" w:rsidRDefault="00F928D7" w:rsidP="00F57A36">
      <w:pPr>
        <w:pStyle w:val="ConsPlusNormal"/>
        <w:spacing w:line="360" w:lineRule="exact"/>
        <w:ind w:firstLine="567"/>
        <w:jc w:val="both"/>
        <w:rPr>
          <w:sz w:val="28"/>
          <w:szCs w:val="28"/>
        </w:rPr>
      </w:pPr>
      <w:r>
        <w:rPr>
          <w:sz w:val="28"/>
          <w:szCs w:val="28"/>
        </w:rPr>
        <w:t>2.20. ЦФТО – Центр фирменного транспортного обслуживания – филиал ОАО «РЖД».</w:t>
      </w:r>
    </w:p>
    <w:p w:rsidR="00F928D7" w:rsidRDefault="00F928D7" w:rsidP="00F57A36">
      <w:pPr>
        <w:pStyle w:val="ConsPlusNormal"/>
        <w:spacing w:line="360" w:lineRule="exact"/>
        <w:ind w:firstLine="567"/>
        <w:jc w:val="both"/>
        <w:rPr>
          <w:sz w:val="28"/>
          <w:szCs w:val="28"/>
        </w:rPr>
      </w:pPr>
      <w:r>
        <w:rPr>
          <w:sz w:val="28"/>
          <w:szCs w:val="28"/>
        </w:rPr>
        <w:t>2.21. ТЦФТО (ТЦФТО оказания услуги) – Территориальный центр фирменного транспортного обслуживания – структурное подразделение ЦФТО (в которое направляется соответствующая Заявка).</w:t>
      </w:r>
    </w:p>
    <w:p w:rsidR="00F928D7" w:rsidRDefault="00F928D7" w:rsidP="00F57A36">
      <w:pPr>
        <w:pStyle w:val="ConsPlusNormal"/>
        <w:spacing w:line="360" w:lineRule="exact"/>
        <w:ind w:firstLine="567"/>
        <w:jc w:val="both"/>
        <w:rPr>
          <w:sz w:val="28"/>
          <w:szCs w:val="28"/>
        </w:rPr>
      </w:pPr>
      <w:r>
        <w:rPr>
          <w:sz w:val="28"/>
          <w:szCs w:val="28"/>
        </w:rPr>
        <w:t>2.22. АФТО – Агентство фирменного транспортного обслуживания – структурное подразделение ТЦФТО.</w:t>
      </w:r>
    </w:p>
    <w:p w:rsidR="00F928D7" w:rsidRDefault="00F928D7" w:rsidP="00F57A36">
      <w:pPr>
        <w:pStyle w:val="ConsPlusNormal"/>
        <w:spacing w:line="360" w:lineRule="exact"/>
        <w:ind w:firstLine="567"/>
        <w:jc w:val="both"/>
        <w:rPr>
          <w:sz w:val="28"/>
          <w:szCs w:val="28"/>
        </w:rPr>
      </w:pPr>
      <w:r>
        <w:rPr>
          <w:sz w:val="28"/>
          <w:szCs w:val="28"/>
        </w:rPr>
        <w:t>2.23. Д – Дирекция управления движением - структурное подразделение Центральной Дирекции управления движением – филиала ОАО «РЖД».</w:t>
      </w:r>
    </w:p>
    <w:p w:rsidR="00F928D7" w:rsidRDefault="00F928D7" w:rsidP="00F57A36">
      <w:pPr>
        <w:pStyle w:val="ConsPlusNormal"/>
        <w:spacing w:line="360" w:lineRule="exact"/>
        <w:ind w:firstLine="567"/>
        <w:jc w:val="both"/>
        <w:rPr>
          <w:sz w:val="28"/>
          <w:szCs w:val="28"/>
        </w:rPr>
      </w:pPr>
      <w:r>
        <w:rPr>
          <w:sz w:val="28"/>
          <w:szCs w:val="28"/>
        </w:rPr>
        <w:t>2.24. ЦМ – Центральная дирекция по управлению терминально-складским комплексом – филиал ОАО «РЖД».</w:t>
      </w:r>
    </w:p>
    <w:p w:rsidR="00F928D7" w:rsidRDefault="00F928D7" w:rsidP="00F57A36">
      <w:pPr>
        <w:pStyle w:val="ConsPlusNormal"/>
        <w:spacing w:line="360" w:lineRule="exact"/>
        <w:ind w:firstLine="567"/>
        <w:jc w:val="both"/>
        <w:rPr>
          <w:sz w:val="28"/>
          <w:szCs w:val="28"/>
        </w:rPr>
      </w:pPr>
      <w:r>
        <w:rPr>
          <w:sz w:val="28"/>
          <w:szCs w:val="28"/>
        </w:rPr>
        <w:t>2.25. ДМ – Дирекция по управлению терминально-складским комплексом – структурное подразделение ЦМ.</w:t>
      </w:r>
    </w:p>
    <w:p w:rsidR="00F928D7" w:rsidRDefault="00F928D7" w:rsidP="00F57A36">
      <w:pPr>
        <w:pStyle w:val="ConsPlusNormal"/>
        <w:spacing w:line="360" w:lineRule="exact"/>
        <w:ind w:firstLine="567"/>
        <w:jc w:val="both"/>
        <w:rPr>
          <w:sz w:val="28"/>
          <w:szCs w:val="28"/>
        </w:rPr>
      </w:pPr>
      <w:r>
        <w:rPr>
          <w:sz w:val="28"/>
          <w:szCs w:val="28"/>
        </w:rPr>
        <w:t>2.26. МЧ – Механизированная дистанция погрузочно-разгрузочных работ и коммерческих операций – структурное подразделение ДМ.</w:t>
      </w:r>
    </w:p>
    <w:p w:rsidR="00F928D7" w:rsidRDefault="00F928D7" w:rsidP="00F57A36">
      <w:pPr>
        <w:pStyle w:val="ConsPlusNormal"/>
        <w:spacing w:line="360" w:lineRule="exact"/>
        <w:ind w:firstLine="567"/>
        <w:jc w:val="both"/>
        <w:rPr>
          <w:sz w:val="28"/>
          <w:szCs w:val="28"/>
        </w:rPr>
      </w:pPr>
      <w:r>
        <w:rPr>
          <w:sz w:val="28"/>
          <w:szCs w:val="28"/>
        </w:rPr>
        <w:t>2.27. Т – Дирекция тяги – структурное подразделение Дирекции тяги – филиала ОАО «РЖД».</w:t>
      </w:r>
    </w:p>
    <w:p w:rsidR="00F928D7" w:rsidRDefault="00F928D7" w:rsidP="00F57A36">
      <w:pPr>
        <w:pStyle w:val="ConsPlusNormal"/>
        <w:spacing w:line="360" w:lineRule="exact"/>
        <w:ind w:firstLine="567"/>
        <w:jc w:val="both"/>
        <w:rPr>
          <w:sz w:val="28"/>
          <w:szCs w:val="28"/>
        </w:rPr>
      </w:pPr>
      <w:r>
        <w:rPr>
          <w:sz w:val="28"/>
          <w:szCs w:val="28"/>
        </w:rPr>
        <w:t>2.28. Единый договор, Договор – настоящий Договор, включая все приложения к нему.</w:t>
      </w:r>
    </w:p>
    <w:p w:rsidR="00F928D7" w:rsidRDefault="00F928D7" w:rsidP="00F57A36">
      <w:pPr>
        <w:pStyle w:val="ConsPlusNormal"/>
        <w:spacing w:line="360" w:lineRule="exact"/>
        <w:ind w:firstLine="567"/>
        <w:jc w:val="both"/>
        <w:rPr>
          <w:sz w:val="28"/>
          <w:szCs w:val="28"/>
        </w:rPr>
      </w:pPr>
      <w:r>
        <w:rPr>
          <w:sz w:val="28"/>
          <w:szCs w:val="28"/>
        </w:rPr>
        <w:t>2.29. Особенности – особенности оказания отдельных услуг, являющиеся приложениями к Единому договору.</w:t>
      </w:r>
    </w:p>
    <w:p w:rsidR="00F928D7" w:rsidRDefault="00F928D7" w:rsidP="00F57A36">
      <w:pPr>
        <w:pStyle w:val="ConsPlusNormal"/>
        <w:spacing w:line="360" w:lineRule="exact"/>
        <w:ind w:firstLine="567"/>
        <w:jc w:val="both"/>
        <w:rPr>
          <w:sz w:val="28"/>
          <w:szCs w:val="28"/>
        </w:rPr>
      </w:pPr>
      <w:r>
        <w:rPr>
          <w:sz w:val="28"/>
          <w:szCs w:val="28"/>
        </w:rPr>
        <w:t>2.30. ЭОД – электронный обмен документами и/или электронный обмен данными между ОАО «РЖД» и Клиентом посредством АС ЭТРАН или путем взаимодействия автоматизированной системы Клиента с АС ЭТРАН или через Личный кабинет.</w:t>
      </w:r>
    </w:p>
    <w:p w:rsidR="00F928D7" w:rsidRDefault="00F928D7" w:rsidP="00F57A36">
      <w:pPr>
        <w:pStyle w:val="ConsPlusNormal"/>
        <w:spacing w:line="360" w:lineRule="exact"/>
        <w:ind w:firstLine="567"/>
        <w:jc w:val="both"/>
        <w:rPr>
          <w:sz w:val="28"/>
          <w:szCs w:val="28"/>
        </w:rPr>
      </w:pPr>
      <w:r>
        <w:rPr>
          <w:sz w:val="28"/>
          <w:szCs w:val="28"/>
        </w:rPr>
        <w:t>2.31. ЕЛС – единый лицевой счет, открываемый ОАО «РЖД» в соответствии с соглашением/договором об организации расчетов.</w:t>
      </w:r>
    </w:p>
    <w:p w:rsidR="00F928D7" w:rsidRDefault="00F928D7" w:rsidP="00F57A36">
      <w:pPr>
        <w:pStyle w:val="ConsPlusNormal"/>
        <w:spacing w:line="360" w:lineRule="exact"/>
        <w:ind w:firstLine="567"/>
        <w:jc w:val="both"/>
        <w:rPr>
          <w:sz w:val="28"/>
          <w:szCs w:val="28"/>
        </w:rPr>
      </w:pPr>
      <w:r>
        <w:rPr>
          <w:sz w:val="28"/>
          <w:szCs w:val="28"/>
        </w:rPr>
        <w:t xml:space="preserve">2.32. Заявка – заявление на оказание конкретной Услуги, поданной в формате, предусмотренном Особенностями ее оказания, в ОАО «РЖД» в лице </w:t>
      </w:r>
      <w:r>
        <w:rPr>
          <w:sz w:val="28"/>
          <w:szCs w:val="28"/>
        </w:rPr>
        <w:lastRenderedPageBreak/>
        <w:t>ТЦФТО оказания Услуги.</w:t>
      </w:r>
    </w:p>
    <w:p w:rsidR="00F928D7" w:rsidRDefault="00F928D7" w:rsidP="00F57A36">
      <w:pPr>
        <w:pStyle w:val="ConsPlusNormal"/>
        <w:spacing w:line="360" w:lineRule="exact"/>
        <w:ind w:firstLine="567"/>
        <w:jc w:val="both"/>
        <w:rPr>
          <w:sz w:val="28"/>
          <w:szCs w:val="28"/>
        </w:rPr>
      </w:pPr>
      <w:r>
        <w:rPr>
          <w:sz w:val="28"/>
          <w:szCs w:val="28"/>
        </w:rPr>
        <w:t>2.32.1.При подаче Заявки посредством ЭОД:</w:t>
      </w:r>
    </w:p>
    <w:p w:rsidR="00F928D7" w:rsidRDefault="00F928D7" w:rsidP="00F57A36">
      <w:pPr>
        <w:pStyle w:val="ConsPlusNormal"/>
        <w:spacing w:line="360" w:lineRule="exact"/>
        <w:ind w:firstLine="567"/>
        <w:jc w:val="both"/>
        <w:rPr>
          <w:sz w:val="28"/>
          <w:szCs w:val="28"/>
        </w:rPr>
      </w:pPr>
      <w:r>
        <w:rPr>
          <w:sz w:val="28"/>
          <w:szCs w:val="28"/>
        </w:rPr>
        <w:t>(а) Полномочия подписанта устанавливаются автоматически в соответствии с Пользовательским соглашением или Соглашением об ЭОД.</w:t>
      </w:r>
    </w:p>
    <w:p w:rsidR="00F928D7" w:rsidRDefault="00F928D7" w:rsidP="00F57A36">
      <w:pPr>
        <w:pStyle w:val="ConsPlusNormal"/>
        <w:spacing w:line="360" w:lineRule="exact"/>
        <w:ind w:firstLine="567"/>
        <w:jc w:val="both"/>
        <w:rPr>
          <w:sz w:val="28"/>
          <w:szCs w:val="28"/>
        </w:rPr>
      </w:pPr>
      <w:r>
        <w:rPr>
          <w:sz w:val="28"/>
          <w:szCs w:val="28"/>
        </w:rPr>
        <w:t>(б) ТЦФТО оказания услуги устанавливается вручную Клиентом или автоматически посредством ЭОД.</w:t>
      </w:r>
    </w:p>
    <w:p w:rsidR="00F928D7" w:rsidRDefault="00F928D7" w:rsidP="00F57A36">
      <w:pPr>
        <w:pStyle w:val="ConsPlusNormal"/>
        <w:spacing w:line="360" w:lineRule="exact"/>
        <w:ind w:firstLine="567"/>
        <w:jc w:val="both"/>
        <w:rPr>
          <w:sz w:val="28"/>
          <w:szCs w:val="28"/>
        </w:rPr>
      </w:pPr>
      <w:r>
        <w:rPr>
          <w:sz w:val="28"/>
          <w:szCs w:val="28"/>
        </w:rPr>
        <w:t>(в) Момент принятия (получения) Заявки ОАО «РЖД» определяется моментом ее регистрации посредством ЭОД.</w:t>
      </w:r>
    </w:p>
    <w:p w:rsidR="00F928D7" w:rsidRDefault="00F928D7" w:rsidP="00F57A36">
      <w:pPr>
        <w:pStyle w:val="ConsPlusNormal"/>
        <w:spacing w:line="360" w:lineRule="exact"/>
        <w:ind w:firstLine="567"/>
        <w:jc w:val="both"/>
        <w:rPr>
          <w:sz w:val="28"/>
          <w:szCs w:val="28"/>
        </w:rPr>
      </w:pPr>
      <w:r>
        <w:rPr>
          <w:sz w:val="28"/>
          <w:szCs w:val="28"/>
        </w:rPr>
        <w:t>2.32.2. При подаче Заявки на бумажном носителе:</w:t>
      </w:r>
    </w:p>
    <w:p w:rsidR="00F928D7" w:rsidRDefault="00F928D7" w:rsidP="00F57A36">
      <w:pPr>
        <w:pStyle w:val="ConsPlusNormal"/>
        <w:spacing w:line="360" w:lineRule="exact"/>
        <w:ind w:firstLine="567"/>
        <w:jc w:val="both"/>
        <w:rPr>
          <w:sz w:val="28"/>
          <w:szCs w:val="28"/>
        </w:rPr>
      </w:pPr>
      <w:r>
        <w:rPr>
          <w:sz w:val="28"/>
          <w:szCs w:val="28"/>
        </w:rPr>
        <w:t>(а) Прилагаются документы, подтверждающие полномочия заявителя.</w:t>
      </w:r>
    </w:p>
    <w:p w:rsidR="00F928D7" w:rsidRDefault="00F928D7" w:rsidP="00F57A36">
      <w:pPr>
        <w:pStyle w:val="ConsPlusNormal"/>
        <w:spacing w:line="360" w:lineRule="exact"/>
        <w:ind w:firstLine="567"/>
        <w:jc w:val="both"/>
        <w:rPr>
          <w:sz w:val="28"/>
          <w:szCs w:val="28"/>
        </w:rPr>
      </w:pPr>
      <w:r>
        <w:rPr>
          <w:sz w:val="28"/>
          <w:szCs w:val="28"/>
        </w:rPr>
        <w:t>(б) ТЦФТО оказания услуги устанавливается вручную.</w:t>
      </w:r>
    </w:p>
    <w:p w:rsidR="00F928D7" w:rsidRDefault="00F928D7" w:rsidP="00F57A36">
      <w:pPr>
        <w:pStyle w:val="ConsPlusNormal"/>
        <w:spacing w:line="360" w:lineRule="exact"/>
        <w:ind w:firstLine="567"/>
        <w:jc w:val="both"/>
        <w:rPr>
          <w:sz w:val="28"/>
          <w:szCs w:val="28"/>
        </w:rPr>
      </w:pPr>
      <w:r>
        <w:rPr>
          <w:sz w:val="28"/>
          <w:szCs w:val="28"/>
        </w:rPr>
        <w:t>(в) Момент принятия (получения) Заявки ОАО «РЖД» определяется моментом ее регистрации вручную.</w:t>
      </w:r>
    </w:p>
    <w:p w:rsidR="00F928D7" w:rsidRDefault="00F928D7" w:rsidP="00F57A36">
      <w:pPr>
        <w:pStyle w:val="ConsPlusNormal"/>
        <w:spacing w:line="360" w:lineRule="exact"/>
        <w:ind w:firstLine="567"/>
        <w:jc w:val="both"/>
        <w:rPr>
          <w:sz w:val="28"/>
          <w:szCs w:val="28"/>
        </w:rPr>
      </w:pPr>
      <w:r>
        <w:rPr>
          <w:sz w:val="28"/>
          <w:szCs w:val="28"/>
        </w:rPr>
        <w:t>2.34. Формы ГУ-2б ВЦ/Э, ГУ-2в ВЦ/Э, ГУ-2г ВЦ/Э – уведомление о готовности вагонов к уборке, уведомление о подаче вагонов, уведомление о готовности к приему вагонов/уборке вагонов,</w:t>
      </w:r>
      <w:r>
        <w:rPr>
          <w:color w:val="000000"/>
          <w:sz w:val="28"/>
          <w:szCs w:val="28"/>
        </w:rPr>
        <w:t xml:space="preserve"> утвержденные распоряжением ОАО «РЖД» от 01 марта 2007 г. № 333/р</w:t>
      </w:r>
      <w:r>
        <w:rPr>
          <w:sz w:val="28"/>
          <w:szCs w:val="28"/>
        </w:rPr>
        <w:t xml:space="preserve"> «Об утверждении Инструкции по ведению на станциях коммерческой отчетности при грузовых перевозках ОАО «РЖД».</w:t>
      </w:r>
    </w:p>
    <w:p w:rsidR="00F928D7" w:rsidRDefault="00F928D7" w:rsidP="00F57A36">
      <w:pPr>
        <w:pStyle w:val="3"/>
        <w:spacing w:before="0" w:beforeAutospacing="0" w:after="0" w:afterAutospacing="0" w:line="360" w:lineRule="exact"/>
        <w:ind w:firstLine="567"/>
        <w:jc w:val="both"/>
        <w:rPr>
          <w:b w:val="0"/>
          <w:sz w:val="28"/>
          <w:szCs w:val="28"/>
        </w:rPr>
      </w:pPr>
    </w:p>
    <w:p w:rsidR="00F928D7" w:rsidRDefault="00F928D7" w:rsidP="00F57A36">
      <w:pPr>
        <w:pStyle w:val="3"/>
        <w:spacing w:before="0" w:beforeAutospacing="0" w:after="0" w:afterAutospacing="0" w:line="360" w:lineRule="exact"/>
        <w:ind w:firstLine="567"/>
        <w:jc w:val="both"/>
        <w:rPr>
          <w:b w:val="0"/>
          <w:sz w:val="28"/>
          <w:szCs w:val="28"/>
        </w:rPr>
      </w:pPr>
      <w:r>
        <w:rPr>
          <w:b w:val="0"/>
          <w:sz w:val="28"/>
          <w:szCs w:val="28"/>
        </w:rPr>
        <w:t>3. Сфера и ус</w:t>
      </w:r>
      <w:r w:rsidR="00AC7BA4">
        <w:rPr>
          <w:b w:val="0"/>
          <w:sz w:val="28"/>
          <w:szCs w:val="28"/>
        </w:rPr>
        <w:t>ловия действия Единого договора</w:t>
      </w:r>
    </w:p>
    <w:p w:rsidR="00F928D7" w:rsidRDefault="00F928D7" w:rsidP="00F57A36">
      <w:pPr>
        <w:pStyle w:val="3"/>
        <w:spacing w:before="0" w:beforeAutospacing="0" w:after="0" w:afterAutospacing="0" w:line="360" w:lineRule="exact"/>
        <w:ind w:firstLine="567"/>
        <w:jc w:val="both"/>
        <w:rPr>
          <w:b w:val="0"/>
          <w:sz w:val="28"/>
          <w:szCs w:val="28"/>
        </w:rPr>
      </w:pPr>
    </w:p>
    <w:p w:rsidR="00F928D7" w:rsidRDefault="00F928D7" w:rsidP="00F57A36">
      <w:pPr>
        <w:pStyle w:val="ConsPlusNormal"/>
        <w:spacing w:line="360" w:lineRule="exact"/>
        <w:ind w:firstLine="567"/>
        <w:jc w:val="both"/>
        <w:rPr>
          <w:sz w:val="28"/>
          <w:szCs w:val="28"/>
        </w:rPr>
      </w:pPr>
      <w:r>
        <w:rPr>
          <w:sz w:val="28"/>
          <w:szCs w:val="28"/>
        </w:rPr>
        <w:t>3.1. Единый Договор распространяется на все Услуги, оказываемые Клиенту, подписавшему и представившему в ОАО «РЖД» Заявление, и в совокупности с Особенностями образует общий и единый договор об оказании транспортных услуг ОАО «РЖД».</w:t>
      </w:r>
    </w:p>
    <w:p w:rsidR="00F928D7" w:rsidRDefault="00F928D7" w:rsidP="00F57A36">
      <w:pPr>
        <w:pStyle w:val="ConsPlusNormal"/>
        <w:spacing w:line="360" w:lineRule="exact"/>
        <w:ind w:firstLine="567"/>
        <w:jc w:val="both"/>
        <w:rPr>
          <w:sz w:val="28"/>
          <w:szCs w:val="28"/>
        </w:rPr>
      </w:pPr>
      <w:r>
        <w:rPr>
          <w:sz w:val="28"/>
          <w:szCs w:val="28"/>
        </w:rPr>
        <w:t xml:space="preserve">3.1.1. Услуги оказываются Клиенту на основании Заявки при наличии заключенного с ОАО «РЖД» соглашения/договора об организации расчетов, а также (если применимо) при условии наличия достаточного количества денежных средств на ЕЛС, в том числе на соответствующих субсчетах, либо с учетом особенностей, указанных в </w:t>
      </w:r>
      <w:r w:rsidR="00072A63">
        <w:rPr>
          <w:sz w:val="28"/>
          <w:szCs w:val="28"/>
        </w:rPr>
        <w:t xml:space="preserve">пункте 8.2 </w:t>
      </w:r>
      <w:r>
        <w:rPr>
          <w:sz w:val="28"/>
          <w:szCs w:val="28"/>
        </w:rPr>
        <w:t>Договора.</w:t>
      </w:r>
    </w:p>
    <w:p w:rsidR="00F928D7" w:rsidRDefault="00F928D7" w:rsidP="00F57A36">
      <w:pPr>
        <w:pStyle w:val="ConsPlusNormal"/>
        <w:spacing w:line="360" w:lineRule="exact"/>
        <w:ind w:firstLine="567"/>
        <w:jc w:val="both"/>
        <w:rPr>
          <w:sz w:val="28"/>
          <w:szCs w:val="28"/>
        </w:rPr>
      </w:pPr>
      <w:r>
        <w:rPr>
          <w:sz w:val="28"/>
          <w:szCs w:val="28"/>
        </w:rPr>
        <w:t>Услуги посредством ЭОД могут оказываться только при наличии Соглашения об оказании информационных услуг (АС ЭТРАН) и/или Пользовательского соглашения (Личный кабинет).</w:t>
      </w:r>
    </w:p>
    <w:p w:rsidR="00F928D7" w:rsidRDefault="00F928D7" w:rsidP="00F57A36">
      <w:pPr>
        <w:pStyle w:val="ConsPlusNormal"/>
        <w:spacing w:line="360" w:lineRule="exact"/>
        <w:ind w:firstLine="567"/>
        <w:jc w:val="both"/>
        <w:rPr>
          <w:sz w:val="28"/>
          <w:szCs w:val="28"/>
        </w:rPr>
      </w:pPr>
      <w:r>
        <w:rPr>
          <w:sz w:val="28"/>
          <w:szCs w:val="28"/>
        </w:rPr>
        <w:t>3.1.2. При присоединении Клиента к Пользовательскому соглашению, заказ и оказание Услуг осуществляются с учетом особенностей, установленных Пользовательским соглашением, в электронном виде (при наличии технической возможности).</w:t>
      </w:r>
    </w:p>
    <w:p w:rsidR="00F928D7" w:rsidRDefault="00F928D7" w:rsidP="00F57A36">
      <w:pPr>
        <w:pStyle w:val="ConsPlusNormal"/>
        <w:spacing w:line="360" w:lineRule="exact"/>
        <w:ind w:firstLine="567"/>
        <w:jc w:val="both"/>
        <w:rPr>
          <w:sz w:val="28"/>
          <w:szCs w:val="28"/>
        </w:rPr>
      </w:pPr>
      <w:r>
        <w:rPr>
          <w:sz w:val="28"/>
          <w:szCs w:val="28"/>
        </w:rPr>
        <w:t>3.2. Порядок оказания и оформления Услуг определены в Особенностях.</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lastRenderedPageBreak/>
        <w:t>4. Оговорки о приоритете</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4.1. Если Особенностями предусмотрены иные (отличные) условия от тех, которые предусмотрены основным текстом Единого договора, то применению подлежат Особенности, за исключением пункта 4.4.2 Договора. При отсутствии какого-либо условия в Особенностях, применению подлежит основной текст Единого договора.</w:t>
      </w:r>
    </w:p>
    <w:p w:rsidR="00F928D7" w:rsidRDefault="00F928D7" w:rsidP="00F57A36">
      <w:pPr>
        <w:pStyle w:val="ConsPlusNormal"/>
        <w:spacing w:line="360" w:lineRule="exact"/>
        <w:ind w:firstLine="567"/>
        <w:jc w:val="both"/>
        <w:rPr>
          <w:sz w:val="28"/>
          <w:szCs w:val="28"/>
        </w:rPr>
      </w:pPr>
      <w:r>
        <w:rPr>
          <w:sz w:val="28"/>
          <w:szCs w:val="28"/>
        </w:rPr>
        <w:t>4.2. В случае наличия каких-либо договоров и иных соглашений, между ОАО «РЖД» и Клиентом, регулирующих сходные</w:t>
      </w:r>
      <w:r w:rsidR="00F57A36">
        <w:rPr>
          <w:sz w:val="28"/>
          <w:szCs w:val="28"/>
        </w:rPr>
        <w:t xml:space="preserve"> (аналогичные)</w:t>
      </w:r>
      <w:r>
        <w:rPr>
          <w:sz w:val="28"/>
          <w:szCs w:val="28"/>
        </w:rPr>
        <w:t xml:space="preserve"> отношения, но предусматривающие иные условия от предусмотренных Единым договором, включая приложения к нему, то применению подлежит (имеет приоритет) Единый договор (вне зависимости от даты заключения соответствующего соглашения/договора).</w:t>
      </w:r>
    </w:p>
    <w:p w:rsidR="00F928D7" w:rsidRDefault="00F928D7" w:rsidP="00F57A36">
      <w:pPr>
        <w:pStyle w:val="ConsPlusNormal"/>
        <w:spacing w:line="360" w:lineRule="exact"/>
        <w:ind w:firstLine="567"/>
        <w:jc w:val="both"/>
        <w:rPr>
          <w:sz w:val="28"/>
          <w:szCs w:val="28"/>
        </w:rPr>
      </w:pPr>
      <w:r>
        <w:rPr>
          <w:sz w:val="28"/>
          <w:szCs w:val="28"/>
        </w:rPr>
        <w:t>4.3. Нормативные документы, на которые имеется ссылка в Едином договоре, включая регламентирующие документы ОАО «РЖД» (в случае признания их недействующими, утратившими силу и т.п. – заменяющие их документы), которые указаны в Особенностях, являются обязательными для Клиента.</w:t>
      </w:r>
    </w:p>
    <w:p w:rsidR="00F928D7" w:rsidRDefault="00F928D7" w:rsidP="00F57A36">
      <w:pPr>
        <w:pStyle w:val="ConsPlusNormal"/>
        <w:spacing w:line="360" w:lineRule="exact"/>
        <w:ind w:firstLine="567"/>
        <w:jc w:val="both"/>
        <w:rPr>
          <w:sz w:val="28"/>
          <w:szCs w:val="28"/>
        </w:rPr>
      </w:pPr>
      <w:r>
        <w:rPr>
          <w:sz w:val="28"/>
          <w:szCs w:val="28"/>
        </w:rPr>
        <w:t>4.4. Взаимодействие Сторон (порядок обмена документами и/или данным).</w:t>
      </w:r>
    </w:p>
    <w:p w:rsidR="00F928D7" w:rsidRDefault="00F928D7" w:rsidP="00F57A36">
      <w:pPr>
        <w:pStyle w:val="ConsPlusNormal"/>
        <w:spacing w:line="360" w:lineRule="exact"/>
        <w:ind w:firstLine="567"/>
        <w:jc w:val="both"/>
        <w:rPr>
          <w:sz w:val="28"/>
          <w:szCs w:val="28"/>
        </w:rPr>
      </w:pPr>
      <w:r>
        <w:rPr>
          <w:sz w:val="28"/>
          <w:szCs w:val="28"/>
        </w:rPr>
        <w:t>4.4.1. Взаимодействие Сторон осуществляется посредством ЭОД вне зависимости от способа подачи Заявления и/или Заявки (за исключением случая отсутствия присоединения Клиента к Соглашению об ЭОД и/или Пользовательскому соглашению и/либо невозможности такого обмена в электронном виде ввиду технического сбоя в работе Личного кабинета/АС ЭТРАН).</w:t>
      </w:r>
    </w:p>
    <w:p w:rsidR="00F928D7" w:rsidRDefault="00F928D7" w:rsidP="00F57A36">
      <w:pPr>
        <w:pStyle w:val="ConsPlusNormal"/>
        <w:spacing w:line="360" w:lineRule="exact"/>
        <w:ind w:firstLine="567"/>
        <w:jc w:val="both"/>
        <w:rPr>
          <w:sz w:val="28"/>
          <w:szCs w:val="28"/>
        </w:rPr>
      </w:pPr>
      <w:r>
        <w:rPr>
          <w:sz w:val="28"/>
          <w:szCs w:val="28"/>
        </w:rPr>
        <w:t>4.4.2. Вне зависимости от предусмотренного Особенностями формата подачи Заявки Клиентом, ОАО «РЖД» не вправе отказать в ее рассмотрении или оказания только по мотиву несоответствия Заявки установленному формату (например, при подаче Заявки на бумажном носителе, хотя Особенностями предусмотрен формат ЭОД).</w:t>
      </w:r>
    </w:p>
    <w:p w:rsidR="00F928D7" w:rsidRDefault="00F928D7" w:rsidP="00F57A36">
      <w:pPr>
        <w:pStyle w:val="ConsPlusNormal"/>
        <w:spacing w:line="360" w:lineRule="exact"/>
        <w:ind w:firstLine="567"/>
        <w:jc w:val="both"/>
        <w:rPr>
          <w:sz w:val="28"/>
          <w:szCs w:val="28"/>
        </w:rPr>
      </w:pPr>
      <w:r>
        <w:rPr>
          <w:sz w:val="28"/>
          <w:szCs w:val="28"/>
        </w:rPr>
        <w:t>Однако в таком случае период рассмотрения Заявки, а также период оказания Услуги могут быть увеличены ОАО «РЖД» в одностороннем порядке по факту в соответствии с периодом времени, необходимым для организации соответствующего процесса в бумажном виде.</w:t>
      </w:r>
    </w:p>
    <w:p w:rsidR="00F928D7" w:rsidRDefault="00F928D7" w:rsidP="00F57A36">
      <w:pPr>
        <w:pStyle w:val="ConsPlusNormal"/>
        <w:spacing w:line="360" w:lineRule="exact"/>
        <w:ind w:firstLine="567"/>
        <w:jc w:val="both"/>
        <w:rPr>
          <w:sz w:val="28"/>
          <w:szCs w:val="28"/>
        </w:rPr>
      </w:pPr>
      <w:r>
        <w:rPr>
          <w:sz w:val="28"/>
          <w:szCs w:val="28"/>
        </w:rPr>
        <w:t>4.4.3.  Если Клиент после заключения Единого договора посредством подачи Заявления на бумажном носителе и/или подачи Заявки в бумажном виде, присоединился к Соглашению об ЭОД и/или Пользовательскому соглашению, то взаимодействие Сторон после приема соответствующей Заявки осуществляется исключительно  посредством ЭОД (за исключением случая невозможности такого обмена в электронном виде ввиду технического сбоя в работе Личного кабинета/АС ЭТРАН).</w:t>
      </w:r>
    </w:p>
    <w:p w:rsidR="00F928D7" w:rsidRDefault="00F928D7" w:rsidP="00F57A36">
      <w:pPr>
        <w:pStyle w:val="ConsPlusNormal"/>
        <w:spacing w:line="360" w:lineRule="exact"/>
        <w:ind w:firstLine="567"/>
        <w:jc w:val="both"/>
        <w:rPr>
          <w:sz w:val="28"/>
          <w:szCs w:val="28"/>
        </w:rPr>
      </w:pPr>
      <w:r>
        <w:rPr>
          <w:sz w:val="28"/>
          <w:szCs w:val="28"/>
        </w:rPr>
        <w:lastRenderedPageBreak/>
        <w:t xml:space="preserve">4.4.4. Акты, Накладные, Накопительные ведомости, Ведомости подачи и уборки вагонов, Памятки приемосдатчика, акты и отчеты об оказании услуг, а также иные первичные и учетные документы формируются ОАО «РЖД» автоматически и доступны для подписания в электронном виде (без дублирования на бумажном носителе, если иное не предусмотрено законодательством Российской Федерации. </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5. Ссылки в Договоре</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5.1. При отсутствии указания об ином любая ссылка на пункт и/или раздел считается ссылкой на соответствующий пункт и/или раздел Договора или Особенностей в зависимости от того, где такая ссылка находится (в основном тексте или соответствующем приложении).</w:t>
      </w:r>
    </w:p>
    <w:p w:rsidR="00F928D7" w:rsidRDefault="00F928D7" w:rsidP="00F57A36">
      <w:pPr>
        <w:pStyle w:val="ConsPlusNormal"/>
        <w:spacing w:line="360" w:lineRule="exact"/>
        <w:ind w:firstLine="567"/>
        <w:jc w:val="both"/>
        <w:rPr>
          <w:sz w:val="28"/>
          <w:szCs w:val="28"/>
        </w:rPr>
      </w:pPr>
      <w:r>
        <w:rPr>
          <w:sz w:val="28"/>
          <w:szCs w:val="28"/>
        </w:rPr>
        <w:t>5.2. При отсутствии указания об ином любая ссылка на Особенности, содержащаяся в соответствующем приложении, является ссылкой на Особенности (соответствующее приложение), в которых такая ссылка приводится.</w:t>
      </w:r>
    </w:p>
    <w:p w:rsidR="00F928D7" w:rsidRDefault="00F928D7" w:rsidP="00F57A36">
      <w:pPr>
        <w:pStyle w:val="ConsPlusNormal"/>
        <w:spacing w:line="360" w:lineRule="exact"/>
        <w:ind w:firstLine="567"/>
        <w:jc w:val="both"/>
        <w:rPr>
          <w:sz w:val="28"/>
          <w:szCs w:val="28"/>
        </w:rPr>
      </w:pPr>
      <w:r>
        <w:rPr>
          <w:sz w:val="28"/>
          <w:szCs w:val="28"/>
        </w:rPr>
        <w:t>5.3. При отсутствии указания об ином любая ссылка в Едином договоре, в том числе в Особенностях, на ЭОД, в частности на подписание электронной подписью (ЭП), автоматическое заполнение тех или иных форм, разделов, пунктов и т.д. заявок/запросов и т.п., применяется только в случае соответствующей доработки программного обеспечения ЭОД, а также – присоединения Клиента к Пользовательскому соглашению или Соглашению об оказании информационных услуг.</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6. Порядок применения условий</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 xml:space="preserve">6.1. Стоимость оказания Услуг, а также изменения и/или дополнения Договора, включая приложения к нему, вступают в силу и становятся обязательными для Сторон по истечении дня, следующего за днем их размещения на официальном сайте ОАО «РЖД» </w:t>
      </w:r>
      <w:r w:rsidR="0098131F">
        <w:rPr>
          <w:sz w:val="28"/>
          <w:szCs w:val="28"/>
        </w:rPr>
        <w:t xml:space="preserve">в сети Интернет </w:t>
      </w:r>
      <w:r>
        <w:rPr>
          <w:sz w:val="28"/>
          <w:szCs w:val="28"/>
        </w:rPr>
        <w:t>по адресу www.rzd.ru в разделе «Грузовые перевозки», если иное не указано в соответствующих изменениях.</w:t>
      </w:r>
    </w:p>
    <w:p w:rsidR="00F928D7" w:rsidRDefault="00F928D7" w:rsidP="00F57A36">
      <w:pPr>
        <w:pStyle w:val="ConsPlusNormal"/>
        <w:spacing w:line="360" w:lineRule="exact"/>
        <w:ind w:firstLine="567"/>
        <w:jc w:val="both"/>
        <w:rPr>
          <w:sz w:val="28"/>
          <w:szCs w:val="28"/>
        </w:rPr>
      </w:pPr>
      <w:r>
        <w:rPr>
          <w:sz w:val="28"/>
          <w:szCs w:val="28"/>
        </w:rPr>
        <w:t xml:space="preserve">6.2. Исполнение Договора на новых условиях производится со дня вступления в силу изменений и дополнений. При несогласии Клиента с изменениями и дополнениями он имеет право отказаться от оказания Услуг в порядке, установленном </w:t>
      </w:r>
      <w:r w:rsidR="00072A63">
        <w:rPr>
          <w:sz w:val="28"/>
          <w:szCs w:val="28"/>
        </w:rPr>
        <w:t xml:space="preserve">разделом </w:t>
      </w:r>
      <w:r>
        <w:rPr>
          <w:sz w:val="28"/>
          <w:szCs w:val="28"/>
        </w:rPr>
        <w:t>15 Договора.</w:t>
      </w:r>
    </w:p>
    <w:p w:rsidR="00F928D7" w:rsidRDefault="00F928D7" w:rsidP="00F57A36">
      <w:pPr>
        <w:pStyle w:val="ConsPlusNormal"/>
        <w:spacing w:line="360" w:lineRule="exact"/>
        <w:ind w:firstLine="567"/>
        <w:jc w:val="both"/>
        <w:rPr>
          <w:sz w:val="28"/>
          <w:szCs w:val="28"/>
        </w:rPr>
      </w:pPr>
    </w:p>
    <w:p w:rsidR="00AC7BA4" w:rsidRDefault="00AC7BA4" w:rsidP="00F57A36">
      <w:pPr>
        <w:pStyle w:val="ConsPlusNormal"/>
        <w:spacing w:line="360" w:lineRule="exact"/>
        <w:ind w:firstLine="567"/>
        <w:jc w:val="both"/>
        <w:rPr>
          <w:sz w:val="28"/>
          <w:szCs w:val="28"/>
        </w:rPr>
      </w:pPr>
    </w:p>
    <w:p w:rsidR="00AC7BA4" w:rsidRDefault="00AC7BA4" w:rsidP="00F57A36">
      <w:pPr>
        <w:pStyle w:val="ConsPlusNormal"/>
        <w:spacing w:line="360" w:lineRule="exact"/>
        <w:ind w:firstLine="567"/>
        <w:jc w:val="both"/>
        <w:rPr>
          <w:sz w:val="28"/>
          <w:szCs w:val="28"/>
        </w:rPr>
      </w:pPr>
    </w:p>
    <w:p w:rsidR="00AC7BA4" w:rsidRDefault="00AC7BA4"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lastRenderedPageBreak/>
        <w:t>7. Права и обязанности</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7.1. ОАО «РЖД»:</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7.1.1. Осуществляет информационное сопровождение Клиента, связанное с оказанием заявленных им Услуг, в том числе информирование обо всех обстоятельствах, препятствующих оказанию Услуг, посредством ЭОД.</w:t>
      </w:r>
    </w:p>
    <w:p w:rsidR="00F928D7" w:rsidRDefault="00F928D7" w:rsidP="00F57A36">
      <w:pPr>
        <w:pStyle w:val="ConsPlusNormal"/>
        <w:spacing w:line="360" w:lineRule="exact"/>
        <w:ind w:firstLine="567"/>
        <w:jc w:val="both"/>
        <w:rPr>
          <w:sz w:val="28"/>
          <w:szCs w:val="28"/>
        </w:rPr>
      </w:pPr>
      <w:r>
        <w:rPr>
          <w:sz w:val="28"/>
          <w:szCs w:val="28"/>
        </w:rPr>
        <w:t>7.1.2. В соответствии с законодательством Российской Федерации может в одностороннем порядке устанавливать стоимость оказания Услуг, в том числе в зависимости от возможности их предоставления, пересматривать, вносить изменения и дополнения в Договор, включая его приложения.</w:t>
      </w:r>
    </w:p>
    <w:p w:rsidR="00F928D7" w:rsidRDefault="00F928D7" w:rsidP="00F57A36">
      <w:pPr>
        <w:pStyle w:val="ConsPlusNormal"/>
        <w:spacing w:line="360" w:lineRule="exact"/>
        <w:ind w:firstLine="567"/>
        <w:jc w:val="both"/>
        <w:rPr>
          <w:sz w:val="28"/>
          <w:szCs w:val="28"/>
        </w:rPr>
      </w:pPr>
      <w:r>
        <w:rPr>
          <w:sz w:val="28"/>
          <w:szCs w:val="28"/>
        </w:rPr>
        <w:t>7.1.3. Осуществляет оказание Услуг и оформление документов, подтверждающих оказание Услуг, с учетом Особенностей.</w:t>
      </w:r>
    </w:p>
    <w:p w:rsidR="00F928D7" w:rsidRDefault="00F928D7" w:rsidP="00F57A36">
      <w:pPr>
        <w:pStyle w:val="ConsPlusNormal"/>
        <w:spacing w:line="360" w:lineRule="exact"/>
        <w:ind w:firstLine="567"/>
        <w:jc w:val="both"/>
        <w:rPr>
          <w:sz w:val="28"/>
          <w:szCs w:val="28"/>
        </w:rPr>
      </w:pPr>
      <w:r>
        <w:rPr>
          <w:sz w:val="28"/>
          <w:szCs w:val="28"/>
        </w:rPr>
        <w:t>7.1.4. В случаях и в порядке, предусмотренных в Особенностях, обеспечивает оформление и подписание Акта сдачи-приемки оказанных услуг (выполненных работ) по форме приложения Б к настоящему Договору.</w:t>
      </w:r>
    </w:p>
    <w:p w:rsidR="00F928D7" w:rsidRDefault="00F928D7" w:rsidP="00F57A36">
      <w:pPr>
        <w:pStyle w:val="ConsPlusNormal"/>
        <w:spacing w:line="360" w:lineRule="exact"/>
        <w:ind w:firstLine="567"/>
        <w:jc w:val="both"/>
        <w:rPr>
          <w:sz w:val="28"/>
          <w:szCs w:val="28"/>
        </w:rPr>
      </w:pPr>
      <w:r>
        <w:rPr>
          <w:sz w:val="28"/>
          <w:szCs w:val="28"/>
        </w:rPr>
        <w:t>7.1.5. Вправе не приступать к исполнению обязательств по Договору до предоставления Клиентом необходимых документов, а также информации, необходимой для исполнения ОАО «РЖД» своих обязательств.</w:t>
      </w:r>
    </w:p>
    <w:p w:rsidR="00F928D7" w:rsidRDefault="00F928D7" w:rsidP="00F57A36">
      <w:pPr>
        <w:spacing w:after="0" w:line="360" w:lineRule="exact"/>
        <w:ind w:firstLine="567"/>
        <w:jc w:val="both"/>
        <w:rPr>
          <w:rFonts w:ascii="Times New Roman" w:eastAsia="Times New Roman" w:hAnsi="Times New Roman"/>
          <w:sz w:val="28"/>
          <w:szCs w:val="28"/>
        </w:rPr>
      </w:pPr>
      <w:r>
        <w:rPr>
          <w:rFonts w:ascii="Times New Roman" w:hAnsi="Times New Roman"/>
          <w:sz w:val="28"/>
          <w:szCs w:val="28"/>
        </w:rPr>
        <w:t>7.1.6. Привлекать третьих лиц для исполнения своих обязанностей по настоящему Договору, в т.ч. отдельных Услуг</w:t>
      </w:r>
      <w:bookmarkStart w:id="0" w:name="Par59"/>
      <w:bookmarkEnd w:id="0"/>
      <w:r>
        <w:rPr>
          <w:rFonts w:ascii="Times New Roman" w:hAnsi="Times New Roman"/>
          <w:sz w:val="28"/>
          <w:szCs w:val="28"/>
        </w:rPr>
        <w:t>.</w:t>
      </w:r>
      <w:r>
        <w:rPr>
          <w:rFonts w:ascii="Times New Roman" w:eastAsia="Times New Roman" w:hAnsi="Times New Roman"/>
          <w:sz w:val="28"/>
          <w:szCs w:val="28"/>
        </w:rPr>
        <w:t xml:space="preserve"> </w:t>
      </w:r>
    </w:p>
    <w:p w:rsidR="00F928D7" w:rsidRDefault="00F928D7" w:rsidP="00F57A36">
      <w:pPr>
        <w:spacing w:after="0" w:line="360" w:lineRule="exact"/>
        <w:ind w:firstLine="567"/>
        <w:jc w:val="both"/>
        <w:rPr>
          <w:rFonts w:ascii="Times New Roman" w:hAnsi="Times New Roman"/>
          <w:sz w:val="28"/>
          <w:szCs w:val="28"/>
        </w:rPr>
      </w:pPr>
      <w:r>
        <w:rPr>
          <w:rFonts w:ascii="Times New Roman" w:hAnsi="Times New Roman"/>
          <w:sz w:val="28"/>
          <w:szCs w:val="28"/>
        </w:rPr>
        <w:t>7.1.7. При наличии задолженности Клиента ОАО «РЖД» вправе осуществлять списание (зачет) и/или удержание имеющихся на едином лицевом счете Клиента (вне зависимости от субсчета) денежных средств в счет погашения причитающихся ОАО «РЖД» платежей, в том числе (но не ограничительно) платы за оказанные услуги, суммы штрафов, в одностороннем (безакцептном)  порядке, при этом Клиент заранее дает ОАО «РЖД» согласие на осуществление такого списания и/или удержания.</w:t>
      </w:r>
    </w:p>
    <w:p w:rsidR="00F928D7" w:rsidRDefault="00F928D7" w:rsidP="00F57A36">
      <w:pPr>
        <w:spacing w:after="0" w:line="360" w:lineRule="exact"/>
        <w:ind w:firstLine="567"/>
        <w:jc w:val="both"/>
        <w:rPr>
          <w:rFonts w:ascii="Times New Roman" w:hAnsi="Times New Roman"/>
          <w:sz w:val="28"/>
          <w:szCs w:val="28"/>
        </w:rPr>
      </w:pPr>
      <w:r>
        <w:rPr>
          <w:rFonts w:ascii="Times New Roman" w:hAnsi="Times New Roman"/>
          <w:sz w:val="28"/>
          <w:szCs w:val="28"/>
        </w:rPr>
        <w:t>7.1.8. При наличии задолженности ОАО «РЖД» перед Клиентом по требованиям, вытекающим из перевозки груза и/или порожнего вагона, а также по Договору, соглашению/договору об организации расчетов, иному договору, заключенному с ОАО «РЖД», зачет Клиентом в одностороннем порядке не допускается. Обязательства могут быть прекращены зачетом только по соглашению Сторон.</w:t>
      </w:r>
    </w:p>
    <w:p w:rsidR="00F928D7" w:rsidRDefault="00F928D7" w:rsidP="00F57A36">
      <w:pPr>
        <w:pStyle w:val="ConsPlusNormal"/>
        <w:spacing w:line="360" w:lineRule="exact"/>
        <w:ind w:firstLine="567"/>
        <w:jc w:val="both"/>
        <w:rPr>
          <w:sz w:val="28"/>
          <w:szCs w:val="28"/>
        </w:rPr>
      </w:pPr>
      <w:r>
        <w:rPr>
          <w:sz w:val="28"/>
          <w:szCs w:val="28"/>
        </w:rPr>
        <w:t>7.1.9. Имеет право в одностороннем порядке отказать и/или приостановить оказание Услуг в случае неисполнения Клиентом Договора, а также в случае иных независящих от ОАО «РЖД» причин.</w:t>
      </w:r>
    </w:p>
    <w:p w:rsidR="00F928D7" w:rsidRDefault="00F928D7" w:rsidP="00F57A36">
      <w:pPr>
        <w:spacing w:after="0" w:line="360" w:lineRule="exact"/>
        <w:ind w:firstLine="567"/>
        <w:jc w:val="both"/>
        <w:rPr>
          <w:rFonts w:ascii="Times New Roman" w:hAnsi="Times New Roman"/>
          <w:sz w:val="28"/>
          <w:szCs w:val="28"/>
        </w:rPr>
      </w:pPr>
      <w:r>
        <w:rPr>
          <w:rFonts w:ascii="Times New Roman" w:hAnsi="Times New Roman"/>
          <w:sz w:val="28"/>
          <w:szCs w:val="28"/>
        </w:rPr>
        <w:t>7.1.10. В процессе согласования Заявки проверяет наличие достаточного для оказания Услуги количества денежных средств на ЕЛС, в том числе на соответствующих субсчетах.</w:t>
      </w:r>
    </w:p>
    <w:p w:rsidR="00F928D7" w:rsidRDefault="00F928D7" w:rsidP="00F57A36">
      <w:pPr>
        <w:spacing w:after="0" w:line="360" w:lineRule="exact"/>
        <w:ind w:firstLine="567"/>
        <w:jc w:val="both"/>
        <w:rPr>
          <w:rFonts w:ascii="Times New Roman" w:hAnsi="Times New Roman"/>
          <w:sz w:val="28"/>
          <w:szCs w:val="28"/>
        </w:rPr>
      </w:pPr>
      <w:r>
        <w:rPr>
          <w:rFonts w:ascii="Times New Roman" w:hAnsi="Times New Roman"/>
          <w:sz w:val="28"/>
          <w:szCs w:val="28"/>
        </w:rPr>
        <w:lastRenderedPageBreak/>
        <w:t>7.1.10.1. Наличие денежных средств на ЕЛС, в том числе на соответствующих субсчетах, является основанием для их резервирования (в размере стоимости Услуги, а при отсутствии возможности точно определить стоимость – в размере ориентировочной стоимости) на дату согласования Заявки и условием оказания Услуги (согласования соответствующей Заявки).</w:t>
      </w:r>
    </w:p>
    <w:p w:rsidR="00F928D7" w:rsidRDefault="00F928D7" w:rsidP="00F57A36">
      <w:pPr>
        <w:spacing w:after="0" w:line="360" w:lineRule="exact"/>
        <w:ind w:firstLine="567"/>
        <w:jc w:val="both"/>
        <w:rPr>
          <w:rFonts w:ascii="Times New Roman" w:hAnsi="Times New Roman"/>
          <w:sz w:val="28"/>
          <w:szCs w:val="28"/>
        </w:rPr>
      </w:pPr>
      <w:r>
        <w:rPr>
          <w:rFonts w:ascii="Times New Roman" w:hAnsi="Times New Roman"/>
          <w:sz w:val="28"/>
          <w:szCs w:val="28"/>
        </w:rPr>
        <w:t>7.1.10.2. Отсутствие денежных средств на ЕЛС, в том числе на соответствующих субсчетах, является основанием отказа в оказании Услуги (согласовании соответствующей Заявки) и/или приостановления ее оказания ОАО «РЖД» в одностороннем порядке.</w:t>
      </w:r>
    </w:p>
    <w:p w:rsidR="00F928D7" w:rsidRDefault="00F928D7" w:rsidP="00F57A36">
      <w:pPr>
        <w:spacing w:after="0" w:line="360" w:lineRule="exact"/>
        <w:ind w:firstLine="567"/>
        <w:jc w:val="both"/>
        <w:rPr>
          <w:rFonts w:ascii="Times New Roman" w:hAnsi="Times New Roman"/>
          <w:sz w:val="28"/>
          <w:szCs w:val="28"/>
        </w:rPr>
      </w:pPr>
      <w:r>
        <w:rPr>
          <w:rFonts w:ascii="Times New Roman" w:hAnsi="Times New Roman"/>
          <w:sz w:val="28"/>
          <w:szCs w:val="28"/>
        </w:rPr>
        <w:t xml:space="preserve">7.1.11. Проверяет наличие достаточных технических и технологических возможностей для оказания Услуги: </w:t>
      </w:r>
    </w:p>
    <w:p w:rsidR="00F928D7" w:rsidRDefault="00F928D7" w:rsidP="00F57A36">
      <w:pPr>
        <w:spacing w:after="0" w:line="360" w:lineRule="exact"/>
        <w:ind w:firstLine="567"/>
        <w:jc w:val="both"/>
        <w:rPr>
          <w:rFonts w:ascii="Times New Roman" w:hAnsi="Times New Roman"/>
          <w:sz w:val="28"/>
          <w:szCs w:val="28"/>
        </w:rPr>
      </w:pPr>
      <w:r>
        <w:rPr>
          <w:rFonts w:ascii="Times New Roman" w:hAnsi="Times New Roman"/>
          <w:sz w:val="28"/>
          <w:szCs w:val="28"/>
        </w:rPr>
        <w:t>7.1.11.1. Наличие достаточных технических и технологических возможностей для оказания Услуги является условием оказания Услуги (согласования соответствующей заявки/запроса на ее оказание).</w:t>
      </w:r>
    </w:p>
    <w:p w:rsidR="00F928D7" w:rsidRDefault="00F928D7" w:rsidP="00F57A36">
      <w:pPr>
        <w:spacing w:after="0" w:line="360" w:lineRule="exact"/>
        <w:ind w:firstLine="567"/>
        <w:jc w:val="both"/>
        <w:rPr>
          <w:rFonts w:ascii="Times New Roman" w:hAnsi="Times New Roman"/>
          <w:sz w:val="28"/>
          <w:szCs w:val="28"/>
        </w:rPr>
      </w:pPr>
      <w:r>
        <w:rPr>
          <w:rFonts w:ascii="Times New Roman" w:hAnsi="Times New Roman"/>
          <w:sz w:val="28"/>
          <w:szCs w:val="28"/>
        </w:rPr>
        <w:t>7.1.11.2. Отсутствие достаточных технических и технологических возможностей для оказания Услуги является основанием отказа в оказании Услуги (согласовании соответствующей заявки/запроса) и/или приостановления ее оказания ОАО «РЖД» в одностороннем порядке.</w:t>
      </w:r>
    </w:p>
    <w:p w:rsidR="00F928D7" w:rsidRDefault="00F928D7" w:rsidP="00F57A36">
      <w:pPr>
        <w:spacing w:after="0" w:line="360" w:lineRule="exact"/>
        <w:ind w:firstLine="567"/>
        <w:jc w:val="both"/>
        <w:rPr>
          <w:rFonts w:ascii="Times New Roman" w:hAnsi="Times New Roman"/>
          <w:sz w:val="28"/>
          <w:szCs w:val="28"/>
        </w:rPr>
      </w:pPr>
      <w:r>
        <w:rPr>
          <w:rFonts w:ascii="Times New Roman" w:hAnsi="Times New Roman"/>
          <w:sz w:val="28"/>
          <w:szCs w:val="28"/>
        </w:rPr>
        <w:t>7.1.12. Уведомляет Клиента об отказе и/или приостановлении оказания Услуги в случаях, предусмотренных пунктами 7.1.9-7.1.11</w:t>
      </w:r>
      <w:r>
        <w:rPr>
          <w:rFonts w:ascii="Times New Roman" w:hAnsi="Times New Roman"/>
          <w:b/>
          <w:sz w:val="28"/>
          <w:szCs w:val="28"/>
        </w:rPr>
        <w:t xml:space="preserve"> </w:t>
      </w:r>
      <w:r>
        <w:rPr>
          <w:rFonts w:ascii="Times New Roman" w:hAnsi="Times New Roman"/>
          <w:sz w:val="28"/>
          <w:szCs w:val="28"/>
        </w:rPr>
        <w:t>Договора. При этом право на возмещение убытков у Клиента возникает в указанном случае исключительно в размере реального ущерба (статьи 15, 392 Гражданского кодекса Российской Федерации) при умышленном нарушении обязательства со стороны ОАО «РЖД» (статья 401 ГК РФ).</w:t>
      </w:r>
    </w:p>
    <w:p w:rsidR="00F928D7" w:rsidRDefault="00F928D7" w:rsidP="00F57A36">
      <w:pPr>
        <w:spacing w:after="0" w:line="360" w:lineRule="exact"/>
        <w:ind w:firstLine="567"/>
        <w:jc w:val="both"/>
        <w:rPr>
          <w:rFonts w:ascii="Times New Roman" w:hAnsi="Times New Roman"/>
        </w:rPr>
      </w:pPr>
    </w:p>
    <w:p w:rsidR="00F928D7" w:rsidRDefault="00F928D7" w:rsidP="00F57A36">
      <w:pPr>
        <w:pStyle w:val="ConsPlusNormal"/>
        <w:spacing w:line="360" w:lineRule="exact"/>
        <w:ind w:firstLine="567"/>
        <w:jc w:val="both"/>
        <w:rPr>
          <w:sz w:val="28"/>
          <w:szCs w:val="28"/>
        </w:rPr>
      </w:pPr>
      <w:r>
        <w:rPr>
          <w:sz w:val="28"/>
          <w:szCs w:val="28"/>
        </w:rPr>
        <w:t>7.2. Клиент:</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7.2.1. Пользуется Услугами в соответствии с Договором.</w:t>
      </w:r>
    </w:p>
    <w:p w:rsidR="00F928D7" w:rsidRDefault="00F928D7" w:rsidP="00F57A36">
      <w:pPr>
        <w:pStyle w:val="ConsPlusNormal"/>
        <w:spacing w:line="360" w:lineRule="exact"/>
        <w:ind w:firstLine="567"/>
        <w:jc w:val="both"/>
        <w:rPr>
          <w:sz w:val="28"/>
          <w:szCs w:val="28"/>
        </w:rPr>
      </w:pPr>
      <w:r>
        <w:rPr>
          <w:sz w:val="28"/>
          <w:szCs w:val="28"/>
        </w:rPr>
        <w:t xml:space="preserve">7.2.2. Может в любое время получать необходимую информацию, связанную с порядком оказания Услуг и их стоимостью, на официальном сайте ОАО «РЖД» </w:t>
      </w:r>
      <w:r w:rsidR="0098131F">
        <w:rPr>
          <w:sz w:val="28"/>
          <w:szCs w:val="28"/>
        </w:rPr>
        <w:t xml:space="preserve">в сети </w:t>
      </w:r>
      <w:r>
        <w:rPr>
          <w:sz w:val="28"/>
          <w:szCs w:val="28"/>
        </w:rPr>
        <w:t xml:space="preserve">по адресу </w:t>
      </w:r>
      <w:hyperlink r:id="rId9" w:history="1">
        <w:r w:rsidR="00BD6CB0" w:rsidRPr="003A6FB1">
          <w:rPr>
            <w:rStyle w:val="a5"/>
            <w:sz w:val="28"/>
            <w:szCs w:val="28"/>
            <w:lang w:val="en-US"/>
          </w:rPr>
          <w:t>www</w:t>
        </w:r>
        <w:r w:rsidR="00BD6CB0" w:rsidRPr="003A6FB1">
          <w:rPr>
            <w:rStyle w:val="a5"/>
            <w:sz w:val="28"/>
            <w:szCs w:val="28"/>
          </w:rPr>
          <w:t>.rzd.ru</w:t>
        </w:r>
      </w:hyperlink>
      <w:r>
        <w:rPr>
          <w:sz w:val="28"/>
          <w:szCs w:val="28"/>
        </w:rPr>
        <w:t xml:space="preserve"> в разделе «Грузовые перевозки».</w:t>
      </w:r>
    </w:p>
    <w:p w:rsidR="00F928D7" w:rsidRDefault="00F928D7" w:rsidP="00F57A36">
      <w:pPr>
        <w:pStyle w:val="ConsPlusNormal"/>
        <w:spacing w:line="360" w:lineRule="exact"/>
        <w:ind w:firstLine="567"/>
        <w:jc w:val="both"/>
        <w:rPr>
          <w:sz w:val="28"/>
          <w:szCs w:val="28"/>
        </w:rPr>
      </w:pPr>
      <w:r>
        <w:rPr>
          <w:sz w:val="28"/>
          <w:szCs w:val="28"/>
        </w:rPr>
        <w:t>7.2.3. Неукоснительно соблюдает положения Договора.</w:t>
      </w:r>
    </w:p>
    <w:p w:rsidR="00F928D7" w:rsidRDefault="00F928D7" w:rsidP="00F57A36">
      <w:pPr>
        <w:pStyle w:val="ConsPlusNormal"/>
        <w:spacing w:line="360" w:lineRule="exact"/>
        <w:ind w:firstLine="567"/>
        <w:jc w:val="both"/>
        <w:rPr>
          <w:sz w:val="28"/>
          <w:szCs w:val="28"/>
        </w:rPr>
      </w:pPr>
      <w:r>
        <w:rPr>
          <w:sz w:val="28"/>
          <w:szCs w:val="28"/>
        </w:rPr>
        <w:t>7.2.4. Самостоятельно регулирует все необходимые отношения со своими контрагентами, направленные на надлежащее исполнение своих обязательств перед ОАО «РЖД»</w:t>
      </w:r>
      <w:bookmarkStart w:id="1" w:name="Par72"/>
      <w:bookmarkEnd w:id="1"/>
      <w:r>
        <w:rPr>
          <w:sz w:val="28"/>
          <w:szCs w:val="28"/>
        </w:rPr>
        <w:t>.</w:t>
      </w:r>
    </w:p>
    <w:p w:rsidR="00F928D7" w:rsidRDefault="00F928D7" w:rsidP="00F57A36">
      <w:pPr>
        <w:pStyle w:val="ConsPlusNormal"/>
        <w:spacing w:line="360" w:lineRule="exact"/>
        <w:ind w:firstLine="567"/>
        <w:jc w:val="both"/>
        <w:rPr>
          <w:sz w:val="28"/>
          <w:szCs w:val="28"/>
        </w:rPr>
      </w:pPr>
      <w:r>
        <w:rPr>
          <w:sz w:val="28"/>
          <w:szCs w:val="28"/>
        </w:rPr>
        <w:t xml:space="preserve">7.2.5. При намерении осуществить уступку прав и/или обязанностей направляет соответствующее уведомление в ОАО «РЖД». </w:t>
      </w:r>
    </w:p>
    <w:p w:rsidR="00F928D7" w:rsidRDefault="00F928D7" w:rsidP="00F57A36">
      <w:pPr>
        <w:pStyle w:val="ConsPlusNormal"/>
        <w:spacing w:line="360" w:lineRule="exact"/>
        <w:ind w:firstLine="567"/>
        <w:jc w:val="both"/>
        <w:rPr>
          <w:sz w:val="28"/>
          <w:szCs w:val="28"/>
        </w:rPr>
      </w:pPr>
      <w:r>
        <w:rPr>
          <w:sz w:val="28"/>
          <w:szCs w:val="28"/>
        </w:rPr>
        <w:t xml:space="preserve">В течение 10 (десяти) дней с момента получения уведомления ОАО «РЖД» представляет Клиенту перечень документов и информацию, необходимые для оформления согласия на уступку, при наличии которых может быть </w:t>
      </w:r>
      <w:r>
        <w:rPr>
          <w:sz w:val="28"/>
          <w:szCs w:val="28"/>
        </w:rPr>
        <w:lastRenderedPageBreak/>
        <w:t>предоставлено согласие на уступку права.</w:t>
      </w:r>
    </w:p>
    <w:p w:rsidR="00F928D7" w:rsidRDefault="00F928D7" w:rsidP="00F57A36">
      <w:pPr>
        <w:pStyle w:val="ConsPlusNormal"/>
        <w:spacing w:line="360" w:lineRule="exact"/>
        <w:ind w:firstLine="567"/>
        <w:jc w:val="both"/>
        <w:rPr>
          <w:sz w:val="28"/>
          <w:szCs w:val="28"/>
        </w:rPr>
      </w:pPr>
      <w:r>
        <w:rPr>
          <w:sz w:val="28"/>
          <w:szCs w:val="28"/>
        </w:rPr>
        <w:t>Уступка Клиентом по Договору осуществляется в порядке и по основаниям, определенным законодательством Российской Федерации и внутренними нормативными документами ОАО «РЖД» по письменному согласию ОАО «РЖД».</w:t>
      </w:r>
    </w:p>
    <w:p w:rsidR="00F928D7" w:rsidRDefault="00F928D7" w:rsidP="00F57A36">
      <w:pPr>
        <w:pStyle w:val="ConsPlusNormal"/>
        <w:spacing w:line="360" w:lineRule="exact"/>
        <w:ind w:firstLine="567"/>
        <w:jc w:val="both"/>
        <w:rPr>
          <w:sz w:val="28"/>
          <w:szCs w:val="28"/>
        </w:rPr>
      </w:pPr>
      <w:r>
        <w:rPr>
          <w:sz w:val="28"/>
          <w:szCs w:val="28"/>
        </w:rPr>
        <w:t>7.2.6. Несет риск наступления неблагоприятных последствий, связанных с исполнением Договора.</w:t>
      </w:r>
    </w:p>
    <w:p w:rsidR="00F928D7" w:rsidRDefault="00F928D7" w:rsidP="00F57A36">
      <w:pPr>
        <w:pStyle w:val="ConsPlusNormal"/>
        <w:spacing w:line="360" w:lineRule="exact"/>
        <w:ind w:firstLine="567"/>
        <w:jc w:val="both"/>
        <w:rPr>
          <w:sz w:val="28"/>
          <w:szCs w:val="28"/>
        </w:rPr>
      </w:pPr>
      <w:r>
        <w:rPr>
          <w:sz w:val="28"/>
          <w:szCs w:val="28"/>
        </w:rPr>
        <w:t>7.2.7. Решает самостоятельно все спорные ситуации, претензии, требования, возникающие между ним и его контрагентами при исполнении Договора, без участия ОАО «РЖД».</w:t>
      </w:r>
    </w:p>
    <w:p w:rsidR="00F928D7" w:rsidRDefault="00F928D7" w:rsidP="00F57A36">
      <w:pPr>
        <w:pStyle w:val="ConsPlusNormal"/>
        <w:spacing w:line="360" w:lineRule="exact"/>
        <w:ind w:firstLine="567"/>
        <w:jc w:val="both"/>
        <w:rPr>
          <w:sz w:val="28"/>
          <w:szCs w:val="28"/>
        </w:rPr>
      </w:pPr>
      <w:r>
        <w:rPr>
          <w:sz w:val="28"/>
          <w:szCs w:val="28"/>
        </w:rPr>
        <w:t>7.2.8. Оплачивает Услуги по факту их оказания, в том числе обеспечивает на ЕЛС, в том числе на соответствующих субсчетах, достаточное количество денежных средств для оплаты Услуг.</w:t>
      </w:r>
    </w:p>
    <w:p w:rsidR="00F928D7" w:rsidRDefault="00F928D7" w:rsidP="00F57A36">
      <w:pPr>
        <w:pStyle w:val="ConsPlusNormal"/>
        <w:spacing w:line="360" w:lineRule="exact"/>
        <w:ind w:firstLine="567"/>
        <w:jc w:val="both"/>
        <w:rPr>
          <w:sz w:val="28"/>
          <w:szCs w:val="28"/>
        </w:rPr>
      </w:pPr>
      <w:r>
        <w:rPr>
          <w:sz w:val="28"/>
          <w:szCs w:val="28"/>
        </w:rPr>
        <w:t>7.2.9. Обеспечивает подписание Акта сдачи-приемки оказанных услуг (выполненных работ) по форме приложения Б к Договору, если иной порядок отчетности не предусмотрен Особенностями.</w:t>
      </w:r>
    </w:p>
    <w:p w:rsidR="00F928D7" w:rsidRDefault="00F928D7" w:rsidP="00F57A36">
      <w:pPr>
        <w:pStyle w:val="ConsPlusNormal"/>
        <w:spacing w:line="360" w:lineRule="exact"/>
        <w:ind w:firstLine="567"/>
        <w:jc w:val="both"/>
        <w:rPr>
          <w:sz w:val="28"/>
          <w:szCs w:val="28"/>
          <w:shd w:val="clear" w:color="auto" w:fill="FFFFFF"/>
        </w:rPr>
      </w:pPr>
      <w:r>
        <w:rPr>
          <w:sz w:val="28"/>
          <w:szCs w:val="28"/>
        </w:rPr>
        <w:t xml:space="preserve">7.2.10. </w:t>
      </w:r>
      <w:r>
        <w:rPr>
          <w:sz w:val="28"/>
          <w:szCs w:val="28"/>
          <w:shd w:val="clear" w:color="auto" w:fill="FFFFFF"/>
        </w:rPr>
        <w:t>Обязуется осуществлять предоставление доступа к автоматизированным, информационным и иным системам только уполномоченным на то лицам. Факт предоставления доступа Клиентом своим работникам или третьим лицам свидетельствует о получении Клиентом от данных лиц необходимых согласий, в т.ч. на обработку персональных данных, а также о предоставлении Клиентом данным лицам соответствующих полномочий, одобрения на работу в данной системе, в т.ч. по осуществлению юридически значимых действий.</w:t>
      </w:r>
    </w:p>
    <w:p w:rsidR="00F928D7" w:rsidRDefault="00F928D7" w:rsidP="00F57A36">
      <w:pPr>
        <w:pStyle w:val="ConsPlusNormal"/>
        <w:spacing w:line="360" w:lineRule="exact"/>
        <w:ind w:firstLine="567"/>
        <w:jc w:val="both"/>
        <w:rPr>
          <w:sz w:val="28"/>
          <w:szCs w:val="28"/>
        </w:rPr>
      </w:pPr>
      <w:r>
        <w:rPr>
          <w:sz w:val="28"/>
          <w:szCs w:val="28"/>
        </w:rPr>
        <w:t>7.2.11. Обязуется предоставлять ОАО «РЖД» информацию об изменениях в составе владельцев Клиента, включая конечных бенефициаров, и (или) в исполнительных органах Клиента не позднее чем через 5 (пять) календарных дней после таких изменений.</w:t>
      </w:r>
    </w:p>
    <w:p w:rsidR="00F928D7" w:rsidRDefault="00F928D7" w:rsidP="00F57A36">
      <w:pPr>
        <w:pStyle w:val="ConsPlusNormal"/>
        <w:spacing w:line="360" w:lineRule="exact"/>
        <w:ind w:firstLine="567"/>
        <w:jc w:val="both"/>
        <w:rPr>
          <w:sz w:val="28"/>
          <w:szCs w:val="28"/>
        </w:rPr>
      </w:pPr>
      <w:r>
        <w:rPr>
          <w:color w:val="000000"/>
          <w:sz w:val="28"/>
          <w:szCs w:val="28"/>
        </w:rPr>
        <w:t xml:space="preserve">В случае если Клиент является публичным акционерным обществом или на 100% прямо/косвенно принадлежит публичному акционерному обществу, акции которого торгуются на международном и/или российском фондовом рынке и которое осуществляет публичное раскрытие информации на своем интернет-сайте, то обязательства Клиента по предоставлению ОАО «РЖД» информации об изменениях в составе владельцев Клиента, включая конечных бенефициаров, считаются исполненными надлежащим образом и в полном объеме с даты размещения соответствующей информации на официальном интернет-сайте </w:t>
      </w:r>
      <w:r>
        <w:rPr>
          <w:sz w:val="28"/>
          <w:szCs w:val="28"/>
        </w:rPr>
        <w:t>Клиентом (если является публичным акционерным обществом) или публичным акционерным обществом, являющимся владельцем Клиента.</w:t>
      </w:r>
    </w:p>
    <w:p w:rsidR="00F928D7" w:rsidRDefault="00F928D7" w:rsidP="00F57A36">
      <w:pPr>
        <w:tabs>
          <w:tab w:val="left" w:pos="-567"/>
        </w:tabs>
        <w:spacing w:after="0" w:line="360" w:lineRule="exact"/>
        <w:ind w:firstLine="567"/>
        <w:jc w:val="both"/>
        <w:rPr>
          <w:rFonts w:ascii="Times New Roman" w:hAnsi="Times New Roman"/>
          <w:color w:val="000000"/>
          <w:sz w:val="28"/>
          <w:szCs w:val="28"/>
        </w:rPr>
      </w:pPr>
      <w:r>
        <w:rPr>
          <w:rFonts w:ascii="Times New Roman" w:hAnsi="Times New Roman"/>
          <w:sz w:val="28"/>
          <w:szCs w:val="28"/>
        </w:rPr>
        <w:t xml:space="preserve">В случае непредставления Клиентом информации, указанной в настоящем пункте ОАО «РЖД» праве расторгнуть Договор в одностороннем порядке, путем </w:t>
      </w:r>
      <w:r>
        <w:rPr>
          <w:rFonts w:ascii="Times New Roman" w:hAnsi="Times New Roman"/>
          <w:sz w:val="28"/>
          <w:szCs w:val="28"/>
        </w:rPr>
        <w:lastRenderedPageBreak/>
        <w:t>направления Клиенту письменного уведомления об отказе от исполнения настоящего Договора не позднее, чем за 30 (тридцать) календарных дней до предполагаемой даты расторжения настоящего Договора. Единый договор считается расторгнутым с даты, указанной в уведомлении об отказе от исполнения настоящего Договора, при этом Стороны обязаны произвести расчет за услуги, фактически оказанные до даты расторжения настоящего Договора</w:t>
      </w:r>
      <w:r>
        <w:rPr>
          <w:rFonts w:ascii="Times New Roman" w:hAnsi="Times New Roman"/>
          <w:color w:val="000000"/>
          <w:sz w:val="28"/>
          <w:szCs w:val="28"/>
        </w:rPr>
        <w:t>;</w:t>
      </w:r>
    </w:p>
    <w:p w:rsidR="00F928D7" w:rsidRDefault="00F928D7" w:rsidP="00F57A36">
      <w:pPr>
        <w:pStyle w:val="ConsPlusNormal"/>
        <w:spacing w:line="360" w:lineRule="exact"/>
        <w:ind w:firstLine="567"/>
        <w:jc w:val="both"/>
        <w:rPr>
          <w:sz w:val="28"/>
          <w:szCs w:val="28"/>
        </w:rPr>
      </w:pPr>
      <w:r>
        <w:rPr>
          <w:sz w:val="28"/>
          <w:szCs w:val="28"/>
        </w:rPr>
        <w:t xml:space="preserve"> 7.2.12. Предоставлять полную, точную и достоверную информацию о свойствах груза, об условиях его перевозки, иную информацию по требованию ОАО «РЖД», необходимую для исполнения им обязательств, предусмотренных настоящим Договором.</w:t>
      </w:r>
    </w:p>
    <w:p w:rsidR="00F928D7" w:rsidRDefault="00F928D7" w:rsidP="00F57A36">
      <w:pPr>
        <w:pStyle w:val="ConsPlusNormal"/>
        <w:spacing w:line="360" w:lineRule="exact"/>
        <w:ind w:firstLine="567"/>
        <w:jc w:val="both"/>
        <w:rPr>
          <w:sz w:val="28"/>
          <w:szCs w:val="28"/>
        </w:rPr>
      </w:pPr>
      <w:r>
        <w:rPr>
          <w:sz w:val="28"/>
          <w:szCs w:val="28"/>
        </w:rPr>
        <w:t>7.2.13. Соблюдать нормы и правила законодательства при исполнении своих обязательств по Договору.</w:t>
      </w:r>
    </w:p>
    <w:p w:rsidR="00F928D7" w:rsidRDefault="00F928D7" w:rsidP="00F57A36">
      <w:pPr>
        <w:pStyle w:val="ConsPlusNormal"/>
        <w:spacing w:line="360" w:lineRule="exact"/>
        <w:ind w:firstLine="567"/>
        <w:jc w:val="both"/>
        <w:rPr>
          <w:sz w:val="28"/>
          <w:szCs w:val="28"/>
        </w:rPr>
      </w:pPr>
      <w:r>
        <w:rPr>
          <w:sz w:val="28"/>
          <w:szCs w:val="28"/>
        </w:rPr>
        <w:t>7.2.14. Самостоятельно проверять (отслеживать) изменение информации, в том числе о стоимости Услуг и условиях их оказания, размещаемой ОАО «РЖД» в сети Интернет по адресу, указанному в пункте 6.1 настоящего Договора.</w:t>
      </w:r>
    </w:p>
    <w:p w:rsidR="00F928D7" w:rsidRDefault="00F928D7" w:rsidP="00F57A36">
      <w:pPr>
        <w:pStyle w:val="ConsPlusNormal"/>
        <w:spacing w:line="360" w:lineRule="exact"/>
        <w:ind w:firstLine="567"/>
        <w:jc w:val="both"/>
        <w:rPr>
          <w:sz w:val="28"/>
          <w:szCs w:val="28"/>
          <w:shd w:val="clear" w:color="auto" w:fill="FFFFFF"/>
        </w:rPr>
      </w:pPr>
      <w:r>
        <w:rPr>
          <w:sz w:val="28"/>
          <w:szCs w:val="28"/>
          <w:shd w:val="clear" w:color="auto" w:fill="FFFFFF"/>
        </w:rPr>
        <w:t>7.3. Взаимодействие между Сторонами осуществляется посредством Личного кабинета и/или АС ЭТРАН, если иное не предусмотрено Особенностями.</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8. Порядок расчетов</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8.1. Расчеты за Услуги осуществляются с Клиентом в порядке и на условиях соглашения/договора об организации расчетов, заключенного между Клиентом и ОАО «РЖД» с учетом условий Единого договора.</w:t>
      </w:r>
    </w:p>
    <w:p w:rsidR="00F928D7" w:rsidRDefault="00F928D7" w:rsidP="00F57A36">
      <w:pPr>
        <w:pStyle w:val="ConsPlusNormal"/>
        <w:spacing w:line="360" w:lineRule="exact"/>
        <w:ind w:firstLine="567"/>
        <w:jc w:val="both"/>
        <w:rPr>
          <w:sz w:val="28"/>
          <w:szCs w:val="28"/>
        </w:rPr>
      </w:pPr>
      <w:bookmarkStart w:id="2" w:name="Par82"/>
      <w:bookmarkEnd w:id="2"/>
      <w:r>
        <w:rPr>
          <w:sz w:val="28"/>
          <w:szCs w:val="28"/>
        </w:rPr>
        <w:t>8.2. Расчеты за Услуги могут осуществляться в порядке и на условиях соглашения/договора об организации расчетов, заключенного между ОАО «РЖД» и третьим лицом, на которое Клиентом возложение исполнение обязательства (статья 313 ГК РФ)  по оплате (далее – Плательщик).</w:t>
      </w:r>
    </w:p>
    <w:p w:rsidR="00F928D7" w:rsidRDefault="00F928D7" w:rsidP="00F57A36">
      <w:pPr>
        <w:pStyle w:val="ConsPlusNormal"/>
        <w:spacing w:line="360" w:lineRule="exact"/>
        <w:ind w:firstLine="567"/>
        <w:jc w:val="both"/>
        <w:rPr>
          <w:sz w:val="28"/>
          <w:szCs w:val="28"/>
        </w:rPr>
      </w:pPr>
      <w:r>
        <w:rPr>
          <w:sz w:val="28"/>
          <w:szCs w:val="28"/>
        </w:rPr>
        <w:t>8.2.1. Факт возложения исполнения обязательства по оплате безусловно подтверждается гарантийным письмом Плательщика об оплате причитающихся ОАО «РЖД» платежей в рамках Договора с Клиентом на основании первичных и учетных документов, оформленных по факту оказания Услуг.</w:t>
      </w:r>
    </w:p>
    <w:p w:rsidR="00F928D7" w:rsidRDefault="00F928D7" w:rsidP="00F57A36">
      <w:pPr>
        <w:pStyle w:val="ConsPlusNormal"/>
        <w:spacing w:line="360" w:lineRule="exact"/>
        <w:ind w:firstLine="567"/>
        <w:jc w:val="both"/>
        <w:rPr>
          <w:sz w:val="28"/>
          <w:szCs w:val="28"/>
        </w:rPr>
      </w:pPr>
      <w:r>
        <w:rPr>
          <w:sz w:val="28"/>
          <w:szCs w:val="28"/>
        </w:rPr>
        <w:t>8.2.2. Гарантийное письмо Плательщика подписывается уполномоченным лицом. К гарантийному письму обязательно прилагается документ, подтверждающий полномочия такого лица.</w:t>
      </w:r>
    </w:p>
    <w:p w:rsidR="00F928D7" w:rsidRDefault="00F928D7" w:rsidP="00F57A36">
      <w:pPr>
        <w:pStyle w:val="ConsPlusNormal"/>
        <w:spacing w:line="360" w:lineRule="exact"/>
        <w:ind w:firstLine="567"/>
        <w:jc w:val="both"/>
        <w:rPr>
          <w:sz w:val="28"/>
          <w:szCs w:val="28"/>
        </w:rPr>
      </w:pPr>
      <w:r>
        <w:rPr>
          <w:sz w:val="28"/>
          <w:szCs w:val="28"/>
        </w:rPr>
        <w:t>8.2.3. В гарантийном письме должно быть указано, на какие Услуги оно распространяется. В случае отсутствия такого указания гарантийное письмо считается распространенным на все Услуги, оказываемые в рамках Единого договора.</w:t>
      </w:r>
    </w:p>
    <w:p w:rsidR="00F928D7" w:rsidRDefault="00F928D7" w:rsidP="00F57A36">
      <w:pPr>
        <w:pStyle w:val="ConsPlusNormal"/>
        <w:spacing w:line="360" w:lineRule="exact"/>
        <w:ind w:firstLine="567"/>
        <w:jc w:val="both"/>
        <w:rPr>
          <w:sz w:val="28"/>
          <w:szCs w:val="28"/>
        </w:rPr>
      </w:pPr>
      <w:r>
        <w:rPr>
          <w:sz w:val="28"/>
          <w:szCs w:val="28"/>
        </w:rPr>
        <w:t xml:space="preserve">8.2.4. Оригинал гарантийного письма Плательщика (при подаче Заявления Клиентом в бумажном виде) или его скан-копия прикладывается к Заявлению </w:t>
      </w:r>
      <w:r>
        <w:rPr>
          <w:sz w:val="28"/>
          <w:szCs w:val="28"/>
        </w:rPr>
        <w:lastRenderedPageBreak/>
        <w:t>Клиента в момент присоединения к Единому договору либо передается Клиентом (размещается в Личном кабинете) ОАО «РЖД» после заключения Договора.</w:t>
      </w:r>
    </w:p>
    <w:p w:rsidR="00F928D7" w:rsidRDefault="00F928D7" w:rsidP="00F57A36">
      <w:pPr>
        <w:pStyle w:val="ConsPlusNormal"/>
        <w:spacing w:line="360" w:lineRule="exact"/>
        <w:ind w:firstLine="567"/>
        <w:jc w:val="both"/>
        <w:rPr>
          <w:sz w:val="28"/>
          <w:szCs w:val="28"/>
        </w:rPr>
      </w:pPr>
      <w:r>
        <w:rPr>
          <w:sz w:val="28"/>
          <w:szCs w:val="28"/>
        </w:rPr>
        <w:t>8.2.5. ОАО «РЖД» вправе не осуществлять оказание Услуг до подтверждения третьим лицом непосредственно в ОАО «РЖД» обязательств по оплате платежей за Клиента, в т.ч. посредством ЭОД.</w:t>
      </w:r>
    </w:p>
    <w:p w:rsidR="00F928D7" w:rsidRDefault="00F928D7" w:rsidP="00F57A36">
      <w:pPr>
        <w:pStyle w:val="ConsPlusNormal"/>
        <w:spacing w:line="360" w:lineRule="exact"/>
        <w:ind w:firstLine="567"/>
        <w:jc w:val="both"/>
        <w:rPr>
          <w:sz w:val="28"/>
          <w:szCs w:val="28"/>
        </w:rPr>
      </w:pPr>
      <w:r>
        <w:rPr>
          <w:sz w:val="28"/>
          <w:szCs w:val="28"/>
        </w:rPr>
        <w:t>8.2.6. В случае невнесения Плательщиком ОАО «РЖД» платежей по Договору за оказанные Клиенту Услуги, оплату причитающихся ОАО «РЖД» платежей осуществляет Клиент солидарно с Плательщиком.</w:t>
      </w:r>
    </w:p>
    <w:p w:rsidR="00F928D7" w:rsidRDefault="00F928D7" w:rsidP="00F57A36">
      <w:pPr>
        <w:pStyle w:val="ConsPlusNormal"/>
        <w:spacing w:line="360" w:lineRule="exact"/>
        <w:ind w:firstLine="567"/>
        <w:jc w:val="both"/>
        <w:rPr>
          <w:sz w:val="28"/>
          <w:szCs w:val="28"/>
        </w:rPr>
      </w:pPr>
      <w:r>
        <w:rPr>
          <w:sz w:val="28"/>
          <w:szCs w:val="28"/>
        </w:rPr>
        <w:t>8.3. Сборы, платы и т.п. за Услуги взимаются (оплачиваются) с учетом индексации в соответствии с законодательством Российской Федерации.</w:t>
      </w:r>
    </w:p>
    <w:p w:rsidR="00F928D7" w:rsidRDefault="00F928D7" w:rsidP="00F57A36">
      <w:pPr>
        <w:pStyle w:val="ConsPlusNormal"/>
        <w:spacing w:line="360" w:lineRule="exact"/>
        <w:ind w:firstLine="567"/>
        <w:jc w:val="both"/>
        <w:rPr>
          <w:sz w:val="28"/>
          <w:szCs w:val="28"/>
        </w:rPr>
      </w:pPr>
      <w:r>
        <w:rPr>
          <w:sz w:val="28"/>
          <w:szCs w:val="28"/>
        </w:rPr>
        <w:t>8.4. Если в Особенностях, первичных и иных документах не указано иное, расчетным (учетным) временем, в том числе для определения периода оказания Услуг, является московское.</w:t>
      </w:r>
    </w:p>
    <w:p w:rsidR="00F928D7" w:rsidRDefault="00F928D7" w:rsidP="00F57A36">
      <w:pPr>
        <w:pStyle w:val="ConsPlusNormal"/>
        <w:spacing w:line="360" w:lineRule="exact"/>
        <w:ind w:firstLine="567"/>
        <w:jc w:val="both"/>
        <w:rPr>
          <w:sz w:val="28"/>
          <w:szCs w:val="28"/>
        </w:rPr>
      </w:pPr>
      <w:r>
        <w:rPr>
          <w:sz w:val="28"/>
          <w:szCs w:val="28"/>
        </w:rPr>
        <w:t>8.5. При несогласии Клиента с оформленными ОАО «РЖД» документами Клиент вправе подписать их с разногласиями, представив мотивированное обоснование несогласия с приложением подтверждающих документов.</w:t>
      </w:r>
    </w:p>
    <w:p w:rsidR="00F928D7" w:rsidRDefault="00F928D7" w:rsidP="00F57A36">
      <w:pPr>
        <w:pStyle w:val="ConsPlusNormal"/>
        <w:spacing w:line="360" w:lineRule="exact"/>
        <w:ind w:firstLine="567"/>
        <w:jc w:val="both"/>
        <w:rPr>
          <w:sz w:val="28"/>
          <w:szCs w:val="28"/>
        </w:rPr>
      </w:pPr>
      <w:r>
        <w:rPr>
          <w:sz w:val="28"/>
          <w:szCs w:val="28"/>
        </w:rPr>
        <w:t>В этом случае Стороны вправе составить корректировочные документы.</w:t>
      </w:r>
    </w:p>
    <w:p w:rsidR="00F928D7" w:rsidRDefault="00F928D7" w:rsidP="00F57A36">
      <w:pPr>
        <w:pStyle w:val="ConsPlusNormal"/>
        <w:spacing w:line="360" w:lineRule="exact"/>
        <w:ind w:firstLine="567"/>
        <w:jc w:val="both"/>
        <w:rPr>
          <w:sz w:val="28"/>
          <w:szCs w:val="28"/>
        </w:rPr>
      </w:pPr>
      <w:r>
        <w:rPr>
          <w:sz w:val="28"/>
          <w:szCs w:val="28"/>
        </w:rPr>
        <w:t>Непоступление от Клиента подписанных документов, в том числе с разногласиями, в течение 1 (одних) суток с момента их предоставления Клиенту, если иной срок не предусмотрен Особенностями, означает согласие Клиента с суммами начисленной платы и предъявленных неустоек и штрафов.</w:t>
      </w:r>
    </w:p>
    <w:p w:rsidR="00F928D7" w:rsidRDefault="00F928D7" w:rsidP="00F57A36">
      <w:pPr>
        <w:pStyle w:val="ConsPlusNormal"/>
        <w:spacing w:line="360" w:lineRule="exact"/>
        <w:ind w:firstLine="567"/>
        <w:jc w:val="both"/>
        <w:rPr>
          <w:sz w:val="28"/>
          <w:szCs w:val="28"/>
        </w:rPr>
      </w:pPr>
      <w:r>
        <w:rPr>
          <w:sz w:val="28"/>
          <w:szCs w:val="28"/>
        </w:rPr>
        <w:t>8.6. Если в Особенностях не указано иное, в сроки, исчисляемые в днях, включаются выходные, праздничные и иные нерабочие дни.</w:t>
      </w:r>
    </w:p>
    <w:p w:rsidR="00F928D7" w:rsidRDefault="00F928D7" w:rsidP="00F57A36">
      <w:pPr>
        <w:pStyle w:val="ConsPlusNormal"/>
        <w:spacing w:line="360" w:lineRule="exact"/>
        <w:ind w:firstLine="567"/>
        <w:jc w:val="both"/>
        <w:rPr>
          <w:sz w:val="28"/>
          <w:szCs w:val="28"/>
        </w:rPr>
      </w:pPr>
      <w:r>
        <w:rPr>
          <w:sz w:val="28"/>
          <w:szCs w:val="28"/>
        </w:rPr>
        <w:t>8.7. Установленные настоящим Договором платежи (сборы, платы и т.п.) также увеличиваются на сумму НДС в соответствии с действующим законодательством Российской Федерации.</w:t>
      </w:r>
    </w:p>
    <w:p w:rsidR="00F928D7" w:rsidRDefault="00F928D7" w:rsidP="00F57A36">
      <w:pPr>
        <w:pStyle w:val="ConsPlusNormal"/>
        <w:spacing w:line="360" w:lineRule="exact"/>
        <w:ind w:firstLine="567"/>
        <w:jc w:val="both"/>
        <w:rPr>
          <w:sz w:val="28"/>
          <w:szCs w:val="28"/>
        </w:rPr>
      </w:pPr>
      <w:r>
        <w:rPr>
          <w:sz w:val="28"/>
          <w:szCs w:val="28"/>
        </w:rPr>
        <w:t>8.8. В срок рассмотрения ОАО «РЖД» Заявки Клиента включается время, необходимое для определения стоимости Услуги.</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9. Антикоррупционная оговорка</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928D7" w:rsidRDefault="00F928D7" w:rsidP="00F57A36">
      <w:pPr>
        <w:pStyle w:val="ConsPlusNormal"/>
        <w:spacing w:line="360" w:lineRule="exact"/>
        <w:ind w:firstLine="567"/>
        <w:jc w:val="both"/>
        <w:rPr>
          <w:sz w:val="28"/>
          <w:szCs w:val="28"/>
        </w:rPr>
      </w:pPr>
      <w:r>
        <w:rPr>
          <w:sz w:val="28"/>
          <w:szCs w:val="28"/>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w:t>
      </w:r>
      <w:r>
        <w:rPr>
          <w:sz w:val="28"/>
          <w:szCs w:val="28"/>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928D7" w:rsidRDefault="00F928D7" w:rsidP="00F57A36">
      <w:pPr>
        <w:pStyle w:val="ConsPlusNormal"/>
        <w:spacing w:line="360" w:lineRule="exact"/>
        <w:ind w:firstLine="567"/>
        <w:jc w:val="both"/>
        <w:rPr>
          <w:sz w:val="28"/>
          <w:szCs w:val="28"/>
        </w:rPr>
      </w:pPr>
      <w:r>
        <w:rPr>
          <w:sz w:val="28"/>
          <w:szCs w:val="28"/>
        </w:rPr>
        <w:t>9.2.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Договора другой Стороной, ее аффилированными лицами, работниками или посредниками.</w:t>
      </w:r>
    </w:p>
    <w:p w:rsidR="00F928D7" w:rsidRDefault="00F928D7" w:rsidP="00F57A36">
      <w:pPr>
        <w:spacing w:after="0" w:line="360" w:lineRule="exact"/>
        <w:ind w:firstLine="540"/>
        <w:jc w:val="both"/>
        <w:rPr>
          <w:rFonts w:ascii="Times New Roman" w:eastAsia="Times New Roman" w:hAnsi="Times New Roman"/>
          <w:sz w:val="28"/>
          <w:szCs w:val="28"/>
          <w:lang w:eastAsia="ru-RU"/>
        </w:rPr>
      </w:pPr>
      <w:r>
        <w:rPr>
          <w:rFonts w:ascii="Times New Roman" w:hAnsi="Times New Roman"/>
          <w:sz w:val="28"/>
          <w:szCs w:val="28"/>
        </w:rPr>
        <w:t xml:space="preserve">Каналы уведомления ОАО «РЖД» о каких-либо нарушениях положений пункта 9.1 Договора по телефону </w:t>
      </w:r>
      <w:r>
        <w:rPr>
          <w:rFonts w:ascii="Times New Roman" w:eastAsia="Times New Roman" w:hAnsi="Times New Roman"/>
          <w:sz w:val="28"/>
          <w:szCs w:val="28"/>
          <w:lang w:eastAsia="ru-RU"/>
        </w:rPr>
        <w:t>(499) 262-66-66, официальный сайт www.rzd.ru (для заполнения специальной формы).</w:t>
      </w:r>
    </w:p>
    <w:p w:rsidR="00F928D7" w:rsidRDefault="00F928D7" w:rsidP="00F57A36">
      <w:pPr>
        <w:pStyle w:val="ConsPlusNormal"/>
        <w:spacing w:line="360" w:lineRule="exact"/>
        <w:ind w:firstLine="567"/>
        <w:jc w:val="both"/>
        <w:rPr>
          <w:sz w:val="28"/>
          <w:szCs w:val="28"/>
        </w:rPr>
      </w:pPr>
      <w:r>
        <w:rPr>
          <w:sz w:val="28"/>
          <w:szCs w:val="28"/>
        </w:rPr>
        <w:t>Каналы уведомления Клиента о каких-либо нарушениях положений раздела 9 Договора представлены в Заявлении.</w:t>
      </w:r>
    </w:p>
    <w:p w:rsidR="00F928D7" w:rsidRDefault="00F928D7" w:rsidP="00F57A36">
      <w:pPr>
        <w:pStyle w:val="ConsPlusNormal"/>
        <w:spacing w:line="360" w:lineRule="exact"/>
        <w:ind w:firstLine="567"/>
        <w:jc w:val="both"/>
        <w:rPr>
          <w:sz w:val="28"/>
          <w:szCs w:val="28"/>
        </w:rPr>
      </w:pPr>
      <w:r>
        <w:rPr>
          <w:sz w:val="28"/>
          <w:szCs w:val="28"/>
        </w:rPr>
        <w:t>Сторона, получившая уведомление о нарушении каких-либо положений раздела 9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928D7" w:rsidRDefault="00F928D7" w:rsidP="00F57A36">
      <w:pPr>
        <w:pStyle w:val="ConsPlusNormal"/>
        <w:spacing w:line="360" w:lineRule="exact"/>
        <w:ind w:firstLine="567"/>
        <w:jc w:val="both"/>
        <w:rPr>
          <w:sz w:val="28"/>
          <w:szCs w:val="28"/>
        </w:rPr>
      </w:pPr>
      <w:r>
        <w:rPr>
          <w:sz w:val="28"/>
          <w:szCs w:val="28"/>
        </w:rPr>
        <w:t>9.3. Стороны гарантируют осуществление надлежащего разбирательства по фактам нарушения положений пункта 9.1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928D7" w:rsidRDefault="00F928D7" w:rsidP="00F57A36">
      <w:pPr>
        <w:pStyle w:val="ConsPlusNormal"/>
        <w:spacing w:line="360" w:lineRule="exact"/>
        <w:ind w:firstLine="567"/>
        <w:jc w:val="both"/>
        <w:rPr>
          <w:sz w:val="28"/>
          <w:szCs w:val="28"/>
        </w:rPr>
      </w:pPr>
      <w:r>
        <w:rPr>
          <w:sz w:val="28"/>
          <w:szCs w:val="28"/>
        </w:rPr>
        <w:t>9.4. В случае подтверждения факта нарушения одной Стороной положений пункта 9.1 Договора и/или неполучения другой Стороной информации об итогах рассмотрения уведомления о нарушении в соответствии с подпунктом 9.2 Договора, другая Сторона имеет право отказаться от исполнения Договора (расторгнуть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Договора.</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10. Конфиденциальность</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10.1. Клиент обязуется в течение срока действия Договора и в течение 5 (пяти) лет после их прекращения обеспечить охрану полученной от ОАО «РЖД» информации конфиденциального характера и не использовать эту информацию для целей, не связанных с выполнением обязательств по Договору.</w:t>
      </w:r>
    </w:p>
    <w:p w:rsidR="00F928D7" w:rsidRDefault="00F928D7" w:rsidP="00F57A36">
      <w:pPr>
        <w:pStyle w:val="ConsPlusNormal"/>
        <w:spacing w:line="360" w:lineRule="exact"/>
        <w:ind w:firstLine="567"/>
        <w:jc w:val="both"/>
        <w:rPr>
          <w:sz w:val="28"/>
          <w:szCs w:val="28"/>
        </w:rPr>
      </w:pPr>
      <w:r>
        <w:rPr>
          <w:sz w:val="28"/>
          <w:szCs w:val="28"/>
        </w:rPr>
        <w:lastRenderedPageBreak/>
        <w:t>10.2.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928D7" w:rsidRDefault="00F928D7" w:rsidP="00F57A36">
      <w:pPr>
        <w:pStyle w:val="ConsPlusNormal"/>
        <w:spacing w:line="360" w:lineRule="exact"/>
        <w:ind w:firstLine="567"/>
        <w:jc w:val="both"/>
        <w:rPr>
          <w:sz w:val="28"/>
          <w:szCs w:val="28"/>
        </w:rPr>
      </w:pPr>
      <w:r>
        <w:rPr>
          <w:sz w:val="28"/>
          <w:szCs w:val="28"/>
        </w:rPr>
        <w:t>10.3. Клиент обязуется не передавать оригиналы или копии документов, полученных от ОАО «РЖД» в связи с Договором, третьим лицам без предварительного письменного согласия ОАО «РЖД», за исключением случаев, предусмотренным законодательством.</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11. Антимонопольная оговорка</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11.1. При исполнении своих обязательств по Договору Стороны подтверждают, что им известны и понятны требования Федерального закона от 26 июля 2006 г. № 135-ФЗ «О защите конкуренции», в том числе статьи 10 указанного закона, положения Кодекса Российской Федерации об административных правонарушения, в том числе статьи  14.31 указанного кодекса, а также  иных федеральных законов,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F928D7" w:rsidRDefault="00F928D7" w:rsidP="00F57A36">
      <w:pPr>
        <w:pStyle w:val="ConsPlusNormal"/>
        <w:spacing w:line="360" w:lineRule="exact"/>
        <w:ind w:firstLine="567"/>
        <w:jc w:val="both"/>
        <w:rPr>
          <w:sz w:val="28"/>
          <w:szCs w:val="28"/>
        </w:rPr>
      </w:pPr>
      <w:r>
        <w:rPr>
          <w:sz w:val="28"/>
          <w:szCs w:val="28"/>
        </w:rPr>
        <w:t>11.2. При исполнении своих обязательств по Договору Стороны гарантируют, что при заключении и исполнении Договора Сторона, ее работники, учитывают требования действующего Антимонопольного законодательства, неукоснительно им руководствуются и осознают серьезность последствий, к которым может привести их несоблюдение.</w:t>
      </w:r>
    </w:p>
    <w:p w:rsidR="00F928D7" w:rsidRDefault="00F928D7" w:rsidP="00F57A36">
      <w:pPr>
        <w:pStyle w:val="ConsPlusNormal"/>
        <w:spacing w:line="360" w:lineRule="exact"/>
        <w:ind w:firstLine="567"/>
        <w:jc w:val="both"/>
        <w:rPr>
          <w:sz w:val="28"/>
          <w:szCs w:val="28"/>
        </w:rPr>
      </w:pPr>
      <w:r>
        <w:rPr>
          <w:sz w:val="28"/>
          <w:szCs w:val="28"/>
        </w:rPr>
        <w:t xml:space="preserve">11.3. При исполнении своих обязательств по Договору Стороны, их работники, не осуществляют и намерены впредь воздерживаться от запрещенных Антимонопольным законодательством действий (бездействий), влекущих ограничение, устранение, недопущение конкуренции на каком-либо рынке товаров, работ или услуг, в том числе при исполнении своих обязательств по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получении преимущества при осуществлении предпринимательской деятельности, и способны причинить другим хозяйствующим субъектам убытки или вред, а в случае, если Сторона, исполняющая свои обязательства по Договору занимает на каком-либо рынке товаров, работ, услуг положение, дающее ей возможность оказывать решающее влияние на общие условия обращения товара на соответствующем рынке, она также намерена воздерживаться от извлечения от </w:t>
      </w:r>
      <w:r>
        <w:rPr>
          <w:sz w:val="28"/>
          <w:szCs w:val="28"/>
        </w:rPr>
        <w:lastRenderedPageBreak/>
        <w:t>такого положения несправедливой выгоды.</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12. Ответственность</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12.1. Стороны несут ответственность в соответствии с законодательством Российской Федерации и Договором.</w:t>
      </w:r>
    </w:p>
    <w:p w:rsidR="00F928D7" w:rsidRDefault="00F928D7" w:rsidP="00F57A36">
      <w:pPr>
        <w:pStyle w:val="ConsPlusNormal"/>
        <w:spacing w:line="360" w:lineRule="exact"/>
        <w:ind w:firstLine="567"/>
        <w:jc w:val="both"/>
        <w:rPr>
          <w:sz w:val="28"/>
          <w:szCs w:val="28"/>
        </w:rPr>
      </w:pPr>
      <w:r>
        <w:rPr>
          <w:sz w:val="28"/>
          <w:szCs w:val="28"/>
        </w:rPr>
        <w:t>12.2. В случае возникновения обстоятельств, препятствующих оказанию Услуг, по причинам, зависящим от Клиента или его контрагентов, ОАО «РЖД» освобождается от выполнения обязательств в рамках оказываемых Клиенту Услуг, а Клиент несет ответственность за последствия и возмещает все убытки, понесенные ОАО «РЖД» в результате возникших обстоятельств.</w:t>
      </w:r>
    </w:p>
    <w:p w:rsidR="00F928D7" w:rsidRDefault="00F928D7" w:rsidP="00F57A36">
      <w:pPr>
        <w:pStyle w:val="ConsPlusNormal"/>
        <w:spacing w:line="360" w:lineRule="exact"/>
        <w:ind w:firstLine="567"/>
        <w:jc w:val="both"/>
        <w:rPr>
          <w:sz w:val="28"/>
          <w:szCs w:val="28"/>
        </w:rPr>
      </w:pPr>
      <w:r>
        <w:rPr>
          <w:sz w:val="28"/>
          <w:szCs w:val="28"/>
        </w:rPr>
        <w:t>12.3. В случае привлечения третьих лиц для выполнения своих обязанностей в рамках Договора ОАО «РЖД» и Клиент несут ответственность за их действия как за свои собственные.</w:t>
      </w:r>
    </w:p>
    <w:p w:rsidR="00F928D7" w:rsidRDefault="00F928D7" w:rsidP="00F57A36">
      <w:pPr>
        <w:pStyle w:val="ConsPlusNormal"/>
        <w:spacing w:line="360" w:lineRule="exact"/>
        <w:ind w:firstLine="567"/>
        <w:jc w:val="both"/>
        <w:rPr>
          <w:sz w:val="28"/>
          <w:szCs w:val="28"/>
        </w:rPr>
      </w:pPr>
      <w:r>
        <w:rPr>
          <w:sz w:val="28"/>
          <w:szCs w:val="28"/>
        </w:rPr>
        <w:t>12.4. ОАО «РЖД» освобождается от ответственности за неисполнение или ненадлежащее исполнение своих обязательств в случае, если такое неисполнение или ненадлежащее исполнение произошло по независящим от ОАО «РЖД» обстоятельствам, за исключением случаев, предусмотренных законодательством Российской Федерации.</w:t>
      </w:r>
    </w:p>
    <w:p w:rsidR="00F928D7" w:rsidRDefault="00F928D7" w:rsidP="00F57A36">
      <w:pPr>
        <w:pStyle w:val="ConsPlusNormal"/>
        <w:spacing w:line="360" w:lineRule="exact"/>
        <w:ind w:firstLine="567"/>
        <w:jc w:val="both"/>
        <w:rPr>
          <w:sz w:val="28"/>
          <w:szCs w:val="28"/>
        </w:rPr>
      </w:pPr>
      <w:r>
        <w:rPr>
          <w:sz w:val="28"/>
          <w:szCs w:val="28"/>
        </w:rPr>
        <w:t xml:space="preserve">12.5. В случае уступки прав и/или обязанностей Клиентом по Договору в нарушение требований </w:t>
      </w:r>
      <w:r w:rsidR="00BD6CB0">
        <w:rPr>
          <w:sz w:val="28"/>
          <w:szCs w:val="28"/>
        </w:rPr>
        <w:t xml:space="preserve">пункта 7.2.5 </w:t>
      </w:r>
      <w:r>
        <w:rPr>
          <w:sz w:val="28"/>
          <w:szCs w:val="28"/>
        </w:rPr>
        <w:t>настоящего Договора, Клиент уплачивает ОАО «РЖД» штраф в размере 10% от суммы (стоимости) уступленного требования (обязательства).</w:t>
      </w:r>
    </w:p>
    <w:p w:rsidR="00F928D7" w:rsidRDefault="00F928D7" w:rsidP="00F57A36">
      <w:pPr>
        <w:pStyle w:val="ConsPlusNormal"/>
        <w:spacing w:line="360" w:lineRule="exact"/>
        <w:ind w:firstLine="567"/>
        <w:jc w:val="both"/>
        <w:rPr>
          <w:sz w:val="28"/>
          <w:szCs w:val="28"/>
        </w:rPr>
      </w:pPr>
      <w:r>
        <w:rPr>
          <w:sz w:val="28"/>
          <w:szCs w:val="28"/>
        </w:rPr>
        <w:t xml:space="preserve">12.6. ОАО «РЖД» и Клиент несут ответственность за разглашение конфиденциальной информации, полученной в ходе исполнения Договора, в соответствии с действующим законодательством Российской Федерации. </w:t>
      </w:r>
    </w:p>
    <w:p w:rsidR="00F928D7" w:rsidRDefault="00F928D7" w:rsidP="00F57A36">
      <w:pPr>
        <w:pStyle w:val="ConsPlusNormal"/>
        <w:spacing w:line="360" w:lineRule="exact"/>
        <w:ind w:firstLine="567"/>
        <w:jc w:val="both"/>
        <w:rPr>
          <w:sz w:val="28"/>
          <w:szCs w:val="28"/>
        </w:rPr>
      </w:pPr>
      <w:r>
        <w:rPr>
          <w:sz w:val="28"/>
          <w:szCs w:val="28"/>
        </w:rPr>
        <w:t>12.7. За просрочку платежей ОАО «РЖД» вправе предъявить Клиенту требования об уплате пени в размере 0,1% от суммы просроченной задолженности за каждый день просрочки.</w:t>
      </w:r>
    </w:p>
    <w:p w:rsidR="00F928D7" w:rsidRDefault="00F928D7" w:rsidP="00F57A36">
      <w:pPr>
        <w:pStyle w:val="ConsPlusNormal"/>
        <w:spacing w:line="360" w:lineRule="exact"/>
        <w:ind w:firstLine="567"/>
        <w:jc w:val="both"/>
        <w:rPr>
          <w:sz w:val="28"/>
          <w:szCs w:val="28"/>
        </w:rPr>
      </w:pPr>
      <w:r>
        <w:rPr>
          <w:sz w:val="28"/>
          <w:szCs w:val="28"/>
        </w:rPr>
        <w:t xml:space="preserve">12.8. В случае если оказание Услуги Клиенту повлекло за собой (стало причиной) какие-либо расходы ОАО «РЖД», в том числе (но не ограничительно) по выплате пени за просрочку доставки груза/порожнего вагона, штрафа за нарушение срока таможенного транзита, иных расходов, в т.ч. судебных расходов и т.п., то Клиент обязан возместить ОАО «РЖД» такие расходы (имущественные потери) в соответствии со статьей 406.1 Гражданского кодекса Российской Федерации при условии представлении ОАО «РЖД» подтверждения факта несения таких расходов (потерь). </w:t>
      </w:r>
    </w:p>
    <w:p w:rsidR="00F928D7" w:rsidRDefault="00F928D7" w:rsidP="00F57A36">
      <w:pPr>
        <w:pStyle w:val="ConsPlusNormal"/>
        <w:spacing w:line="360" w:lineRule="exact"/>
        <w:ind w:firstLine="567"/>
        <w:jc w:val="both"/>
        <w:rPr>
          <w:sz w:val="28"/>
          <w:szCs w:val="28"/>
        </w:rPr>
      </w:pPr>
      <w:r>
        <w:rPr>
          <w:sz w:val="28"/>
          <w:szCs w:val="28"/>
        </w:rPr>
        <w:t xml:space="preserve">12.9. </w:t>
      </w:r>
      <w:r>
        <w:rPr>
          <w:rFonts w:eastAsia="Calibri"/>
          <w:sz w:val="28"/>
          <w:szCs w:val="28"/>
          <w:lang w:eastAsia="en-US"/>
        </w:rPr>
        <w:t xml:space="preserve">В случае если действия (бездействие) Клиента повлекли за собой нарушение графика движения поездов из-за отказов технических средств или технологических нарушений с их задержкой на 6 (шесть) минут и более, Клиент </w:t>
      </w:r>
      <w:r>
        <w:rPr>
          <w:rFonts w:eastAsia="Calibri"/>
          <w:sz w:val="28"/>
          <w:szCs w:val="28"/>
          <w:lang w:eastAsia="en-US"/>
        </w:rPr>
        <w:lastRenderedPageBreak/>
        <w:t>обязан выплатить ОАО «РЖД» штраф за фактическую продолжительность простоя поездов соответствующих типов, выраженную в часах, определяемый согласно формуле расчета и минимальным размерам штрафа за 1 (один) поездо-час простоя грузовых и пассажирских поездов, указанным в Методике оценки ущерба от инцидентов, вызывающих нарушения графика движения поездов, утвержденной распоряжением ОАО «РЖД» от 06 августа 2015 г. № 1998/р.</w:t>
      </w:r>
    </w:p>
    <w:p w:rsidR="00F928D7" w:rsidRDefault="00F928D7" w:rsidP="00F57A36">
      <w:pPr>
        <w:autoSpaceDE w:val="0"/>
        <w:autoSpaceDN w:val="0"/>
        <w:adjustRightInd w:val="0"/>
        <w:spacing w:after="0" w:line="360" w:lineRule="exact"/>
        <w:ind w:firstLine="567"/>
        <w:jc w:val="both"/>
        <w:rPr>
          <w:rFonts w:ascii="Times New Roman" w:hAnsi="Times New Roman"/>
          <w:sz w:val="28"/>
          <w:szCs w:val="28"/>
        </w:rPr>
      </w:pPr>
      <w:r>
        <w:rPr>
          <w:rFonts w:ascii="Times New Roman" w:hAnsi="Times New Roman"/>
          <w:sz w:val="28"/>
          <w:szCs w:val="28"/>
        </w:rPr>
        <w:t>В случае если простой поездов составил неполный час, то расчёт штрафа производится исходя из размера штрафа, установленного за 1 (один) час, пропорционально времени простоя поездов начиная с 6-й минуты первого часа простоя. Выплата штрафа производится Клиентом в течение 10 (десяти) календарных дней с даты предъявления ОАО «РЖД» соответствующего требования.</w:t>
      </w:r>
    </w:p>
    <w:p w:rsidR="00F928D7" w:rsidRDefault="00F928D7" w:rsidP="00F57A36">
      <w:pPr>
        <w:autoSpaceDE w:val="0"/>
        <w:autoSpaceDN w:val="0"/>
        <w:adjustRightInd w:val="0"/>
        <w:spacing w:after="0" w:line="360" w:lineRule="exact"/>
        <w:ind w:firstLine="567"/>
        <w:jc w:val="both"/>
        <w:rPr>
          <w:rFonts w:ascii="Times New Roman" w:hAnsi="Times New Roman"/>
          <w:sz w:val="28"/>
          <w:szCs w:val="28"/>
        </w:rPr>
      </w:pPr>
      <w:r>
        <w:rPr>
          <w:rFonts w:ascii="Times New Roman" w:hAnsi="Times New Roman"/>
          <w:sz w:val="28"/>
          <w:szCs w:val="28"/>
        </w:rPr>
        <w:t>Определение продолжительности простоя и количества поездов каждого типа, задержанных по причине конкретного нарушения, осуществляется на основании Справки о задержанных поездах по причине инцидента, вызывающего нарушения графика движения поездов на основе данных, которые содержатся в автоматизированных системах ОАО «РЖД», в частности ГИД «Урал-ВНИИЖТ», КАС АНТ и КАСАТ.</w:t>
      </w:r>
    </w:p>
    <w:p w:rsidR="00F928D7" w:rsidRDefault="00F928D7" w:rsidP="00F57A36">
      <w:pPr>
        <w:autoSpaceDE w:val="0"/>
        <w:autoSpaceDN w:val="0"/>
        <w:adjustRightInd w:val="0"/>
        <w:spacing w:after="0" w:line="360" w:lineRule="exact"/>
        <w:ind w:firstLine="567"/>
        <w:jc w:val="both"/>
        <w:rPr>
          <w:rFonts w:ascii="Times New Roman" w:hAnsi="Times New Roman"/>
          <w:sz w:val="28"/>
          <w:szCs w:val="28"/>
        </w:rPr>
      </w:pPr>
      <w:r>
        <w:rPr>
          <w:rFonts w:ascii="Times New Roman" w:hAnsi="Times New Roman"/>
          <w:sz w:val="28"/>
          <w:szCs w:val="28"/>
        </w:rPr>
        <w:t>12.10. В случае предъявления к ОАО «РЖД» требования таможенного органа, связанного с действиями или бездействиями Клиента, являющегося грузоотправителем, по искажению сведений в транспортной железнодорожной накладной Клиент, являющийся грузоотправителем или плательщиком по перевозке, возмещает ОАО «РЖД» все имущественные потери ОАО «РЖД» в размере суммы наложенных на (предъявленных) ОАО «РЖД» неустоек и/или иных обязательных платежей (в том числе, но не ограничительно пошлин) и иных платежей ОАО «РЖД» в связи с таким требованием или вызванные им (статья 406.1 Гражданского кодекса Российской Федерации).</w:t>
      </w:r>
    </w:p>
    <w:p w:rsidR="00F928D7" w:rsidRDefault="00F928D7" w:rsidP="00F57A36">
      <w:pPr>
        <w:autoSpaceDE w:val="0"/>
        <w:autoSpaceDN w:val="0"/>
        <w:adjustRightInd w:val="0"/>
        <w:spacing w:after="0" w:line="360" w:lineRule="exact"/>
        <w:ind w:firstLine="567"/>
        <w:jc w:val="both"/>
        <w:rPr>
          <w:rFonts w:ascii="Times New Roman" w:hAnsi="Times New Roman"/>
          <w:sz w:val="28"/>
          <w:szCs w:val="28"/>
        </w:rPr>
      </w:pPr>
      <w:r>
        <w:rPr>
          <w:rFonts w:ascii="Times New Roman" w:hAnsi="Times New Roman"/>
          <w:sz w:val="28"/>
          <w:szCs w:val="28"/>
        </w:rPr>
        <w:t>Размер имущественных потерь определяется как сумма фактических расходов ОАО «РЖД» по уплате административных штрафов и/или иных обязательных платежей (в том числе, пошлин), а также неустоек и иных платежей, размер которых устанавливается на основании оставленных таможенным и/или судебным органом документов (в том числе, решения, постановления о привлечении ОАО «РЖД» к административной ответственности).</w:t>
      </w:r>
    </w:p>
    <w:p w:rsidR="00F928D7" w:rsidRDefault="00F928D7" w:rsidP="00F57A36">
      <w:pPr>
        <w:autoSpaceDE w:val="0"/>
        <w:autoSpaceDN w:val="0"/>
        <w:adjustRightInd w:val="0"/>
        <w:spacing w:after="0" w:line="360" w:lineRule="exact"/>
        <w:ind w:firstLine="567"/>
        <w:jc w:val="both"/>
        <w:rPr>
          <w:rFonts w:ascii="Times New Roman" w:hAnsi="Times New Roman"/>
          <w:sz w:val="28"/>
          <w:szCs w:val="28"/>
        </w:rPr>
      </w:pPr>
    </w:p>
    <w:p w:rsidR="00F928D7" w:rsidRDefault="00F928D7" w:rsidP="00F57A36">
      <w:pPr>
        <w:pStyle w:val="ConsPlusNormal"/>
        <w:spacing w:line="360" w:lineRule="exact"/>
        <w:ind w:firstLine="567"/>
        <w:jc w:val="both"/>
        <w:rPr>
          <w:sz w:val="28"/>
          <w:szCs w:val="28"/>
        </w:rPr>
      </w:pPr>
      <w:r>
        <w:rPr>
          <w:sz w:val="28"/>
          <w:szCs w:val="28"/>
        </w:rPr>
        <w:t>13. Разрешение споров</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13.1. При наличии споров и разногласий, возникающих в рамках оказания ОАО «РЖД» Услуг Клиенту, соблюдение претензионного порядка является обязательным.</w:t>
      </w:r>
    </w:p>
    <w:p w:rsidR="00F928D7" w:rsidRDefault="00F928D7" w:rsidP="00F57A36">
      <w:pPr>
        <w:pStyle w:val="ConsPlusNormal"/>
        <w:spacing w:line="360" w:lineRule="exact"/>
        <w:ind w:firstLine="567"/>
        <w:jc w:val="both"/>
        <w:rPr>
          <w:sz w:val="28"/>
          <w:szCs w:val="28"/>
        </w:rPr>
      </w:pPr>
      <w:r>
        <w:rPr>
          <w:sz w:val="28"/>
          <w:szCs w:val="28"/>
        </w:rPr>
        <w:t xml:space="preserve">13.2. Если иное не установлено Особенностями, срок для рассмотрения </w:t>
      </w:r>
      <w:r>
        <w:rPr>
          <w:sz w:val="28"/>
          <w:szCs w:val="28"/>
        </w:rPr>
        <w:lastRenderedPageBreak/>
        <w:t>претензии составляет 30 (тридцать) календарных дней с даты получения претензии.</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13.3. Претензионный порядок</w:t>
      </w:r>
    </w:p>
    <w:p w:rsidR="00F928D7" w:rsidRDefault="00F928D7" w:rsidP="00F57A36">
      <w:pPr>
        <w:pStyle w:val="ConsPlusNormal"/>
        <w:spacing w:line="360" w:lineRule="exact"/>
        <w:ind w:firstLine="567"/>
        <w:jc w:val="both"/>
        <w:rPr>
          <w:sz w:val="28"/>
          <w:szCs w:val="28"/>
        </w:rPr>
      </w:pPr>
      <w:r>
        <w:rPr>
          <w:sz w:val="28"/>
          <w:szCs w:val="28"/>
        </w:rPr>
        <w:t>13.3.1. Претензия (ответ на нее) по вопросам, вытекающим из Договора, направляется Сторонами в электронном виде через Личный кабинет (с приложением необходимых документов) посредством заполнения соответствующих форм.</w:t>
      </w:r>
    </w:p>
    <w:p w:rsidR="00F928D7" w:rsidRDefault="00F928D7" w:rsidP="00F57A36">
      <w:pPr>
        <w:pStyle w:val="ConsPlusNormal"/>
        <w:spacing w:line="360" w:lineRule="exact"/>
        <w:ind w:firstLine="567"/>
        <w:jc w:val="both"/>
        <w:rPr>
          <w:sz w:val="28"/>
          <w:szCs w:val="28"/>
        </w:rPr>
      </w:pPr>
      <w:r>
        <w:rPr>
          <w:sz w:val="28"/>
          <w:szCs w:val="28"/>
        </w:rPr>
        <w:t>13.3.2. Претензия (ответ на нее) Клиента по вопросам, вытекающим из Договора, для которых не предусмотрена соответствующая форма обращения в Личном кабинете, может быть направлена в ОАО «РЖД» в письменной форме по почтовому адресу ТЦФТО оказания услуги или в электронной форме (электронный документ или электронный образ документа) по адресу электронной почты ТЦФТО оказания услуги, указанным в приложении Г к Договору.</w:t>
      </w:r>
    </w:p>
    <w:p w:rsidR="00F928D7" w:rsidRDefault="00F928D7" w:rsidP="00F57A36">
      <w:pPr>
        <w:pStyle w:val="ConsPlusNormal"/>
        <w:spacing w:line="360" w:lineRule="exact"/>
        <w:ind w:firstLine="567"/>
        <w:jc w:val="both"/>
        <w:rPr>
          <w:sz w:val="28"/>
          <w:szCs w:val="28"/>
        </w:rPr>
      </w:pPr>
      <w:r>
        <w:rPr>
          <w:sz w:val="28"/>
          <w:szCs w:val="28"/>
        </w:rPr>
        <w:t>13.3.3. Претензия (ответ на нее) ОАО «РЖД» к Клиенту могут быть направлены ОАО «РЖД» также в письменной форме по почтовому адресу Клиента, указанному в Заявлении, или по юридическому адресу Клиента либо в электронной форме (электронный документ или электронный образ документа) по адресу электронной почты Клиента, указанной Клиентом в Заявлении.</w:t>
      </w:r>
    </w:p>
    <w:p w:rsidR="00F928D7" w:rsidRDefault="00F928D7" w:rsidP="00F57A36">
      <w:pPr>
        <w:pStyle w:val="ConsPlusNormal"/>
        <w:spacing w:line="360" w:lineRule="exact"/>
        <w:ind w:firstLine="567"/>
        <w:jc w:val="both"/>
        <w:rPr>
          <w:sz w:val="28"/>
          <w:szCs w:val="28"/>
        </w:rPr>
      </w:pPr>
      <w:r>
        <w:rPr>
          <w:sz w:val="28"/>
          <w:szCs w:val="28"/>
        </w:rPr>
        <w:t xml:space="preserve">13.3.4. Фактом, безусловно доказывающим факт получения претензии (ответа на нее) от ОАО «РЖД» к Клиенту и наоборот является: </w:t>
      </w:r>
    </w:p>
    <w:p w:rsidR="00F928D7" w:rsidRDefault="00F928D7" w:rsidP="00F57A36">
      <w:pPr>
        <w:pStyle w:val="ConsPlusNormal"/>
        <w:spacing w:line="360" w:lineRule="exact"/>
        <w:ind w:firstLine="567"/>
        <w:jc w:val="both"/>
        <w:rPr>
          <w:sz w:val="28"/>
          <w:szCs w:val="28"/>
        </w:rPr>
      </w:pPr>
      <w:r>
        <w:rPr>
          <w:sz w:val="28"/>
          <w:szCs w:val="28"/>
        </w:rPr>
        <w:t>13.3.4.1. Посредством Личного кабинета – автоматически сгенерированное уведомление о получении и регистрации претензии (ответа на нее).</w:t>
      </w:r>
    </w:p>
    <w:p w:rsidR="00F928D7" w:rsidRDefault="00F928D7" w:rsidP="00F57A36">
      <w:pPr>
        <w:pStyle w:val="ConsPlusNormal"/>
        <w:spacing w:line="360" w:lineRule="exact"/>
        <w:ind w:firstLine="567"/>
        <w:jc w:val="both"/>
        <w:rPr>
          <w:sz w:val="28"/>
          <w:szCs w:val="28"/>
        </w:rPr>
      </w:pPr>
      <w:r>
        <w:rPr>
          <w:sz w:val="28"/>
          <w:szCs w:val="28"/>
        </w:rPr>
        <w:t>13.3.4.2. По электронной почте – получение отправителем автоматически сгенерированного сообщения (уведомления) от почтового сервера отправителя о доставке электронного письма на почтовый сервер получателя.</w:t>
      </w:r>
    </w:p>
    <w:p w:rsidR="00F928D7" w:rsidRDefault="00F928D7" w:rsidP="00F57A36">
      <w:pPr>
        <w:pStyle w:val="ConsPlusNormal"/>
        <w:spacing w:line="360" w:lineRule="exact"/>
        <w:ind w:firstLine="567"/>
        <w:jc w:val="both"/>
        <w:rPr>
          <w:sz w:val="28"/>
          <w:szCs w:val="28"/>
        </w:rPr>
      </w:pPr>
      <w:r>
        <w:rPr>
          <w:sz w:val="28"/>
          <w:szCs w:val="28"/>
        </w:rPr>
        <w:t>13.3.4.3. На бумажном носителе – уведомление о вручении письма или почтовый отчет о доставке с указанием на получение письма адресатом.</w:t>
      </w:r>
    </w:p>
    <w:p w:rsidR="00F928D7" w:rsidRDefault="00F928D7" w:rsidP="00F57A36">
      <w:pPr>
        <w:autoSpaceDE w:val="0"/>
        <w:autoSpaceDN w:val="0"/>
        <w:adjustRightInd w:val="0"/>
        <w:spacing w:after="0" w:line="360" w:lineRule="exact"/>
        <w:ind w:firstLine="567"/>
        <w:jc w:val="both"/>
        <w:rPr>
          <w:rFonts w:ascii="Times New Roman" w:hAnsi="Times New Roman"/>
          <w:sz w:val="28"/>
          <w:szCs w:val="28"/>
        </w:rPr>
      </w:pPr>
      <w:r>
        <w:rPr>
          <w:rFonts w:ascii="Times New Roman" w:hAnsi="Times New Roman"/>
          <w:sz w:val="28"/>
          <w:szCs w:val="28"/>
        </w:rPr>
        <w:t>13.3.5. Стороны в соответствии со статьей 431.2 ГК РФ подтверждают факт принадлежности адресов электронных почт, указанных ОАО «РЖД» в приложении Г к Договору и указанных Клиентом в Заявлении, уполномоченным на подписание и рассмотрение претензий (ответов на них) лицам. Дополнительного подтверждения полномочий не требуется (за исключением случая, если иное предусмотрено соответствующей формой в Личном кабинете). Риск не уведомления о смене адреса электронной почты лежит на не уведомившей Стороне.</w:t>
      </w:r>
    </w:p>
    <w:p w:rsidR="00F928D7" w:rsidRDefault="00F928D7" w:rsidP="00F57A36">
      <w:pPr>
        <w:autoSpaceDE w:val="0"/>
        <w:autoSpaceDN w:val="0"/>
        <w:adjustRightInd w:val="0"/>
        <w:spacing w:after="0" w:line="360" w:lineRule="exact"/>
        <w:ind w:firstLine="567"/>
        <w:jc w:val="both"/>
        <w:rPr>
          <w:rFonts w:ascii="Times New Roman" w:hAnsi="Times New Roman"/>
          <w:sz w:val="28"/>
          <w:szCs w:val="28"/>
        </w:rPr>
      </w:pPr>
      <w:r>
        <w:rPr>
          <w:rFonts w:ascii="Times New Roman" w:hAnsi="Times New Roman"/>
          <w:sz w:val="28"/>
          <w:szCs w:val="28"/>
        </w:rPr>
        <w:t xml:space="preserve">13.3.6. Стороны на основании абзаца 2 пункта 1 статьи 160, статей 165.1, 435, 438, Гражданского кодекса Российской Федерации установили, что факт получения ОАО «РЖД» и/или Клиентом претензии (ответа на нее) в соответствии </w:t>
      </w:r>
      <w:r>
        <w:rPr>
          <w:rFonts w:ascii="Times New Roman" w:hAnsi="Times New Roman"/>
          <w:sz w:val="28"/>
          <w:szCs w:val="28"/>
        </w:rPr>
        <w:lastRenderedPageBreak/>
        <w:t>с пунктами 13.3.1 – 13.3.4 Договора является надлежащим способом, позволяющий достоверно установить, что претензия (ответ на нее) поданы ОАО «РЖД» и/или Клиентом соответственно.</w:t>
      </w:r>
    </w:p>
    <w:p w:rsidR="00F928D7" w:rsidRDefault="00F928D7" w:rsidP="00F57A36">
      <w:pPr>
        <w:pStyle w:val="ConsPlusNormal"/>
        <w:spacing w:line="360" w:lineRule="exact"/>
        <w:ind w:firstLine="567"/>
        <w:jc w:val="both"/>
        <w:rPr>
          <w:sz w:val="28"/>
          <w:szCs w:val="28"/>
        </w:rPr>
      </w:pPr>
      <w:r>
        <w:rPr>
          <w:sz w:val="28"/>
          <w:szCs w:val="28"/>
        </w:rPr>
        <w:t>13.4. В случае невозможности разрешения спора в претензионном порядке, спор передается на рассмотрение в арбитражный суд по месту заключения соглашения/ договора об организации расчетов.</w:t>
      </w:r>
    </w:p>
    <w:p w:rsidR="00F928D7" w:rsidRDefault="00F928D7" w:rsidP="00F57A36">
      <w:pPr>
        <w:pStyle w:val="ConsPlusNormal"/>
        <w:spacing w:line="360" w:lineRule="exact"/>
        <w:ind w:firstLine="567"/>
        <w:jc w:val="both"/>
        <w:rPr>
          <w:sz w:val="28"/>
          <w:szCs w:val="28"/>
        </w:rPr>
      </w:pPr>
    </w:p>
    <w:p w:rsidR="00F928D7" w:rsidRDefault="00F928D7" w:rsidP="00F57A36">
      <w:pPr>
        <w:pStyle w:val="ConsPlusNormal"/>
        <w:spacing w:line="360" w:lineRule="exact"/>
        <w:ind w:firstLine="567"/>
        <w:jc w:val="both"/>
        <w:rPr>
          <w:sz w:val="28"/>
          <w:szCs w:val="28"/>
        </w:rPr>
      </w:pPr>
      <w:r>
        <w:rPr>
          <w:sz w:val="28"/>
          <w:szCs w:val="28"/>
        </w:rPr>
        <w:t>14. Настоящий Договор вступает в силу с момента, указанного в пункте 1.5 Договора.</w:t>
      </w:r>
    </w:p>
    <w:p w:rsidR="00F928D7" w:rsidRDefault="00F928D7" w:rsidP="00F57A36">
      <w:pPr>
        <w:pStyle w:val="ConsPlusNormal"/>
        <w:spacing w:line="360" w:lineRule="exact"/>
        <w:ind w:firstLine="567"/>
        <w:jc w:val="both"/>
        <w:rPr>
          <w:sz w:val="28"/>
          <w:szCs w:val="28"/>
        </w:rPr>
      </w:pPr>
      <w:r>
        <w:rPr>
          <w:sz w:val="28"/>
          <w:szCs w:val="28"/>
        </w:rPr>
        <w:t>При этом Особенности могут применяться к отношениям Сторон только после подачи Клиентом соответствующей заявки (запроса), предусмотренной Особенностями.</w:t>
      </w:r>
    </w:p>
    <w:p w:rsidR="00F928D7" w:rsidRDefault="00F928D7" w:rsidP="00F57A36">
      <w:pPr>
        <w:pStyle w:val="ConsPlusNormal"/>
        <w:spacing w:line="360" w:lineRule="exact"/>
        <w:ind w:firstLine="567"/>
        <w:jc w:val="both"/>
        <w:rPr>
          <w:sz w:val="28"/>
          <w:szCs w:val="28"/>
        </w:rPr>
      </w:pPr>
      <w:bookmarkStart w:id="3" w:name="Par121"/>
      <w:bookmarkEnd w:id="3"/>
    </w:p>
    <w:p w:rsidR="00F928D7" w:rsidRDefault="00F928D7" w:rsidP="00F57A36">
      <w:pPr>
        <w:pStyle w:val="ConsPlusNormal"/>
        <w:spacing w:line="360" w:lineRule="exact"/>
        <w:ind w:firstLine="567"/>
        <w:jc w:val="both"/>
        <w:rPr>
          <w:sz w:val="28"/>
          <w:szCs w:val="28"/>
        </w:rPr>
      </w:pPr>
      <w:r>
        <w:rPr>
          <w:sz w:val="28"/>
          <w:szCs w:val="28"/>
        </w:rPr>
        <w:t>15. ОАО «РЖД» и Клиент могут отказаться от исполнения Договора в одностороннем внесудебном порядке, посредством:</w:t>
      </w:r>
    </w:p>
    <w:p w:rsidR="00F928D7" w:rsidRDefault="00F928D7" w:rsidP="00F57A36">
      <w:pPr>
        <w:pStyle w:val="ConsPlusNormal"/>
        <w:spacing w:line="360" w:lineRule="exact"/>
        <w:ind w:firstLine="567"/>
        <w:jc w:val="both"/>
        <w:rPr>
          <w:sz w:val="28"/>
          <w:szCs w:val="28"/>
        </w:rPr>
      </w:pPr>
      <w:r>
        <w:rPr>
          <w:sz w:val="28"/>
          <w:szCs w:val="28"/>
        </w:rPr>
        <w:t>15.1 Нарочной передачи письменного уведомления на бумажном носителе, подписанного и переданного уполномоченным лицом с приложением подтверждающих полномочия документов.</w:t>
      </w:r>
    </w:p>
    <w:p w:rsidR="00F928D7" w:rsidRDefault="00F928D7" w:rsidP="00F57A36">
      <w:pPr>
        <w:pStyle w:val="ConsPlusNormal"/>
        <w:spacing w:line="360" w:lineRule="exact"/>
        <w:ind w:firstLine="567"/>
        <w:jc w:val="both"/>
        <w:rPr>
          <w:sz w:val="28"/>
          <w:szCs w:val="28"/>
        </w:rPr>
      </w:pPr>
      <w:r>
        <w:rPr>
          <w:sz w:val="28"/>
          <w:szCs w:val="28"/>
        </w:rPr>
        <w:t>15.2. В электронном виде с использованием Личного кабинета в соответствии с Пользовательским соглашением.</w:t>
      </w:r>
    </w:p>
    <w:p w:rsidR="00F928D7" w:rsidRDefault="00F928D7" w:rsidP="00F57A36">
      <w:pPr>
        <w:pStyle w:val="ConsPlusNormal"/>
        <w:spacing w:line="360" w:lineRule="exact"/>
        <w:ind w:firstLine="567"/>
        <w:jc w:val="both"/>
        <w:rPr>
          <w:sz w:val="28"/>
          <w:szCs w:val="28"/>
        </w:rPr>
      </w:pPr>
      <w:r>
        <w:rPr>
          <w:sz w:val="28"/>
          <w:szCs w:val="28"/>
        </w:rPr>
        <w:t>15.3. Дата отказа от исполнения своих обязательств не может быть менее 30 (тридцати) календарных дней до предполагаемой даты прекращения оказания Услуг. При отсутствии в уведомлении об отказе от исполнения Договора даты прекращения обязательств, принимается дата, равная дате принятия ОАО «РЖД» (по аналогии с пунктом 1.5 Договора) соответствующего уведомления, увеличенная на 30 (тридцать) календарных дней.</w:t>
      </w:r>
    </w:p>
    <w:p w:rsidR="00F928D7" w:rsidRDefault="00F928D7" w:rsidP="00F57A36">
      <w:pPr>
        <w:pStyle w:val="ConsPlusNormal"/>
        <w:spacing w:line="360" w:lineRule="exact"/>
        <w:ind w:firstLine="567"/>
        <w:jc w:val="both"/>
        <w:rPr>
          <w:sz w:val="28"/>
          <w:szCs w:val="28"/>
        </w:rPr>
      </w:pPr>
      <w:r>
        <w:rPr>
          <w:sz w:val="28"/>
          <w:szCs w:val="28"/>
        </w:rPr>
        <w:t>15.4. Прекращение действия Договора не влечет прекращения обязательств, возникших в период их действия.</w:t>
      </w:r>
    </w:p>
    <w:p w:rsidR="00F928D7" w:rsidRDefault="00F928D7" w:rsidP="00F57A36">
      <w:pPr>
        <w:pStyle w:val="ConsPlusNormal"/>
        <w:spacing w:line="360" w:lineRule="exact"/>
        <w:ind w:firstLine="567"/>
        <w:jc w:val="both"/>
        <w:rPr>
          <w:sz w:val="28"/>
          <w:szCs w:val="28"/>
        </w:rPr>
      </w:pPr>
      <w:r>
        <w:rPr>
          <w:sz w:val="28"/>
          <w:szCs w:val="28"/>
        </w:rPr>
        <w:t>При прекращении настоящего Договора / отказа от оказания отдельных Услуг Стороны подписывают акт приемки исполненных обязательств, составленный по форме приложения В к настоящему Договору.</w:t>
      </w:r>
    </w:p>
    <w:p w:rsidR="00F928D7" w:rsidRDefault="00F928D7" w:rsidP="00F57A36">
      <w:pPr>
        <w:pStyle w:val="ConsPlusNormal"/>
        <w:spacing w:line="360" w:lineRule="exact"/>
        <w:ind w:firstLine="567"/>
        <w:jc w:val="both"/>
        <w:rPr>
          <w:sz w:val="28"/>
          <w:szCs w:val="28"/>
        </w:rPr>
      </w:pPr>
      <w:r>
        <w:rPr>
          <w:sz w:val="28"/>
          <w:szCs w:val="28"/>
        </w:rPr>
        <w:t>15.5. При этом производится полный взаиморасчет за ранее оказанные Услуги с учетом ставок, действовавших на момент исполнения обязательств, и составляется акт сверки расчетов.</w:t>
      </w:r>
    </w:p>
    <w:p w:rsidR="00F928D7" w:rsidRDefault="00F928D7" w:rsidP="00F57A36">
      <w:pPr>
        <w:pStyle w:val="ConsPlusNormal"/>
        <w:spacing w:line="360" w:lineRule="exact"/>
        <w:ind w:firstLine="567"/>
        <w:jc w:val="both"/>
        <w:rPr>
          <w:sz w:val="28"/>
          <w:szCs w:val="28"/>
        </w:rPr>
      </w:pPr>
      <w:bookmarkStart w:id="4" w:name="Par125"/>
      <w:bookmarkEnd w:id="4"/>
    </w:p>
    <w:p w:rsidR="00F928D7" w:rsidRDefault="00F928D7" w:rsidP="00F57A36">
      <w:pPr>
        <w:pStyle w:val="ConsPlusNormal"/>
        <w:spacing w:line="360" w:lineRule="exact"/>
        <w:ind w:firstLine="567"/>
        <w:jc w:val="both"/>
        <w:rPr>
          <w:sz w:val="28"/>
          <w:szCs w:val="28"/>
        </w:rPr>
      </w:pPr>
      <w:r>
        <w:rPr>
          <w:sz w:val="28"/>
          <w:szCs w:val="28"/>
        </w:rPr>
        <w:t>16. При изменении почтового адреса, номеров телефонов, факсов, банковских и других реквизитов Сторон, ОАО «РЖД» и Клиент обязаны в трехдневный срок (с даты изменения) информировать об этом друг друга.</w:t>
      </w:r>
      <w:bookmarkStart w:id="5" w:name="Par127"/>
      <w:bookmarkEnd w:id="5"/>
    </w:p>
    <w:p w:rsidR="00F928D7" w:rsidRDefault="00F928D7" w:rsidP="00F57A36">
      <w:pPr>
        <w:pStyle w:val="ConsPlusNormal"/>
        <w:spacing w:line="360" w:lineRule="exact"/>
        <w:ind w:firstLine="567"/>
        <w:jc w:val="both"/>
        <w:rPr>
          <w:b/>
          <w:sz w:val="28"/>
          <w:szCs w:val="28"/>
        </w:rPr>
      </w:pPr>
      <w:r>
        <w:rPr>
          <w:sz w:val="28"/>
          <w:szCs w:val="28"/>
        </w:rPr>
        <w:t xml:space="preserve">При изменении учредительных, уставных, регистрационных документов Клиента, Клиент в десятидневный срок уведомляет об этом ОАО «РЖД» с </w:t>
      </w:r>
      <w:r>
        <w:rPr>
          <w:sz w:val="28"/>
          <w:szCs w:val="28"/>
        </w:rPr>
        <w:lastRenderedPageBreak/>
        <w:t>представлением заверенных надлежащим образом копий подтверждающих документов или путем размещения их в Личном кабинете.</w:t>
      </w:r>
      <w:r>
        <w:rPr>
          <w:b/>
          <w:sz w:val="28"/>
          <w:szCs w:val="28"/>
        </w:rPr>
        <w:t xml:space="preserve"> </w:t>
      </w:r>
    </w:p>
    <w:p w:rsidR="00F928D7" w:rsidRDefault="00F928D7" w:rsidP="00F57A36">
      <w:pPr>
        <w:pStyle w:val="ConsPlusNormal"/>
        <w:spacing w:line="360" w:lineRule="exact"/>
        <w:ind w:firstLine="567"/>
        <w:jc w:val="both"/>
        <w:rPr>
          <w:sz w:val="28"/>
          <w:szCs w:val="28"/>
        </w:rPr>
      </w:pPr>
      <w:r>
        <w:rPr>
          <w:sz w:val="28"/>
          <w:szCs w:val="28"/>
        </w:rPr>
        <w:t>В случае отсутствия в ОАО «РЖД» указанных уведомлений от Клиента с представлением подтверждающих документов ОАО «РЖД» вправе приостановить выполнение своих обязательств по Договору до представления Клиентом указанных сведений и документов или руководствоваться ранее представленными документами.</w:t>
      </w:r>
    </w:p>
    <w:p w:rsidR="005E53AF" w:rsidRPr="00A91DD4" w:rsidRDefault="005E53AF" w:rsidP="00F57A36">
      <w:pPr>
        <w:spacing w:after="0" w:line="360" w:lineRule="exact"/>
        <w:jc w:val="both"/>
        <w:rPr>
          <w:sz w:val="28"/>
          <w:szCs w:val="28"/>
        </w:rPr>
      </w:pPr>
    </w:p>
    <w:p w:rsidR="00B6669C" w:rsidRPr="00A91DD4" w:rsidRDefault="00FB64EC" w:rsidP="00F57A36">
      <w:pPr>
        <w:pStyle w:val="ConsPlusNormal"/>
        <w:spacing w:line="360" w:lineRule="exact"/>
        <w:ind w:firstLine="567"/>
        <w:jc w:val="both"/>
        <w:rPr>
          <w:sz w:val="28"/>
          <w:szCs w:val="28"/>
        </w:rPr>
      </w:pPr>
      <w:r w:rsidRPr="00A91DD4">
        <w:rPr>
          <w:sz w:val="28"/>
          <w:szCs w:val="28"/>
        </w:rPr>
        <w:t>17</w:t>
      </w:r>
      <w:r w:rsidR="005E53AF" w:rsidRPr="00A91DD4">
        <w:rPr>
          <w:sz w:val="28"/>
          <w:szCs w:val="28"/>
        </w:rPr>
        <w:t xml:space="preserve">. </w:t>
      </w:r>
      <w:r w:rsidR="00B6669C" w:rsidRPr="00A91DD4">
        <w:rPr>
          <w:sz w:val="28"/>
          <w:szCs w:val="28"/>
        </w:rPr>
        <w:t xml:space="preserve">Приложения к Единому договору </w:t>
      </w:r>
    </w:p>
    <w:p w:rsidR="0080522C" w:rsidRPr="00A91DD4" w:rsidRDefault="0080522C" w:rsidP="00F57A36">
      <w:pPr>
        <w:pStyle w:val="ConsPlusNormal"/>
        <w:spacing w:line="360" w:lineRule="exact"/>
        <w:ind w:firstLine="567"/>
        <w:jc w:val="both"/>
        <w:rPr>
          <w:sz w:val="28"/>
          <w:szCs w:val="28"/>
        </w:rPr>
      </w:pPr>
    </w:p>
    <w:p w:rsidR="005E53AF" w:rsidRPr="00A91DD4" w:rsidRDefault="005E53AF" w:rsidP="00F57A36">
      <w:pPr>
        <w:pStyle w:val="ConsPlusNormal"/>
        <w:spacing w:line="360" w:lineRule="exact"/>
        <w:ind w:firstLine="567"/>
        <w:jc w:val="both"/>
        <w:rPr>
          <w:sz w:val="28"/>
          <w:szCs w:val="28"/>
        </w:rPr>
      </w:pPr>
      <w:r w:rsidRPr="00A91DD4">
        <w:rPr>
          <w:sz w:val="28"/>
          <w:szCs w:val="28"/>
        </w:rPr>
        <w:t>К Договору прилагаются и являются его неотъемлемой частью следующие приложения:</w:t>
      </w:r>
    </w:p>
    <w:p w:rsidR="005E53AF" w:rsidRPr="00A91DD4" w:rsidRDefault="00EF3ABC" w:rsidP="00F57A36">
      <w:pPr>
        <w:pStyle w:val="ConsPlusNormal"/>
        <w:spacing w:line="360" w:lineRule="exact"/>
        <w:ind w:firstLine="567"/>
        <w:jc w:val="both"/>
        <w:rPr>
          <w:sz w:val="28"/>
          <w:szCs w:val="28"/>
        </w:rPr>
      </w:pPr>
      <w:r w:rsidRPr="00A91DD4">
        <w:rPr>
          <w:sz w:val="28"/>
          <w:szCs w:val="28"/>
        </w:rPr>
        <w:t>17</w:t>
      </w:r>
      <w:r w:rsidR="00B6669C" w:rsidRPr="00A91DD4">
        <w:rPr>
          <w:sz w:val="28"/>
          <w:szCs w:val="28"/>
        </w:rPr>
        <w:t xml:space="preserve">.1. </w:t>
      </w:r>
      <w:hyperlink w:anchor="Par314" w:tooltip="Приложение N 2 к Условиям" w:history="1">
        <w:r w:rsidR="005E53AF" w:rsidRPr="00A91DD4">
          <w:rPr>
            <w:sz w:val="28"/>
            <w:szCs w:val="28"/>
          </w:rPr>
          <w:t>Приложение А</w:t>
        </w:r>
      </w:hyperlink>
      <w:r w:rsidR="00097E8F" w:rsidRPr="00A91DD4">
        <w:rPr>
          <w:sz w:val="28"/>
          <w:szCs w:val="28"/>
        </w:rPr>
        <w:t xml:space="preserve"> – Форма Заявления.</w:t>
      </w:r>
    </w:p>
    <w:p w:rsidR="005E53AF" w:rsidRPr="00A91DD4" w:rsidRDefault="00FE227D" w:rsidP="00F57A36">
      <w:pPr>
        <w:pStyle w:val="ConsPlusNormal"/>
        <w:spacing w:line="360" w:lineRule="exact"/>
        <w:ind w:firstLine="567"/>
        <w:jc w:val="both"/>
        <w:rPr>
          <w:sz w:val="28"/>
          <w:szCs w:val="28"/>
        </w:rPr>
      </w:pPr>
      <w:r w:rsidRPr="00A91DD4">
        <w:rPr>
          <w:sz w:val="28"/>
          <w:szCs w:val="28"/>
        </w:rPr>
        <w:t>1</w:t>
      </w:r>
      <w:r w:rsidR="00EF3ABC" w:rsidRPr="00A91DD4">
        <w:rPr>
          <w:sz w:val="28"/>
          <w:szCs w:val="28"/>
        </w:rPr>
        <w:t>7</w:t>
      </w:r>
      <w:r w:rsidRPr="00A91DD4">
        <w:rPr>
          <w:sz w:val="28"/>
          <w:szCs w:val="28"/>
        </w:rPr>
        <w:t xml:space="preserve">.2. </w:t>
      </w:r>
      <w:hyperlink w:anchor="Par181" w:tooltip="Приложение N 1а к Условиям" w:history="1">
        <w:r w:rsidR="005E53AF" w:rsidRPr="00A91DD4">
          <w:rPr>
            <w:sz w:val="28"/>
            <w:szCs w:val="28"/>
          </w:rPr>
          <w:t>Приложение Б</w:t>
        </w:r>
      </w:hyperlink>
      <w:r w:rsidR="005E53AF" w:rsidRPr="00A91DD4">
        <w:rPr>
          <w:sz w:val="28"/>
          <w:szCs w:val="28"/>
        </w:rPr>
        <w:t xml:space="preserve"> – Акт сдачи-приемки оказанных услуг (выполненн</w:t>
      </w:r>
      <w:r w:rsidR="00097E8F" w:rsidRPr="00A91DD4">
        <w:rPr>
          <w:sz w:val="28"/>
          <w:szCs w:val="28"/>
        </w:rPr>
        <w:t>ых работ) (форма).</w:t>
      </w:r>
    </w:p>
    <w:p w:rsidR="005E53AF" w:rsidRPr="00A91DD4" w:rsidRDefault="00EF3ABC" w:rsidP="00F57A36">
      <w:pPr>
        <w:pStyle w:val="ConsPlusNormal"/>
        <w:spacing w:line="360" w:lineRule="exact"/>
        <w:ind w:firstLine="567"/>
        <w:jc w:val="both"/>
        <w:rPr>
          <w:sz w:val="28"/>
          <w:szCs w:val="28"/>
        </w:rPr>
      </w:pPr>
      <w:r w:rsidRPr="00A91DD4">
        <w:rPr>
          <w:sz w:val="28"/>
          <w:szCs w:val="28"/>
        </w:rPr>
        <w:t>17</w:t>
      </w:r>
      <w:r w:rsidR="00FE227D" w:rsidRPr="00A91DD4">
        <w:rPr>
          <w:sz w:val="28"/>
          <w:szCs w:val="28"/>
        </w:rPr>
        <w:t xml:space="preserve">.3. </w:t>
      </w:r>
      <w:r w:rsidR="005E53AF" w:rsidRPr="00A91DD4">
        <w:rPr>
          <w:sz w:val="28"/>
          <w:szCs w:val="28"/>
        </w:rPr>
        <w:t>Приложение В – Акт приемки и</w:t>
      </w:r>
      <w:r w:rsidR="00097E8F" w:rsidRPr="00A91DD4">
        <w:rPr>
          <w:sz w:val="28"/>
          <w:szCs w:val="28"/>
        </w:rPr>
        <w:t>сполненных обязательств (форма).</w:t>
      </w:r>
    </w:p>
    <w:p w:rsidR="00BC1E3E" w:rsidRPr="00A91DD4" w:rsidRDefault="00BC1E3E" w:rsidP="00F57A36">
      <w:pPr>
        <w:pStyle w:val="ConsPlusNormal"/>
        <w:spacing w:line="360" w:lineRule="exact"/>
        <w:ind w:firstLine="567"/>
        <w:jc w:val="both"/>
        <w:rPr>
          <w:sz w:val="28"/>
          <w:szCs w:val="28"/>
        </w:rPr>
      </w:pPr>
      <w:r w:rsidRPr="00A91DD4">
        <w:rPr>
          <w:sz w:val="28"/>
          <w:szCs w:val="28"/>
        </w:rPr>
        <w:t>17.4. Приложение Г – Адреса ТЦФТО оказания услуги</w:t>
      </w:r>
      <w:r w:rsidR="00B951EA" w:rsidRPr="00A91DD4">
        <w:rPr>
          <w:sz w:val="28"/>
          <w:szCs w:val="28"/>
        </w:rPr>
        <w:t>.</w:t>
      </w:r>
    </w:p>
    <w:p w:rsidR="005E53AF" w:rsidRPr="00A91DD4" w:rsidRDefault="00EF3ABC" w:rsidP="00F57A36">
      <w:pPr>
        <w:pStyle w:val="ConsPlusNormal"/>
        <w:spacing w:line="360" w:lineRule="exact"/>
        <w:ind w:firstLine="567"/>
        <w:jc w:val="both"/>
        <w:rPr>
          <w:color w:val="000000"/>
          <w:sz w:val="28"/>
          <w:szCs w:val="28"/>
        </w:rPr>
      </w:pPr>
      <w:r w:rsidRPr="00A91DD4">
        <w:rPr>
          <w:color w:val="000000"/>
          <w:sz w:val="28"/>
          <w:szCs w:val="28"/>
        </w:rPr>
        <w:t>17</w:t>
      </w:r>
      <w:r w:rsidR="00FE227D" w:rsidRPr="00A91DD4">
        <w:rPr>
          <w:color w:val="000000"/>
          <w:sz w:val="28"/>
          <w:szCs w:val="28"/>
        </w:rPr>
        <w:t>.</w:t>
      </w:r>
      <w:r w:rsidR="00B951EA" w:rsidRPr="00A91DD4">
        <w:rPr>
          <w:color w:val="000000"/>
          <w:sz w:val="28"/>
          <w:szCs w:val="28"/>
        </w:rPr>
        <w:t>5</w:t>
      </w:r>
      <w:r w:rsidR="00FE227D" w:rsidRPr="00A91DD4">
        <w:rPr>
          <w:color w:val="000000"/>
          <w:sz w:val="28"/>
          <w:szCs w:val="28"/>
        </w:rPr>
        <w:t xml:space="preserve">. </w:t>
      </w:r>
      <w:hyperlink w:anchor="Par430" w:tooltip="Приложение N 3" w:history="1">
        <w:r w:rsidR="00225C9A" w:rsidRPr="00A91DD4">
          <w:rPr>
            <w:color w:val="000000"/>
            <w:sz w:val="28"/>
            <w:szCs w:val="28"/>
          </w:rPr>
          <w:t>Приложение</w:t>
        </w:r>
        <w:r w:rsidR="005E53AF" w:rsidRPr="00A91DD4">
          <w:rPr>
            <w:color w:val="000000"/>
            <w:sz w:val="28"/>
            <w:szCs w:val="28"/>
          </w:rPr>
          <w:t> </w:t>
        </w:r>
      </w:hyperlink>
      <w:r w:rsidR="005E53AF" w:rsidRPr="00A91DD4">
        <w:rPr>
          <w:color w:val="000000"/>
          <w:sz w:val="28"/>
          <w:szCs w:val="28"/>
        </w:rPr>
        <w:t xml:space="preserve">1 – Особенности оказания услуги по согласованному с </w:t>
      </w:r>
      <w:r w:rsidR="000B0396" w:rsidRPr="00A91DD4">
        <w:rPr>
          <w:color w:val="000000"/>
          <w:sz w:val="28"/>
          <w:szCs w:val="28"/>
        </w:rPr>
        <w:t>ОАО «РЖД»</w:t>
      </w:r>
      <w:r w:rsidR="005E53AF" w:rsidRPr="00A91DD4">
        <w:rPr>
          <w:color w:val="000000"/>
          <w:sz w:val="28"/>
          <w:szCs w:val="28"/>
        </w:rPr>
        <w:t xml:space="preserve"> нахождению порожних грузовых вагонов на железнодорожных путях общего пользован</w:t>
      </w:r>
      <w:r w:rsidR="00097E8F" w:rsidRPr="00A91DD4">
        <w:rPr>
          <w:color w:val="000000"/>
          <w:sz w:val="28"/>
          <w:szCs w:val="28"/>
        </w:rPr>
        <w:t>ия (вне перевозочного процесса).</w:t>
      </w:r>
    </w:p>
    <w:p w:rsidR="005E53AF" w:rsidRPr="00A91DD4" w:rsidRDefault="00FE227D" w:rsidP="00F57A36">
      <w:pPr>
        <w:pStyle w:val="ConsPlusNormal"/>
        <w:spacing w:line="360" w:lineRule="exact"/>
        <w:ind w:firstLine="567"/>
        <w:jc w:val="both"/>
        <w:rPr>
          <w:color w:val="000000"/>
          <w:sz w:val="28"/>
          <w:szCs w:val="28"/>
        </w:rPr>
      </w:pPr>
      <w:r w:rsidRPr="00A91DD4">
        <w:rPr>
          <w:color w:val="000000"/>
          <w:sz w:val="28"/>
          <w:szCs w:val="28"/>
        </w:rPr>
        <w:t>1</w:t>
      </w:r>
      <w:r w:rsidR="00EF3ABC" w:rsidRPr="00A91DD4">
        <w:rPr>
          <w:color w:val="000000"/>
          <w:sz w:val="28"/>
          <w:szCs w:val="28"/>
        </w:rPr>
        <w:t>7</w:t>
      </w:r>
      <w:r w:rsidR="00B951EA" w:rsidRPr="00A91DD4">
        <w:rPr>
          <w:color w:val="000000"/>
          <w:sz w:val="28"/>
          <w:szCs w:val="28"/>
        </w:rPr>
        <w:t>.6</w:t>
      </w:r>
      <w:r w:rsidRPr="00A91DD4">
        <w:rPr>
          <w:color w:val="000000"/>
          <w:sz w:val="28"/>
          <w:szCs w:val="28"/>
        </w:rPr>
        <w:t xml:space="preserve">. </w:t>
      </w:r>
      <w:hyperlink w:anchor="Par1285" w:tooltip="Приложение N 4 к Условиям" w:history="1">
        <w:r w:rsidR="00225C9A" w:rsidRPr="00A91DD4">
          <w:rPr>
            <w:color w:val="000000"/>
            <w:sz w:val="28"/>
            <w:szCs w:val="28"/>
          </w:rPr>
          <w:t>Приложение</w:t>
        </w:r>
        <w:r w:rsidR="005E53AF" w:rsidRPr="00A91DD4">
          <w:rPr>
            <w:color w:val="000000"/>
            <w:sz w:val="28"/>
            <w:szCs w:val="28"/>
          </w:rPr>
          <w:t> 2</w:t>
        </w:r>
      </w:hyperlink>
      <w:r w:rsidR="005E53AF" w:rsidRPr="00A91DD4">
        <w:rPr>
          <w:color w:val="000000"/>
          <w:sz w:val="28"/>
          <w:szCs w:val="28"/>
        </w:rPr>
        <w:t xml:space="preserve"> – Особенности оказания услуги по </w:t>
      </w:r>
      <w:r w:rsidR="00FB7311" w:rsidRPr="00A91DD4">
        <w:rPr>
          <w:color w:val="000000"/>
          <w:sz w:val="28"/>
          <w:szCs w:val="28"/>
        </w:rPr>
        <w:t xml:space="preserve">согласованному с </w:t>
      </w:r>
      <w:r w:rsidR="000B0396" w:rsidRPr="00A91DD4">
        <w:rPr>
          <w:color w:val="000000"/>
          <w:sz w:val="28"/>
          <w:szCs w:val="28"/>
        </w:rPr>
        <w:t>ОАО «РЖД»</w:t>
      </w:r>
      <w:r w:rsidR="00FB7311" w:rsidRPr="00A91DD4">
        <w:rPr>
          <w:color w:val="000000"/>
          <w:sz w:val="28"/>
          <w:szCs w:val="28"/>
        </w:rPr>
        <w:t xml:space="preserve"> </w:t>
      </w:r>
      <w:r w:rsidR="005E53AF" w:rsidRPr="00A91DD4">
        <w:rPr>
          <w:color w:val="000000"/>
          <w:sz w:val="28"/>
          <w:szCs w:val="28"/>
        </w:rPr>
        <w:t xml:space="preserve">размещению </w:t>
      </w:r>
      <w:r w:rsidR="005B2256" w:rsidRPr="00A91DD4">
        <w:rPr>
          <w:color w:val="000000"/>
          <w:sz w:val="28"/>
          <w:szCs w:val="28"/>
        </w:rPr>
        <w:t>подвижного состава</w:t>
      </w:r>
      <w:r w:rsidR="005E53AF" w:rsidRPr="00A91DD4">
        <w:rPr>
          <w:color w:val="000000"/>
          <w:sz w:val="28"/>
          <w:szCs w:val="28"/>
        </w:rPr>
        <w:t xml:space="preserve"> на железнодорожных путях общего пользо</w:t>
      </w:r>
      <w:r w:rsidR="00097E8F" w:rsidRPr="00A91DD4">
        <w:rPr>
          <w:color w:val="000000"/>
          <w:sz w:val="28"/>
          <w:szCs w:val="28"/>
        </w:rPr>
        <w:t>вания (в перевозочном процессе).</w:t>
      </w:r>
    </w:p>
    <w:p w:rsidR="005E53AF" w:rsidRPr="00A91DD4" w:rsidRDefault="00FE227D" w:rsidP="00F57A36">
      <w:pPr>
        <w:pStyle w:val="ConsPlusNormal"/>
        <w:spacing w:line="360" w:lineRule="exact"/>
        <w:ind w:firstLine="567"/>
        <w:jc w:val="both"/>
        <w:rPr>
          <w:color w:val="000000"/>
          <w:sz w:val="28"/>
          <w:szCs w:val="28"/>
        </w:rPr>
      </w:pPr>
      <w:r w:rsidRPr="00A91DD4">
        <w:rPr>
          <w:color w:val="000000"/>
          <w:sz w:val="28"/>
          <w:szCs w:val="28"/>
        </w:rPr>
        <w:t>1</w:t>
      </w:r>
      <w:r w:rsidR="00EF3ABC" w:rsidRPr="00A91DD4">
        <w:rPr>
          <w:color w:val="000000"/>
          <w:sz w:val="28"/>
          <w:szCs w:val="28"/>
        </w:rPr>
        <w:t>7</w:t>
      </w:r>
      <w:r w:rsidR="00B951EA" w:rsidRPr="00A91DD4">
        <w:rPr>
          <w:color w:val="000000"/>
          <w:sz w:val="28"/>
          <w:szCs w:val="28"/>
        </w:rPr>
        <w:t>.7.</w:t>
      </w:r>
      <w:r w:rsidRPr="00A91DD4">
        <w:rPr>
          <w:color w:val="000000"/>
          <w:sz w:val="28"/>
          <w:szCs w:val="28"/>
        </w:rPr>
        <w:t xml:space="preserve"> </w:t>
      </w:r>
      <w:hyperlink w:anchor="Par1507" w:tooltip="Приложение N 5" w:history="1">
        <w:r w:rsidR="00225C9A" w:rsidRPr="00A91DD4">
          <w:rPr>
            <w:color w:val="000000"/>
            <w:sz w:val="28"/>
            <w:szCs w:val="28"/>
          </w:rPr>
          <w:t>Приложение</w:t>
        </w:r>
      </w:hyperlink>
      <w:r w:rsidR="00225C9A" w:rsidRPr="00A91DD4">
        <w:rPr>
          <w:color w:val="000000"/>
          <w:sz w:val="28"/>
          <w:szCs w:val="28"/>
        </w:rPr>
        <w:t xml:space="preserve"> </w:t>
      </w:r>
      <w:r w:rsidR="005E53AF" w:rsidRPr="00A91DD4">
        <w:rPr>
          <w:color w:val="000000"/>
          <w:sz w:val="28"/>
          <w:szCs w:val="28"/>
        </w:rPr>
        <w:t>3 – Особенности оказания услуги, связанной с организацией работы по погрузке (выгрузке) грузов на местах об</w:t>
      </w:r>
      <w:r w:rsidR="00097E8F" w:rsidRPr="00A91DD4">
        <w:rPr>
          <w:color w:val="000000"/>
          <w:sz w:val="28"/>
          <w:szCs w:val="28"/>
        </w:rPr>
        <w:t>щего пользования силами Клиента.</w:t>
      </w:r>
    </w:p>
    <w:p w:rsidR="005E53AF" w:rsidRPr="00A91DD4" w:rsidRDefault="00FE227D" w:rsidP="00F57A36">
      <w:pPr>
        <w:pStyle w:val="ConsPlusNormal"/>
        <w:spacing w:line="360" w:lineRule="exact"/>
        <w:ind w:firstLine="567"/>
        <w:jc w:val="both"/>
        <w:rPr>
          <w:color w:val="000000"/>
          <w:sz w:val="28"/>
          <w:szCs w:val="28"/>
        </w:rPr>
      </w:pPr>
      <w:r w:rsidRPr="00A91DD4">
        <w:rPr>
          <w:color w:val="000000"/>
          <w:sz w:val="28"/>
          <w:szCs w:val="28"/>
        </w:rPr>
        <w:t>1</w:t>
      </w:r>
      <w:r w:rsidR="00EF3ABC" w:rsidRPr="00A91DD4">
        <w:rPr>
          <w:color w:val="000000"/>
          <w:sz w:val="28"/>
          <w:szCs w:val="28"/>
        </w:rPr>
        <w:t>7</w:t>
      </w:r>
      <w:r w:rsidR="00B951EA" w:rsidRPr="00A91DD4">
        <w:rPr>
          <w:color w:val="000000"/>
          <w:sz w:val="28"/>
          <w:szCs w:val="28"/>
        </w:rPr>
        <w:t>.8</w:t>
      </w:r>
      <w:r w:rsidRPr="00A91DD4">
        <w:rPr>
          <w:color w:val="000000"/>
          <w:sz w:val="28"/>
          <w:szCs w:val="28"/>
        </w:rPr>
        <w:t xml:space="preserve">. </w:t>
      </w:r>
      <w:hyperlink w:anchor="Par1636" w:tooltip="Приложение N 6" w:history="1">
        <w:r w:rsidR="00225C9A" w:rsidRPr="00A91DD4">
          <w:rPr>
            <w:color w:val="000000"/>
            <w:sz w:val="28"/>
            <w:szCs w:val="28"/>
          </w:rPr>
          <w:t>Приложение</w:t>
        </w:r>
        <w:r w:rsidR="005E53AF" w:rsidRPr="00A91DD4">
          <w:rPr>
            <w:color w:val="000000"/>
            <w:sz w:val="28"/>
            <w:szCs w:val="28"/>
          </w:rPr>
          <w:t> </w:t>
        </w:r>
      </w:hyperlink>
      <w:r w:rsidR="005E53AF" w:rsidRPr="00A91DD4">
        <w:rPr>
          <w:color w:val="000000"/>
          <w:sz w:val="28"/>
          <w:szCs w:val="28"/>
        </w:rPr>
        <w:t>4 – Особенности оказан</w:t>
      </w:r>
      <w:r w:rsidR="006036FC" w:rsidRPr="00A91DD4">
        <w:rPr>
          <w:color w:val="000000"/>
          <w:sz w:val="28"/>
          <w:szCs w:val="28"/>
        </w:rPr>
        <w:t xml:space="preserve">ия услуги перевозки </w:t>
      </w:r>
      <w:r w:rsidR="005B2256" w:rsidRPr="00A91DD4">
        <w:rPr>
          <w:color w:val="000000"/>
          <w:sz w:val="28"/>
          <w:szCs w:val="28"/>
        </w:rPr>
        <w:t xml:space="preserve">грузов и порожних вагонов </w:t>
      </w:r>
      <w:r w:rsidR="006036FC" w:rsidRPr="00A91DD4">
        <w:rPr>
          <w:color w:val="000000"/>
          <w:sz w:val="28"/>
          <w:szCs w:val="28"/>
        </w:rPr>
        <w:t xml:space="preserve">по графику </w:t>
      </w:r>
      <w:r w:rsidR="005E53AF" w:rsidRPr="00A91DD4">
        <w:rPr>
          <w:color w:val="000000"/>
          <w:sz w:val="28"/>
          <w:szCs w:val="28"/>
        </w:rPr>
        <w:t>с согласованным временем (в</w:t>
      </w:r>
      <w:r w:rsidR="006036FC" w:rsidRPr="00A91DD4">
        <w:rPr>
          <w:color w:val="000000"/>
          <w:sz w:val="28"/>
          <w:szCs w:val="28"/>
        </w:rPr>
        <w:t xml:space="preserve"> часах) отправления и прибытия</w:t>
      </w:r>
      <w:r w:rsidR="00097E8F" w:rsidRPr="00A91DD4">
        <w:rPr>
          <w:color w:val="000000"/>
          <w:sz w:val="28"/>
          <w:szCs w:val="28"/>
        </w:rPr>
        <w:t>.</w:t>
      </w:r>
    </w:p>
    <w:p w:rsidR="005E53AF" w:rsidRPr="00A91DD4" w:rsidRDefault="00FE227D" w:rsidP="00F57A36">
      <w:pPr>
        <w:pStyle w:val="ConsPlusNormal"/>
        <w:spacing w:line="360" w:lineRule="exact"/>
        <w:ind w:firstLine="567"/>
        <w:jc w:val="both"/>
        <w:rPr>
          <w:bCs/>
          <w:color w:val="000000"/>
          <w:sz w:val="28"/>
          <w:szCs w:val="28"/>
        </w:rPr>
      </w:pPr>
      <w:r w:rsidRPr="00A91DD4">
        <w:rPr>
          <w:color w:val="000000"/>
          <w:sz w:val="28"/>
          <w:szCs w:val="28"/>
        </w:rPr>
        <w:t>1</w:t>
      </w:r>
      <w:r w:rsidR="00EF3ABC" w:rsidRPr="00A91DD4">
        <w:rPr>
          <w:color w:val="000000"/>
          <w:sz w:val="28"/>
          <w:szCs w:val="28"/>
        </w:rPr>
        <w:t>7</w:t>
      </w:r>
      <w:r w:rsidR="00B951EA" w:rsidRPr="00A91DD4">
        <w:rPr>
          <w:color w:val="000000"/>
          <w:sz w:val="28"/>
          <w:szCs w:val="28"/>
        </w:rPr>
        <w:t>.9</w:t>
      </w:r>
      <w:r w:rsidRPr="00A91DD4">
        <w:rPr>
          <w:color w:val="000000"/>
          <w:sz w:val="28"/>
          <w:szCs w:val="28"/>
        </w:rPr>
        <w:t xml:space="preserve">. </w:t>
      </w:r>
      <w:r w:rsidR="005E53AF" w:rsidRPr="00A91DD4">
        <w:rPr>
          <w:color w:val="000000"/>
          <w:sz w:val="28"/>
          <w:szCs w:val="28"/>
        </w:rPr>
        <w:t>Приложе</w:t>
      </w:r>
      <w:r w:rsidR="00225C9A" w:rsidRPr="00A91DD4">
        <w:rPr>
          <w:color w:val="000000"/>
          <w:sz w:val="28"/>
          <w:szCs w:val="28"/>
        </w:rPr>
        <w:t>ние</w:t>
      </w:r>
      <w:r w:rsidR="005E53AF" w:rsidRPr="00A91DD4">
        <w:rPr>
          <w:color w:val="000000"/>
          <w:sz w:val="28"/>
          <w:szCs w:val="28"/>
        </w:rPr>
        <w:t> 5 – Особенности оказания услуги переадресовки грузов/ порожних вагонов/ к</w:t>
      </w:r>
      <w:r w:rsidR="00097E8F" w:rsidRPr="00A91DD4">
        <w:rPr>
          <w:color w:val="000000"/>
          <w:sz w:val="28"/>
          <w:szCs w:val="28"/>
        </w:rPr>
        <w:t>онтейнеров.</w:t>
      </w:r>
    </w:p>
    <w:p w:rsidR="005E53AF" w:rsidRPr="00A91DD4" w:rsidRDefault="00FE227D" w:rsidP="00F57A36">
      <w:pPr>
        <w:pStyle w:val="ConsPlusNormal"/>
        <w:spacing w:line="360" w:lineRule="exact"/>
        <w:ind w:firstLine="567"/>
        <w:jc w:val="both"/>
        <w:rPr>
          <w:bCs/>
          <w:color w:val="000000"/>
          <w:sz w:val="28"/>
          <w:szCs w:val="28"/>
        </w:rPr>
      </w:pPr>
      <w:r w:rsidRPr="00A91DD4">
        <w:rPr>
          <w:bCs/>
          <w:color w:val="000000"/>
          <w:sz w:val="28"/>
          <w:szCs w:val="28"/>
        </w:rPr>
        <w:t>1</w:t>
      </w:r>
      <w:r w:rsidR="00EF3ABC" w:rsidRPr="00A91DD4">
        <w:rPr>
          <w:bCs/>
          <w:color w:val="000000"/>
          <w:sz w:val="28"/>
          <w:szCs w:val="28"/>
        </w:rPr>
        <w:t>7</w:t>
      </w:r>
      <w:r w:rsidR="00B951EA" w:rsidRPr="00A91DD4">
        <w:rPr>
          <w:bCs/>
          <w:color w:val="000000"/>
          <w:sz w:val="28"/>
          <w:szCs w:val="28"/>
        </w:rPr>
        <w:t>.10</w:t>
      </w:r>
      <w:r w:rsidRPr="00A91DD4">
        <w:rPr>
          <w:bCs/>
          <w:color w:val="000000"/>
          <w:sz w:val="28"/>
          <w:szCs w:val="28"/>
        </w:rPr>
        <w:t xml:space="preserve">. </w:t>
      </w:r>
      <w:r w:rsidR="00225C9A" w:rsidRPr="00A91DD4">
        <w:rPr>
          <w:bCs/>
          <w:color w:val="000000"/>
          <w:sz w:val="28"/>
          <w:szCs w:val="28"/>
        </w:rPr>
        <w:t>Приложение</w:t>
      </w:r>
      <w:r w:rsidR="005E53AF" w:rsidRPr="00A91DD4">
        <w:rPr>
          <w:bCs/>
          <w:color w:val="000000"/>
          <w:sz w:val="28"/>
          <w:szCs w:val="28"/>
        </w:rPr>
        <w:t xml:space="preserve"> 6 – </w:t>
      </w:r>
      <w:r w:rsidR="005E53AF" w:rsidRPr="00A91DD4">
        <w:rPr>
          <w:color w:val="000000"/>
          <w:sz w:val="28"/>
          <w:szCs w:val="28"/>
        </w:rPr>
        <w:t>Особенности</w:t>
      </w:r>
      <w:r w:rsidR="005E53AF" w:rsidRPr="00A91DD4">
        <w:rPr>
          <w:bCs/>
          <w:color w:val="000000"/>
          <w:sz w:val="28"/>
          <w:szCs w:val="28"/>
        </w:rPr>
        <w:t xml:space="preserve"> оказания услуги по резервированию вагоно-мест и доставке грузов и порожних вагонов по расписанию грузовы</w:t>
      </w:r>
      <w:r w:rsidR="00097E8F" w:rsidRPr="00A91DD4">
        <w:rPr>
          <w:bCs/>
          <w:color w:val="000000"/>
          <w:sz w:val="28"/>
          <w:szCs w:val="28"/>
        </w:rPr>
        <w:t>х поездов – «Грузовой экспресс».</w:t>
      </w:r>
    </w:p>
    <w:p w:rsidR="005E53AF" w:rsidRPr="00A91DD4" w:rsidRDefault="00FE227D" w:rsidP="00F57A36">
      <w:pPr>
        <w:spacing w:after="0" w:line="360" w:lineRule="exact"/>
        <w:ind w:firstLine="567"/>
        <w:jc w:val="both"/>
        <w:rPr>
          <w:rFonts w:ascii="Times New Roman" w:hAnsi="Times New Roman"/>
          <w:bCs/>
          <w:sz w:val="28"/>
          <w:szCs w:val="28"/>
        </w:rPr>
      </w:pPr>
      <w:r w:rsidRPr="00A91DD4">
        <w:rPr>
          <w:rFonts w:ascii="Times New Roman" w:hAnsi="Times New Roman"/>
          <w:bCs/>
          <w:sz w:val="28"/>
          <w:szCs w:val="28"/>
        </w:rPr>
        <w:t>1</w:t>
      </w:r>
      <w:r w:rsidR="00EF3ABC" w:rsidRPr="00A91DD4">
        <w:rPr>
          <w:rFonts w:ascii="Times New Roman" w:hAnsi="Times New Roman"/>
          <w:bCs/>
          <w:sz w:val="28"/>
          <w:szCs w:val="28"/>
        </w:rPr>
        <w:t>7</w:t>
      </w:r>
      <w:r w:rsidR="00B951EA" w:rsidRPr="00A91DD4">
        <w:rPr>
          <w:rFonts w:ascii="Times New Roman" w:hAnsi="Times New Roman"/>
          <w:bCs/>
          <w:sz w:val="28"/>
          <w:szCs w:val="28"/>
        </w:rPr>
        <w:t>.11</w:t>
      </w:r>
      <w:r w:rsidRPr="00A91DD4">
        <w:rPr>
          <w:rFonts w:ascii="Times New Roman" w:hAnsi="Times New Roman"/>
          <w:bCs/>
          <w:sz w:val="28"/>
          <w:szCs w:val="28"/>
        </w:rPr>
        <w:t xml:space="preserve">. </w:t>
      </w:r>
      <w:r w:rsidR="00225C9A" w:rsidRPr="00A91DD4">
        <w:rPr>
          <w:rFonts w:ascii="Times New Roman" w:hAnsi="Times New Roman"/>
          <w:bCs/>
          <w:sz w:val="28"/>
          <w:szCs w:val="28"/>
        </w:rPr>
        <w:t>Приложение</w:t>
      </w:r>
      <w:r w:rsidR="005E53AF" w:rsidRPr="00A91DD4">
        <w:rPr>
          <w:rFonts w:ascii="Times New Roman" w:hAnsi="Times New Roman"/>
          <w:bCs/>
          <w:sz w:val="28"/>
          <w:szCs w:val="28"/>
        </w:rPr>
        <w:t xml:space="preserve"> 7 – </w:t>
      </w:r>
      <w:r w:rsidR="005E53AF" w:rsidRPr="00A91DD4">
        <w:rPr>
          <w:rFonts w:ascii="Times New Roman" w:hAnsi="Times New Roman"/>
          <w:sz w:val="28"/>
          <w:szCs w:val="28"/>
        </w:rPr>
        <w:t>Особенности</w:t>
      </w:r>
      <w:r w:rsidR="005E53AF" w:rsidRPr="00A91DD4">
        <w:rPr>
          <w:rFonts w:ascii="Times New Roman" w:hAnsi="Times New Roman"/>
          <w:bCs/>
          <w:sz w:val="28"/>
          <w:szCs w:val="28"/>
        </w:rPr>
        <w:t xml:space="preserve"> оказания услуги </w:t>
      </w:r>
      <w:r w:rsidR="005E53AF" w:rsidRPr="00A91DD4">
        <w:rPr>
          <w:rFonts w:ascii="Times New Roman" w:hAnsi="Times New Roman"/>
          <w:sz w:val="28"/>
          <w:szCs w:val="28"/>
        </w:rPr>
        <w:t xml:space="preserve">формирования </w:t>
      </w:r>
      <w:r w:rsidR="006036FC" w:rsidRPr="00A91DD4">
        <w:rPr>
          <w:rFonts w:ascii="Times New Roman" w:eastAsia="Times New Roman" w:hAnsi="Times New Roman"/>
          <w:sz w:val="28"/>
          <w:szCs w:val="28"/>
          <w:lang w:eastAsia="ru-RU"/>
        </w:rPr>
        <w:t xml:space="preserve">поездов из приватных вагонов </w:t>
      </w:r>
      <w:r w:rsidR="008A3EE7" w:rsidRPr="00A91DD4">
        <w:rPr>
          <w:rFonts w:ascii="Times New Roman" w:eastAsia="Times New Roman" w:hAnsi="Times New Roman"/>
          <w:sz w:val="28"/>
          <w:szCs w:val="28"/>
          <w:lang w:eastAsia="ru-RU"/>
        </w:rPr>
        <w:t xml:space="preserve">в пути их следования </w:t>
      </w:r>
      <w:r w:rsidR="006036FC" w:rsidRPr="00A91DD4">
        <w:rPr>
          <w:rFonts w:ascii="Times New Roman" w:eastAsia="Times New Roman" w:hAnsi="Times New Roman"/>
          <w:sz w:val="28"/>
          <w:szCs w:val="28"/>
          <w:lang w:eastAsia="ru-RU"/>
        </w:rPr>
        <w:t>по признакам, не предусмотренным планом формирования</w:t>
      </w:r>
      <w:r w:rsidR="00B861DF" w:rsidRPr="00A91DD4">
        <w:rPr>
          <w:rFonts w:ascii="Times New Roman" w:eastAsia="Times New Roman" w:hAnsi="Times New Roman"/>
          <w:sz w:val="28"/>
          <w:szCs w:val="28"/>
          <w:lang w:eastAsia="ru-RU"/>
        </w:rPr>
        <w:t xml:space="preserve"> (технические маршруты)</w:t>
      </w:r>
      <w:r w:rsidR="00097E8F" w:rsidRPr="00A91DD4">
        <w:rPr>
          <w:rFonts w:ascii="Times New Roman" w:hAnsi="Times New Roman"/>
          <w:sz w:val="28"/>
          <w:szCs w:val="28"/>
        </w:rPr>
        <w:t>.</w:t>
      </w:r>
    </w:p>
    <w:p w:rsidR="008A3EE7" w:rsidRPr="00A91DD4" w:rsidRDefault="00EF3ABC" w:rsidP="00F57A36">
      <w:pPr>
        <w:pStyle w:val="ConsPlusNormal"/>
        <w:spacing w:line="360" w:lineRule="exact"/>
        <w:ind w:firstLine="567"/>
        <w:jc w:val="both"/>
        <w:rPr>
          <w:bCs/>
          <w:sz w:val="28"/>
          <w:szCs w:val="28"/>
        </w:rPr>
      </w:pPr>
      <w:r w:rsidRPr="00A91DD4">
        <w:rPr>
          <w:bCs/>
          <w:sz w:val="28"/>
          <w:szCs w:val="28"/>
        </w:rPr>
        <w:t>17.</w:t>
      </w:r>
      <w:r w:rsidR="00B951EA" w:rsidRPr="00A91DD4">
        <w:rPr>
          <w:bCs/>
          <w:sz w:val="28"/>
          <w:szCs w:val="28"/>
        </w:rPr>
        <w:t>12</w:t>
      </w:r>
      <w:r w:rsidR="00FE227D" w:rsidRPr="00A91DD4">
        <w:rPr>
          <w:bCs/>
          <w:sz w:val="28"/>
          <w:szCs w:val="28"/>
        </w:rPr>
        <w:t xml:space="preserve">. </w:t>
      </w:r>
      <w:r w:rsidR="008A3EE7" w:rsidRPr="00A91DD4">
        <w:rPr>
          <w:bCs/>
          <w:sz w:val="28"/>
          <w:szCs w:val="28"/>
        </w:rPr>
        <w:t xml:space="preserve">Приложение 8 – </w:t>
      </w:r>
      <w:r w:rsidR="008A3EE7" w:rsidRPr="00A91DD4">
        <w:rPr>
          <w:sz w:val="28"/>
          <w:szCs w:val="28"/>
        </w:rPr>
        <w:t>Особенности</w:t>
      </w:r>
      <w:r w:rsidR="008A3EE7" w:rsidRPr="00A91DD4">
        <w:rPr>
          <w:bCs/>
          <w:sz w:val="28"/>
          <w:szCs w:val="28"/>
        </w:rPr>
        <w:t xml:space="preserve"> оказания услуги взвешивания на вагонных весах грузов </w:t>
      </w:r>
      <w:r w:rsidR="008A3EE7" w:rsidRPr="00A91DD4">
        <w:rPr>
          <w:sz w:val="28"/>
          <w:szCs w:val="28"/>
        </w:rPr>
        <w:t xml:space="preserve">в местах общего пользования при обеспечении погрузки и выгрузки перевозчиками в местах общего пользования и обеспечении погрузки и </w:t>
      </w:r>
      <w:r w:rsidR="008A3EE7" w:rsidRPr="00A91DD4">
        <w:rPr>
          <w:sz w:val="28"/>
          <w:szCs w:val="28"/>
        </w:rPr>
        <w:lastRenderedPageBreak/>
        <w:t>выгрузки грузоотправителями, грузополучателями в местах общего пользования, необщего пользования и на железнодорожных путях необщего пользования (статья 26 Устава)</w:t>
      </w:r>
      <w:r w:rsidR="008A3EE7" w:rsidRPr="00A91DD4">
        <w:rPr>
          <w:bCs/>
          <w:sz w:val="28"/>
          <w:szCs w:val="28"/>
        </w:rPr>
        <w:t>.</w:t>
      </w:r>
    </w:p>
    <w:p w:rsidR="00C3456C" w:rsidRPr="00A91DD4" w:rsidRDefault="00FE227D" w:rsidP="00F57A36">
      <w:pPr>
        <w:pStyle w:val="ConsPlusTitle"/>
        <w:spacing w:line="360" w:lineRule="exact"/>
        <w:ind w:firstLine="567"/>
        <w:jc w:val="both"/>
        <w:rPr>
          <w:rFonts w:ascii="Times New Roman" w:hAnsi="Times New Roman" w:cs="Times New Roman"/>
          <w:b w:val="0"/>
          <w:sz w:val="28"/>
          <w:szCs w:val="28"/>
        </w:rPr>
      </w:pPr>
      <w:r w:rsidRPr="00A91DD4">
        <w:rPr>
          <w:rFonts w:ascii="Times New Roman" w:hAnsi="Times New Roman" w:cs="Times New Roman"/>
          <w:b w:val="0"/>
          <w:sz w:val="28"/>
          <w:szCs w:val="28"/>
        </w:rPr>
        <w:t>1</w:t>
      </w:r>
      <w:r w:rsidR="00EF3ABC" w:rsidRPr="00A91DD4">
        <w:rPr>
          <w:rFonts w:ascii="Times New Roman" w:hAnsi="Times New Roman" w:cs="Times New Roman"/>
          <w:b w:val="0"/>
          <w:sz w:val="28"/>
          <w:szCs w:val="28"/>
        </w:rPr>
        <w:t>7</w:t>
      </w:r>
      <w:r w:rsidR="00B951EA" w:rsidRPr="00A91DD4">
        <w:rPr>
          <w:rFonts w:ascii="Times New Roman" w:hAnsi="Times New Roman" w:cs="Times New Roman"/>
          <w:b w:val="0"/>
          <w:sz w:val="28"/>
          <w:szCs w:val="28"/>
        </w:rPr>
        <w:t>.1</w:t>
      </w:r>
      <w:r w:rsidR="009523BA">
        <w:rPr>
          <w:rFonts w:ascii="Times New Roman" w:hAnsi="Times New Roman" w:cs="Times New Roman"/>
          <w:b w:val="0"/>
          <w:sz w:val="28"/>
          <w:szCs w:val="28"/>
        </w:rPr>
        <w:t>3</w:t>
      </w:r>
      <w:r w:rsidRPr="00A91DD4">
        <w:rPr>
          <w:rFonts w:ascii="Times New Roman" w:hAnsi="Times New Roman" w:cs="Times New Roman"/>
          <w:b w:val="0"/>
          <w:sz w:val="28"/>
          <w:szCs w:val="28"/>
        </w:rPr>
        <w:t xml:space="preserve">. </w:t>
      </w:r>
      <w:r w:rsidR="00225C9A" w:rsidRPr="00A91DD4">
        <w:rPr>
          <w:rFonts w:ascii="Times New Roman" w:hAnsi="Times New Roman" w:cs="Times New Roman"/>
          <w:b w:val="0"/>
          <w:sz w:val="28"/>
          <w:szCs w:val="28"/>
        </w:rPr>
        <w:t xml:space="preserve">Приложение </w:t>
      </w:r>
      <w:r w:rsidR="009523BA">
        <w:rPr>
          <w:rFonts w:ascii="Times New Roman" w:hAnsi="Times New Roman" w:cs="Times New Roman"/>
          <w:b w:val="0"/>
          <w:sz w:val="28"/>
          <w:szCs w:val="28"/>
        </w:rPr>
        <w:t>9</w:t>
      </w:r>
      <w:r w:rsidR="005E53AF" w:rsidRPr="00A91DD4">
        <w:rPr>
          <w:rFonts w:ascii="Times New Roman" w:hAnsi="Times New Roman" w:cs="Times New Roman"/>
          <w:b w:val="0"/>
          <w:sz w:val="28"/>
          <w:szCs w:val="28"/>
        </w:rPr>
        <w:t xml:space="preserve"> – </w:t>
      </w:r>
      <w:r w:rsidR="0002157A" w:rsidRPr="00A91DD4">
        <w:rPr>
          <w:rFonts w:ascii="Times New Roman" w:hAnsi="Times New Roman" w:cs="Times New Roman"/>
          <w:b w:val="0"/>
          <w:sz w:val="28"/>
          <w:szCs w:val="28"/>
        </w:rPr>
        <w:t xml:space="preserve">Особенности оказания услуги по организации перевозки груженых и порожних контейнеров в составе контейнерного поезда при его формировании </w:t>
      </w:r>
      <w:r w:rsidR="005B2256" w:rsidRPr="00A91DD4">
        <w:rPr>
          <w:rFonts w:ascii="Times New Roman" w:hAnsi="Times New Roman" w:cs="Times New Roman"/>
          <w:b w:val="0"/>
          <w:sz w:val="28"/>
          <w:szCs w:val="28"/>
        </w:rPr>
        <w:t xml:space="preserve">на </w:t>
      </w:r>
      <w:r w:rsidR="005E53AF" w:rsidRPr="00A91DD4">
        <w:rPr>
          <w:rFonts w:ascii="Times New Roman" w:hAnsi="Times New Roman" w:cs="Times New Roman"/>
          <w:b w:val="0"/>
          <w:sz w:val="28"/>
          <w:szCs w:val="28"/>
        </w:rPr>
        <w:t xml:space="preserve">путях общего </w:t>
      </w:r>
      <w:r w:rsidR="00EB7A04" w:rsidRPr="00A91DD4">
        <w:rPr>
          <w:rFonts w:ascii="Times New Roman" w:hAnsi="Times New Roman" w:cs="Times New Roman"/>
          <w:b w:val="0"/>
          <w:sz w:val="28"/>
          <w:szCs w:val="28"/>
        </w:rPr>
        <w:t xml:space="preserve">или необщего </w:t>
      </w:r>
      <w:r w:rsidR="005E53AF" w:rsidRPr="00A91DD4">
        <w:rPr>
          <w:rFonts w:ascii="Times New Roman" w:hAnsi="Times New Roman" w:cs="Times New Roman"/>
          <w:b w:val="0"/>
          <w:sz w:val="28"/>
          <w:szCs w:val="28"/>
        </w:rPr>
        <w:t>пользования станции</w:t>
      </w:r>
      <w:r w:rsidR="00097E8F" w:rsidRPr="00A91DD4">
        <w:rPr>
          <w:rFonts w:ascii="Times New Roman" w:hAnsi="Times New Roman" w:cs="Times New Roman"/>
          <w:b w:val="0"/>
          <w:sz w:val="28"/>
          <w:szCs w:val="28"/>
        </w:rPr>
        <w:t>.</w:t>
      </w:r>
    </w:p>
    <w:p w:rsidR="00C3456C" w:rsidRPr="00A91DD4" w:rsidRDefault="00FE227D" w:rsidP="00F57A36">
      <w:pPr>
        <w:pStyle w:val="ConsPlusTitle"/>
        <w:spacing w:line="360" w:lineRule="exact"/>
        <w:ind w:firstLine="567"/>
        <w:jc w:val="both"/>
        <w:rPr>
          <w:rFonts w:ascii="Times New Roman" w:hAnsi="Times New Roman" w:cs="Times New Roman"/>
          <w:b w:val="0"/>
          <w:sz w:val="28"/>
          <w:szCs w:val="28"/>
        </w:rPr>
      </w:pPr>
      <w:r w:rsidRPr="00A91DD4">
        <w:rPr>
          <w:rFonts w:ascii="Times New Roman" w:hAnsi="Times New Roman" w:cs="Times New Roman"/>
          <w:b w:val="0"/>
          <w:sz w:val="28"/>
          <w:szCs w:val="28"/>
        </w:rPr>
        <w:t>1</w:t>
      </w:r>
      <w:r w:rsidR="00EF3ABC" w:rsidRPr="00A91DD4">
        <w:rPr>
          <w:rFonts w:ascii="Times New Roman" w:hAnsi="Times New Roman" w:cs="Times New Roman"/>
          <w:b w:val="0"/>
          <w:sz w:val="28"/>
          <w:szCs w:val="28"/>
        </w:rPr>
        <w:t>7</w:t>
      </w:r>
      <w:r w:rsidR="00B951EA" w:rsidRPr="00A91DD4">
        <w:rPr>
          <w:rFonts w:ascii="Times New Roman" w:hAnsi="Times New Roman" w:cs="Times New Roman"/>
          <w:b w:val="0"/>
          <w:sz w:val="28"/>
          <w:szCs w:val="28"/>
        </w:rPr>
        <w:t>.1</w:t>
      </w:r>
      <w:r w:rsidR="009523BA">
        <w:rPr>
          <w:rFonts w:ascii="Times New Roman" w:hAnsi="Times New Roman" w:cs="Times New Roman"/>
          <w:b w:val="0"/>
          <w:sz w:val="28"/>
          <w:szCs w:val="28"/>
        </w:rPr>
        <w:t>4</w:t>
      </w:r>
      <w:r w:rsidRPr="00A91DD4">
        <w:rPr>
          <w:rFonts w:ascii="Times New Roman" w:hAnsi="Times New Roman" w:cs="Times New Roman"/>
          <w:b w:val="0"/>
          <w:sz w:val="28"/>
          <w:szCs w:val="28"/>
        </w:rPr>
        <w:t xml:space="preserve">. </w:t>
      </w:r>
      <w:r w:rsidR="00225C9A" w:rsidRPr="00A91DD4">
        <w:rPr>
          <w:rFonts w:ascii="Times New Roman" w:hAnsi="Times New Roman" w:cs="Times New Roman"/>
          <w:b w:val="0"/>
          <w:sz w:val="28"/>
          <w:szCs w:val="28"/>
        </w:rPr>
        <w:t xml:space="preserve">Приложение </w:t>
      </w:r>
      <w:r w:rsidR="00C3456C" w:rsidRPr="00A91DD4">
        <w:rPr>
          <w:rFonts w:ascii="Times New Roman" w:hAnsi="Times New Roman" w:cs="Times New Roman"/>
          <w:b w:val="0"/>
          <w:sz w:val="28"/>
          <w:szCs w:val="28"/>
        </w:rPr>
        <w:t>1</w:t>
      </w:r>
      <w:r w:rsidR="009523BA">
        <w:rPr>
          <w:rFonts w:ascii="Times New Roman" w:hAnsi="Times New Roman" w:cs="Times New Roman"/>
          <w:b w:val="0"/>
          <w:sz w:val="28"/>
          <w:szCs w:val="28"/>
        </w:rPr>
        <w:t>0</w:t>
      </w:r>
      <w:r w:rsidR="00C3456C" w:rsidRPr="00A91DD4">
        <w:rPr>
          <w:rFonts w:ascii="Times New Roman" w:hAnsi="Times New Roman" w:cs="Times New Roman"/>
          <w:b w:val="0"/>
          <w:sz w:val="28"/>
          <w:szCs w:val="28"/>
        </w:rPr>
        <w:t xml:space="preserve"> – Особенности оказания услуги по организации подачи и уборки вагонов, контейнеров на железнодорожные пути необщего пользования под погрузку и выгрузку по графику (в определ</w:t>
      </w:r>
      <w:r w:rsidR="00097E8F" w:rsidRPr="00A91DD4">
        <w:rPr>
          <w:rFonts w:ascii="Times New Roman" w:hAnsi="Times New Roman" w:cs="Times New Roman"/>
          <w:b w:val="0"/>
          <w:sz w:val="28"/>
          <w:szCs w:val="28"/>
        </w:rPr>
        <w:t>енные часы, дни недели, месяцы).</w:t>
      </w:r>
    </w:p>
    <w:p w:rsidR="00C3456C" w:rsidRPr="00A91DD4" w:rsidRDefault="00FE227D" w:rsidP="00F57A36">
      <w:pPr>
        <w:pStyle w:val="ConsPlusTitle"/>
        <w:spacing w:line="360" w:lineRule="exact"/>
        <w:ind w:firstLine="567"/>
        <w:jc w:val="both"/>
        <w:rPr>
          <w:rFonts w:ascii="Times New Roman" w:hAnsi="Times New Roman" w:cs="Times New Roman"/>
          <w:b w:val="0"/>
          <w:sz w:val="28"/>
          <w:szCs w:val="28"/>
        </w:rPr>
      </w:pPr>
      <w:r w:rsidRPr="00A91DD4">
        <w:rPr>
          <w:rFonts w:ascii="Times New Roman" w:hAnsi="Times New Roman" w:cs="Times New Roman"/>
          <w:b w:val="0"/>
          <w:sz w:val="28"/>
          <w:szCs w:val="28"/>
        </w:rPr>
        <w:t>1</w:t>
      </w:r>
      <w:r w:rsidR="00EF3ABC" w:rsidRPr="00A91DD4">
        <w:rPr>
          <w:rFonts w:ascii="Times New Roman" w:hAnsi="Times New Roman" w:cs="Times New Roman"/>
          <w:b w:val="0"/>
          <w:sz w:val="28"/>
          <w:szCs w:val="28"/>
        </w:rPr>
        <w:t>7</w:t>
      </w:r>
      <w:r w:rsidR="004F1076" w:rsidRPr="00A91DD4">
        <w:rPr>
          <w:rFonts w:ascii="Times New Roman" w:hAnsi="Times New Roman" w:cs="Times New Roman"/>
          <w:b w:val="0"/>
          <w:sz w:val="28"/>
          <w:szCs w:val="28"/>
        </w:rPr>
        <w:t>.1</w:t>
      </w:r>
      <w:r w:rsidR="009523BA">
        <w:rPr>
          <w:rFonts w:ascii="Times New Roman" w:hAnsi="Times New Roman" w:cs="Times New Roman"/>
          <w:b w:val="0"/>
          <w:sz w:val="28"/>
          <w:szCs w:val="28"/>
        </w:rPr>
        <w:t>5</w:t>
      </w:r>
      <w:r w:rsidRPr="00A91DD4">
        <w:rPr>
          <w:rFonts w:ascii="Times New Roman" w:hAnsi="Times New Roman" w:cs="Times New Roman"/>
          <w:b w:val="0"/>
          <w:sz w:val="28"/>
          <w:szCs w:val="28"/>
        </w:rPr>
        <w:t xml:space="preserve">. </w:t>
      </w:r>
      <w:r w:rsidR="00225C9A" w:rsidRPr="00A91DD4">
        <w:rPr>
          <w:rFonts w:ascii="Times New Roman" w:hAnsi="Times New Roman" w:cs="Times New Roman"/>
          <w:b w:val="0"/>
          <w:sz w:val="28"/>
          <w:szCs w:val="28"/>
        </w:rPr>
        <w:t>Приложение 1</w:t>
      </w:r>
      <w:r w:rsidR="009523BA">
        <w:rPr>
          <w:rFonts w:ascii="Times New Roman" w:hAnsi="Times New Roman" w:cs="Times New Roman"/>
          <w:b w:val="0"/>
          <w:sz w:val="28"/>
          <w:szCs w:val="28"/>
        </w:rPr>
        <w:t>1</w:t>
      </w:r>
      <w:r w:rsidR="00C3456C" w:rsidRPr="00A91DD4">
        <w:rPr>
          <w:rFonts w:ascii="Times New Roman" w:hAnsi="Times New Roman" w:cs="Times New Roman"/>
          <w:b w:val="0"/>
          <w:sz w:val="28"/>
          <w:szCs w:val="28"/>
        </w:rPr>
        <w:t xml:space="preserve"> – Особенности оказания услуги по разработке способов размещения и крепления грузов, не предусмотренных техничес</w:t>
      </w:r>
      <w:r w:rsidR="00097E8F" w:rsidRPr="00A91DD4">
        <w:rPr>
          <w:rFonts w:ascii="Times New Roman" w:hAnsi="Times New Roman" w:cs="Times New Roman"/>
          <w:b w:val="0"/>
          <w:sz w:val="28"/>
          <w:szCs w:val="28"/>
        </w:rPr>
        <w:t>кими условиями, а также эскизов.</w:t>
      </w:r>
    </w:p>
    <w:p w:rsidR="005E69B1" w:rsidRPr="00A91DD4" w:rsidRDefault="00FE227D" w:rsidP="00F57A36">
      <w:pPr>
        <w:pStyle w:val="ConsPlusTitle"/>
        <w:spacing w:line="360" w:lineRule="exact"/>
        <w:ind w:firstLine="567"/>
        <w:jc w:val="both"/>
        <w:rPr>
          <w:rFonts w:ascii="Times New Roman" w:hAnsi="Times New Roman" w:cs="Times New Roman"/>
          <w:b w:val="0"/>
          <w:sz w:val="28"/>
          <w:szCs w:val="28"/>
        </w:rPr>
      </w:pPr>
      <w:r w:rsidRPr="00A91DD4">
        <w:rPr>
          <w:rFonts w:ascii="Times New Roman" w:hAnsi="Times New Roman" w:cs="Times New Roman"/>
          <w:b w:val="0"/>
          <w:sz w:val="28"/>
          <w:szCs w:val="28"/>
        </w:rPr>
        <w:t>1</w:t>
      </w:r>
      <w:r w:rsidR="00EF3ABC" w:rsidRPr="00A91DD4">
        <w:rPr>
          <w:rFonts w:ascii="Times New Roman" w:hAnsi="Times New Roman" w:cs="Times New Roman"/>
          <w:b w:val="0"/>
          <w:sz w:val="28"/>
          <w:szCs w:val="28"/>
        </w:rPr>
        <w:t>7</w:t>
      </w:r>
      <w:r w:rsidR="00B951EA" w:rsidRPr="00A91DD4">
        <w:rPr>
          <w:rFonts w:ascii="Times New Roman" w:hAnsi="Times New Roman" w:cs="Times New Roman"/>
          <w:b w:val="0"/>
          <w:sz w:val="28"/>
          <w:szCs w:val="28"/>
        </w:rPr>
        <w:t>.1</w:t>
      </w:r>
      <w:r w:rsidR="009523BA">
        <w:rPr>
          <w:rFonts w:ascii="Times New Roman" w:hAnsi="Times New Roman" w:cs="Times New Roman"/>
          <w:b w:val="0"/>
          <w:sz w:val="28"/>
          <w:szCs w:val="28"/>
        </w:rPr>
        <w:t>6</w:t>
      </w:r>
      <w:r w:rsidRPr="00A91DD4">
        <w:rPr>
          <w:rFonts w:ascii="Times New Roman" w:hAnsi="Times New Roman" w:cs="Times New Roman"/>
          <w:b w:val="0"/>
          <w:sz w:val="28"/>
          <w:szCs w:val="28"/>
        </w:rPr>
        <w:t xml:space="preserve">. </w:t>
      </w:r>
      <w:r w:rsidR="00225C9A" w:rsidRPr="00A91DD4">
        <w:rPr>
          <w:rFonts w:ascii="Times New Roman" w:hAnsi="Times New Roman" w:cs="Times New Roman"/>
          <w:b w:val="0"/>
          <w:sz w:val="28"/>
          <w:szCs w:val="28"/>
        </w:rPr>
        <w:t xml:space="preserve">Приложение </w:t>
      </w:r>
      <w:r w:rsidR="00C3456C" w:rsidRPr="00A91DD4">
        <w:rPr>
          <w:rFonts w:ascii="Times New Roman" w:hAnsi="Times New Roman" w:cs="Times New Roman"/>
          <w:b w:val="0"/>
          <w:sz w:val="28"/>
          <w:szCs w:val="28"/>
        </w:rPr>
        <w:t>1</w:t>
      </w:r>
      <w:r w:rsidR="009523BA">
        <w:rPr>
          <w:rFonts w:ascii="Times New Roman" w:hAnsi="Times New Roman" w:cs="Times New Roman"/>
          <w:b w:val="0"/>
          <w:sz w:val="28"/>
          <w:szCs w:val="28"/>
        </w:rPr>
        <w:t>2</w:t>
      </w:r>
      <w:r w:rsidR="00C3456C" w:rsidRPr="00A91DD4">
        <w:rPr>
          <w:rFonts w:ascii="Times New Roman" w:hAnsi="Times New Roman" w:cs="Times New Roman"/>
          <w:b w:val="0"/>
          <w:sz w:val="28"/>
          <w:szCs w:val="28"/>
        </w:rPr>
        <w:t xml:space="preserve"> – Особенности оказания услуги по заполнени</w:t>
      </w:r>
      <w:r w:rsidR="005E69B1" w:rsidRPr="00A91DD4">
        <w:rPr>
          <w:rFonts w:ascii="Times New Roman" w:hAnsi="Times New Roman" w:cs="Times New Roman"/>
          <w:b w:val="0"/>
          <w:sz w:val="28"/>
          <w:szCs w:val="28"/>
        </w:rPr>
        <w:t>ю накладной за грузоотправителя.</w:t>
      </w:r>
    </w:p>
    <w:p w:rsidR="00C3456C" w:rsidRPr="00A91DD4" w:rsidRDefault="00FE227D" w:rsidP="00F57A36">
      <w:pPr>
        <w:pStyle w:val="ConsPlusTitle"/>
        <w:spacing w:line="360" w:lineRule="exact"/>
        <w:ind w:firstLine="567"/>
        <w:jc w:val="both"/>
        <w:rPr>
          <w:rFonts w:ascii="Times New Roman" w:hAnsi="Times New Roman" w:cs="Times New Roman"/>
          <w:b w:val="0"/>
          <w:sz w:val="28"/>
          <w:szCs w:val="28"/>
        </w:rPr>
      </w:pPr>
      <w:r w:rsidRPr="00A91DD4">
        <w:rPr>
          <w:rFonts w:ascii="Times New Roman" w:hAnsi="Times New Roman" w:cs="Times New Roman"/>
          <w:b w:val="0"/>
          <w:sz w:val="28"/>
          <w:szCs w:val="28"/>
        </w:rPr>
        <w:t>1</w:t>
      </w:r>
      <w:r w:rsidR="00EF3ABC" w:rsidRPr="00A91DD4">
        <w:rPr>
          <w:rFonts w:ascii="Times New Roman" w:hAnsi="Times New Roman" w:cs="Times New Roman"/>
          <w:b w:val="0"/>
          <w:sz w:val="28"/>
          <w:szCs w:val="28"/>
        </w:rPr>
        <w:t>7</w:t>
      </w:r>
      <w:r w:rsidRPr="00A91DD4">
        <w:rPr>
          <w:rFonts w:ascii="Times New Roman" w:hAnsi="Times New Roman" w:cs="Times New Roman"/>
          <w:b w:val="0"/>
          <w:sz w:val="28"/>
          <w:szCs w:val="28"/>
        </w:rPr>
        <w:t>.</w:t>
      </w:r>
      <w:r w:rsidR="00EB7A04" w:rsidRPr="00A91DD4">
        <w:rPr>
          <w:rFonts w:ascii="Times New Roman" w:hAnsi="Times New Roman" w:cs="Times New Roman"/>
          <w:b w:val="0"/>
          <w:sz w:val="28"/>
          <w:szCs w:val="28"/>
        </w:rPr>
        <w:t>1</w:t>
      </w:r>
      <w:r w:rsidR="009523BA">
        <w:rPr>
          <w:rFonts w:ascii="Times New Roman" w:hAnsi="Times New Roman" w:cs="Times New Roman"/>
          <w:b w:val="0"/>
          <w:sz w:val="28"/>
          <w:szCs w:val="28"/>
        </w:rPr>
        <w:t>7</w:t>
      </w:r>
      <w:r w:rsidRPr="00A91DD4">
        <w:rPr>
          <w:rFonts w:ascii="Times New Roman" w:hAnsi="Times New Roman" w:cs="Times New Roman"/>
          <w:b w:val="0"/>
          <w:sz w:val="28"/>
          <w:szCs w:val="28"/>
        </w:rPr>
        <w:t xml:space="preserve">. </w:t>
      </w:r>
      <w:r w:rsidR="00225C9A" w:rsidRPr="00A91DD4">
        <w:rPr>
          <w:rFonts w:ascii="Times New Roman" w:hAnsi="Times New Roman" w:cs="Times New Roman"/>
          <w:b w:val="0"/>
          <w:sz w:val="28"/>
          <w:szCs w:val="28"/>
        </w:rPr>
        <w:t xml:space="preserve">Приложение </w:t>
      </w:r>
      <w:r w:rsidR="00C3456C" w:rsidRPr="00A91DD4">
        <w:rPr>
          <w:rFonts w:ascii="Times New Roman" w:hAnsi="Times New Roman" w:cs="Times New Roman"/>
          <w:b w:val="0"/>
          <w:sz w:val="28"/>
          <w:szCs w:val="28"/>
        </w:rPr>
        <w:t>1</w:t>
      </w:r>
      <w:r w:rsidR="009523BA">
        <w:rPr>
          <w:rFonts w:ascii="Times New Roman" w:hAnsi="Times New Roman" w:cs="Times New Roman"/>
          <w:b w:val="0"/>
          <w:sz w:val="28"/>
          <w:szCs w:val="28"/>
        </w:rPr>
        <w:t>3</w:t>
      </w:r>
      <w:r w:rsidR="00C3456C" w:rsidRPr="00A91DD4">
        <w:rPr>
          <w:rFonts w:ascii="Times New Roman" w:hAnsi="Times New Roman" w:cs="Times New Roman"/>
          <w:b w:val="0"/>
          <w:sz w:val="28"/>
          <w:szCs w:val="28"/>
        </w:rPr>
        <w:t xml:space="preserve"> – Особенности оказания услуги по обеспечению грузоотправителей бланками перевозочных документов взамен испор</w:t>
      </w:r>
      <w:r w:rsidR="00097E8F" w:rsidRPr="00A91DD4">
        <w:rPr>
          <w:rFonts w:ascii="Times New Roman" w:hAnsi="Times New Roman" w:cs="Times New Roman"/>
          <w:b w:val="0"/>
          <w:sz w:val="28"/>
          <w:szCs w:val="28"/>
        </w:rPr>
        <w:t>ченных по вине грузоотправителя.</w:t>
      </w:r>
    </w:p>
    <w:p w:rsidR="00C3456C" w:rsidRPr="00A91DD4" w:rsidRDefault="00FE227D" w:rsidP="00F57A36">
      <w:pPr>
        <w:pStyle w:val="ConsPlusTitle"/>
        <w:spacing w:line="360" w:lineRule="exact"/>
        <w:ind w:firstLine="567"/>
        <w:jc w:val="both"/>
        <w:rPr>
          <w:rFonts w:ascii="Times New Roman" w:hAnsi="Times New Roman" w:cs="Times New Roman"/>
          <w:b w:val="0"/>
          <w:sz w:val="28"/>
          <w:szCs w:val="28"/>
        </w:rPr>
      </w:pPr>
      <w:r w:rsidRPr="00A91DD4">
        <w:rPr>
          <w:rFonts w:ascii="Times New Roman" w:hAnsi="Times New Roman" w:cs="Times New Roman"/>
          <w:b w:val="0"/>
          <w:sz w:val="28"/>
          <w:szCs w:val="28"/>
        </w:rPr>
        <w:t>1</w:t>
      </w:r>
      <w:r w:rsidR="00EF3ABC" w:rsidRPr="00A91DD4">
        <w:rPr>
          <w:rFonts w:ascii="Times New Roman" w:hAnsi="Times New Roman" w:cs="Times New Roman"/>
          <w:b w:val="0"/>
          <w:sz w:val="28"/>
          <w:szCs w:val="28"/>
        </w:rPr>
        <w:t>7</w:t>
      </w:r>
      <w:r w:rsidRPr="00A91DD4">
        <w:rPr>
          <w:rFonts w:ascii="Times New Roman" w:hAnsi="Times New Roman" w:cs="Times New Roman"/>
          <w:b w:val="0"/>
          <w:sz w:val="28"/>
          <w:szCs w:val="28"/>
        </w:rPr>
        <w:t>.</w:t>
      </w:r>
      <w:r w:rsidR="00EB7A04" w:rsidRPr="00A91DD4">
        <w:rPr>
          <w:rFonts w:ascii="Times New Roman" w:hAnsi="Times New Roman" w:cs="Times New Roman"/>
          <w:b w:val="0"/>
          <w:sz w:val="28"/>
          <w:szCs w:val="28"/>
        </w:rPr>
        <w:t>1</w:t>
      </w:r>
      <w:r w:rsidR="009523BA">
        <w:rPr>
          <w:rFonts w:ascii="Times New Roman" w:hAnsi="Times New Roman" w:cs="Times New Roman"/>
          <w:b w:val="0"/>
          <w:sz w:val="28"/>
          <w:szCs w:val="28"/>
        </w:rPr>
        <w:t>8</w:t>
      </w:r>
      <w:r w:rsidRPr="00A91DD4">
        <w:rPr>
          <w:rFonts w:ascii="Times New Roman" w:hAnsi="Times New Roman" w:cs="Times New Roman"/>
          <w:b w:val="0"/>
          <w:sz w:val="28"/>
          <w:szCs w:val="28"/>
        </w:rPr>
        <w:t xml:space="preserve">. </w:t>
      </w:r>
      <w:r w:rsidR="00225C9A" w:rsidRPr="00A91DD4">
        <w:rPr>
          <w:rFonts w:ascii="Times New Roman" w:hAnsi="Times New Roman" w:cs="Times New Roman"/>
          <w:b w:val="0"/>
          <w:sz w:val="28"/>
          <w:szCs w:val="28"/>
        </w:rPr>
        <w:t xml:space="preserve">Приложение </w:t>
      </w:r>
      <w:r w:rsidR="00C3456C" w:rsidRPr="00A91DD4">
        <w:rPr>
          <w:rFonts w:ascii="Times New Roman" w:hAnsi="Times New Roman" w:cs="Times New Roman"/>
          <w:b w:val="0"/>
          <w:sz w:val="28"/>
          <w:szCs w:val="28"/>
        </w:rPr>
        <w:t>1</w:t>
      </w:r>
      <w:r w:rsidR="009523BA">
        <w:rPr>
          <w:rFonts w:ascii="Times New Roman" w:hAnsi="Times New Roman" w:cs="Times New Roman"/>
          <w:b w:val="0"/>
          <w:sz w:val="28"/>
          <w:szCs w:val="28"/>
        </w:rPr>
        <w:t>4</w:t>
      </w:r>
      <w:r w:rsidR="00C3456C" w:rsidRPr="00A91DD4">
        <w:rPr>
          <w:rFonts w:ascii="Times New Roman" w:hAnsi="Times New Roman" w:cs="Times New Roman"/>
          <w:b w:val="0"/>
          <w:sz w:val="28"/>
          <w:szCs w:val="28"/>
        </w:rPr>
        <w:t xml:space="preserve"> – Особенности оказания услуги по переводу стрелок, открытию и закрытию ворот, шлагбаумов на переездах на железнодорожных путях необщего пользова</w:t>
      </w:r>
      <w:r w:rsidR="00097E8F" w:rsidRPr="00A91DD4">
        <w:rPr>
          <w:rFonts w:ascii="Times New Roman" w:hAnsi="Times New Roman" w:cs="Times New Roman"/>
          <w:b w:val="0"/>
          <w:sz w:val="28"/>
          <w:szCs w:val="28"/>
        </w:rPr>
        <w:t xml:space="preserve">ния, не принадлежащих </w:t>
      </w:r>
      <w:r w:rsidR="000B0396" w:rsidRPr="00A91DD4">
        <w:rPr>
          <w:rFonts w:ascii="Times New Roman" w:hAnsi="Times New Roman" w:cs="Times New Roman"/>
          <w:b w:val="0"/>
          <w:sz w:val="28"/>
          <w:szCs w:val="28"/>
        </w:rPr>
        <w:t>ОАО «РЖД»</w:t>
      </w:r>
      <w:r w:rsidR="00097E8F" w:rsidRPr="00A91DD4">
        <w:rPr>
          <w:rFonts w:ascii="Times New Roman" w:hAnsi="Times New Roman" w:cs="Times New Roman"/>
          <w:b w:val="0"/>
          <w:sz w:val="28"/>
          <w:szCs w:val="28"/>
        </w:rPr>
        <w:t>.</w:t>
      </w:r>
    </w:p>
    <w:p w:rsidR="00C3456C" w:rsidRPr="00A91DD4" w:rsidRDefault="00EF3ABC" w:rsidP="00F57A36">
      <w:pPr>
        <w:pStyle w:val="ConsPlusTitle"/>
        <w:spacing w:line="360" w:lineRule="exact"/>
        <w:ind w:firstLine="567"/>
        <w:jc w:val="both"/>
        <w:rPr>
          <w:rFonts w:ascii="Times New Roman" w:hAnsi="Times New Roman" w:cs="Times New Roman"/>
          <w:b w:val="0"/>
          <w:sz w:val="28"/>
          <w:szCs w:val="28"/>
        </w:rPr>
      </w:pPr>
      <w:r w:rsidRPr="00A91DD4">
        <w:rPr>
          <w:rFonts w:ascii="Times New Roman" w:hAnsi="Times New Roman" w:cs="Times New Roman"/>
          <w:b w:val="0"/>
          <w:sz w:val="28"/>
          <w:szCs w:val="28"/>
        </w:rPr>
        <w:t>17</w:t>
      </w:r>
      <w:r w:rsidR="00FE227D" w:rsidRPr="00A91DD4">
        <w:rPr>
          <w:rFonts w:ascii="Times New Roman" w:hAnsi="Times New Roman" w:cs="Times New Roman"/>
          <w:b w:val="0"/>
          <w:sz w:val="28"/>
          <w:szCs w:val="28"/>
        </w:rPr>
        <w:t>.</w:t>
      </w:r>
      <w:r w:rsidR="009523BA">
        <w:rPr>
          <w:rFonts w:ascii="Times New Roman" w:hAnsi="Times New Roman" w:cs="Times New Roman"/>
          <w:b w:val="0"/>
          <w:sz w:val="28"/>
          <w:szCs w:val="28"/>
        </w:rPr>
        <w:t>19</w:t>
      </w:r>
      <w:r w:rsidR="00FE227D" w:rsidRPr="00A91DD4">
        <w:rPr>
          <w:rFonts w:ascii="Times New Roman" w:hAnsi="Times New Roman" w:cs="Times New Roman"/>
          <w:b w:val="0"/>
          <w:sz w:val="28"/>
          <w:szCs w:val="28"/>
        </w:rPr>
        <w:t xml:space="preserve">. </w:t>
      </w:r>
      <w:r w:rsidR="00225C9A" w:rsidRPr="00A91DD4">
        <w:rPr>
          <w:rFonts w:ascii="Times New Roman" w:hAnsi="Times New Roman" w:cs="Times New Roman"/>
          <w:b w:val="0"/>
          <w:sz w:val="28"/>
          <w:szCs w:val="28"/>
        </w:rPr>
        <w:t xml:space="preserve">Приложение </w:t>
      </w:r>
      <w:r w:rsidR="00C3456C" w:rsidRPr="00A91DD4">
        <w:rPr>
          <w:rFonts w:ascii="Times New Roman" w:hAnsi="Times New Roman" w:cs="Times New Roman"/>
          <w:b w:val="0"/>
          <w:sz w:val="28"/>
          <w:szCs w:val="28"/>
        </w:rPr>
        <w:t>1</w:t>
      </w:r>
      <w:r w:rsidR="009523BA">
        <w:rPr>
          <w:rFonts w:ascii="Times New Roman" w:hAnsi="Times New Roman" w:cs="Times New Roman"/>
          <w:b w:val="0"/>
          <w:sz w:val="28"/>
          <w:szCs w:val="28"/>
        </w:rPr>
        <w:t>5</w:t>
      </w:r>
      <w:r w:rsidR="00C3456C" w:rsidRPr="00A91DD4">
        <w:rPr>
          <w:rFonts w:ascii="Times New Roman" w:hAnsi="Times New Roman" w:cs="Times New Roman"/>
          <w:b w:val="0"/>
          <w:sz w:val="28"/>
          <w:szCs w:val="28"/>
        </w:rPr>
        <w:t xml:space="preserve"> – Особенности оказания услуги по подаче и уборке собственного (арендованного) локомотива в «холодном» состоянии на перегоны, железнодорожные станции, не открытые для выполнения отдельных операций по приему, погрузке, выгрузке и выдаче грузов или полностью закрытые для выполнения указанных операций, на специализированные пути, принадлежащие </w:t>
      </w:r>
      <w:r w:rsidR="000B0396" w:rsidRPr="00A91DD4">
        <w:rPr>
          <w:rFonts w:ascii="Times New Roman" w:hAnsi="Times New Roman" w:cs="Times New Roman"/>
          <w:b w:val="0"/>
          <w:sz w:val="28"/>
          <w:szCs w:val="28"/>
        </w:rPr>
        <w:t>ОАО «РЖД»</w:t>
      </w:r>
      <w:r w:rsidR="00C3456C" w:rsidRPr="00A91DD4">
        <w:rPr>
          <w:rFonts w:ascii="Times New Roman" w:hAnsi="Times New Roman" w:cs="Times New Roman"/>
          <w:b w:val="0"/>
          <w:sz w:val="28"/>
          <w:szCs w:val="28"/>
        </w:rPr>
        <w:t>, на которых расположено локомотивное депо, а также на железнодорож</w:t>
      </w:r>
      <w:r w:rsidR="00097E8F" w:rsidRPr="00A91DD4">
        <w:rPr>
          <w:rFonts w:ascii="Times New Roman" w:hAnsi="Times New Roman" w:cs="Times New Roman"/>
          <w:b w:val="0"/>
          <w:sz w:val="28"/>
          <w:szCs w:val="28"/>
        </w:rPr>
        <w:t>ные пути необщего пользования.</w:t>
      </w:r>
    </w:p>
    <w:p w:rsidR="00C3456C" w:rsidRPr="00A91DD4" w:rsidRDefault="00FE227D" w:rsidP="00F57A36">
      <w:pPr>
        <w:pStyle w:val="ConsPlusTitle"/>
        <w:spacing w:line="360" w:lineRule="exact"/>
        <w:ind w:firstLine="567"/>
        <w:jc w:val="both"/>
        <w:rPr>
          <w:rFonts w:ascii="Times New Roman" w:hAnsi="Times New Roman" w:cs="Times New Roman"/>
          <w:b w:val="0"/>
          <w:sz w:val="28"/>
          <w:szCs w:val="28"/>
        </w:rPr>
      </w:pPr>
      <w:r w:rsidRPr="00A91DD4">
        <w:rPr>
          <w:rFonts w:ascii="Times New Roman" w:hAnsi="Times New Roman" w:cs="Times New Roman"/>
          <w:b w:val="0"/>
          <w:sz w:val="28"/>
          <w:szCs w:val="28"/>
        </w:rPr>
        <w:t>1</w:t>
      </w:r>
      <w:r w:rsidR="00EF3ABC" w:rsidRPr="00A91DD4">
        <w:rPr>
          <w:rFonts w:ascii="Times New Roman" w:hAnsi="Times New Roman" w:cs="Times New Roman"/>
          <w:b w:val="0"/>
          <w:sz w:val="28"/>
          <w:szCs w:val="28"/>
        </w:rPr>
        <w:t>7</w:t>
      </w:r>
      <w:r w:rsidRPr="00A91DD4">
        <w:rPr>
          <w:rFonts w:ascii="Times New Roman" w:hAnsi="Times New Roman" w:cs="Times New Roman"/>
          <w:b w:val="0"/>
          <w:sz w:val="28"/>
          <w:szCs w:val="28"/>
        </w:rPr>
        <w:t>.2</w:t>
      </w:r>
      <w:r w:rsidR="009523BA">
        <w:rPr>
          <w:rFonts w:ascii="Times New Roman" w:hAnsi="Times New Roman" w:cs="Times New Roman"/>
          <w:b w:val="0"/>
          <w:sz w:val="28"/>
          <w:szCs w:val="28"/>
        </w:rPr>
        <w:t>0</w:t>
      </w:r>
      <w:r w:rsidRPr="00A91DD4">
        <w:rPr>
          <w:rFonts w:ascii="Times New Roman" w:hAnsi="Times New Roman" w:cs="Times New Roman"/>
          <w:b w:val="0"/>
          <w:sz w:val="28"/>
          <w:szCs w:val="28"/>
        </w:rPr>
        <w:t xml:space="preserve">. </w:t>
      </w:r>
      <w:r w:rsidR="00225C9A" w:rsidRPr="00A91DD4">
        <w:rPr>
          <w:rFonts w:ascii="Times New Roman" w:hAnsi="Times New Roman" w:cs="Times New Roman"/>
          <w:b w:val="0"/>
          <w:sz w:val="28"/>
          <w:szCs w:val="28"/>
        </w:rPr>
        <w:t xml:space="preserve">Приложение </w:t>
      </w:r>
      <w:r w:rsidR="00C3456C" w:rsidRPr="00A91DD4">
        <w:rPr>
          <w:rFonts w:ascii="Times New Roman" w:hAnsi="Times New Roman" w:cs="Times New Roman"/>
          <w:b w:val="0"/>
          <w:sz w:val="28"/>
          <w:szCs w:val="28"/>
        </w:rPr>
        <w:t>1</w:t>
      </w:r>
      <w:r w:rsidR="009523BA">
        <w:rPr>
          <w:rFonts w:ascii="Times New Roman" w:hAnsi="Times New Roman" w:cs="Times New Roman"/>
          <w:b w:val="0"/>
          <w:sz w:val="28"/>
          <w:szCs w:val="28"/>
        </w:rPr>
        <w:t>6</w:t>
      </w:r>
      <w:r w:rsidR="00C3456C" w:rsidRPr="00A91DD4">
        <w:rPr>
          <w:rFonts w:ascii="Times New Roman" w:hAnsi="Times New Roman" w:cs="Times New Roman"/>
          <w:b w:val="0"/>
          <w:sz w:val="28"/>
          <w:szCs w:val="28"/>
        </w:rPr>
        <w:t xml:space="preserve"> – Особенности оказания услуги по пробегу собственного (арендованного) локомотива в ремонт, для экипировки с путей общего пользования, расположенных на железнодорожной станции, на специализированные пути, принадлежащие </w:t>
      </w:r>
      <w:r w:rsidR="000B0396" w:rsidRPr="00A91DD4">
        <w:rPr>
          <w:rFonts w:ascii="Times New Roman" w:hAnsi="Times New Roman" w:cs="Times New Roman"/>
          <w:b w:val="0"/>
          <w:sz w:val="28"/>
          <w:szCs w:val="28"/>
        </w:rPr>
        <w:t>ОАО «РЖД»</w:t>
      </w:r>
      <w:r w:rsidR="00C3456C" w:rsidRPr="00A91DD4">
        <w:rPr>
          <w:rFonts w:ascii="Times New Roman" w:hAnsi="Times New Roman" w:cs="Times New Roman"/>
          <w:b w:val="0"/>
          <w:sz w:val="28"/>
          <w:szCs w:val="28"/>
        </w:rPr>
        <w:t>, на которых расположено локомотивное депо,</w:t>
      </w:r>
      <w:r w:rsidR="00097E8F" w:rsidRPr="00A91DD4">
        <w:rPr>
          <w:rFonts w:ascii="Times New Roman" w:hAnsi="Times New Roman" w:cs="Times New Roman"/>
          <w:b w:val="0"/>
          <w:sz w:val="28"/>
          <w:szCs w:val="28"/>
        </w:rPr>
        <w:t xml:space="preserve"> с оформлением акта общей формы.</w:t>
      </w:r>
    </w:p>
    <w:p w:rsidR="00C3456C" w:rsidRPr="00A91DD4" w:rsidRDefault="00EF3ABC" w:rsidP="00F57A36">
      <w:pPr>
        <w:pStyle w:val="ConsPlusTitle"/>
        <w:spacing w:line="360" w:lineRule="exact"/>
        <w:ind w:firstLine="567"/>
        <w:jc w:val="both"/>
        <w:rPr>
          <w:rFonts w:ascii="Times New Roman" w:hAnsi="Times New Roman" w:cs="Times New Roman"/>
          <w:b w:val="0"/>
          <w:sz w:val="28"/>
          <w:szCs w:val="28"/>
        </w:rPr>
      </w:pPr>
      <w:r w:rsidRPr="00A91DD4">
        <w:rPr>
          <w:rFonts w:ascii="Times New Roman" w:hAnsi="Times New Roman" w:cs="Times New Roman"/>
          <w:b w:val="0"/>
          <w:sz w:val="28"/>
          <w:szCs w:val="28"/>
        </w:rPr>
        <w:t>17</w:t>
      </w:r>
      <w:r w:rsidR="00FE227D" w:rsidRPr="00A91DD4">
        <w:rPr>
          <w:rFonts w:ascii="Times New Roman" w:hAnsi="Times New Roman" w:cs="Times New Roman"/>
          <w:b w:val="0"/>
          <w:sz w:val="28"/>
          <w:szCs w:val="28"/>
        </w:rPr>
        <w:t>.2</w:t>
      </w:r>
      <w:r w:rsidR="009523BA">
        <w:rPr>
          <w:rFonts w:ascii="Times New Roman" w:hAnsi="Times New Roman" w:cs="Times New Roman"/>
          <w:b w:val="0"/>
          <w:sz w:val="28"/>
          <w:szCs w:val="28"/>
        </w:rPr>
        <w:t>1</w:t>
      </w:r>
      <w:r w:rsidR="00FE227D" w:rsidRPr="00A91DD4">
        <w:rPr>
          <w:rFonts w:ascii="Times New Roman" w:hAnsi="Times New Roman" w:cs="Times New Roman"/>
          <w:b w:val="0"/>
          <w:sz w:val="28"/>
          <w:szCs w:val="28"/>
        </w:rPr>
        <w:t xml:space="preserve">. </w:t>
      </w:r>
      <w:r w:rsidR="00225C9A" w:rsidRPr="00A91DD4">
        <w:rPr>
          <w:rFonts w:ascii="Times New Roman" w:hAnsi="Times New Roman" w:cs="Times New Roman"/>
          <w:b w:val="0"/>
          <w:sz w:val="28"/>
          <w:szCs w:val="28"/>
        </w:rPr>
        <w:t xml:space="preserve">Приложение </w:t>
      </w:r>
      <w:r w:rsidR="005252E0" w:rsidRPr="00A91DD4">
        <w:rPr>
          <w:rFonts w:ascii="Times New Roman" w:hAnsi="Times New Roman" w:cs="Times New Roman"/>
          <w:b w:val="0"/>
          <w:sz w:val="28"/>
          <w:szCs w:val="28"/>
        </w:rPr>
        <w:t>1</w:t>
      </w:r>
      <w:r w:rsidR="009523BA">
        <w:rPr>
          <w:rFonts w:ascii="Times New Roman" w:hAnsi="Times New Roman" w:cs="Times New Roman"/>
          <w:b w:val="0"/>
          <w:sz w:val="28"/>
          <w:szCs w:val="28"/>
        </w:rPr>
        <w:t>7</w:t>
      </w:r>
      <w:r w:rsidR="00C3456C" w:rsidRPr="00A91DD4">
        <w:rPr>
          <w:rFonts w:ascii="Times New Roman" w:hAnsi="Times New Roman" w:cs="Times New Roman"/>
          <w:b w:val="0"/>
          <w:sz w:val="28"/>
          <w:szCs w:val="28"/>
        </w:rPr>
        <w:t xml:space="preserve"> – Особенности оказания услуги по предоставлению локомотива для подгруппировки вагонов при подаче на пути необщего пользования (не предусмотренной договором на подачу и уборку вагонов/эксплуатацию пути необщего пользования), не входящ</w:t>
      </w:r>
      <w:r w:rsidR="00097E8F" w:rsidRPr="00A91DD4">
        <w:rPr>
          <w:rFonts w:ascii="Times New Roman" w:hAnsi="Times New Roman" w:cs="Times New Roman"/>
          <w:b w:val="0"/>
          <w:sz w:val="28"/>
          <w:szCs w:val="28"/>
        </w:rPr>
        <w:t>ей в начально-конечные операции.</w:t>
      </w:r>
    </w:p>
    <w:p w:rsidR="00C3456C" w:rsidRPr="00A91DD4" w:rsidRDefault="00EF3ABC" w:rsidP="00F57A36">
      <w:pPr>
        <w:pStyle w:val="ConsPlusTitle"/>
        <w:spacing w:line="360" w:lineRule="exact"/>
        <w:ind w:firstLine="567"/>
        <w:jc w:val="both"/>
        <w:rPr>
          <w:rFonts w:ascii="Times New Roman" w:hAnsi="Times New Roman" w:cs="Times New Roman"/>
          <w:b w:val="0"/>
          <w:sz w:val="28"/>
          <w:szCs w:val="28"/>
        </w:rPr>
      </w:pPr>
      <w:r w:rsidRPr="00A91DD4">
        <w:rPr>
          <w:rFonts w:ascii="Times New Roman" w:hAnsi="Times New Roman" w:cs="Times New Roman"/>
          <w:b w:val="0"/>
          <w:sz w:val="28"/>
          <w:szCs w:val="28"/>
        </w:rPr>
        <w:t>17</w:t>
      </w:r>
      <w:r w:rsidR="00FE227D" w:rsidRPr="00A91DD4">
        <w:rPr>
          <w:rFonts w:ascii="Times New Roman" w:hAnsi="Times New Roman" w:cs="Times New Roman"/>
          <w:b w:val="0"/>
          <w:sz w:val="28"/>
          <w:szCs w:val="28"/>
        </w:rPr>
        <w:t>.2</w:t>
      </w:r>
      <w:r w:rsidR="009523BA">
        <w:rPr>
          <w:rFonts w:ascii="Times New Roman" w:hAnsi="Times New Roman" w:cs="Times New Roman"/>
          <w:b w:val="0"/>
          <w:sz w:val="28"/>
          <w:szCs w:val="28"/>
        </w:rPr>
        <w:t>2</w:t>
      </w:r>
      <w:r w:rsidR="00FE227D" w:rsidRPr="00A91DD4">
        <w:rPr>
          <w:rFonts w:ascii="Times New Roman" w:hAnsi="Times New Roman" w:cs="Times New Roman"/>
          <w:b w:val="0"/>
          <w:sz w:val="28"/>
          <w:szCs w:val="28"/>
        </w:rPr>
        <w:t xml:space="preserve">. </w:t>
      </w:r>
      <w:r w:rsidR="00225C9A" w:rsidRPr="00A91DD4">
        <w:rPr>
          <w:rFonts w:ascii="Times New Roman" w:hAnsi="Times New Roman" w:cs="Times New Roman"/>
          <w:b w:val="0"/>
          <w:sz w:val="28"/>
          <w:szCs w:val="28"/>
        </w:rPr>
        <w:t xml:space="preserve">Приложение </w:t>
      </w:r>
      <w:r w:rsidR="009523BA">
        <w:rPr>
          <w:rFonts w:ascii="Times New Roman" w:hAnsi="Times New Roman" w:cs="Times New Roman"/>
          <w:b w:val="0"/>
          <w:sz w:val="28"/>
          <w:szCs w:val="28"/>
        </w:rPr>
        <w:t>1</w:t>
      </w:r>
      <w:r w:rsidR="001E69C0">
        <w:rPr>
          <w:rFonts w:ascii="Times New Roman" w:hAnsi="Times New Roman" w:cs="Times New Roman"/>
          <w:b w:val="0"/>
          <w:sz w:val="28"/>
          <w:szCs w:val="28"/>
        </w:rPr>
        <w:t>8</w:t>
      </w:r>
      <w:r w:rsidR="00C3456C" w:rsidRPr="00A91DD4">
        <w:rPr>
          <w:rFonts w:ascii="Times New Roman" w:hAnsi="Times New Roman" w:cs="Times New Roman"/>
          <w:b w:val="0"/>
          <w:sz w:val="28"/>
          <w:szCs w:val="28"/>
        </w:rPr>
        <w:t xml:space="preserve"> – Особенности оказания услуги по обеспечению грузоотправителей запорно-пломбиров</w:t>
      </w:r>
      <w:r w:rsidR="00097E8F" w:rsidRPr="00A91DD4">
        <w:rPr>
          <w:rFonts w:ascii="Times New Roman" w:hAnsi="Times New Roman" w:cs="Times New Roman"/>
          <w:b w:val="0"/>
          <w:sz w:val="28"/>
          <w:szCs w:val="28"/>
        </w:rPr>
        <w:t>очными устройствами, закрутками.</w:t>
      </w:r>
    </w:p>
    <w:p w:rsidR="00405F89" w:rsidRPr="00A91DD4" w:rsidRDefault="00EF3ABC" w:rsidP="00F57A36">
      <w:pPr>
        <w:pStyle w:val="ConsPlusTitle"/>
        <w:spacing w:line="360" w:lineRule="exact"/>
        <w:ind w:firstLine="567"/>
        <w:jc w:val="both"/>
        <w:rPr>
          <w:rFonts w:ascii="Times New Roman" w:hAnsi="Times New Roman" w:cs="Times New Roman"/>
          <w:b w:val="0"/>
          <w:sz w:val="28"/>
          <w:szCs w:val="28"/>
        </w:rPr>
      </w:pPr>
      <w:r w:rsidRPr="00A91DD4">
        <w:rPr>
          <w:rFonts w:ascii="Times New Roman" w:hAnsi="Times New Roman" w:cs="Times New Roman"/>
          <w:b w:val="0"/>
          <w:sz w:val="28"/>
          <w:szCs w:val="28"/>
        </w:rPr>
        <w:t>17</w:t>
      </w:r>
      <w:r w:rsidR="00B951EA" w:rsidRPr="00A91DD4">
        <w:rPr>
          <w:rFonts w:ascii="Times New Roman" w:hAnsi="Times New Roman" w:cs="Times New Roman"/>
          <w:b w:val="0"/>
          <w:sz w:val="28"/>
          <w:szCs w:val="28"/>
        </w:rPr>
        <w:t>.2</w:t>
      </w:r>
      <w:r w:rsidR="001E69C0">
        <w:rPr>
          <w:rFonts w:ascii="Times New Roman" w:hAnsi="Times New Roman" w:cs="Times New Roman"/>
          <w:b w:val="0"/>
          <w:sz w:val="28"/>
          <w:szCs w:val="28"/>
        </w:rPr>
        <w:t>3</w:t>
      </w:r>
      <w:r w:rsidR="00FE227D" w:rsidRPr="00A91DD4">
        <w:rPr>
          <w:rFonts w:ascii="Times New Roman" w:hAnsi="Times New Roman" w:cs="Times New Roman"/>
          <w:b w:val="0"/>
          <w:sz w:val="28"/>
          <w:szCs w:val="28"/>
        </w:rPr>
        <w:t xml:space="preserve">. </w:t>
      </w:r>
      <w:r w:rsidR="00225C9A" w:rsidRPr="00A91DD4">
        <w:rPr>
          <w:rFonts w:ascii="Times New Roman" w:hAnsi="Times New Roman" w:cs="Times New Roman"/>
          <w:b w:val="0"/>
          <w:sz w:val="28"/>
          <w:szCs w:val="28"/>
        </w:rPr>
        <w:t xml:space="preserve">Приложение </w:t>
      </w:r>
      <w:r w:rsidR="001E69C0">
        <w:rPr>
          <w:rFonts w:ascii="Times New Roman" w:hAnsi="Times New Roman" w:cs="Times New Roman"/>
          <w:b w:val="0"/>
          <w:sz w:val="28"/>
          <w:szCs w:val="28"/>
        </w:rPr>
        <w:t>19</w:t>
      </w:r>
      <w:r w:rsidR="00405F89" w:rsidRPr="00A91DD4">
        <w:rPr>
          <w:rFonts w:ascii="Times New Roman" w:hAnsi="Times New Roman" w:cs="Times New Roman"/>
          <w:b w:val="0"/>
          <w:sz w:val="28"/>
          <w:szCs w:val="28"/>
        </w:rPr>
        <w:t xml:space="preserve"> – Особенности оказания услуги по наложению и </w:t>
      </w:r>
      <w:r w:rsidR="00405F89" w:rsidRPr="00A91DD4">
        <w:rPr>
          <w:rFonts w:ascii="Times New Roman" w:hAnsi="Times New Roman" w:cs="Times New Roman"/>
          <w:b w:val="0"/>
          <w:sz w:val="28"/>
          <w:szCs w:val="28"/>
        </w:rPr>
        <w:lastRenderedPageBreak/>
        <w:t>снятию запорно-пломбировочных устройств, закруток на вагоны, контейнеры.</w:t>
      </w:r>
    </w:p>
    <w:p w:rsidR="00AD7706" w:rsidRPr="00A91DD4" w:rsidRDefault="00AD7706" w:rsidP="00F57A36">
      <w:pPr>
        <w:spacing w:after="0" w:line="360" w:lineRule="exact"/>
        <w:ind w:firstLine="567"/>
        <w:jc w:val="both"/>
        <w:rPr>
          <w:rFonts w:ascii="Times New Roman" w:hAnsi="Times New Roman"/>
          <w:sz w:val="28"/>
          <w:szCs w:val="28"/>
        </w:rPr>
      </w:pPr>
      <w:r w:rsidRPr="00A91DD4">
        <w:rPr>
          <w:rFonts w:ascii="Times New Roman" w:hAnsi="Times New Roman"/>
          <w:sz w:val="28"/>
          <w:szCs w:val="28"/>
        </w:rPr>
        <w:t>17.2</w:t>
      </w:r>
      <w:r w:rsidR="001E69C0">
        <w:rPr>
          <w:rFonts w:ascii="Times New Roman" w:hAnsi="Times New Roman"/>
          <w:sz w:val="28"/>
          <w:szCs w:val="28"/>
        </w:rPr>
        <w:t>4</w:t>
      </w:r>
      <w:r w:rsidR="00745276" w:rsidRPr="00A91DD4">
        <w:rPr>
          <w:rFonts w:ascii="Times New Roman" w:hAnsi="Times New Roman"/>
          <w:sz w:val="28"/>
          <w:szCs w:val="28"/>
        </w:rPr>
        <w:t>.</w:t>
      </w:r>
      <w:r w:rsidRPr="00A91DD4">
        <w:rPr>
          <w:rFonts w:ascii="Times New Roman" w:hAnsi="Times New Roman"/>
          <w:sz w:val="28"/>
          <w:szCs w:val="28"/>
        </w:rPr>
        <w:t xml:space="preserve"> Приложение 2</w:t>
      </w:r>
      <w:r w:rsidR="001E69C0">
        <w:rPr>
          <w:rFonts w:ascii="Times New Roman" w:hAnsi="Times New Roman"/>
          <w:sz w:val="28"/>
          <w:szCs w:val="28"/>
        </w:rPr>
        <w:t>0</w:t>
      </w:r>
      <w:r w:rsidRPr="00A91DD4">
        <w:rPr>
          <w:rFonts w:ascii="Times New Roman" w:hAnsi="Times New Roman"/>
          <w:sz w:val="28"/>
          <w:szCs w:val="28"/>
        </w:rPr>
        <w:t xml:space="preserve"> – Особенности оказания услуг</w:t>
      </w:r>
      <w:r w:rsidR="00673431" w:rsidRPr="00A91DD4">
        <w:rPr>
          <w:rFonts w:ascii="Times New Roman" w:hAnsi="Times New Roman"/>
          <w:sz w:val="28"/>
          <w:szCs w:val="28"/>
        </w:rPr>
        <w:t>и, связанной с перевозкой грузов/порожних вагонов</w:t>
      </w:r>
      <w:r w:rsidR="005D2933" w:rsidRPr="00A91DD4">
        <w:rPr>
          <w:rFonts w:ascii="Times New Roman" w:hAnsi="Times New Roman"/>
          <w:sz w:val="28"/>
          <w:szCs w:val="28"/>
        </w:rPr>
        <w:t xml:space="preserve">, не </w:t>
      </w:r>
      <w:r w:rsidR="00DA4F1D" w:rsidRPr="00A91DD4">
        <w:rPr>
          <w:rFonts w:ascii="Times New Roman" w:hAnsi="Times New Roman"/>
          <w:sz w:val="28"/>
          <w:szCs w:val="28"/>
        </w:rPr>
        <w:t>поименованной в Едином договоре</w:t>
      </w:r>
      <w:r w:rsidR="00673431" w:rsidRPr="00A91DD4">
        <w:rPr>
          <w:rFonts w:ascii="Times New Roman" w:hAnsi="Times New Roman"/>
          <w:sz w:val="28"/>
          <w:szCs w:val="28"/>
        </w:rPr>
        <w:t>.</w:t>
      </w:r>
    </w:p>
    <w:p w:rsidR="007C2D5E" w:rsidRDefault="004873EE" w:rsidP="00F57A36">
      <w:pPr>
        <w:pStyle w:val="ConsPlusNormal"/>
        <w:spacing w:before="240" w:line="360" w:lineRule="exact"/>
        <w:ind w:firstLine="567"/>
        <w:jc w:val="center"/>
      </w:pPr>
      <w:r w:rsidRPr="00A91DD4">
        <w:t>____________________</w:t>
      </w:r>
    </w:p>
    <w:p w:rsidR="007C2D5E" w:rsidRPr="007C2D5E" w:rsidRDefault="007C2D5E" w:rsidP="00F57A36">
      <w:pPr>
        <w:pStyle w:val="ConsPlusNormal"/>
        <w:spacing w:before="240" w:line="360" w:lineRule="exact"/>
        <w:jc w:val="both"/>
      </w:pPr>
    </w:p>
    <w:p w:rsidR="007C2D5E" w:rsidRDefault="007C2D5E" w:rsidP="007C2D5E">
      <w:pPr>
        <w:pStyle w:val="ConsPlusTitle"/>
        <w:spacing w:line="276" w:lineRule="auto"/>
        <w:jc w:val="both"/>
        <w:rPr>
          <w:rFonts w:ascii="Times New Roman" w:hAnsi="Times New Roman" w:cs="Times New Roman"/>
          <w:b w:val="0"/>
          <w:sz w:val="28"/>
          <w:szCs w:val="28"/>
        </w:rPr>
        <w:sectPr w:rsidR="007C2D5E" w:rsidSect="00494C93">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440" w:footer="620" w:gutter="0"/>
          <w:pgNumType w:start="1"/>
          <w:cols w:space="720"/>
          <w:noEndnote/>
          <w:titlePg/>
          <w:docGrid w:linePitch="299"/>
        </w:sectPr>
      </w:pPr>
    </w:p>
    <w:p w:rsidR="006B0DEC" w:rsidRPr="00BD6CB0" w:rsidRDefault="006B0DEC" w:rsidP="006B0DEC">
      <w:pPr>
        <w:pStyle w:val="ConsPlusNormal"/>
        <w:outlineLvl w:val="1"/>
        <w:rPr>
          <w:sz w:val="28"/>
          <w:szCs w:val="28"/>
        </w:rPr>
      </w:pPr>
      <w:r w:rsidRPr="00BD6CB0">
        <w:rPr>
          <w:sz w:val="28"/>
          <w:szCs w:val="28"/>
        </w:rPr>
        <w:lastRenderedPageBreak/>
        <w:t>Приложение А</w:t>
      </w:r>
    </w:p>
    <w:p w:rsidR="006D5F5E" w:rsidRPr="00BD6CB0" w:rsidRDefault="00986F5E" w:rsidP="006B0DEC">
      <w:pPr>
        <w:pStyle w:val="ConsPlusNormal"/>
        <w:jc w:val="both"/>
        <w:outlineLvl w:val="1"/>
        <w:rPr>
          <w:sz w:val="28"/>
          <w:szCs w:val="28"/>
        </w:rPr>
      </w:pPr>
      <w:r w:rsidRPr="00BD6CB0">
        <w:rPr>
          <w:sz w:val="28"/>
          <w:szCs w:val="28"/>
        </w:rPr>
        <w:t>к</w:t>
      </w:r>
      <w:r w:rsidR="006B0DEC" w:rsidRPr="00BD6CB0">
        <w:rPr>
          <w:sz w:val="28"/>
          <w:szCs w:val="28"/>
        </w:rPr>
        <w:t xml:space="preserve"> Единому договору</w:t>
      </w:r>
    </w:p>
    <w:tbl>
      <w:tblPr>
        <w:tblW w:w="0" w:type="auto"/>
        <w:tblInd w:w="62" w:type="dxa"/>
        <w:tblLayout w:type="fixed"/>
        <w:tblCellMar>
          <w:top w:w="102" w:type="dxa"/>
          <w:left w:w="62" w:type="dxa"/>
          <w:bottom w:w="102" w:type="dxa"/>
          <w:right w:w="62" w:type="dxa"/>
        </w:tblCellMar>
        <w:tblLook w:val="0000"/>
      </w:tblPr>
      <w:tblGrid>
        <w:gridCol w:w="486"/>
        <w:gridCol w:w="425"/>
        <w:gridCol w:w="992"/>
        <w:gridCol w:w="340"/>
        <w:gridCol w:w="340"/>
        <w:gridCol w:w="340"/>
        <w:gridCol w:w="340"/>
        <w:gridCol w:w="1276"/>
        <w:gridCol w:w="340"/>
        <w:gridCol w:w="482"/>
        <w:gridCol w:w="451"/>
        <w:gridCol w:w="484"/>
        <w:gridCol w:w="680"/>
        <w:gridCol w:w="395"/>
        <w:gridCol w:w="172"/>
        <w:gridCol w:w="1020"/>
        <w:gridCol w:w="1076"/>
        <w:gridCol w:w="284"/>
      </w:tblGrid>
      <w:tr w:rsidR="00F21552" w:rsidRPr="00A91DD4" w:rsidTr="00936E52">
        <w:tc>
          <w:tcPr>
            <w:tcW w:w="9923" w:type="dxa"/>
            <w:gridSpan w:val="18"/>
          </w:tcPr>
          <w:p w:rsidR="00097E8F" w:rsidRPr="00A91DD4" w:rsidRDefault="00097E8F" w:rsidP="00097E8F">
            <w:pPr>
              <w:pStyle w:val="ConsPlusNormal"/>
            </w:pPr>
          </w:p>
          <w:p w:rsidR="00097E8F" w:rsidRPr="00BD6CB0" w:rsidRDefault="00097E8F" w:rsidP="00097E8F">
            <w:pPr>
              <w:pStyle w:val="ConsPlusNormal"/>
            </w:pPr>
            <w:r w:rsidRPr="00BD6CB0">
              <w:t>ФОРМА</w:t>
            </w:r>
          </w:p>
          <w:p w:rsidR="00F21552" w:rsidRPr="00BD6CB0" w:rsidRDefault="00F21552" w:rsidP="00097E8F">
            <w:pPr>
              <w:pStyle w:val="ConsPlusNormal"/>
              <w:jc w:val="center"/>
              <w:rPr>
                <w:sz w:val="28"/>
                <w:szCs w:val="28"/>
              </w:rPr>
            </w:pPr>
            <w:r w:rsidRPr="00BD6CB0">
              <w:rPr>
                <w:sz w:val="28"/>
                <w:szCs w:val="28"/>
              </w:rPr>
              <w:t>Заявление</w:t>
            </w:r>
          </w:p>
        </w:tc>
      </w:tr>
      <w:tr w:rsidR="00F21552" w:rsidRPr="00A91DD4" w:rsidTr="00936E52">
        <w:tc>
          <w:tcPr>
            <w:tcW w:w="4539" w:type="dxa"/>
            <w:gridSpan w:val="8"/>
          </w:tcPr>
          <w:p w:rsidR="00F21552" w:rsidRPr="00A91DD4" w:rsidRDefault="00F21552" w:rsidP="00936E52">
            <w:pPr>
              <w:pStyle w:val="ConsPlusNormal"/>
              <w:jc w:val="both"/>
            </w:pPr>
            <w:r w:rsidRPr="00A91DD4">
              <w:t>г. ______________</w:t>
            </w:r>
          </w:p>
        </w:tc>
        <w:tc>
          <w:tcPr>
            <w:tcW w:w="340" w:type="dxa"/>
          </w:tcPr>
          <w:p w:rsidR="00F21552" w:rsidRPr="00A91DD4" w:rsidRDefault="00F21552" w:rsidP="00936E52">
            <w:pPr>
              <w:pStyle w:val="ConsPlusNormal"/>
            </w:pPr>
          </w:p>
        </w:tc>
        <w:tc>
          <w:tcPr>
            <w:tcW w:w="1417" w:type="dxa"/>
            <w:gridSpan w:val="3"/>
          </w:tcPr>
          <w:p w:rsidR="00F21552" w:rsidRPr="00A91DD4" w:rsidRDefault="00F21552" w:rsidP="00936E52">
            <w:pPr>
              <w:pStyle w:val="ConsPlusNormal"/>
            </w:pPr>
          </w:p>
        </w:tc>
        <w:tc>
          <w:tcPr>
            <w:tcW w:w="3627" w:type="dxa"/>
            <w:gridSpan w:val="6"/>
          </w:tcPr>
          <w:p w:rsidR="00F21552" w:rsidRPr="00A91DD4" w:rsidRDefault="00F21552" w:rsidP="00936E52">
            <w:pPr>
              <w:pStyle w:val="ConsPlusNormal"/>
              <w:jc w:val="right"/>
            </w:pPr>
            <w:r w:rsidRPr="00A91DD4">
              <w:t>«__»____20__ года</w:t>
            </w:r>
          </w:p>
        </w:tc>
      </w:tr>
      <w:tr w:rsidR="00F21552" w:rsidRPr="00A91DD4" w:rsidTr="00936E52">
        <w:tc>
          <w:tcPr>
            <w:tcW w:w="9923" w:type="dxa"/>
            <w:gridSpan w:val="18"/>
            <w:tcBorders>
              <w:bottom w:val="single" w:sz="4" w:space="0" w:color="auto"/>
            </w:tcBorders>
          </w:tcPr>
          <w:p w:rsidR="00F21552" w:rsidRPr="00A91DD4" w:rsidRDefault="00F21552" w:rsidP="00936E52">
            <w:pPr>
              <w:pStyle w:val="ConsPlusNormal"/>
            </w:pPr>
          </w:p>
        </w:tc>
      </w:tr>
      <w:tr w:rsidR="00F21552" w:rsidRPr="00A91DD4" w:rsidTr="00BD6CB0">
        <w:trPr>
          <w:trHeight w:val="477"/>
        </w:trPr>
        <w:tc>
          <w:tcPr>
            <w:tcW w:w="9923" w:type="dxa"/>
            <w:gridSpan w:val="18"/>
            <w:tcBorders>
              <w:top w:val="single" w:sz="4" w:space="0" w:color="auto"/>
            </w:tcBorders>
          </w:tcPr>
          <w:p w:rsidR="00F21552" w:rsidRPr="00A91DD4" w:rsidRDefault="00F21552" w:rsidP="00936E52">
            <w:pPr>
              <w:pStyle w:val="ConsPlusNormal"/>
              <w:jc w:val="center"/>
            </w:pPr>
            <w:r w:rsidRPr="00A91DD4">
              <w:t>(наименование Клиента)</w:t>
            </w:r>
          </w:p>
        </w:tc>
      </w:tr>
      <w:tr w:rsidR="00F21552" w:rsidRPr="00A91DD4" w:rsidTr="00936E52">
        <w:tc>
          <w:tcPr>
            <w:tcW w:w="911" w:type="dxa"/>
            <w:gridSpan w:val="2"/>
          </w:tcPr>
          <w:p w:rsidR="00F21552" w:rsidRPr="00A91DD4" w:rsidRDefault="00F21552" w:rsidP="00936E52">
            <w:pPr>
              <w:pStyle w:val="ConsPlusNormal"/>
            </w:pPr>
            <w:r w:rsidRPr="00A91DD4">
              <w:t>в лице</w:t>
            </w:r>
          </w:p>
        </w:tc>
        <w:tc>
          <w:tcPr>
            <w:tcW w:w="8728" w:type="dxa"/>
            <w:gridSpan w:val="15"/>
            <w:tcBorders>
              <w:bottom w:val="single" w:sz="4" w:space="0" w:color="auto"/>
            </w:tcBorders>
          </w:tcPr>
          <w:p w:rsidR="00F21552" w:rsidRPr="00A91DD4" w:rsidRDefault="00F21552" w:rsidP="00936E52">
            <w:pPr>
              <w:pStyle w:val="ConsPlusNormal"/>
            </w:pPr>
          </w:p>
        </w:tc>
        <w:tc>
          <w:tcPr>
            <w:tcW w:w="284" w:type="dxa"/>
          </w:tcPr>
          <w:p w:rsidR="00F21552" w:rsidRPr="00A91DD4" w:rsidRDefault="00F21552" w:rsidP="00936E52">
            <w:pPr>
              <w:pStyle w:val="ConsPlusNormal"/>
              <w:jc w:val="both"/>
            </w:pPr>
            <w:r w:rsidRPr="00A91DD4">
              <w:t>,</w:t>
            </w:r>
          </w:p>
        </w:tc>
      </w:tr>
      <w:tr w:rsidR="00F21552" w:rsidRPr="00A91DD4" w:rsidTr="00936E52">
        <w:tc>
          <w:tcPr>
            <w:tcW w:w="9923" w:type="dxa"/>
            <w:gridSpan w:val="18"/>
          </w:tcPr>
          <w:p w:rsidR="00F21552" w:rsidRPr="00A91DD4" w:rsidRDefault="00F21552" w:rsidP="00936E52">
            <w:pPr>
              <w:pStyle w:val="ConsPlusNormal"/>
              <w:jc w:val="center"/>
            </w:pPr>
            <w:r w:rsidRPr="00A91DD4">
              <w:t>(должность, ФИО)</w:t>
            </w:r>
          </w:p>
        </w:tc>
      </w:tr>
      <w:tr w:rsidR="00F21552" w:rsidRPr="00A91DD4" w:rsidTr="00936E52">
        <w:tc>
          <w:tcPr>
            <w:tcW w:w="3263" w:type="dxa"/>
            <w:gridSpan w:val="7"/>
          </w:tcPr>
          <w:p w:rsidR="00F21552" w:rsidRPr="00A91DD4" w:rsidRDefault="00F21552" w:rsidP="00936E52">
            <w:pPr>
              <w:pStyle w:val="ConsPlusNormal"/>
            </w:pPr>
            <w:r w:rsidRPr="00A91DD4">
              <w:t>действующего на основании</w:t>
            </w:r>
          </w:p>
        </w:tc>
        <w:tc>
          <w:tcPr>
            <w:tcW w:w="6376" w:type="dxa"/>
            <w:gridSpan w:val="10"/>
            <w:tcBorders>
              <w:bottom w:val="single" w:sz="4" w:space="0" w:color="auto"/>
            </w:tcBorders>
          </w:tcPr>
          <w:p w:rsidR="00F21552" w:rsidRPr="00A91DD4" w:rsidRDefault="00F21552" w:rsidP="00936E52">
            <w:pPr>
              <w:pStyle w:val="ConsPlusNormal"/>
            </w:pPr>
          </w:p>
        </w:tc>
        <w:tc>
          <w:tcPr>
            <w:tcW w:w="284" w:type="dxa"/>
          </w:tcPr>
          <w:p w:rsidR="00F21552" w:rsidRPr="00A91DD4" w:rsidRDefault="00F21552" w:rsidP="00936E52">
            <w:pPr>
              <w:pStyle w:val="ConsPlusNormal"/>
              <w:jc w:val="both"/>
            </w:pPr>
            <w:r w:rsidRPr="00A91DD4">
              <w:t>,</w:t>
            </w:r>
          </w:p>
        </w:tc>
      </w:tr>
      <w:tr w:rsidR="00F21552" w:rsidRPr="00A91DD4" w:rsidTr="00936E52">
        <w:tc>
          <w:tcPr>
            <w:tcW w:w="3263" w:type="dxa"/>
            <w:gridSpan w:val="7"/>
          </w:tcPr>
          <w:p w:rsidR="00F21552" w:rsidRPr="00A91DD4" w:rsidRDefault="00F21552" w:rsidP="00936E52">
            <w:pPr>
              <w:pStyle w:val="ConsPlusNormal"/>
            </w:pPr>
          </w:p>
        </w:tc>
        <w:tc>
          <w:tcPr>
            <w:tcW w:w="6660" w:type="dxa"/>
            <w:gridSpan w:val="11"/>
          </w:tcPr>
          <w:p w:rsidR="00F21552" w:rsidRPr="00A91DD4" w:rsidRDefault="00F21552" w:rsidP="00936E52">
            <w:pPr>
              <w:pStyle w:val="ConsPlusNormal"/>
              <w:jc w:val="center"/>
            </w:pPr>
            <w:r w:rsidRPr="00A91DD4">
              <w:t xml:space="preserve">(устава, доверенности от ________ </w:t>
            </w:r>
            <w:r w:rsidR="00C02B3F" w:rsidRPr="00A91DD4">
              <w:t>№ </w:t>
            </w:r>
            <w:r w:rsidRPr="00A91DD4">
              <w:t>_________)</w:t>
            </w:r>
          </w:p>
        </w:tc>
      </w:tr>
      <w:tr w:rsidR="00F21552" w:rsidRPr="00A91DD4" w:rsidTr="00936E52">
        <w:tc>
          <w:tcPr>
            <w:tcW w:w="3263" w:type="dxa"/>
            <w:gridSpan w:val="7"/>
          </w:tcPr>
          <w:p w:rsidR="00F21552" w:rsidRPr="00A91DD4" w:rsidRDefault="00F21552" w:rsidP="00936E52">
            <w:pPr>
              <w:pStyle w:val="ConsPlusNormal"/>
            </w:pPr>
          </w:p>
        </w:tc>
        <w:tc>
          <w:tcPr>
            <w:tcW w:w="6660" w:type="dxa"/>
            <w:gridSpan w:val="11"/>
          </w:tcPr>
          <w:p w:rsidR="00F21552" w:rsidRPr="00A91DD4" w:rsidRDefault="00F21552" w:rsidP="00936E52">
            <w:pPr>
              <w:pStyle w:val="ConsPlusNormal"/>
            </w:pPr>
          </w:p>
        </w:tc>
      </w:tr>
      <w:tr w:rsidR="00F21552" w:rsidRPr="00A91DD4" w:rsidTr="00936E52">
        <w:tc>
          <w:tcPr>
            <w:tcW w:w="9923" w:type="dxa"/>
            <w:gridSpan w:val="18"/>
          </w:tcPr>
          <w:p w:rsidR="00F21552" w:rsidRPr="00A91DD4" w:rsidRDefault="00F21552" w:rsidP="005252E0">
            <w:pPr>
              <w:pStyle w:val="ConsPlusNormal"/>
              <w:ind w:firstLine="567"/>
              <w:jc w:val="both"/>
            </w:pPr>
            <w:r w:rsidRPr="00A91DD4">
              <w:t xml:space="preserve">Настоящим Клиент заявляет о том, что он в соответствии со статьей 428 Гражданского кодекса Российской Федерации ознакомлен и полностью согласен с Единым договором оказания услуг </w:t>
            </w:r>
            <w:r w:rsidR="000B0396" w:rsidRPr="00A91DD4">
              <w:t>ОАО «РЖД»</w:t>
            </w:r>
            <w:r w:rsidR="005252E0" w:rsidRPr="00A91DD4">
              <w:t>, включая приложения к нему,</w:t>
            </w:r>
            <w:r w:rsidRPr="00A91DD4">
              <w:t xml:space="preserve"> и стоимостью оказания услуг, размещенными на сайте </w:t>
            </w:r>
            <w:r w:rsidR="000B0396" w:rsidRPr="00A91DD4">
              <w:t>ОАО «РЖД»</w:t>
            </w:r>
            <w:r w:rsidRPr="00A91DD4">
              <w:t xml:space="preserve"> по адресу: www.rzd.ru в разделе «Грузовые перевозки»</w:t>
            </w:r>
            <w:r w:rsidR="005252E0" w:rsidRPr="00A91DD4">
              <w:t>.</w:t>
            </w:r>
          </w:p>
        </w:tc>
      </w:tr>
      <w:tr w:rsidR="00F21552" w:rsidRPr="00A91DD4" w:rsidTr="00936E52">
        <w:tc>
          <w:tcPr>
            <w:tcW w:w="9923" w:type="dxa"/>
            <w:gridSpan w:val="18"/>
          </w:tcPr>
          <w:p w:rsidR="00F21552" w:rsidRPr="00A91DD4" w:rsidRDefault="00F21552" w:rsidP="00936E52">
            <w:pPr>
              <w:pStyle w:val="ConsPlusNormal"/>
              <w:jc w:val="both"/>
            </w:pPr>
            <w:r w:rsidRPr="00A91DD4">
              <w:t>Клиент выражает свое согласие:</w:t>
            </w:r>
          </w:p>
        </w:tc>
      </w:tr>
      <w:tr w:rsidR="00F21552" w:rsidRPr="00A91DD4" w:rsidTr="00936E52">
        <w:tc>
          <w:tcPr>
            <w:tcW w:w="486" w:type="dxa"/>
          </w:tcPr>
          <w:p w:rsidR="00F21552" w:rsidRPr="00A91DD4" w:rsidRDefault="00F21552" w:rsidP="00936E52">
            <w:pPr>
              <w:pStyle w:val="ConsPlusNormal"/>
            </w:pPr>
          </w:p>
        </w:tc>
        <w:tc>
          <w:tcPr>
            <w:tcW w:w="9437" w:type="dxa"/>
            <w:gridSpan w:val="17"/>
          </w:tcPr>
          <w:p w:rsidR="00F21552" w:rsidRPr="00A91DD4" w:rsidRDefault="00F21552" w:rsidP="00936E52">
            <w:pPr>
              <w:pStyle w:val="ConsPlusNormal"/>
              <w:jc w:val="both"/>
            </w:pPr>
            <w:r w:rsidRPr="00A91DD4">
              <w:t>получать информацию об услугах*</w:t>
            </w:r>
          </w:p>
        </w:tc>
      </w:tr>
      <w:tr w:rsidR="00F21552" w:rsidRPr="00A91DD4" w:rsidTr="00936E52">
        <w:tc>
          <w:tcPr>
            <w:tcW w:w="486" w:type="dxa"/>
          </w:tcPr>
          <w:p w:rsidR="00F21552" w:rsidRPr="00A91DD4" w:rsidRDefault="00F21552" w:rsidP="00936E52">
            <w:pPr>
              <w:pStyle w:val="ConsPlusNormal"/>
            </w:pPr>
          </w:p>
        </w:tc>
        <w:tc>
          <w:tcPr>
            <w:tcW w:w="9437" w:type="dxa"/>
            <w:gridSpan w:val="17"/>
          </w:tcPr>
          <w:p w:rsidR="00F21552" w:rsidRPr="00A91DD4" w:rsidRDefault="00F21552" w:rsidP="00936E52">
            <w:pPr>
              <w:pStyle w:val="ConsPlusNormal"/>
              <w:jc w:val="both"/>
            </w:pPr>
            <w:r w:rsidRPr="00A91DD4">
              <w:t>на электронный обмен данными*</w:t>
            </w:r>
          </w:p>
        </w:tc>
      </w:tr>
      <w:tr w:rsidR="00F21552" w:rsidRPr="00A91DD4" w:rsidTr="00936E52">
        <w:tc>
          <w:tcPr>
            <w:tcW w:w="486" w:type="dxa"/>
          </w:tcPr>
          <w:p w:rsidR="00F21552" w:rsidRPr="00A91DD4" w:rsidRDefault="00F21552" w:rsidP="00936E52">
            <w:pPr>
              <w:pStyle w:val="ConsPlusNormal"/>
            </w:pPr>
          </w:p>
        </w:tc>
        <w:tc>
          <w:tcPr>
            <w:tcW w:w="9437" w:type="dxa"/>
            <w:gridSpan w:val="17"/>
          </w:tcPr>
          <w:p w:rsidR="00F21552" w:rsidRPr="00A91DD4" w:rsidRDefault="00F21552" w:rsidP="00936E52">
            <w:pPr>
              <w:pStyle w:val="ConsPlusNormal"/>
              <w:jc w:val="both"/>
            </w:pPr>
            <w:r w:rsidRPr="00A91DD4">
              <w:t xml:space="preserve">*по адресу, указанному в заявлении о присоединении Клиента к Личному кабинету клиента </w:t>
            </w:r>
            <w:r w:rsidR="000B0396" w:rsidRPr="00A91DD4">
              <w:t>ОАО «РЖД»</w:t>
            </w:r>
            <w:r w:rsidRPr="00A91DD4">
              <w:t xml:space="preserve"> в сфере грузовых перевозок, либо по адресу</w:t>
            </w:r>
          </w:p>
        </w:tc>
      </w:tr>
      <w:tr w:rsidR="00F21552" w:rsidRPr="00A91DD4" w:rsidTr="00936E52">
        <w:tc>
          <w:tcPr>
            <w:tcW w:w="9923" w:type="dxa"/>
            <w:gridSpan w:val="18"/>
            <w:tcBorders>
              <w:bottom w:val="single" w:sz="4" w:space="0" w:color="auto"/>
            </w:tcBorders>
          </w:tcPr>
          <w:p w:rsidR="00F21552" w:rsidRPr="00A91DD4" w:rsidRDefault="00F21552" w:rsidP="00936E52">
            <w:pPr>
              <w:pStyle w:val="ConsPlusNormal"/>
            </w:pPr>
          </w:p>
        </w:tc>
      </w:tr>
      <w:tr w:rsidR="00F21552" w:rsidRPr="00A91DD4" w:rsidTr="00936E52">
        <w:tc>
          <w:tcPr>
            <w:tcW w:w="9923" w:type="dxa"/>
            <w:gridSpan w:val="18"/>
            <w:tcBorders>
              <w:top w:val="single" w:sz="4" w:space="0" w:color="auto"/>
            </w:tcBorders>
          </w:tcPr>
          <w:p w:rsidR="00F21552" w:rsidRPr="00A91DD4" w:rsidRDefault="00F21552" w:rsidP="00936E52">
            <w:pPr>
              <w:pStyle w:val="ConsPlusNormal"/>
              <w:jc w:val="center"/>
            </w:pPr>
            <w:r w:rsidRPr="00A91DD4">
              <w:t>(адрес электронной почты Клиента)</w:t>
            </w:r>
          </w:p>
          <w:p w:rsidR="00F21552" w:rsidRPr="00A91DD4" w:rsidRDefault="00F21552" w:rsidP="00936E52">
            <w:pPr>
              <w:pStyle w:val="ConsPlusNormal"/>
              <w:jc w:val="center"/>
            </w:pPr>
          </w:p>
          <w:p w:rsidR="00F21552" w:rsidRPr="00A91DD4" w:rsidRDefault="00F21552" w:rsidP="00936E52">
            <w:pPr>
              <w:pStyle w:val="ConsPlusNormal"/>
              <w:jc w:val="center"/>
            </w:pPr>
          </w:p>
          <w:p w:rsidR="00F21552" w:rsidRPr="00A91DD4" w:rsidRDefault="00F21552" w:rsidP="00936E52">
            <w:pPr>
              <w:spacing w:after="0" w:line="240" w:lineRule="auto"/>
              <w:ind w:firstLine="709"/>
              <w:jc w:val="both"/>
              <w:rPr>
                <w:rFonts w:ascii="Times New Roman" w:hAnsi="Times New Roman"/>
                <w:sz w:val="24"/>
                <w:szCs w:val="24"/>
              </w:rPr>
            </w:pPr>
            <w:r w:rsidRPr="00A91DD4">
              <w:rPr>
                <w:rFonts w:ascii="Times New Roman" w:hAnsi="Times New Roman"/>
                <w:sz w:val="24"/>
                <w:szCs w:val="24"/>
                <w:shd w:val="clear" w:color="auto" w:fill="FFFFFF"/>
              </w:rPr>
              <w:t>В соответствии со статьей 9</w:t>
            </w:r>
            <w:r w:rsidRPr="00A91DD4">
              <w:rPr>
                <w:rFonts w:ascii="Times New Roman" w:hAnsi="Times New Roman"/>
                <w:sz w:val="24"/>
                <w:szCs w:val="24"/>
              </w:rPr>
              <w:t xml:space="preserve"> Федерального закона от 27</w:t>
            </w:r>
            <w:r w:rsidR="0018195C">
              <w:rPr>
                <w:rFonts w:ascii="Times New Roman" w:hAnsi="Times New Roman"/>
                <w:sz w:val="24"/>
                <w:szCs w:val="24"/>
              </w:rPr>
              <w:t xml:space="preserve"> </w:t>
            </w:r>
            <w:r w:rsidR="00A57564">
              <w:rPr>
                <w:rFonts w:ascii="Times New Roman" w:hAnsi="Times New Roman"/>
                <w:sz w:val="24"/>
                <w:szCs w:val="24"/>
              </w:rPr>
              <w:t xml:space="preserve">июля </w:t>
            </w:r>
            <w:r w:rsidRPr="00A91DD4">
              <w:rPr>
                <w:rFonts w:ascii="Times New Roman" w:hAnsi="Times New Roman"/>
                <w:sz w:val="24"/>
                <w:szCs w:val="24"/>
              </w:rPr>
              <w:t>2006</w:t>
            </w:r>
            <w:r w:rsidR="00A57564">
              <w:rPr>
                <w:rFonts w:ascii="Times New Roman" w:hAnsi="Times New Roman"/>
                <w:sz w:val="24"/>
                <w:szCs w:val="24"/>
              </w:rPr>
              <w:t xml:space="preserve"> г.</w:t>
            </w:r>
            <w:r w:rsidRPr="00A91DD4">
              <w:rPr>
                <w:rFonts w:ascii="Times New Roman" w:hAnsi="Times New Roman"/>
                <w:sz w:val="24"/>
                <w:szCs w:val="24"/>
              </w:rPr>
              <w:t xml:space="preserve"> </w:t>
            </w:r>
            <w:r w:rsidR="00C02B3F" w:rsidRPr="00A91DD4">
              <w:rPr>
                <w:rFonts w:ascii="Times New Roman" w:hAnsi="Times New Roman"/>
                <w:sz w:val="24"/>
                <w:szCs w:val="24"/>
              </w:rPr>
              <w:t>№ </w:t>
            </w:r>
            <w:r w:rsidRPr="00A91DD4">
              <w:rPr>
                <w:rFonts w:ascii="Times New Roman" w:hAnsi="Times New Roman"/>
                <w:sz w:val="24"/>
                <w:szCs w:val="24"/>
              </w:rPr>
              <w:t xml:space="preserve">152-ФЗ </w:t>
            </w:r>
            <w:r w:rsidR="0018195C">
              <w:rPr>
                <w:rFonts w:ascii="Times New Roman" w:hAnsi="Times New Roman"/>
                <w:sz w:val="24"/>
                <w:szCs w:val="24"/>
              </w:rPr>
              <w:t xml:space="preserve">                </w:t>
            </w:r>
            <w:r w:rsidRPr="00A91DD4">
              <w:rPr>
                <w:rFonts w:ascii="Times New Roman" w:hAnsi="Times New Roman"/>
                <w:sz w:val="24"/>
                <w:szCs w:val="24"/>
              </w:rPr>
              <w:t>«О персональных данных»:</w:t>
            </w:r>
          </w:p>
          <w:p w:rsidR="00F21552" w:rsidRPr="00A91DD4" w:rsidRDefault="00F21552" w:rsidP="00936E52">
            <w:pPr>
              <w:spacing w:after="0" w:line="240" w:lineRule="auto"/>
              <w:ind w:firstLine="709"/>
              <w:jc w:val="both"/>
              <w:rPr>
                <w:rFonts w:ascii="Times New Roman" w:hAnsi="Times New Roman"/>
                <w:sz w:val="24"/>
                <w:szCs w:val="24"/>
              </w:rPr>
            </w:pPr>
            <w:r w:rsidRPr="00A91DD4">
              <w:rPr>
                <w:rFonts w:ascii="Times New Roman" w:hAnsi="Times New Roman"/>
                <w:sz w:val="24"/>
                <w:szCs w:val="24"/>
              </w:rPr>
              <w:t>К</w:t>
            </w:r>
            <w:r w:rsidRPr="00A91DD4">
              <w:rPr>
                <w:rFonts w:ascii="Times New Roman" w:hAnsi="Times New Roman"/>
                <w:sz w:val="24"/>
                <w:szCs w:val="24"/>
                <w:shd w:val="clear" w:color="auto" w:fill="FFFFFF"/>
              </w:rPr>
              <w:t xml:space="preserve">лиент, являющийся </w:t>
            </w:r>
            <w:r w:rsidR="005252E0" w:rsidRPr="00A91DD4">
              <w:rPr>
                <w:rFonts w:ascii="Times New Roman" w:hAnsi="Times New Roman"/>
                <w:sz w:val="24"/>
                <w:szCs w:val="24"/>
                <w:shd w:val="clear" w:color="auto" w:fill="FFFFFF"/>
              </w:rPr>
              <w:t>индивидуальным предпринимателем</w:t>
            </w:r>
            <w:r w:rsidRPr="00A91DD4">
              <w:rPr>
                <w:rFonts w:ascii="Times New Roman" w:hAnsi="Times New Roman"/>
                <w:sz w:val="24"/>
                <w:szCs w:val="24"/>
                <w:shd w:val="clear" w:color="auto" w:fill="FFFFFF"/>
              </w:rPr>
              <w:t xml:space="preserve">, </w:t>
            </w:r>
            <w:r w:rsidRPr="00A91DD4">
              <w:rPr>
                <w:rFonts w:ascii="Times New Roman" w:hAnsi="Times New Roman"/>
                <w:sz w:val="24"/>
                <w:szCs w:val="24"/>
              </w:rPr>
              <w:t>дает согласие на обработку персональных данных, необходимых для исполнения Соглашения, а также на их передачу третьим лицам в объеме, необходимом для оказания Клиенту услуг в полном объеме;</w:t>
            </w:r>
          </w:p>
          <w:p w:rsidR="00F21552" w:rsidRPr="00A91DD4" w:rsidRDefault="00F21552" w:rsidP="00936E52">
            <w:pPr>
              <w:spacing w:after="0" w:line="240" w:lineRule="auto"/>
              <w:ind w:firstLine="709"/>
              <w:jc w:val="both"/>
              <w:rPr>
                <w:rFonts w:ascii="Times New Roman" w:hAnsi="Times New Roman"/>
                <w:sz w:val="24"/>
                <w:szCs w:val="24"/>
              </w:rPr>
            </w:pPr>
            <w:r w:rsidRPr="00A91DD4">
              <w:rPr>
                <w:rFonts w:ascii="Times New Roman" w:hAnsi="Times New Roman"/>
                <w:sz w:val="24"/>
                <w:szCs w:val="24"/>
              </w:rPr>
              <w:t xml:space="preserve">Клиент в порядке статьи 431.2 Гражданского кодекса Российской Федерации заверяет </w:t>
            </w:r>
            <w:r w:rsidR="000B0396" w:rsidRPr="00A91DD4">
              <w:rPr>
                <w:rFonts w:ascii="Times New Roman" w:hAnsi="Times New Roman"/>
                <w:sz w:val="24"/>
                <w:szCs w:val="24"/>
              </w:rPr>
              <w:t>ОАО «РЖД»</w:t>
            </w:r>
            <w:r w:rsidRPr="00A91DD4">
              <w:rPr>
                <w:rFonts w:ascii="Times New Roman" w:hAnsi="Times New Roman"/>
                <w:sz w:val="24"/>
                <w:szCs w:val="24"/>
              </w:rPr>
              <w:t xml:space="preserve"> о том, что им получены все необходимые по действующему законодательству Российской Федерации согласия на обработку персональных данных физических лиц в объеме, необходимом для исполнения Соглашения и Договора, и обязуется в соответствии со статьей 406.1 Гражданского кодекса Российской Федерации оплатить </w:t>
            </w:r>
            <w:r w:rsidR="000B0396" w:rsidRPr="00A91DD4">
              <w:rPr>
                <w:rFonts w:ascii="Times New Roman" w:hAnsi="Times New Roman"/>
                <w:sz w:val="24"/>
                <w:szCs w:val="24"/>
              </w:rPr>
              <w:t>ОАО «РЖД»</w:t>
            </w:r>
            <w:r w:rsidRPr="00A91DD4">
              <w:rPr>
                <w:rFonts w:ascii="Times New Roman" w:hAnsi="Times New Roman"/>
                <w:sz w:val="24"/>
                <w:szCs w:val="24"/>
              </w:rPr>
              <w:t xml:space="preserve"> имущественные потери </w:t>
            </w:r>
            <w:r w:rsidR="000B0396" w:rsidRPr="00A91DD4">
              <w:rPr>
                <w:rFonts w:ascii="Times New Roman" w:hAnsi="Times New Roman"/>
                <w:sz w:val="24"/>
                <w:szCs w:val="24"/>
              </w:rPr>
              <w:t>ОАО «РЖД»</w:t>
            </w:r>
            <w:r w:rsidRPr="00A91DD4">
              <w:rPr>
                <w:rFonts w:ascii="Times New Roman" w:hAnsi="Times New Roman"/>
                <w:sz w:val="24"/>
                <w:szCs w:val="24"/>
              </w:rPr>
              <w:t xml:space="preserve"> в размере понесенных расходов, вызванных неисполнением Клиентом данной обязанности, в т.ч. (но не ограничиваясь) по компенсации </w:t>
            </w:r>
            <w:r w:rsidR="000B0396" w:rsidRPr="00A91DD4">
              <w:rPr>
                <w:rFonts w:ascii="Times New Roman" w:hAnsi="Times New Roman"/>
                <w:sz w:val="24"/>
                <w:szCs w:val="24"/>
              </w:rPr>
              <w:t>ОАО «РЖД»</w:t>
            </w:r>
            <w:r w:rsidRPr="00A91DD4">
              <w:rPr>
                <w:rFonts w:ascii="Times New Roman" w:hAnsi="Times New Roman"/>
                <w:sz w:val="24"/>
                <w:szCs w:val="24"/>
              </w:rPr>
              <w:t xml:space="preserve"> уплаченных сумм штрафов.</w:t>
            </w:r>
          </w:p>
          <w:p w:rsidR="00F21552" w:rsidRPr="00A91DD4" w:rsidRDefault="00F21552" w:rsidP="00936E52">
            <w:pPr>
              <w:spacing w:after="0" w:line="240" w:lineRule="auto"/>
              <w:jc w:val="center"/>
              <w:rPr>
                <w:rFonts w:ascii="Times New Roman" w:hAnsi="Times New Roman"/>
                <w:sz w:val="24"/>
                <w:szCs w:val="24"/>
              </w:rPr>
            </w:pPr>
          </w:p>
          <w:p w:rsidR="00F21552" w:rsidRPr="00A91DD4" w:rsidRDefault="00F21552" w:rsidP="00936E52">
            <w:pPr>
              <w:spacing w:after="0" w:line="240" w:lineRule="auto"/>
              <w:jc w:val="center"/>
              <w:rPr>
                <w:rFonts w:ascii="Times New Roman" w:hAnsi="Times New Roman"/>
                <w:sz w:val="24"/>
                <w:szCs w:val="24"/>
              </w:rPr>
            </w:pPr>
          </w:p>
        </w:tc>
      </w:tr>
      <w:tr w:rsidR="00F21552" w:rsidRPr="00A91DD4" w:rsidTr="00E44412">
        <w:tc>
          <w:tcPr>
            <w:tcW w:w="486" w:type="dxa"/>
          </w:tcPr>
          <w:p w:rsidR="00F21552" w:rsidRPr="00A91DD4" w:rsidRDefault="00F21552" w:rsidP="00936E52">
            <w:pPr>
              <w:pStyle w:val="ConsPlusNormal"/>
            </w:pPr>
          </w:p>
        </w:tc>
        <w:tc>
          <w:tcPr>
            <w:tcW w:w="4053" w:type="dxa"/>
            <w:gridSpan w:val="7"/>
            <w:tcBorders>
              <w:left w:val="nil"/>
            </w:tcBorders>
          </w:tcPr>
          <w:p w:rsidR="00F21552" w:rsidRPr="00A91DD4" w:rsidRDefault="00F21552" w:rsidP="00936E52">
            <w:pPr>
              <w:pStyle w:val="ConsPlusNormal"/>
              <w:jc w:val="both"/>
            </w:pPr>
            <w:r w:rsidRPr="00A91DD4">
              <w:t>Оплата услуг будет осуществляться</w:t>
            </w:r>
          </w:p>
        </w:tc>
        <w:tc>
          <w:tcPr>
            <w:tcW w:w="2832" w:type="dxa"/>
            <w:gridSpan w:val="6"/>
            <w:tcBorders>
              <w:bottom w:val="single" w:sz="4" w:space="0" w:color="auto"/>
            </w:tcBorders>
          </w:tcPr>
          <w:p w:rsidR="00F21552" w:rsidRPr="00A91DD4" w:rsidRDefault="00F21552" w:rsidP="00936E52">
            <w:pPr>
              <w:pStyle w:val="ConsPlusNormal"/>
            </w:pPr>
          </w:p>
        </w:tc>
        <w:tc>
          <w:tcPr>
            <w:tcW w:w="2552" w:type="dxa"/>
            <w:gridSpan w:val="4"/>
          </w:tcPr>
          <w:p w:rsidR="00F21552" w:rsidRPr="00A91DD4" w:rsidRDefault="00F21552" w:rsidP="00936E52">
            <w:pPr>
              <w:pStyle w:val="ConsPlusNormal"/>
              <w:jc w:val="both"/>
            </w:pPr>
            <w:r w:rsidRPr="00A91DD4">
              <w:t>(указывается полное и</w:t>
            </w:r>
          </w:p>
        </w:tc>
      </w:tr>
      <w:tr w:rsidR="00F21552" w:rsidRPr="00A91DD4" w:rsidTr="00936E52">
        <w:tc>
          <w:tcPr>
            <w:tcW w:w="9923" w:type="dxa"/>
            <w:gridSpan w:val="18"/>
          </w:tcPr>
          <w:p w:rsidR="00F21552" w:rsidRPr="00A91DD4" w:rsidRDefault="00F21552" w:rsidP="00936E52">
            <w:pPr>
              <w:pStyle w:val="ConsPlusNormal"/>
            </w:pPr>
            <w:r w:rsidRPr="00A91DD4">
              <w:t>сокращенное наименование Плательщика, его ЕЛС, ИНН), согласие (гарантийное письмо) прилагается.</w:t>
            </w:r>
          </w:p>
        </w:tc>
      </w:tr>
      <w:tr w:rsidR="00F21552" w:rsidRPr="00A91DD4" w:rsidTr="00936E52">
        <w:tc>
          <w:tcPr>
            <w:tcW w:w="911" w:type="dxa"/>
            <w:gridSpan w:val="2"/>
          </w:tcPr>
          <w:p w:rsidR="00F21552" w:rsidRPr="00A91DD4" w:rsidRDefault="00E44412" w:rsidP="00936E52">
            <w:pPr>
              <w:pStyle w:val="ConsPlusNormal"/>
              <w:jc w:val="both"/>
            </w:pPr>
            <w:r w:rsidRPr="00A91DD4">
              <w:t>Клиент</w:t>
            </w:r>
          </w:p>
        </w:tc>
        <w:tc>
          <w:tcPr>
            <w:tcW w:w="9012" w:type="dxa"/>
            <w:gridSpan w:val="16"/>
            <w:tcBorders>
              <w:bottom w:val="single" w:sz="4" w:space="0" w:color="auto"/>
            </w:tcBorders>
          </w:tcPr>
          <w:p w:rsidR="00F21552" w:rsidRPr="00A91DD4" w:rsidRDefault="00F21552" w:rsidP="00936E52">
            <w:pPr>
              <w:pStyle w:val="ConsPlusNormal"/>
            </w:pPr>
          </w:p>
        </w:tc>
      </w:tr>
      <w:tr w:rsidR="00F21552" w:rsidRPr="00A91DD4" w:rsidTr="00936E52">
        <w:tc>
          <w:tcPr>
            <w:tcW w:w="2583" w:type="dxa"/>
            <w:gridSpan w:val="5"/>
          </w:tcPr>
          <w:p w:rsidR="00F21552" w:rsidRPr="00A91DD4" w:rsidRDefault="00F21552" w:rsidP="00936E52">
            <w:pPr>
              <w:pStyle w:val="ConsPlusNormal"/>
              <w:jc w:val="both"/>
            </w:pPr>
            <w:r w:rsidRPr="00A91DD4">
              <w:t>Место нахождения:</w:t>
            </w:r>
          </w:p>
        </w:tc>
        <w:tc>
          <w:tcPr>
            <w:tcW w:w="7340" w:type="dxa"/>
            <w:gridSpan w:val="13"/>
            <w:tcBorders>
              <w:top w:val="single" w:sz="4" w:space="0" w:color="auto"/>
              <w:bottom w:val="single" w:sz="4" w:space="0" w:color="auto"/>
            </w:tcBorders>
          </w:tcPr>
          <w:p w:rsidR="00F21552" w:rsidRPr="00A91DD4" w:rsidRDefault="00F21552" w:rsidP="00936E52">
            <w:pPr>
              <w:pStyle w:val="ConsPlusNormal"/>
            </w:pPr>
          </w:p>
        </w:tc>
      </w:tr>
      <w:tr w:rsidR="00F21552" w:rsidRPr="00A91DD4" w:rsidTr="00936E52">
        <w:tc>
          <w:tcPr>
            <w:tcW w:w="1903" w:type="dxa"/>
            <w:gridSpan w:val="3"/>
          </w:tcPr>
          <w:p w:rsidR="00F21552" w:rsidRPr="00A91DD4" w:rsidRDefault="00F21552" w:rsidP="00936E52">
            <w:pPr>
              <w:pStyle w:val="ConsPlusNormal"/>
              <w:jc w:val="both"/>
            </w:pPr>
            <w:r w:rsidRPr="00A91DD4">
              <w:t>Почтовый адрес</w:t>
            </w:r>
          </w:p>
        </w:tc>
        <w:tc>
          <w:tcPr>
            <w:tcW w:w="8020" w:type="dxa"/>
            <w:gridSpan w:val="15"/>
            <w:tcBorders>
              <w:bottom w:val="single" w:sz="4" w:space="0" w:color="auto"/>
            </w:tcBorders>
          </w:tcPr>
          <w:p w:rsidR="00F21552" w:rsidRPr="00A91DD4" w:rsidRDefault="00F21552" w:rsidP="00936E52">
            <w:pPr>
              <w:pStyle w:val="ConsPlusNormal"/>
            </w:pPr>
          </w:p>
        </w:tc>
      </w:tr>
      <w:tr w:rsidR="00F21552" w:rsidRPr="00A91DD4" w:rsidTr="00936E52">
        <w:tc>
          <w:tcPr>
            <w:tcW w:w="2923" w:type="dxa"/>
            <w:gridSpan w:val="6"/>
          </w:tcPr>
          <w:p w:rsidR="00F21552" w:rsidRPr="00A91DD4" w:rsidRDefault="00F21552" w:rsidP="00936E52">
            <w:pPr>
              <w:pStyle w:val="ConsPlusNormal"/>
              <w:jc w:val="both"/>
            </w:pPr>
            <w:r w:rsidRPr="00A91DD4">
              <w:t>ИНН</w:t>
            </w:r>
          </w:p>
        </w:tc>
        <w:tc>
          <w:tcPr>
            <w:tcW w:w="2438" w:type="dxa"/>
            <w:gridSpan w:val="4"/>
            <w:tcBorders>
              <w:top w:val="single" w:sz="4" w:space="0" w:color="auto"/>
            </w:tcBorders>
          </w:tcPr>
          <w:p w:rsidR="00F21552" w:rsidRPr="00A91DD4" w:rsidRDefault="00F21552" w:rsidP="00936E52">
            <w:pPr>
              <w:pStyle w:val="ConsPlusNormal"/>
              <w:jc w:val="both"/>
            </w:pPr>
            <w:r w:rsidRPr="00A91DD4">
              <w:t>КПП</w:t>
            </w:r>
          </w:p>
        </w:tc>
        <w:tc>
          <w:tcPr>
            <w:tcW w:w="1615" w:type="dxa"/>
            <w:gridSpan w:val="3"/>
            <w:tcBorders>
              <w:top w:val="single" w:sz="4" w:space="0" w:color="auto"/>
            </w:tcBorders>
          </w:tcPr>
          <w:p w:rsidR="00F21552" w:rsidRPr="00A91DD4" w:rsidRDefault="002261E0" w:rsidP="00936E52">
            <w:pPr>
              <w:pStyle w:val="ConsPlusNormal"/>
              <w:jc w:val="both"/>
            </w:pPr>
            <w:r w:rsidRPr="00A91DD4">
              <w:t>ОГРН</w:t>
            </w:r>
          </w:p>
        </w:tc>
        <w:tc>
          <w:tcPr>
            <w:tcW w:w="567" w:type="dxa"/>
            <w:gridSpan w:val="2"/>
            <w:tcBorders>
              <w:top w:val="single" w:sz="4" w:space="0" w:color="auto"/>
            </w:tcBorders>
          </w:tcPr>
          <w:p w:rsidR="00F21552" w:rsidRPr="00A91DD4" w:rsidRDefault="00F21552" w:rsidP="00936E52">
            <w:pPr>
              <w:pStyle w:val="ConsPlusNormal"/>
            </w:pPr>
          </w:p>
        </w:tc>
        <w:tc>
          <w:tcPr>
            <w:tcW w:w="1020" w:type="dxa"/>
            <w:tcBorders>
              <w:top w:val="single" w:sz="4" w:space="0" w:color="auto"/>
            </w:tcBorders>
          </w:tcPr>
          <w:p w:rsidR="00F21552" w:rsidRPr="00A91DD4" w:rsidRDefault="00F21552" w:rsidP="00936E52">
            <w:pPr>
              <w:pStyle w:val="ConsPlusNormal"/>
            </w:pPr>
          </w:p>
        </w:tc>
        <w:tc>
          <w:tcPr>
            <w:tcW w:w="1360" w:type="dxa"/>
            <w:gridSpan w:val="2"/>
            <w:tcBorders>
              <w:top w:val="single" w:sz="4" w:space="0" w:color="auto"/>
            </w:tcBorders>
          </w:tcPr>
          <w:p w:rsidR="00F21552" w:rsidRPr="00A91DD4" w:rsidRDefault="00F21552" w:rsidP="00936E52">
            <w:pPr>
              <w:pStyle w:val="ConsPlusNormal"/>
            </w:pPr>
          </w:p>
        </w:tc>
      </w:tr>
      <w:tr w:rsidR="00F21552" w:rsidRPr="00A91DD4" w:rsidTr="00936E52">
        <w:tc>
          <w:tcPr>
            <w:tcW w:w="9923" w:type="dxa"/>
            <w:gridSpan w:val="18"/>
          </w:tcPr>
          <w:p w:rsidR="002261E0" w:rsidRDefault="002261E0" w:rsidP="00936E52">
            <w:pPr>
              <w:pStyle w:val="ConsPlusNormal"/>
              <w:jc w:val="both"/>
            </w:pPr>
          </w:p>
          <w:p w:rsidR="00F21552" w:rsidRPr="00A91DD4" w:rsidRDefault="00F21552" w:rsidP="00936E52">
            <w:pPr>
              <w:pStyle w:val="ConsPlusNormal"/>
              <w:jc w:val="both"/>
            </w:pPr>
            <w:r w:rsidRPr="00A91DD4">
              <w:t>от Клиента:</w:t>
            </w:r>
          </w:p>
        </w:tc>
      </w:tr>
      <w:tr w:rsidR="00F21552" w:rsidRPr="00A91DD4" w:rsidTr="00936E52">
        <w:tc>
          <w:tcPr>
            <w:tcW w:w="5812" w:type="dxa"/>
            <w:gridSpan w:val="11"/>
            <w:tcBorders>
              <w:bottom w:val="single" w:sz="4" w:space="0" w:color="auto"/>
            </w:tcBorders>
          </w:tcPr>
          <w:p w:rsidR="00F21552" w:rsidRPr="00A91DD4" w:rsidRDefault="00F21552" w:rsidP="00936E52">
            <w:pPr>
              <w:pStyle w:val="ConsPlusNormal"/>
            </w:pPr>
          </w:p>
        </w:tc>
        <w:tc>
          <w:tcPr>
            <w:tcW w:w="4111" w:type="dxa"/>
            <w:gridSpan w:val="7"/>
          </w:tcPr>
          <w:p w:rsidR="00F21552" w:rsidRPr="00A91DD4" w:rsidRDefault="00F21552" w:rsidP="00936E52">
            <w:pPr>
              <w:pStyle w:val="ConsPlusNormal"/>
              <w:jc w:val="both"/>
            </w:pPr>
            <w:r w:rsidRPr="00A91DD4">
              <w:t>ФИО, должность, доверенность/</w:t>
            </w:r>
          </w:p>
        </w:tc>
      </w:tr>
      <w:tr w:rsidR="00F21552" w:rsidRPr="00A91DD4" w:rsidTr="00936E52">
        <w:tc>
          <w:tcPr>
            <w:tcW w:w="2243" w:type="dxa"/>
            <w:gridSpan w:val="4"/>
            <w:tcBorders>
              <w:top w:val="single" w:sz="4" w:space="0" w:color="auto"/>
            </w:tcBorders>
          </w:tcPr>
          <w:p w:rsidR="00F21552" w:rsidRPr="00A91DD4" w:rsidRDefault="00F21552" w:rsidP="00936E52">
            <w:pPr>
              <w:pStyle w:val="ConsPlusNormal"/>
              <w:jc w:val="center"/>
            </w:pPr>
          </w:p>
        </w:tc>
        <w:tc>
          <w:tcPr>
            <w:tcW w:w="7680" w:type="dxa"/>
            <w:gridSpan w:val="14"/>
          </w:tcPr>
          <w:p w:rsidR="00F21552" w:rsidRPr="00A91DD4" w:rsidRDefault="00F21552" w:rsidP="00936E52">
            <w:pPr>
              <w:pStyle w:val="ConsPlusNormal"/>
            </w:pPr>
          </w:p>
        </w:tc>
      </w:tr>
      <w:tr w:rsidR="00F21552" w:rsidRPr="00A91DD4" w:rsidTr="00936E52">
        <w:tc>
          <w:tcPr>
            <w:tcW w:w="5812" w:type="dxa"/>
            <w:gridSpan w:val="11"/>
            <w:tcBorders>
              <w:bottom w:val="single" w:sz="4" w:space="0" w:color="auto"/>
            </w:tcBorders>
          </w:tcPr>
          <w:p w:rsidR="00F21552" w:rsidRPr="00A91DD4" w:rsidRDefault="00F21552" w:rsidP="00936E52">
            <w:pPr>
              <w:pStyle w:val="ConsPlusNormal"/>
            </w:pPr>
          </w:p>
        </w:tc>
        <w:tc>
          <w:tcPr>
            <w:tcW w:w="4111" w:type="dxa"/>
            <w:gridSpan w:val="7"/>
          </w:tcPr>
          <w:p w:rsidR="00F21552" w:rsidRPr="00A91DD4" w:rsidRDefault="00F21552" w:rsidP="00936E52">
            <w:pPr>
              <w:pStyle w:val="ConsPlusNormal"/>
              <w:jc w:val="both"/>
            </w:pPr>
            <w:r w:rsidRPr="00A91DD4">
              <w:t>/ФИО, должность, дата/</w:t>
            </w:r>
          </w:p>
        </w:tc>
      </w:tr>
      <w:tr w:rsidR="00F21552" w:rsidRPr="00A91DD4" w:rsidTr="00936E52">
        <w:tc>
          <w:tcPr>
            <w:tcW w:w="9923" w:type="dxa"/>
            <w:gridSpan w:val="18"/>
          </w:tcPr>
          <w:p w:rsidR="00F21552" w:rsidRPr="00A91DD4" w:rsidRDefault="00F21552" w:rsidP="00936E52">
            <w:pPr>
              <w:pStyle w:val="ConsPlusNormal"/>
            </w:pPr>
            <w:r w:rsidRPr="00A91DD4">
              <w:t>(отметка (штамп) о получении заявления ЦФТО/ТЦФТО).</w:t>
            </w:r>
          </w:p>
        </w:tc>
      </w:tr>
    </w:tbl>
    <w:p w:rsidR="00F21552" w:rsidRPr="00A91DD4" w:rsidRDefault="00F21552" w:rsidP="00F21552">
      <w:pPr>
        <w:pStyle w:val="ConsPlusNormal"/>
        <w:jc w:val="both"/>
      </w:pPr>
    </w:p>
    <w:p w:rsidR="00415BB3" w:rsidRPr="00A91DD4" w:rsidRDefault="00415BB3" w:rsidP="00F21552">
      <w:pPr>
        <w:pStyle w:val="ConsPlusNormal"/>
        <w:jc w:val="both"/>
        <w:outlineLvl w:val="1"/>
      </w:pPr>
    </w:p>
    <w:p w:rsidR="00415BB3" w:rsidRPr="00A91DD4" w:rsidRDefault="00415BB3" w:rsidP="00941C85">
      <w:pPr>
        <w:pStyle w:val="ConsPlusNormal"/>
        <w:jc w:val="both"/>
        <w:outlineLvl w:val="1"/>
      </w:pPr>
    </w:p>
    <w:p w:rsidR="00415BB3" w:rsidRPr="00A91DD4" w:rsidRDefault="006D5F5E" w:rsidP="00941C85">
      <w:pPr>
        <w:pStyle w:val="ConsPlusNormal"/>
        <w:jc w:val="both"/>
        <w:outlineLvl w:val="1"/>
      </w:pPr>
      <w:r w:rsidRPr="00A91DD4">
        <w:t>ФОРМА СОГЛАСОВАНА</w:t>
      </w:r>
    </w:p>
    <w:p w:rsidR="00415BB3" w:rsidRPr="00A91DD4" w:rsidRDefault="00415BB3" w:rsidP="00941C85">
      <w:pPr>
        <w:pStyle w:val="ConsPlusNormal"/>
        <w:jc w:val="both"/>
        <w:outlineLvl w:val="1"/>
      </w:pPr>
    </w:p>
    <w:p w:rsidR="007C2D5E" w:rsidRDefault="007C2D5E" w:rsidP="00941C85">
      <w:pPr>
        <w:pStyle w:val="ConsPlusNormal"/>
        <w:jc w:val="both"/>
        <w:outlineLvl w:val="1"/>
      </w:pPr>
    </w:p>
    <w:p w:rsidR="006F6926" w:rsidRDefault="006F6926" w:rsidP="006F6926">
      <w:pPr>
        <w:pStyle w:val="ConsPlusNormal"/>
        <w:jc w:val="center"/>
        <w:outlineLvl w:val="1"/>
        <w:sectPr w:rsidR="006F6926" w:rsidSect="007C2D5E">
          <w:pgSz w:w="11906" w:h="16838"/>
          <w:pgMar w:top="1134" w:right="851" w:bottom="1134" w:left="1134" w:header="709" w:footer="709" w:gutter="0"/>
          <w:cols w:space="720"/>
          <w:noEndnote/>
          <w:docGrid w:linePitch="299"/>
        </w:sectPr>
      </w:pPr>
      <w:r>
        <w:t>____________________</w:t>
      </w:r>
    </w:p>
    <w:p w:rsidR="00986F5E" w:rsidRPr="00BD6CB0" w:rsidRDefault="00986F5E" w:rsidP="00986F5E">
      <w:pPr>
        <w:pStyle w:val="ConsPlusNormal"/>
        <w:outlineLvl w:val="1"/>
        <w:rPr>
          <w:sz w:val="28"/>
          <w:szCs w:val="28"/>
        </w:rPr>
      </w:pPr>
      <w:r w:rsidRPr="00BD6CB0">
        <w:rPr>
          <w:sz w:val="28"/>
          <w:szCs w:val="28"/>
        </w:rPr>
        <w:lastRenderedPageBreak/>
        <w:t>Приложение Б</w:t>
      </w:r>
    </w:p>
    <w:p w:rsidR="00986F5E" w:rsidRPr="00BD6CB0" w:rsidRDefault="00986F5E" w:rsidP="00986F5E">
      <w:pPr>
        <w:pStyle w:val="ConsPlusNormal"/>
        <w:jc w:val="both"/>
        <w:outlineLvl w:val="1"/>
        <w:rPr>
          <w:sz w:val="28"/>
          <w:szCs w:val="28"/>
        </w:rPr>
      </w:pPr>
      <w:r w:rsidRPr="00BD6CB0">
        <w:rPr>
          <w:sz w:val="28"/>
          <w:szCs w:val="28"/>
        </w:rPr>
        <w:t>к Единому договору</w:t>
      </w:r>
    </w:p>
    <w:p w:rsidR="00AB3CFE" w:rsidRPr="00BD6CB0" w:rsidRDefault="00AB3CFE" w:rsidP="00AB3CFE">
      <w:pPr>
        <w:pStyle w:val="ConsPlusNormal"/>
        <w:jc w:val="both"/>
        <w:rPr>
          <w:sz w:val="28"/>
          <w:szCs w:val="28"/>
        </w:rPr>
      </w:pPr>
    </w:p>
    <w:p w:rsidR="00AB3CFE" w:rsidRPr="00A91DD4" w:rsidRDefault="00AB3CFE" w:rsidP="00097E8F">
      <w:pPr>
        <w:pStyle w:val="ConsPlusNormal"/>
      </w:pPr>
      <w:r w:rsidRPr="00A91DD4">
        <w:rPr>
          <w:bCs/>
        </w:rPr>
        <w:t>ФОРМА</w:t>
      </w:r>
    </w:p>
    <w:p w:rsidR="00AB3CFE" w:rsidRPr="00A91DD4" w:rsidRDefault="00AB3CFE" w:rsidP="00AB3CFE">
      <w:pPr>
        <w:pStyle w:val="ConsPlusNormal"/>
        <w:jc w:val="both"/>
      </w:pPr>
    </w:p>
    <w:p w:rsidR="00AB3CFE" w:rsidRPr="00A91DD4" w:rsidRDefault="00AB3CFE" w:rsidP="00AB3CFE">
      <w:pPr>
        <w:pStyle w:val="ConsPlusNormal"/>
        <w:jc w:val="center"/>
      </w:pPr>
      <w:r w:rsidRPr="00A91DD4">
        <w:rPr>
          <w:bCs/>
        </w:rPr>
        <w:t>Акт сдачи-приемки оказанных услуг (выполненных работ) от «__»_________ 20__ г.</w:t>
      </w:r>
    </w:p>
    <w:p w:rsidR="00AB3CFE" w:rsidRPr="00A91DD4" w:rsidRDefault="00AB3CFE" w:rsidP="00AB3CFE">
      <w:pPr>
        <w:pStyle w:val="ConsPlusNormal"/>
        <w:jc w:val="both"/>
      </w:pPr>
    </w:p>
    <w:p w:rsidR="00AB3CFE" w:rsidRPr="00A91DD4" w:rsidRDefault="00AB3CFE" w:rsidP="00AB3CFE">
      <w:pPr>
        <w:pStyle w:val="ConsPlusNormal"/>
        <w:ind w:firstLine="540"/>
        <w:jc w:val="both"/>
      </w:pPr>
      <w:r w:rsidRPr="00A91DD4">
        <w:t>Настоящий Акт составлен о том, что открытое акционерное общество «Российские железные дороги» (</w:t>
      </w:r>
      <w:r w:rsidR="000B0396" w:rsidRPr="00A91DD4">
        <w:t>ОАО «РЖД»</w:t>
      </w:r>
      <w:r w:rsidRPr="00A91DD4">
        <w:t xml:space="preserve">) в соответствии с Единым договором об оказании услуг </w:t>
      </w:r>
      <w:r w:rsidR="000B0396" w:rsidRPr="00A91DD4">
        <w:t>ОАО «РЖД»</w:t>
      </w:r>
      <w:r w:rsidRPr="00A91DD4">
        <w:t xml:space="preserve"> обеспечило и оказало___________ </w:t>
      </w:r>
      <w:r w:rsidRPr="00A91DD4">
        <w:rPr>
          <w:i/>
          <w:iCs/>
        </w:rPr>
        <w:t>(наименование Клиента</w:t>
      </w:r>
      <w:r w:rsidRPr="00A91DD4">
        <w:t xml:space="preserve">) (Заявление о присоединении </w:t>
      </w:r>
      <w:r w:rsidR="00C02B3F" w:rsidRPr="00A91DD4">
        <w:t>№ </w:t>
      </w:r>
      <w:r w:rsidRPr="00A91DD4">
        <w:t>_______ от __.__.____ г.) следующие услуги:</w:t>
      </w:r>
    </w:p>
    <w:p w:rsidR="00AB3CFE" w:rsidRPr="00A91DD4" w:rsidRDefault="00AB3CFE" w:rsidP="00AB3CF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6"/>
        <w:gridCol w:w="1928"/>
        <w:gridCol w:w="1776"/>
        <w:gridCol w:w="1522"/>
        <w:gridCol w:w="1134"/>
        <w:gridCol w:w="1276"/>
        <w:gridCol w:w="1417"/>
      </w:tblGrid>
      <w:tr w:rsidR="00AB3CFE" w:rsidRPr="00A91DD4" w:rsidTr="00AB3CFE">
        <w:tc>
          <w:tcPr>
            <w:tcW w:w="586"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п/п</w:t>
            </w:r>
          </w:p>
        </w:tc>
        <w:tc>
          <w:tcPr>
            <w:tcW w:w="1928"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Наименование</w:t>
            </w:r>
          </w:p>
        </w:tc>
        <w:tc>
          <w:tcPr>
            <w:tcW w:w="1776"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Единица</w:t>
            </w:r>
          </w:p>
          <w:p w:rsidR="00AB3CFE" w:rsidRPr="00A91DD4" w:rsidRDefault="00AB3CFE" w:rsidP="00AB3CFE">
            <w:pPr>
              <w:pStyle w:val="ConsPlusNormal"/>
              <w:jc w:val="center"/>
            </w:pPr>
            <w:r w:rsidRPr="00A91DD4">
              <w:t>измерения</w:t>
            </w:r>
          </w:p>
        </w:tc>
        <w:tc>
          <w:tcPr>
            <w:tcW w:w="1522"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Кол-во</w:t>
            </w:r>
          </w:p>
        </w:tc>
        <w:tc>
          <w:tcPr>
            <w:tcW w:w="1134"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Цена</w:t>
            </w:r>
          </w:p>
        </w:tc>
        <w:tc>
          <w:tcPr>
            <w:tcW w:w="1276"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Сумма</w:t>
            </w:r>
          </w:p>
        </w:tc>
        <w:tc>
          <w:tcPr>
            <w:tcW w:w="1417"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НДС</w:t>
            </w:r>
          </w:p>
          <w:p w:rsidR="00AB3CFE" w:rsidRPr="00A91DD4" w:rsidRDefault="00AB3CFE" w:rsidP="00AB3CFE">
            <w:pPr>
              <w:pStyle w:val="ConsPlusNormal"/>
              <w:jc w:val="center"/>
            </w:pPr>
            <w:r w:rsidRPr="00A91DD4">
              <w:t>20%</w:t>
            </w:r>
          </w:p>
        </w:tc>
      </w:tr>
      <w:tr w:rsidR="00AB3CFE" w:rsidRPr="00A91DD4" w:rsidTr="00AB3CFE">
        <w:tc>
          <w:tcPr>
            <w:tcW w:w="586"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1</w:t>
            </w:r>
          </w:p>
        </w:tc>
        <w:tc>
          <w:tcPr>
            <w:tcW w:w="1928"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c>
          <w:tcPr>
            <w:tcW w:w="1522"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r>
      <w:tr w:rsidR="00AB3CFE" w:rsidRPr="00A91DD4" w:rsidTr="00AB3CFE">
        <w:tc>
          <w:tcPr>
            <w:tcW w:w="586" w:type="dxa"/>
            <w:tcBorders>
              <w:top w:val="single" w:sz="4" w:space="0" w:color="auto"/>
              <w:left w:val="single" w:sz="4" w:space="0" w:color="auto"/>
              <w:bottom w:val="single" w:sz="4" w:space="0" w:color="auto"/>
              <w:right w:val="single" w:sz="4" w:space="0" w:color="auto"/>
            </w:tcBorders>
            <w:vAlign w:val="bottom"/>
          </w:tcPr>
          <w:p w:rsidR="00AB3CFE" w:rsidRPr="00A91DD4" w:rsidRDefault="00AB3CFE" w:rsidP="00AB3CFE">
            <w:pPr>
              <w:pStyle w:val="ConsPlusNormal"/>
              <w:ind w:left="220"/>
            </w:pPr>
            <w:r w:rsidRPr="00A91DD4">
              <w:t>2</w:t>
            </w:r>
          </w:p>
        </w:tc>
        <w:tc>
          <w:tcPr>
            <w:tcW w:w="1928"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c>
          <w:tcPr>
            <w:tcW w:w="1522"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r>
      <w:tr w:rsidR="00AB3CFE" w:rsidRPr="00A91DD4" w:rsidTr="00AB3CFE">
        <w:tc>
          <w:tcPr>
            <w:tcW w:w="5812" w:type="dxa"/>
            <w:gridSpan w:val="4"/>
            <w:vMerge w:val="restart"/>
            <w:tcBorders>
              <w:top w:val="single" w:sz="4" w:space="0" w:color="auto"/>
              <w:right w:val="single" w:sz="4" w:space="0" w:color="auto"/>
            </w:tcBorders>
          </w:tcPr>
          <w:p w:rsidR="00AB3CFE" w:rsidRPr="00A91DD4" w:rsidRDefault="00AB3CFE" w:rsidP="00AB3CF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r w:rsidRPr="00A91DD4">
              <w:t>Всего:</w:t>
            </w:r>
          </w:p>
        </w:tc>
        <w:tc>
          <w:tcPr>
            <w:tcW w:w="1276"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r>
      <w:tr w:rsidR="00AB3CFE" w:rsidRPr="00A91DD4" w:rsidTr="00AB3CFE">
        <w:tc>
          <w:tcPr>
            <w:tcW w:w="5812" w:type="dxa"/>
            <w:gridSpan w:val="4"/>
            <w:vMerge/>
            <w:tcBorders>
              <w:top w:val="single" w:sz="4" w:space="0" w:color="auto"/>
              <w:right w:val="single" w:sz="4" w:space="0" w:color="auto"/>
            </w:tcBorders>
          </w:tcPr>
          <w:p w:rsidR="00AB3CFE" w:rsidRPr="00A91DD4" w:rsidRDefault="00AB3CFE" w:rsidP="00AB3CFE">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r w:rsidRPr="00A91DD4">
              <w:t>Итого:</w:t>
            </w:r>
          </w:p>
        </w:tc>
        <w:tc>
          <w:tcPr>
            <w:tcW w:w="1276"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r>
    </w:tbl>
    <w:p w:rsidR="00AB3CFE" w:rsidRPr="00A91DD4" w:rsidRDefault="00AB3CFE" w:rsidP="00AB3CFE">
      <w:pPr>
        <w:pStyle w:val="ConsPlusNormal"/>
        <w:jc w:val="both"/>
      </w:pPr>
    </w:p>
    <w:p w:rsidR="00AB3CFE" w:rsidRPr="00A91DD4" w:rsidRDefault="00AB3CFE" w:rsidP="00AB3CFE">
      <w:pPr>
        <w:pStyle w:val="ConsPlusNormal"/>
        <w:ind w:left="540"/>
        <w:jc w:val="both"/>
      </w:pPr>
      <w:r w:rsidRPr="00A91DD4">
        <w:t>Итого с учетом НДС 20% _______________ (сумма указывается прописью).</w:t>
      </w:r>
    </w:p>
    <w:p w:rsidR="00AB3CFE" w:rsidRPr="00A91DD4" w:rsidRDefault="00AB3CFE" w:rsidP="00AB3CF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7"/>
        <w:gridCol w:w="3544"/>
        <w:gridCol w:w="567"/>
        <w:gridCol w:w="3543"/>
        <w:gridCol w:w="851"/>
      </w:tblGrid>
      <w:tr w:rsidR="00AB3CFE" w:rsidRPr="00A91DD4" w:rsidTr="00AB3CFE">
        <w:tc>
          <w:tcPr>
            <w:tcW w:w="397" w:type="dxa"/>
          </w:tcPr>
          <w:p w:rsidR="00AB3CFE" w:rsidRPr="00A91DD4" w:rsidRDefault="00AB3CFE" w:rsidP="00AB3CFE">
            <w:pPr>
              <w:pStyle w:val="ConsPlusNormal"/>
            </w:pPr>
          </w:p>
        </w:tc>
        <w:tc>
          <w:tcPr>
            <w:tcW w:w="3544" w:type="dxa"/>
          </w:tcPr>
          <w:p w:rsidR="00AB3CFE" w:rsidRPr="00A91DD4" w:rsidRDefault="00AB3CFE" w:rsidP="00AB3CFE">
            <w:pPr>
              <w:pStyle w:val="ConsPlusNormal"/>
              <w:jc w:val="both"/>
            </w:pPr>
            <w:r w:rsidRPr="00A91DD4">
              <w:t xml:space="preserve">От </w:t>
            </w:r>
            <w:r w:rsidR="000B0396" w:rsidRPr="00A91DD4">
              <w:t>ОАО «РЖД»</w:t>
            </w:r>
            <w:r w:rsidRPr="00A91DD4">
              <w:t>:</w:t>
            </w:r>
          </w:p>
        </w:tc>
        <w:tc>
          <w:tcPr>
            <w:tcW w:w="567" w:type="dxa"/>
          </w:tcPr>
          <w:p w:rsidR="00AB3CFE" w:rsidRPr="00A91DD4" w:rsidRDefault="00AB3CFE" w:rsidP="00AB3CFE">
            <w:pPr>
              <w:pStyle w:val="ConsPlusNormal"/>
            </w:pPr>
          </w:p>
        </w:tc>
        <w:tc>
          <w:tcPr>
            <w:tcW w:w="3543" w:type="dxa"/>
          </w:tcPr>
          <w:p w:rsidR="00AB3CFE" w:rsidRPr="00A91DD4" w:rsidRDefault="00AB3CFE" w:rsidP="00AB3CFE">
            <w:pPr>
              <w:pStyle w:val="ConsPlusNormal"/>
              <w:jc w:val="both"/>
            </w:pPr>
            <w:r w:rsidRPr="00A91DD4">
              <w:t>От Клиента:</w:t>
            </w:r>
          </w:p>
        </w:tc>
        <w:tc>
          <w:tcPr>
            <w:tcW w:w="851" w:type="dxa"/>
          </w:tcPr>
          <w:p w:rsidR="00AB3CFE" w:rsidRPr="00A91DD4" w:rsidRDefault="00AB3CFE" w:rsidP="00AB3CFE">
            <w:pPr>
              <w:pStyle w:val="ConsPlusNormal"/>
            </w:pPr>
          </w:p>
        </w:tc>
      </w:tr>
      <w:tr w:rsidR="00AB3CFE" w:rsidRPr="00A91DD4" w:rsidTr="00AB3CFE">
        <w:tc>
          <w:tcPr>
            <w:tcW w:w="397" w:type="dxa"/>
          </w:tcPr>
          <w:p w:rsidR="00AB3CFE" w:rsidRPr="00A91DD4" w:rsidRDefault="00AB3CFE" w:rsidP="00AB3CFE">
            <w:pPr>
              <w:pStyle w:val="ConsPlusNormal"/>
            </w:pPr>
          </w:p>
        </w:tc>
        <w:tc>
          <w:tcPr>
            <w:tcW w:w="3544" w:type="dxa"/>
            <w:tcBorders>
              <w:bottom w:val="single" w:sz="4" w:space="0" w:color="auto"/>
            </w:tcBorders>
          </w:tcPr>
          <w:p w:rsidR="00AB3CFE" w:rsidRPr="00A91DD4" w:rsidRDefault="00AB3CFE" w:rsidP="00AB3CFE">
            <w:pPr>
              <w:pStyle w:val="ConsPlusNormal"/>
            </w:pPr>
          </w:p>
        </w:tc>
        <w:tc>
          <w:tcPr>
            <w:tcW w:w="567" w:type="dxa"/>
          </w:tcPr>
          <w:p w:rsidR="00AB3CFE" w:rsidRPr="00A91DD4" w:rsidRDefault="00AB3CFE" w:rsidP="00AB3CFE">
            <w:pPr>
              <w:pStyle w:val="ConsPlusNormal"/>
            </w:pPr>
          </w:p>
        </w:tc>
        <w:tc>
          <w:tcPr>
            <w:tcW w:w="3543" w:type="dxa"/>
            <w:tcBorders>
              <w:bottom w:val="single" w:sz="4" w:space="0" w:color="auto"/>
            </w:tcBorders>
          </w:tcPr>
          <w:p w:rsidR="00AB3CFE" w:rsidRPr="00A91DD4" w:rsidRDefault="00AB3CFE" w:rsidP="00AB3CFE">
            <w:pPr>
              <w:pStyle w:val="ConsPlusNormal"/>
            </w:pPr>
          </w:p>
        </w:tc>
        <w:tc>
          <w:tcPr>
            <w:tcW w:w="851" w:type="dxa"/>
          </w:tcPr>
          <w:p w:rsidR="00AB3CFE" w:rsidRPr="00A91DD4" w:rsidRDefault="00AB3CFE" w:rsidP="00AB3CFE">
            <w:pPr>
              <w:pStyle w:val="ConsPlusNormal"/>
            </w:pPr>
          </w:p>
        </w:tc>
      </w:tr>
    </w:tbl>
    <w:p w:rsidR="00AB3CFE" w:rsidRPr="00A91DD4" w:rsidRDefault="00AB3CFE" w:rsidP="00AB3CFE">
      <w:pPr>
        <w:pStyle w:val="ConsPlusNormal"/>
        <w:jc w:val="both"/>
      </w:pPr>
    </w:p>
    <w:p w:rsidR="00AB3CFE" w:rsidRPr="00A91DD4" w:rsidRDefault="00AB3CFE" w:rsidP="00941C85">
      <w:pPr>
        <w:pStyle w:val="ConsPlusNormal"/>
        <w:jc w:val="both"/>
        <w:outlineLvl w:val="1"/>
      </w:pPr>
    </w:p>
    <w:p w:rsidR="00AB3CFE" w:rsidRPr="00A91DD4" w:rsidRDefault="00AB3CFE" w:rsidP="00941C85">
      <w:pPr>
        <w:pStyle w:val="ConsPlusNormal"/>
        <w:jc w:val="both"/>
        <w:outlineLvl w:val="1"/>
      </w:pPr>
    </w:p>
    <w:p w:rsidR="006D5F5E" w:rsidRPr="00A91DD4" w:rsidRDefault="006D5F5E" w:rsidP="006D5F5E">
      <w:pPr>
        <w:pStyle w:val="ConsPlusNormal"/>
        <w:jc w:val="both"/>
        <w:outlineLvl w:val="1"/>
      </w:pPr>
      <w:r w:rsidRPr="00A91DD4">
        <w:t>ФОРМА СОГЛАСОВАНА</w:t>
      </w:r>
    </w:p>
    <w:p w:rsidR="00AB3CFE" w:rsidRPr="00A91DD4" w:rsidRDefault="00AB3CFE" w:rsidP="00941C85">
      <w:pPr>
        <w:pStyle w:val="ConsPlusNormal"/>
        <w:jc w:val="both"/>
        <w:outlineLvl w:val="1"/>
      </w:pPr>
    </w:p>
    <w:p w:rsidR="00AB3CFE" w:rsidRPr="00A91DD4" w:rsidRDefault="00AB3CFE" w:rsidP="00941C85">
      <w:pPr>
        <w:pStyle w:val="ConsPlusNormal"/>
        <w:jc w:val="both"/>
        <w:outlineLvl w:val="1"/>
      </w:pPr>
    </w:p>
    <w:p w:rsidR="00AB3CFE" w:rsidRPr="00A91DD4" w:rsidRDefault="006F6926" w:rsidP="006F6926">
      <w:pPr>
        <w:pStyle w:val="ConsPlusNormal"/>
        <w:jc w:val="center"/>
        <w:outlineLvl w:val="1"/>
        <w:sectPr w:rsidR="00AB3CFE" w:rsidRPr="00A91DD4" w:rsidSect="007C2D5E">
          <w:pgSz w:w="11906" w:h="16838"/>
          <w:pgMar w:top="1134" w:right="851" w:bottom="1134" w:left="1134" w:header="709" w:footer="709" w:gutter="0"/>
          <w:cols w:space="720"/>
          <w:noEndnote/>
          <w:docGrid w:linePitch="299"/>
        </w:sectPr>
      </w:pPr>
      <w:r>
        <w:t>_____________________</w:t>
      </w:r>
    </w:p>
    <w:p w:rsidR="00986F5E" w:rsidRPr="00BD6CB0" w:rsidRDefault="00986F5E" w:rsidP="00986F5E">
      <w:pPr>
        <w:pStyle w:val="ConsPlusNormal"/>
        <w:outlineLvl w:val="1"/>
        <w:rPr>
          <w:sz w:val="28"/>
          <w:szCs w:val="28"/>
        </w:rPr>
      </w:pPr>
      <w:r w:rsidRPr="00BD6CB0">
        <w:rPr>
          <w:sz w:val="28"/>
          <w:szCs w:val="28"/>
        </w:rPr>
        <w:lastRenderedPageBreak/>
        <w:t>Приложение В</w:t>
      </w:r>
    </w:p>
    <w:p w:rsidR="00986F5E" w:rsidRPr="00BD6CB0" w:rsidRDefault="00986F5E" w:rsidP="00986F5E">
      <w:pPr>
        <w:pStyle w:val="ConsPlusNormal"/>
        <w:jc w:val="both"/>
        <w:outlineLvl w:val="1"/>
        <w:rPr>
          <w:sz w:val="28"/>
          <w:szCs w:val="28"/>
        </w:rPr>
      </w:pPr>
      <w:r w:rsidRPr="00BD6CB0">
        <w:rPr>
          <w:sz w:val="28"/>
          <w:szCs w:val="28"/>
        </w:rPr>
        <w:t>к Единому договору</w:t>
      </w:r>
    </w:p>
    <w:p w:rsidR="00AB3CFE" w:rsidRPr="00A91DD4" w:rsidRDefault="00AB3CFE" w:rsidP="00AB3CFE">
      <w:pPr>
        <w:pStyle w:val="ConsPlusNormal"/>
        <w:jc w:val="both"/>
      </w:pPr>
    </w:p>
    <w:p w:rsidR="00AB3CFE" w:rsidRPr="00A91DD4" w:rsidRDefault="00097E8F" w:rsidP="00AB3CFE">
      <w:pPr>
        <w:pStyle w:val="ConsPlusNormal"/>
        <w:jc w:val="both"/>
      </w:pPr>
      <w:r w:rsidRPr="00A91DD4">
        <w:t>ФОРМА</w:t>
      </w:r>
    </w:p>
    <w:tbl>
      <w:tblPr>
        <w:tblW w:w="14601" w:type="dxa"/>
        <w:tblInd w:w="62" w:type="dxa"/>
        <w:tblLayout w:type="fixed"/>
        <w:tblCellMar>
          <w:top w:w="102" w:type="dxa"/>
          <w:left w:w="62" w:type="dxa"/>
          <w:bottom w:w="102" w:type="dxa"/>
          <w:right w:w="62" w:type="dxa"/>
        </w:tblCellMar>
        <w:tblLook w:val="0000"/>
      </w:tblPr>
      <w:tblGrid>
        <w:gridCol w:w="397"/>
        <w:gridCol w:w="376"/>
        <w:gridCol w:w="1155"/>
        <w:gridCol w:w="397"/>
        <w:gridCol w:w="626"/>
        <w:gridCol w:w="961"/>
        <w:gridCol w:w="199"/>
        <w:gridCol w:w="371"/>
        <w:gridCol w:w="1047"/>
        <w:gridCol w:w="181"/>
        <w:gridCol w:w="924"/>
        <w:gridCol w:w="170"/>
        <w:gridCol w:w="1276"/>
        <w:gridCol w:w="787"/>
        <w:gridCol w:w="340"/>
        <w:gridCol w:w="472"/>
        <w:gridCol w:w="244"/>
        <w:gridCol w:w="1843"/>
        <w:gridCol w:w="2835"/>
      </w:tblGrid>
      <w:tr w:rsidR="00AB3CFE" w:rsidRPr="00A91DD4" w:rsidTr="00AB3CFE">
        <w:tc>
          <w:tcPr>
            <w:tcW w:w="14601" w:type="dxa"/>
            <w:gridSpan w:val="19"/>
          </w:tcPr>
          <w:p w:rsidR="00AB3CFE" w:rsidRPr="00A91DD4" w:rsidRDefault="00AB3CFE" w:rsidP="00AB3CFE">
            <w:pPr>
              <w:pStyle w:val="ConsPlusNormal"/>
              <w:jc w:val="center"/>
            </w:pPr>
            <w:r w:rsidRPr="00A91DD4">
              <w:t>Акт приемки исполненных обязательств</w:t>
            </w:r>
          </w:p>
        </w:tc>
      </w:tr>
      <w:tr w:rsidR="00AB3CFE" w:rsidRPr="00A91DD4" w:rsidTr="00AB3CFE">
        <w:tc>
          <w:tcPr>
            <w:tcW w:w="397" w:type="dxa"/>
          </w:tcPr>
          <w:p w:rsidR="00AB3CFE" w:rsidRPr="00A91DD4" w:rsidRDefault="00AB3CFE" w:rsidP="00AB3CFE">
            <w:pPr>
              <w:pStyle w:val="ConsPlusNormal"/>
            </w:pPr>
            <w:r w:rsidRPr="00A91DD4">
              <w:t>№</w:t>
            </w:r>
          </w:p>
        </w:tc>
        <w:tc>
          <w:tcPr>
            <w:tcW w:w="2554" w:type="dxa"/>
            <w:gridSpan w:val="4"/>
            <w:tcBorders>
              <w:bottom w:val="single" w:sz="4" w:space="0" w:color="auto"/>
            </w:tcBorders>
          </w:tcPr>
          <w:p w:rsidR="00AB3CFE" w:rsidRPr="00A91DD4" w:rsidRDefault="00AB3CFE" w:rsidP="00AB3CFE">
            <w:pPr>
              <w:pStyle w:val="ConsPlusNormal"/>
            </w:pPr>
          </w:p>
        </w:tc>
        <w:tc>
          <w:tcPr>
            <w:tcW w:w="2759" w:type="dxa"/>
            <w:gridSpan w:val="5"/>
          </w:tcPr>
          <w:p w:rsidR="00AB3CFE" w:rsidRPr="00A91DD4" w:rsidRDefault="00AB3CFE" w:rsidP="00AB3CFE">
            <w:pPr>
              <w:pStyle w:val="ConsPlusNormal"/>
            </w:pPr>
          </w:p>
        </w:tc>
        <w:tc>
          <w:tcPr>
            <w:tcW w:w="8891" w:type="dxa"/>
            <w:gridSpan w:val="9"/>
          </w:tcPr>
          <w:p w:rsidR="00AB3CFE" w:rsidRPr="00A91DD4" w:rsidRDefault="00AB3CFE" w:rsidP="00AB3CFE">
            <w:pPr>
              <w:pStyle w:val="ConsPlusNormal"/>
              <w:jc w:val="right"/>
            </w:pPr>
            <w:r w:rsidRPr="00A91DD4">
              <w:t>«__»______ 20__ г.</w:t>
            </w:r>
          </w:p>
        </w:tc>
      </w:tr>
      <w:tr w:rsidR="00AB3CFE" w:rsidRPr="00A91DD4" w:rsidTr="00AB3CFE">
        <w:tc>
          <w:tcPr>
            <w:tcW w:w="1928" w:type="dxa"/>
            <w:gridSpan w:val="3"/>
          </w:tcPr>
          <w:p w:rsidR="00AB3CFE" w:rsidRPr="00A91DD4" w:rsidRDefault="000B0396" w:rsidP="00AB3CFE">
            <w:pPr>
              <w:pStyle w:val="ConsPlusNormal"/>
            </w:pPr>
            <w:r w:rsidRPr="00A91DD4">
              <w:t>ОАО «РЖД»</w:t>
            </w:r>
            <w:r w:rsidR="00AB3CFE" w:rsidRPr="00A91DD4">
              <w:t>:</w:t>
            </w:r>
          </w:p>
        </w:tc>
        <w:tc>
          <w:tcPr>
            <w:tcW w:w="2554" w:type="dxa"/>
            <w:gridSpan w:val="5"/>
            <w:tcBorders>
              <w:bottom w:val="single" w:sz="4" w:space="0" w:color="auto"/>
            </w:tcBorders>
          </w:tcPr>
          <w:p w:rsidR="00AB3CFE" w:rsidRPr="00A91DD4" w:rsidRDefault="00AB3CFE" w:rsidP="00AB3CFE">
            <w:pPr>
              <w:pStyle w:val="ConsPlusNormal"/>
            </w:pPr>
          </w:p>
        </w:tc>
        <w:tc>
          <w:tcPr>
            <w:tcW w:w="7284" w:type="dxa"/>
            <w:gridSpan w:val="10"/>
          </w:tcPr>
          <w:p w:rsidR="00AB3CFE" w:rsidRPr="00A91DD4" w:rsidRDefault="00AB3CFE" w:rsidP="00AB3CFE">
            <w:pPr>
              <w:pStyle w:val="ConsPlusNormal"/>
            </w:pPr>
          </w:p>
        </w:tc>
        <w:tc>
          <w:tcPr>
            <w:tcW w:w="2835" w:type="dxa"/>
          </w:tcPr>
          <w:p w:rsidR="00AB3CFE" w:rsidRPr="00A91DD4" w:rsidRDefault="00AB3CFE" w:rsidP="00AB3CFE">
            <w:pPr>
              <w:pStyle w:val="ConsPlusNormal"/>
            </w:pPr>
          </w:p>
        </w:tc>
      </w:tr>
      <w:tr w:rsidR="00AB3CFE" w:rsidRPr="00A91DD4" w:rsidTr="00AB3CFE">
        <w:tc>
          <w:tcPr>
            <w:tcW w:w="1928" w:type="dxa"/>
            <w:gridSpan w:val="3"/>
          </w:tcPr>
          <w:p w:rsidR="00AB3CFE" w:rsidRPr="00A91DD4" w:rsidRDefault="00AB3CFE" w:rsidP="00AB3CFE">
            <w:pPr>
              <w:pStyle w:val="ConsPlusNormal"/>
            </w:pPr>
            <w:r w:rsidRPr="00A91DD4">
              <w:t>Клиент:</w:t>
            </w:r>
          </w:p>
        </w:tc>
        <w:tc>
          <w:tcPr>
            <w:tcW w:w="2554" w:type="dxa"/>
            <w:gridSpan w:val="5"/>
            <w:tcBorders>
              <w:top w:val="single" w:sz="4" w:space="0" w:color="auto"/>
              <w:bottom w:val="single" w:sz="4" w:space="0" w:color="auto"/>
            </w:tcBorders>
          </w:tcPr>
          <w:p w:rsidR="00AB3CFE" w:rsidRPr="00A91DD4" w:rsidRDefault="00AB3CFE" w:rsidP="00AB3CFE">
            <w:pPr>
              <w:pStyle w:val="ConsPlusNormal"/>
            </w:pPr>
          </w:p>
        </w:tc>
        <w:tc>
          <w:tcPr>
            <w:tcW w:w="7284" w:type="dxa"/>
            <w:gridSpan w:val="10"/>
          </w:tcPr>
          <w:p w:rsidR="00AB3CFE" w:rsidRPr="00A91DD4" w:rsidRDefault="00AB3CFE" w:rsidP="00AB3CFE">
            <w:pPr>
              <w:pStyle w:val="ConsPlusNormal"/>
            </w:pPr>
          </w:p>
        </w:tc>
        <w:tc>
          <w:tcPr>
            <w:tcW w:w="2835" w:type="dxa"/>
          </w:tcPr>
          <w:p w:rsidR="00AB3CFE" w:rsidRPr="00A91DD4" w:rsidRDefault="00AB3CFE" w:rsidP="00AB3CFE">
            <w:pPr>
              <w:pStyle w:val="ConsPlusNormal"/>
            </w:pPr>
          </w:p>
        </w:tc>
      </w:tr>
      <w:tr w:rsidR="00AB3CFE" w:rsidRPr="00A91DD4" w:rsidTr="00AB3CFE">
        <w:tc>
          <w:tcPr>
            <w:tcW w:w="1928" w:type="dxa"/>
            <w:gridSpan w:val="3"/>
          </w:tcPr>
          <w:p w:rsidR="00AB3CFE" w:rsidRPr="00A91DD4" w:rsidRDefault="00AB3CFE" w:rsidP="00AB3CFE">
            <w:pPr>
              <w:pStyle w:val="ConsPlusNormal"/>
            </w:pPr>
            <w:r w:rsidRPr="00A91DD4">
              <w:t>Основание:</w:t>
            </w:r>
          </w:p>
        </w:tc>
        <w:tc>
          <w:tcPr>
            <w:tcW w:w="2554" w:type="dxa"/>
            <w:gridSpan w:val="5"/>
            <w:tcBorders>
              <w:top w:val="single" w:sz="4" w:space="0" w:color="auto"/>
              <w:bottom w:val="single" w:sz="4" w:space="0" w:color="auto"/>
            </w:tcBorders>
          </w:tcPr>
          <w:p w:rsidR="00AB3CFE" w:rsidRPr="00A91DD4" w:rsidRDefault="00AB3CFE" w:rsidP="00AB3CFE">
            <w:pPr>
              <w:pStyle w:val="ConsPlusNormal"/>
            </w:pPr>
          </w:p>
        </w:tc>
        <w:tc>
          <w:tcPr>
            <w:tcW w:w="7284" w:type="dxa"/>
            <w:gridSpan w:val="10"/>
          </w:tcPr>
          <w:p w:rsidR="00AB3CFE" w:rsidRPr="00A91DD4" w:rsidRDefault="00AB3CFE" w:rsidP="00AB3CFE">
            <w:pPr>
              <w:pStyle w:val="ConsPlusNormal"/>
            </w:pPr>
          </w:p>
        </w:tc>
        <w:tc>
          <w:tcPr>
            <w:tcW w:w="2835" w:type="dxa"/>
          </w:tcPr>
          <w:p w:rsidR="00AB3CFE" w:rsidRPr="00A91DD4" w:rsidRDefault="00AB3CFE" w:rsidP="00AB3CFE">
            <w:pPr>
              <w:pStyle w:val="ConsPlusNormal"/>
            </w:pPr>
          </w:p>
        </w:tc>
      </w:tr>
      <w:tr w:rsidR="00AB3CFE" w:rsidRPr="00A91DD4" w:rsidTr="00AB3CFE">
        <w:tc>
          <w:tcPr>
            <w:tcW w:w="1928" w:type="dxa"/>
            <w:gridSpan w:val="3"/>
            <w:tcBorders>
              <w:bottom w:val="single" w:sz="4" w:space="0" w:color="auto"/>
            </w:tcBorders>
          </w:tcPr>
          <w:p w:rsidR="00AB3CFE" w:rsidRPr="00A91DD4" w:rsidRDefault="00AB3CFE" w:rsidP="00AB3CFE">
            <w:pPr>
              <w:pStyle w:val="ConsPlusNormal"/>
            </w:pPr>
          </w:p>
        </w:tc>
        <w:tc>
          <w:tcPr>
            <w:tcW w:w="2554" w:type="dxa"/>
            <w:gridSpan w:val="5"/>
            <w:tcBorders>
              <w:top w:val="single" w:sz="4" w:space="0" w:color="auto"/>
              <w:bottom w:val="single" w:sz="4" w:space="0" w:color="auto"/>
            </w:tcBorders>
          </w:tcPr>
          <w:p w:rsidR="00AB3CFE" w:rsidRPr="00A91DD4" w:rsidRDefault="00AB3CFE" w:rsidP="00AB3CFE">
            <w:pPr>
              <w:pStyle w:val="ConsPlusNormal"/>
            </w:pPr>
          </w:p>
        </w:tc>
        <w:tc>
          <w:tcPr>
            <w:tcW w:w="7284" w:type="dxa"/>
            <w:gridSpan w:val="10"/>
            <w:tcBorders>
              <w:bottom w:val="single" w:sz="4" w:space="0" w:color="auto"/>
            </w:tcBorders>
          </w:tcPr>
          <w:p w:rsidR="00AB3CFE" w:rsidRPr="00A91DD4" w:rsidRDefault="00AB3CFE" w:rsidP="00AB3CFE">
            <w:pPr>
              <w:pStyle w:val="ConsPlusNormal"/>
            </w:pPr>
          </w:p>
        </w:tc>
        <w:tc>
          <w:tcPr>
            <w:tcW w:w="2835" w:type="dxa"/>
            <w:tcBorders>
              <w:bottom w:val="single" w:sz="4" w:space="0" w:color="auto"/>
            </w:tcBorders>
          </w:tcPr>
          <w:p w:rsidR="00AB3CFE" w:rsidRPr="00A91DD4" w:rsidRDefault="00AB3CFE" w:rsidP="00AB3CFE">
            <w:pPr>
              <w:pStyle w:val="ConsPlusNormal"/>
            </w:pPr>
          </w:p>
        </w:tc>
      </w:tr>
      <w:tr w:rsidR="00AB3CFE" w:rsidRPr="00A91DD4" w:rsidTr="00AB3CFE">
        <w:tc>
          <w:tcPr>
            <w:tcW w:w="773" w:type="dxa"/>
            <w:gridSpan w:val="2"/>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п/п</w:t>
            </w:r>
          </w:p>
        </w:tc>
        <w:tc>
          <w:tcPr>
            <w:tcW w:w="3338" w:type="dxa"/>
            <w:gridSpan w:val="5"/>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Наименование поставляемого товара, выполняемых работ, оказываемых услуг</w:t>
            </w:r>
          </w:p>
        </w:tc>
        <w:tc>
          <w:tcPr>
            <w:tcW w:w="1418" w:type="dxa"/>
            <w:gridSpan w:val="2"/>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Количество</w:t>
            </w:r>
          </w:p>
        </w:tc>
        <w:tc>
          <w:tcPr>
            <w:tcW w:w="1275" w:type="dxa"/>
            <w:gridSpan w:val="3"/>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Стоимость (без учета налогов)</w:t>
            </w:r>
          </w:p>
        </w:tc>
        <w:tc>
          <w:tcPr>
            <w:tcW w:w="1843" w:type="dxa"/>
            <w:gridSpan w:val="4"/>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Стоимость (с учетом налогов)</w:t>
            </w:r>
          </w:p>
        </w:tc>
        <w:tc>
          <w:tcPr>
            <w:tcW w:w="1843"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Наименование валюты</w:t>
            </w:r>
          </w:p>
        </w:tc>
        <w:tc>
          <w:tcPr>
            <w:tcW w:w="2835"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Наименование страны происхождения товара (или страны регистрации поставляемого товара)</w:t>
            </w:r>
          </w:p>
        </w:tc>
      </w:tr>
      <w:tr w:rsidR="00AB3CFE" w:rsidRPr="00A91DD4" w:rsidTr="00AB3CFE">
        <w:tc>
          <w:tcPr>
            <w:tcW w:w="773" w:type="dxa"/>
            <w:gridSpan w:val="2"/>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1.</w:t>
            </w:r>
          </w:p>
        </w:tc>
        <w:tc>
          <w:tcPr>
            <w:tcW w:w="3338" w:type="dxa"/>
            <w:gridSpan w:val="5"/>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2.</w:t>
            </w:r>
          </w:p>
        </w:tc>
        <w:tc>
          <w:tcPr>
            <w:tcW w:w="1418" w:type="dxa"/>
            <w:gridSpan w:val="2"/>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3.</w:t>
            </w:r>
          </w:p>
        </w:tc>
        <w:tc>
          <w:tcPr>
            <w:tcW w:w="1275" w:type="dxa"/>
            <w:gridSpan w:val="3"/>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4.</w:t>
            </w:r>
          </w:p>
        </w:tc>
        <w:tc>
          <w:tcPr>
            <w:tcW w:w="1276"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5.</w:t>
            </w:r>
          </w:p>
        </w:tc>
        <w:tc>
          <w:tcPr>
            <w:tcW w:w="1843" w:type="dxa"/>
            <w:gridSpan w:val="4"/>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6.</w:t>
            </w:r>
          </w:p>
        </w:tc>
        <w:tc>
          <w:tcPr>
            <w:tcW w:w="1843"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7.</w:t>
            </w:r>
          </w:p>
        </w:tc>
        <w:tc>
          <w:tcPr>
            <w:tcW w:w="2835"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jc w:val="center"/>
            </w:pPr>
            <w:r w:rsidRPr="00A91DD4">
              <w:t>8.</w:t>
            </w:r>
          </w:p>
        </w:tc>
      </w:tr>
      <w:tr w:rsidR="00AB3CFE" w:rsidRPr="00A91DD4" w:rsidTr="00AB3CFE">
        <w:tc>
          <w:tcPr>
            <w:tcW w:w="773" w:type="dxa"/>
            <w:gridSpan w:val="2"/>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c>
          <w:tcPr>
            <w:tcW w:w="3338" w:type="dxa"/>
            <w:gridSpan w:val="5"/>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c>
          <w:tcPr>
            <w:tcW w:w="1418" w:type="dxa"/>
            <w:gridSpan w:val="2"/>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c>
          <w:tcPr>
            <w:tcW w:w="1275" w:type="dxa"/>
            <w:gridSpan w:val="3"/>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c>
          <w:tcPr>
            <w:tcW w:w="1843" w:type="dxa"/>
            <w:gridSpan w:val="4"/>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AB3CFE" w:rsidRPr="00A91DD4" w:rsidRDefault="00AB3CFE" w:rsidP="00AB3CFE">
            <w:pPr>
              <w:pStyle w:val="ConsPlusNormal"/>
            </w:pPr>
          </w:p>
        </w:tc>
      </w:tr>
      <w:tr w:rsidR="00AB3CFE" w:rsidRPr="00A91DD4" w:rsidTr="00AB3CFE">
        <w:tc>
          <w:tcPr>
            <w:tcW w:w="14601" w:type="dxa"/>
            <w:gridSpan w:val="19"/>
            <w:tcBorders>
              <w:top w:val="single" w:sz="4" w:space="0" w:color="auto"/>
            </w:tcBorders>
          </w:tcPr>
          <w:p w:rsidR="00AB3CFE" w:rsidRPr="00A91DD4" w:rsidRDefault="00AB3CFE" w:rsidP="00AB3CFE">
            <w:pPr>
              <w:pStyle w:val="ConsPlusNormal"/>
            </w:pPr>
            <w:r w:rsidRPr="00A91DD4">
              <w:t>Обязательства исполнены в объеме, указанном в настоящем Акте. Стороны не имеют взаимных претензий в части исполненных обязательств.</w:t>
            </w:r>
          </w:p>
        </w:tc>
      </w:tr>
      <w:tr w:rsidR="00AB3CFE" w:rsidRPr="00A91DD4" w:rsidTr="00AB3CFE">
        <w:tc>
          <w:tcPr>
            <w:tcW w:w="3912" w:type="dxa"/>
            <w:gridSpan w:val="6"/>
          </w:tcPr>
          <w:p w:rsidR="00AB3CFE" w:rsidRPr="00A91DD4" w:rsidRDefault="00AB3CFE" w:rsidP="00AB3CFE">
            <w:pPr>
              <w:pStyle w:val="ConsPlusNormal"/>
            </w:pPr>
            <w:r w:rsidRPr="00A91DD4">
              <w:t>Обязательства исполнены на сумму</w:t>
            </w:r>
          </w:p>
        </w:tc>
        <w:tc>
          <w:tcPr>
            <w:tcW w:w="2722" w:type="dxa"/>
            <w:gridSpan w:val="5"/>
            <w:tcBorders>
              <w:bottom w:val="single" w:sz="4" w:space="0" w:color="auto"/>
            </w:tcBorders>
          </w:tcPr>
          <w:p w:rsidR="00AB3CFE" w:rsidRPr="00A91DD4" w:rsidRDefault="00AB3CFE" w:rsidP="00AB3CFE">
            <w:pPr>
              <w:pStyle w:val="ConsPlusNormal"/>
            </w:pPr>
          </w:p>
        </w:tc>
        <w:tc>
          <w:tcPr>
            <w:tcW w:w="3045" w:type="dxa"/>
            <w:gridSpan w:val="5"/>
          </w:tcPr>
          <w:p w:rsidR="00AB3CFE" w:rsidRPr="00A91DD4" w:rsidRDefault="00AB3CFE" w:rsidP="00AB3CFE">
            <w:pPr>
              <w:pStyle w:val="ConsPlusNormal"/>
              <w:jc w:val="both"/>
            </w:pPr>
            <w:r w:rsidRPr="00A91DD4">
              <w:t>.</w:t>
            </w:r>
          </w:p>
        </w:tc>
        <w:tc>
          <w:tcPr>
            <w:tcW w:w="4922" w:type="dxa"/>
            <w:gridSpan w:val="3"/>
          </w:tcPr>
          <w:p w:rsidR="00AB3CFE" w:rsidRPr="00A91DD4" w:rsidRDefault="00AB3CFE" w:rsidP="00AB3CFE">
            <w:pPr>
              <w:pStyle w:val="ConsPlusNormal"/>
            </w:pPr>
          </w:p>
        </w:tc>
      </w:tr>
      <w:tr w:rsidR="00AB3CFE" w:rsidRPr="00A91DD4" w:rsidTr="00AB3CFE">
        <w:tc>
          <w:tcPr>
            <w:tcW w:w="3912" w:type="dxa"/>
            <w:gridSpan w:val="6"/>
          </w:tcPr>
          <w:p w:rsidR="00AB3CFE" w:rsidRPr="00A91DD4" w:rsidRDefault="00AB3CFE" w:rsidP="00AB3CFE">
            <w:pPr>
              <w:pStyle w:val="ConsPlusNormal"/>
            </w:pPr>
            <w:r w:rsidRPr="00A91DD4">
              <w:t>Дата последнего платежа</w:t>
            </w:r>
          </w:p>
        </w:tc>
        <w:tc>
          <w:tcPr>
            <w:tcW w:w="2722" w:type="dxa"/>
            <w:gridSpan w:val="5"/>
            <w:tcBorders>
              <w:top w:val="single" w:sz="4" w:space="0" w:color="auto"/>
              <w:bottom w:val="single" w:sz="4" w:space="0" w:color="auto"/>
            </w:tcBorders>
          </w:tcPr>
          <w:p w:rsidR="00AB3CFE" w:rsidRPr="00A91DD4" w:rsidRDefault="00AB3CFE" w:rsidP="00AB3CFE">
            <w:pPr>
              <w:pStyle w:val="ConsPlusNormal"/>
            </w:pPr>
          </w:p>
        </w:tc>
        <w:tc>
          <w:tcPr>
            <w:tcW w:w="3045" w:type="dxa"/>
            <w:gridSpan w:val="5"/>
          </w:tcPr>
          <w:p w:rsidR="00AB3CFE" w:rsidRPr="00A91DD4" w:rsidRDefault="00AB3CFE" w:rsidP="00AB3CFE">
            <w:pPr>
              <w:pStyle w:val="ConsPlusNormal"/>
              <w:jc w:val="both"/>
            </w:pPr>
            <w:r w:rsidRPr="00A91DD4">
              <w:t>.</w:t>
            </w:r>
          </w:p>
        </w:tc>
        <w:tc>
          <w:tcPr>
            <w:tcW w:w="4922" w:type="dxa"/>
            <w:gridSpan w:val="3"/>
          </w:tcPr>
          <w:p w:rsidR="00AB3CFE" w:rsidRPr="00A91DD4" w:rsidRDefault="00AB3CFE" w:rsidP="00AB3CFE">
            <w:pPr>
              <w:pStyle w:val="ConsPlusNormal"/>
            </w:pPr>
          </w:p>
        </w:tc>
      </w:tr>
      <w:tr w:rsidR="00AB3CFE" w:rsidRPr="00A91DD4" w:rsidTr="00AB3CFE">
        <w:tc>
          <w:tcPr>
            <w:tcW w:w="3912" w:type="dxa"/>
            <w:gridSpan w:val="6"/>
          </w:tcPr>
          <w:p w:rsidR="00AB3CFE" w:rsidRPr="00A91DD4" w:rsidRDefault="00AB3CFE" w:rsidP="00AB3CFE">
            <w:pPr>
              <w:pStyle w:val="ConsPlusNormal"/>
            </w:pPr>
            <w:r w:rsidRPr="00A91DD4">
              <w:t xml:space="preserve">от </w:t>
            </w:r>
            <w:r w:rsidR="000B0396" w:rsidRPr="00A91DD4">
              <w:t>ОАО «РЖД»</w:t>
            </w:r>
            <w:r w:rsidRPr="00A91DD4">
              <w:t>:</w:t>
            </w:r>
          </w:p>
        </w:tc>
        <w:tc>
          <w:tcPr>
            <w:tcW w:w="2722" w:type="dxa"/>
            <w:gridSpan w:val="5"/>
            <w:tcBorders>
              <w:top w:val="single" w:sz="4" w:space="0" w:color="auto"/>
            </w:tcBorders>
          </w:tcPr>
          <w:p w:rsidR="00AB3CFE" w:rsidRPr="00A91DD4" w:rsidRDefault="00AB3CFE" w:rsidP="00AB3CFE">
            <w:pPr>
              <w:pStyle w:val="ConsPlusNormal"/>
            </w:pPr>
          </w:p>
        </w:tc>
        <w:tc>
          <w:tcPr>
            <w:tcW w:w="3045" w:type="dxa"/>
            <w:gridSpan w:val="5"/>
          </w:tcPr>
          <w:p w:rsidR="00AB3CFE" w:rsidRPr="00A91DD4" w:rsidRDefault="00AB3CFE" w:rsidP="00AB3CFE">
            <w:pPr>
              <w:pStyle w:val="ConsPlusNormal"/>
            </w:pPr>
            <w:r w:rsidRPr="00A91DD4">
              <w:t>от Клиента:</w:t>
            </w:r>
          </w:p>
        </w:tc>
        <w:tc>
          <w:tcPr>
            <w:tcW w:w="4922" w:type="dxa"/>
            <w:gridSpan w:val="3"/>
          </w:tcPr>
          <w:p w:rsidR="00AB3CFE" w:rsidRPr="00A91DD4" w:rsidRDefault="00AB3CFE" w:rsidP="00AB3CFE">
            <w:pPr>
              <w:pStyle w:val="ConsPlusNormal"/>
            </w:pPr>
          </w:p>
        </w:tc>
      </w:tr>
      <w:tr w:rsidR="00AB3CFE" w:rsidRPr="00A91DD4" w:rsidTr="00AB3CFE">
        <w:tc>
          <w:tcPr>
            <w:tcW w:w="1928" w:type="dxa"/>
            <w:gridSpan w:val="3"/>
            <w:tcBorders>
              <w:bottom w:val="single" w:sz="4" w:space="0" w:color="auto"/>
            </w:tcBorders>
          </w:tcPr>
          <w:p w:rsidR="00AB3CFE" w:rsidRPr="00A91DD4" w:rsidRDefault="00AB3CFE" w:rsidP="00AB3CFE">
            <w:pPr>
              <w:pStyle w:val="ConsPlusNormal"/>
            </w:pPr>
          </w:p>
        </w:tc>
        <w:tc>
          <w:tcPr>
            <w:tcW w:w="397" w:type="dxa"/>
          </w:tcPr>
          <w:p w:rsidR="00AB3CFE" w:rsidRPr="00A91DD4" w:rsidRDefault="00AB3CFE" w:rsidP="00AB3CFE">
            <w:pPr>
              <w:pStyle w:val="ConsPlusNormal"/>
              <w:jc w:val="center"/>
            </w:pPr>
            <w:r w:rsidRPr="00A91DD4">
              <w:t>/</w:t>
            </w:r>
          </w:p>
        </w:tc>
        <w:tc>
          <w:tcPr>
            <w:tcW w:w="1587" w:type="dxa"/>
            <w:gridSpan w:val="2"/>
            <w:tcBorders>
              <w:bottom w:val="single" w:sz="4" w:space="0" w:color="auto"/>
            </w:tcBorders>
          </w:tcPr>
          <w:p w:rsidR="00AB3CFE" w:rsidRPr="00A91DD4" w:rsidRDefault="00AB3CFE" w:rsidP="00AB3CFE">
            <w:pPr>
              <w:pStyle w:val="ConsPlusNormal"/>
            </w:pPr>
          </w:p>
        </w:tc>
        <w:tc>
          <w:tcPr>
            <w:tcW w:w="2722" w:type="dxa"/>
            <w:gridSpan w:val="5"/>
          </w:tcPr>
          <w:p w:rsidR="00AB3CFE" w:rsidRPr="00A91DD4" w:rsidRDefault="00AB3CFE" w:rsidP="00AB3CFE">
            <w:pPr>
              <w:pStyle w:val="ConsPlusNormal"/>
            </w:pPr>
          </w:p>
        </w:tc>
        <w:tc>
          <w:tcPr>
            <w:tcW w:w="2233" w:type="dxa"/>
            <w:gridSpan w:val="3"/>
            <w:tcBorders>
              <w:bottom w:val="single" w:sz="4" w:space="0" w:color="auto"/>
            </w:tcBorders>
          </w:tcPr>
          <w:p w:rsidR="00AB3CFE" w:rsidRPr="00A91DD4" w:rsidRDefault="00AB3CFE" w:rsidP="00AB3CFE">
            <w:pPr>
              <w:pStyle w:val="ConsPlusNormal"/>
            </w:pPr>
          </w:p>
        </w:tc>
        <w:tc>
          <w:tcPr>
            <w:tcW w:w="340" w:type="dxa"/>
          </w:tcPr>
          <w:p w:rsidR="00AB3CFE" w:rsidRPr="00A91DD4" w:rsidRDefault="00AB3CFE" w:rsidP="00AB3CFE">
            <w:pPr>
              <w:pStyle w:val="ConsPlusNormal"/>
              <w:jc w:val="right"/>
            </w:pPr>
            <w:r w:rsidRPr="00A91DD4">
              <w:t>/</w:t>
            </w:r>
          </w:p>
        </w:tc>
        <w:tc>
          <w:tcPr>
            <w:tcW w:w="5394" w:type="dxa"/>
            <w:gridSpan w:val="4"/>
            <w:tcBorders>
              <w:bottom w:val="single" w:sz="4" w:space="0" w:color="auto"/>
            </w:tcBorders>
          </w:tcPr>
          <w:p w:rsidR="00AB3CFE" w:rsidRPr="00A91DD4" w:rsidRDefault="00AB3CFE" w:rsidP="00AB3CFE">
            <w:pPr>
              <w:pStyle w:val="ConsPlusNormal"/>
            </w:pPr>
          </w:p>
        </w:tc>
      </w:tr>
    </w:tbl>
    <w:p w:rsidR="006D5F5E" w:rsidRDefault="006D5F5E" w:rsidP="00986F5E">
      <w:pPr>
        <w:pStyle w:val="ConsPlusNormal"/>
        <w:jc w:val="both"/>
        <w:outlineLvl w:val="1"/>
      </w:pPr>
      <w:r w:rsidRPr="00A91DD4">
        <w:t>ФОРМА СОГЛАСОВАНА</w:t>
      </w:r>
    </w:p>
    <w:p w:rsidR="0018195C" w:rsidRPr="00A91DD4" w:rsidRDefault="00986F5E" w:rsidP="00986F5E">
      <w:pPr>
        <w:jc w:val="center"/>
        <w:rPr>
          <w:rFonts w:ascii="Times New Roman" w:hAnsi="Times New Roman"/>
          <w:sz w:val="24"/>
          <w:szCs w:val="24"/>
        </w:rPr>
        <w:sectPr w:rsidR="0018195C" w:rsidRPr="00A91DD4" w:rsidSect="002F7B92">
          <w:headerReference w:type="default" r:id="rId16"/>
          <w:footerReference w:type="default" r:id="rId17"/>
          <w:pgSz w:w="16838" w:h="11906" w:orient="landscape"/>
          <w:pgMar w:top="1134" w:right="1134" w:bottom="426" w:left="1134" w:header="709" w:footer="709" w:gutter="0"/>
          <w:cols w:space="720"/>
          <w:noEndnote/>
          <w:docGrid w:linePitch="299"/>
        </w:sectPr>
      </w:pPr>
      <w:r>
        <w:rPr>
          <w:rFonts w:ascii="Times New Roman" w:hAnsi="Times New Roman"/>
          <w:sz w:val="24"/>
          <w:szCs w:val="24"/>
        </w:rPr>
        <w:t>_________________________</w:t>
      </w:r>
    </w:p>
    <w:p w:rsidR="005410F9" w:rsidRPr="00BD6CB0" w:rsidRDefault="005410F9" w:rsidP="005410F9">
      <w:pPr>
        <w:pStyle w:val="ConsPlusNormal"/>
        <w:outlineLvl w:val="1"/>
        <w:rPr>
          <w:sz w:val="28"/>
          <w:szCs w:val="28"/>
        </w:rPr>
      </w:pPr>
      <w:r w:rsidRPr="00BD6CB0">
        <w:rPr>
          <w:sz w:val="28"/>
          <w:szCs w:val="28"/>
        </w:rPr>
        <w:lastRenderedPageBreak/>
        <w:t>Приложение Г</w:t>
      </w:r>
    </w:p>
    <w:p w:rsidR="005410F9" w:rsidRPr="00BD6CB0" w:rsidRDefault="005410F9" w:rsidP="005410F9">
      <w:pPr>
        <w:pStyle w:val="ConsPlusNormal"/>
        <w:jc w:val="both"/>
        <w:outlineLvl w:val="1"/>
        <w:rPr>
          <w:sz w:val="28"/>
          <w:szCs w:val="28"/>
        </w:rPr>
      </w:pPr>
      <w:r w:rsidRPr="00BD6CB0">
        <w:rPr>
          <w:sz w:val="28"/>
          <w:szCs w:val="28"/>
        </w:rPr>
        <w:t>к Единому договору</w:t>
      </w:r>
    </w:p>
    <w:p w:rsidR="00B951EA" w:rsidRPr="00A91DD4" w:rsidRDefault="00B951EA" w:rsidP="00067A22">
      <w:pPr>
        <w:pStyle w:val="ConsPlusNormal"/>
        <w:outlineLvl w:val="1"/>
      </w:pPr>
    </w:p>
    <w:p w:rsidR="00B951EA" w:rsidRPr="00A91DD4" w:rsidRDefault="00B951EA" w:rsidP="00B951EA">
      <w:pPr>
        <w:pStyle w:val="ConsPlusNormal"/>
        <w:jc w:val="both"/>
        <w:rPr>
          <w:highlight w:val="yellow"/>
        </w:rPr>
      </w:pPr>
    </w:p>
    <w:p w:rsidR="00B951EA" w:rsidRPr="00BD6CB0" w:rsidRDefault="009B1571" w:rsidP="00B951EA">
      <w:pPr>
        <w:pStyle w:val="ConsPlusNormal"/>
        <w:jc w:val="center"/>
        <w:outlineLvl w:val="1"/>
        <w:rPr>
          <w:b/>
          <w:sz w:val="28"/>
          <w:szCs w:val="28"/>
        </w:rPr>
      </w:pPr>
      <w:r w:rsidRPr="00BD6CB0">
        <w:rPr>
          <w:b/>
          <w:sz w:val="28"/>
          <w:szCs w:val="28"/>
        </w:rPr>
        <w:t>Адреса ТЦФТО</w:t>
      </w:r>
    </w:p>
    <w:p w:rsidR="00C35AEF" w:rsidRPr="00BD6CB0" w:rsidRDefault="00C35AEF" w:rsidP="00C35AEF">
      <w:pPr>
        <w:spacing w:after="0" w:line="240" w:lineRule="auto"/>
        <w:jc w:val="center"/>
        <w:rPr>
          <w:rFonts w:ascii="Times New Roman" w:eastAsia="Times New Roman" w:hAnsi="Times New Roman"/>
          <w:sz w:val="28"/>
          <w:szCs w:val="28"/>
          <w:lang w:eastAsia="ru-RU"/>
        </w:rPr>
      </w:pPr>
    </w:p>
    <w:tbl>
      <w:tblPr>
        <w:tblW w:w="9488" w:type="dxa"/>
        <w:tblInd w:w="20" w:type="dxa"/>
        <w:tblLayout w:type="fixed"/>
        <w:tblCellMar>
          <w:left w:w="0" w:type="dxa"/>
          <w:right w:w="0" w:type="dxa"/>
        </w:tblCellMar>
        <w:tblLook w:val="04A0"/>
      </w:tblPr>
      <w:tblGrid>
        <w:gridCol w:w="3392"/>
        <w:gridCol w:w="3261"/>
        <w:gridCol w:w="2835"/>
      </w:tblGrid>
      <w:tr w:rsidR="00C35AEF" w:rsidRPr="00A91DD4" w:rsidTr="00067A22">
        <w:tc>
          <w:tcPr>
            <w:tcW w:w="3392"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8F76B0">
            <w:pPr>
              <w:spacing w:after="100" w:line="240" w:lineRule="auto"/>
              <w:jc w:val="center"/>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ТЦФТО места оказания услуги</w:t>
            </w:r>
          </w:p>
        </w:tc>
        <w:tc>
          <w:tcPr>
            <w:tcW w:w="3261"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8F76B0">
            <w:pPr>
              <w:spacing w:after="100" w:line="240" w:lineRule="auto"/>
              <w:jc w:val="center"/>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Почтовый адрес</w:t>
            </w:r>
          </w:p>
        </w:tc>
        <w:tc>
          <w:tcPr>
            <w:tcW w:w="2835" w:type="dxa"/>
            <w:tcBorders>
              <w:top w:val="single" w:sz="8" w:space="0" w:color="000000"/>
              <w:left w:val="single" w:sz="8" w:space="0" w:color="000000"/>
              <w:bottom w:val="single" w:sz="8" w:space="0" w:color="000000"/>
              <w:right w:val="single" w:sz="8" w:space="0" w:color="000000"/>
            </w:tcBorders>
          </w:tcPr>
          <w:p w:rsidR="00C35AEF" w:rsidRPr="00067A22" w:rsidRDefault="00C35AEF" w:rsidP="008F76B0">
            <w:pPr>
              <w:spacing w:after="100" w:line="240" w:lineRule="auto"/>
              <w:jc w:val="center"/>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Электронный адрес</w:t>
            </w:r>
          </w:p>
        </w:tc>
      </w:tr>
      <w:tr w:rsidR="00C35AEF" w:rsidRPr="00C33A41" w:rsidTr="00067A22">
        <w:tc>
          <w:tcPr>
            <w:tcW w:w="3392"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Октябрьский территориальный центр фирменного транспортного обслуживания</w:t>
            </w:r>
          </w:p>
        </w:tc>
        <w:tc>
          <w:tcPr>
            <w:tcW w:w="3261"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191023, г. Санкт-Петербург, пл. Островского, д. 2, литер В</w:t>
            </w:r>
          </w:p>
        </w:tc>
        <w:tc>
          <w:tcPr>
            <w:tcW w:w="2835" w:type="dxa"/>
            <w:tcBorders>
              <w:top w:val="single" w:sz="8" w:space="0" w:color="000000"/>
              <w:left w:val="single" w:sz="8" w:space="0" w:color="000000"/>
              <w:bottom w:val="single" w:sz="8" w:space="0" w:color="000000"/>
              <w:right w:val="single" w:sz="8" w:space="0" w:color="000000"/>
            </w:tcBorders>
          </w:tcPr>
          <w:p w:rsidR="00C35AEF" w:rsidRPr="00067A22" w:rsidRDefault="00564CE2" w:rsidP="00C35AEF">
            <w:pPr>
              <w:rPr>
                <w:rFonts w:ascii="Times New Roman" w:hAnsi="Times New Roman"/>
                <w:sz w:val="28"/>
                <w:szCs w:val="28"/>
                <w:lang w:val="en-US"/>
              </w:rPr>
            </w:pPr>
            <w:hyperlink r:id="rId18" w:history="1">
              <w:r w:rsidR="00835949" w:rsidRPr="00067A22">
                <w:rPr>
                  <w:rStyle w:val="a5"/>
                  <w:rFonts w:ascii="Times New Roman" w:hAnsi="Times New Roman"/>
                  <w:color w:val="auto"/>
                  <w:sz w:val="28"/>
                  <w:szCs w:val="28"/>
                  <w:u w:val="none"/>
                  <w:lang w:val="en-US"/>
                </w:rPr>
                <w:t>tcfto_OKT@orw</w:t>
              </w:r>
              <w:r w:rsidR="00C33A41" w:rsidRPr="00067A22">
                <w:rPr>
                  <w:rStyle w:val="a5"/>
                  <w:rFonts w:ascii="Times New Roman" w:hAnsi="Times New Roman"/>
                  <w:color w:val="auto"/>
                  <w:sz w:val="28"/>
                  <w:szCs w:val="28"/>
                  <w:u w:val="none"/>
                </w:rPr>
                <w:t>.</w:t>
              </w:r>
              <w:r w:rsidR="00C33A41" w:rsidRPr="00067A22">
                <w:rPr>
                  <w:sz w:val="28"/>
                  <w:szCs w:val="28"/>
                  <w:lang w:val="en-US"/>
                </w:rPr>
                <w:t xml:space="preserve"> </w:t>
              </w:r>
              <w:r w:rsidR="00C33A41" w:rsidRPr="00067A22">
                <w:rPr>
                  <w:rStyle w:val="a5"/>
                  <w:rFonts w:ascii="Times New Roman" w:hAnsi="Times New Roman"/>
                  <w:color w:val="auto"/>
                  <w:sz w:val="28"/>
                  <w:szCs w:val="28"/>
                  <w:u w:val="none"/>
                  <w:lang w:val="en-US"/>
                </w:rPr>
                <w:t>rzd.</w:t>
              </w:r>
              <w:r w:rsidR="00835949" w:rsidRPr="00067A22">
                <w:rPr>
                  <w:rStyle w:val="a5"/>
                  <w:rFonts w:ascii="Times New Roman" w:hAnsi="Times New Roman"/>
                  <w:color w:val="auto"/>
                  <w:sz w:val="28"/>
                  <w:szCs w:val="28"/>
                  <w:u w:val="none"/>
                  <w:lang w:val="en-US"/>
                </w:rPr>
                <w:t>ru</w:t>
              </w:r>
            </w:hyperlink>
            <w:r w:rsidR="00835949" w:rsidRPr="00067A22">
              <w:rPr>
                <w:rFonts w:ascii="Times New Roman" w:hAnsi="Times New Roman"/>
                <w:sz w:val="28"/>
                <w:szCs w:val="28"/>
                <w:lang w:val="en-US"/>
              </w:rPr>
              <w:t xml:space="preserve"> </w:t>
            </w:r>
          </w:p>
          <w:p w:rsidR="00C35AEF" w:rsidRPr="00067A22" w:rsidRDefault="00C35AEF" w:rsidP="00C35AEF">
            <w:pPr>
              <w:spacing w:after="100" w:line="240" w:lineRule="auto"/>
              <w:rPr>
                <w:rFonts w:ascii="Times New Roman" w:eastAsia="Times New Roman" w:hAnsi="Times New Roman"/>
                <w:sz w:val="28"/>
                <w:szCs w:val="28"/>
                <w:lang w:val="en-US" w:eastAsia="ru-RU"/>
              </w:rPr>
            </w:pPr>
          </w:p>
        </w:tc>
      </w:tr>
      <w:tr w:rsidR="00C35AEF" w:rsidRPr="00A91DD4" w:rsidTr="00067A22">
        <w:tc>
          <w:tcPr>
            <w:tcW w:w="3392"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Калининградский территориальный центр фирменного транспортного обслуживания</w:t>
            </w:r>
          </w:p>
        </w:tc>
        <w:tc>
          <w:tcPr>
            <w:tcW w:w="3261"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236039, г. Калининград, ул. Киевская, д. 3</w:t>
            </w:r>
          </w:p>
        </w:tc>
        <w:tc>
          <w:tcPr>
            <w:tcW w:w="2835" w:type="dxa"/>
            <w:tcBorders>
              <w:top w:val="single" w:sz="8" w:space="0" w:color="000000"/>
              <w:left w:val="single" w:sz="8" w:space="0" w:color="000000"/>
              <w:bottom w:val="single" w:sz="8" w:space="0" w:color="000000"/>
              <w:right w:val="single" w:sz="8" w:space="0" w:color="000000"/>
            </w:tcBorders>
          </w:tcPr>
          <w:p w:rsidR="00C35AEF" w:rsidRPr="00067A22" w:rsidRDefault="00564CE2" w:rsidP="00C35AEF">
            <w:pPr>
              <w:spacing w:after="100" w:line="240" w:lineRule="auto"/>
              <w:rPr>
                <w:rFonts w:ascii="Times New Roman" w:eastAsia="Times New Roman" w:hAnsi="Times New Roman"/>
                <w:sz w:val="28"/>
                <w:szCs w:val="28"/>
                <w:lang w:val="en-US" w:eastAsia="ru-RU"/>
              </w:rPr>
            </w:pPr>
            <w:hyperlink r:id="rId19" w:history="1">
              <w:r w:rsidR="00C33A41" w:rsidRPr="00067A22">
                <w:rPr>
                  <w:rStyle w:val="a5"/>
                  <w:rFonts w:ascii="Times New Roman" w:eastAsia="Times New Roman" w:hAnsi="Times New Roman"/>
                  <w:color w:val="auto"/>
                  <w:sz w:val="28"/>
                  <w:szCs w:val="28"/>
                  <w:u w:val="none"/>
                  <w:lang w:val="en-US" w:eastAsia="ru-RU"/>
                </w:rPr>
                <w:t>tcfto@klgdz</w:t>
              </w:r>
              <w:r w:rsidR="00C33A41" w:rsidRPr="00067A22">
                <w:rPr>
                  <w:rStyle w:val="a5"/>
                  <w:rFonts w:ascii="Times New Roman" w:eastAsia="Times New Roman" w:hAnsi="Times New Roman"/>
                  <w:color w:val="auto"/>
                  <w:sz w:val="28"/>
                  <w:szCs w:val="28"/>
                  <w:u w:val="none"/>
                  <w:lang w:eastAsia="ru-RU"/>
                </w:rPr>
                <w:t>.</w:t>
              </w:r>
              <w:r w:rsidR="00C33A41" w:rsidRPr="00067A22">
                <w:rPr>
                  <w:sz w:val="28"/>
                  <w:szCs w:val="28"/>
                </w:rPr>
                <w:t xml:space="preserve"> </w:t>
              </w:r>
              <w:r w:rsidR="00C33A41" w:rsidRPr="00067A22">
                <w:rPr>
                  <w:rStyle w:val="a5"/>
                  <w:rFonts w:ascii="Times New Roman" w:eastAsia="Times New Roman" w:hAnsi="Times New Roman"/>
                  <w:color w:val="auto"/>
                  <w:sz w:val="28"/>
                  <w:szCs w:val="28"/>
                  <w:u w:val="none"/>
                  <w:lang w:val="en-US" w:eastAsia="ru-RU"/>
                </w:rPr>
                <w:t>rzd.</w:t>
              </w:r>
              <w:r w:rsidR="00835949" w:rsidRPr="00067A22">
                <w:rPr>
                  <w:rStyle w:val="a5"/>
                  <w:rFonts w:ascii="Times New Roman" w:eastAsia="Times New Roman" w:hAnsi="Times New Roman"/>
                  <w:color w:val="auto"/>
                  <w:sz w:val="28"/>
                  <w:szCs w:val="28"/>
                  <w:u w:val="none"/>
                  <w:lang w:val="en-US" w:eastAsia="ru-RU"/>
                </w:rPr>
                <w:t>ru</w:t>
              </w:r>
            </w:hyperlink>
            <w:r w:rsidR="00835949" w:rsidRPr="00067A22">
              <w:rPr>
                <w:rFonts w:ascii="Times New Roman" w:eastAsia="Times New Roman" w:hAnsi="Times New Roman"/>
                <w:sz w:val="28"/>
                <w:szCs w:val="28"/>
                <w:lang w:val="en-US" w:eastAsia="ru-RU"/>
              </w:rPr>
              <w:t xml:space="preserve"> </w:t>
            </w:r>
          </w:p>
        </w:tc>
      </w:tr>
      <w:tr w:rsidR="00C35AEF" w:rsidRPr="00494C93" w:rsidTr="00067A22">
        <w:tc>
          <w:tcPr>
            <w:tcW w:w="3392"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Московский территориальный центр фирменного транспортного обслуживания</w:t>
            </w:r>
          </w:p>
        </w:tc>
        <w:tc>
          <w:tcPr>
            <w:tcW w:w="3261"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105064, г. Москва, Басманный тупик, д.6а, стр.1</w:t>
            </w:r>
          </w:p>
        </w:tc>
        <w:tc>
          <w:tcPr>
            <w:tcW w:w="2835" w:type="dxa"/>
            <w:tcBorders>
              <w:top w:val="single" w:sz="8" w:space="0" w:color="000000"/>
              <w:left w:val="single" w:sz="8" w:space="0" w:color="000000"/>
              <w:bottom w:val="single" w:sz="8" w:space="0" w:color="000000"/>
              <w:right w:val="single" w:sz="8" w:space="0" w:color="000000"/>
            </w:tcBorders>
          </w:tcPr>
          <w:p w:rsidR="00C35AEF" w:rsidRPr="00067A22" w:rsidRDefault="00564CE2" w:rsidP="00835949">
            <w:pPr>
              <w:spacing w:after="100" w:line="240" w:lineRule="auto"/>
              <w:rPr>
                <w:rFonts w:ascii="Times New Roman" w:eastAsia="Times New Roman" w:hAnsi="Times New Roman"/>
                <w:sz w:val="28"/>
                <w:szCs w:val="28"/>
                <w:lang w:val="en-US" w:eastAsia="ru-RU"/>
              </w:rPr>
            </w:pPr>
            <w:hyperlink r:id="rId20" w:history="1">
              <w:r w:rsidR="00835949" w:rsidRPr="00067A22">
                <w:rPr>
                  <w:rStyle w:val="a5"/>
                  <w:rFonts w:ascii="Times New Roman" w:eastAsia="Times New Roman" w:hAnsi="Times New Roman"/>
                  <w:color w:val="auto"/>
                  <w:sz w:val="28"/>
                  <w:szCs w:val="28"/>
                  <w:u w:val="none"/>
                  <w:lang w:val="en-US" w:eastAsia="ru-RU"/>
                </w:rPr>
                <w:t>MTCFTO_SuharevaNB@msk.</w:t>
              </w:r>
              <w:r w:rsidR="00C33A41" w:rsidRPr="00067A22">
                <w:rPr>
                  <w:sz w:val="28"/>
                  <w:szCs w:val="28"/>
                  <w:lang w:val="en-US"/>
                </w:rPr>
                <w:t xml:space="preserve"> </w:t>
              </w:r>
              <w:r w:rsidR="00C33A41" w:rsidRPr="00067A22">
                <w:rPr>
                  <w:rStyle w:val="a5"/>
                  <w:rFonts w:ascii="Times New Roman" w:eastAsia="Times New Roman" w:hAnsi="Times New Roman"/>
                  <w:color w:val="auto"/>
                  <w:sz w:val="28"/>
                  <w:szCs w:val="28"/>
                  <w:u w:val="none"/>
                  <w:lang w:val="en-US" w:eastAsia="ru-RU"/>
                </w:rPr>
                <w:t>rzd.</w:t>
              </w:r>
              <w:r w:rsidR="00835949" w:rsidRPr="00067A22">
                <w:rPr>
                  <w:rStyle w:val="a5"/>
                  <w:rFonts w:ascii="Times New Roman" w:eastAsia="Times New Roman" w:hAnsi="Times New Roman"/>
                  <w:color w:val="auto"/>
                  <w:sz w:val="28"/>
                  <w:szCs w:val="28"/>
                  <w:u w:val="none"/>
                  <w:lang w:val="en-US" w:eastAsia="ru-RU"/>
                </w:rPr>
                <w:t>ru</w:t>
              </w:r>
            </w:hyperlink>
            <w:r w:rsidR="00835949" w:rsidRPr="00067A22">
              <w:rPr>
                <w:rFonts w:ascii="Times New Roman" w:eastAsia="Times New Roman" w:hAnsi="Times New Roman"/>
                <w:sz w:val="28"/>
                <w:szCs w:val="28"/>
                <w:lang w:val="en-US" w:eastAsia="ru-RU"/>
              </w:rPr>
              <w:t xml:space="preserve">  </w:t>
            </w:r>
          </w:p>
        </w:tc>
      </w:tr>
      <w:tr w:rsidR="00C35AEF" w:rsidRPr="00A91DD4" w:rsidTr="00067A22">
        <w:tc>
          <w:tcPr>
            <w:tcW w:w="3392" w:type="dxa"/>
            <w:tcBorders>
              <w:top w:val="single" w:sz="8" w:space="0" w:color="000000"/>
              <w:left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Горьковский территориальный центр фирменного транспортного обслуживания</w:t>
            </w:r>
          </w:p>
        </w:tc>
        <w:tc>
          <w:tcPr>
            <w:tcW w:w="3261" w:type="dxa"/>
            <w:tcBorders>
              <w:top w:val="single" w:sz="8" w:space="0" w:color="000000"/>
              <w:left w:val="single" w:sz="8" w:space="0" w:color="000000"/>
              <w:right w:val="single" w:sz="8" w:space="0" w:color="000000"/>
            </w:tcBorders>
            <w:hideMark/>
          </w:tcPr>
          <w:p w:rsidR="00C35AEF" w:rsidRPr="00067A22" w:rsidRDefault="00C35AEF" w:rsidP="00C35AEF">
            <w:pPr>
              <w:spacing w:after="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603070, г. Нижний Новгород,</w:t>
            </w:r>
          </w:p>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ул. Нолинская, д. 56</w:t>
            </w:r>
          </w:p>
        </w:tc>
        <w:tc>
          <w:tcPr>
            <w:tcW w:w="2835" w:type="dxa"/>
            <w:tcBorders>
              <w:top w:val="single" w:sz="8" w:space="0" w:color="000000"/>
              <w:left w:val="single" w:sz="8" w:space="0" w:color="000000"/>
              <w:right w:val="single" w:sz="8" w:space="0" w:color="000000"/>
            </w:tcBorders>
          </w:tcPr>
          <w:p w:rsidR="00C35AEF" w:rsidRPr="00067A22" w:rsidRDefault="00564CE2" w:rsidP="00C35AEF">
            <w:pPr>
              <w:rPr>
                <w:rFonts w:ascii="Times New Roman" w:hAnsi="Times New Roman"/>
                <w:sz w:val="28"/>
                <w:szCs w:val="28"/>
                <w:lang w:val="en-US"/>
              </w:rPr>
            </w:pPr>
            <w:hyperlink r:id="rId21" w:history="1">
              <w:r w:rsidR="00835949" w:rsidRPr="00067A22">
                <w:rPr>
                  <w:rStyle w:val="a5"/>
                  <w:rFonts w:ascii="Times New Roman" w:hAnsi="Times New Roman"/>
                  <w:color w:val="auto"/>
                  <w:sz w:val="28"/>
                  <w:szCs w:val="28"/>
                  <w:u w:val="none"/>
                </w:rPr>
                <w:t>marketing@grw.</w:t>
              </w:r>
              <w:r w:rsidR="00B379E4" w:rsidRPr="00067A22">
                <w:rPr>
                  <w:sz w:val="28"/>
                  <w:szCs w:val="28"/>
                </w:rPr>
                <w:t xml:space="preserve"> </w:t>
              </w:r>
              <w:r w:rsidR="00B379E4" w:rsidRPr="00067A22">
                <w:rPr>
                  <w:rStyle w:val="a5"/>
                  <w:rFonts w:ascii="Times New Roman" w:hAnsi="Times New Roman"/>
                  <w:color w:val="auto"/>
                  <w:sz w:val="28"/>
                  <w:szCs w:val="28"/>
                  <w:u w:val="none"/>
                </w:rPr>
                <w:t>rzd.</w:t>
              </w:r>
              <w:r w:rsidR="00835949" w:rsidRPr="00067A22">
                <w:rPr>
                  <w:rStyle w:val="a5"/>
                  <w:rFonts w:ascii="Times New Roman" w:hAnsi="Times New Roman"/>
                  <w:color w:val="auto"/>
                  <w:sz w:val="28"/>
                  <w:szCs w:val="28"/>
                  <w:u w:val="none"/>
                </w:rPr>
                <w:t>r</w:t>
              </w:r>
              <w:r w:rsidR="00835949" w:rsidRPr="00067A22">
                <w:rPr>
                  <w:rStyle w:val="a5"/>
                  <w:rFonts w:ascii="Times New Roman" w:hAnsi="Times New Roman"/>
                  <w:color w:val="auto"/>
                  <w:sz w:val="28"/>
                  <w:szCs w:val="28"/>
                  <w:u w:val="none"/>
                  <w:lang w:val="en-US"/>
                </w:rPr>
                <w:t>u</w:t>
              </w:r>
            </w:hyperlink>
            <w:r w:rsidR="00835949" w:rsidRPr="00067A22">
              <w:rPr>
                <w:rFonts w:ascii="Times New Roman" w:hAnsi="Times New Roman"/>
                <w:sz w:val="28"/>
                <w:szCs w:val="28"/>
                <w:lang w:val="en-US"/>
              </w:rPr>
              <w:t xml:space="preserve"> </w:t>
            </w:r>
          </w:p>
          <w:p w:rsidR="00C35AEF" w:rsidRPr="00067A22" w:rsidRDefault="00C35AEF" w:rsidP="00C35AEF">
            <w:pPr>
              <w:spacing w:after="0" w:line="240" w:lineRule="auto"/>
              <w:rPr>
                <w:rFonts w:ascii="Times New Roman" w:eastAsia="Times New Roman" w:hAnsi="Times New Roman"/>
                <w:sz w:val="28"/>
                <w:szCs w:val="28"/>
                <w:lang w:eastAsia="ru-RU"/>
              </w:rPr>
            </w:pPr>
          </w:p>
        </w:tc>
      </w:tr>
      <w:tr w:rsidR="00C35AEF" w:rsidRPr="00494C93" w:rsidTr="00067A22">
        <w:tc>
          <w:tcPr>
            <w:tcW w:w="3392"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Северный территориальный центр фирменного транспортного обслуживания</w:t>
            </w:r>
          </w:p>
        </w:tc>
        <w:tc>
          <w:tcPr>
            <w:tcW w:w="3261"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150003, г. Ярославль, ул. Кооперативная, д. 15А</w:t>
            </w:r>
          </w:p>
        </w:tc>
        <w:tc>
          <w:tcPr>
            <w:tcW w:w="2835" w:type="dxa"/>
            <w:tcBorders>
              <w:top w:val="single" w:sz="8" w:space="0" w:color="000000"/>
              <w:left w:val="single" w:sz="8" w:space="0" w:color="000000"/>
              <w:bottom w:val="single" w:sz="8" w:space="0" w:color="000000"/>
              <w:right w:val="single" w:sz="8" w:space="0" w:color="000000"/>
            </w:tcBorders>
          </w:tcPr>
          <w:p w:rsidR="00C35AEF" w:rsidRPr="00067A22" w:rsidRDefault="00564CE2" w:rsidP="00C35AEF">
            <w:pPr>
              <w:spacing w:after="100" w:line="240" w:lineRule="auto"/>
              <w:rPr>
                <w:rFonts w:ascii="Times New Roman" w:eastAsia="Times New Roman" w:hAnsi="Times New Roman"/>
                <w:sz w:val="28"/>
                <w:szCs w:val="28"/>
                <w:lang w:val="en-US" w:eastAsia="ru-RU"/>
              </w:rPr>
            </w:pPr>
            <w:hyperlink r:id="rId22" w:history="1">
              <w:r w:rsidR="00835949" w:rsidRPr="00067A22">
                <w:rPr>
                  <w:rStyle w:val="a5"/>
                  <w:rFonts w:ascii="Times New Roman" w:eastAsia="Times New Roman" w:hAnsi="Times New Roman"/>
                  <w:color w:val="auto"/>
                  <w:sz w:val="28"/>
                  <w:szCs w:val="28"/>
                  <w:u w:val="none"/>
                  <w:lang w:val="en-US" w:eastAsia="ru-RU"/>
                </w:rPr>
                <w:t>tcfto-nord@nrr.</w:t>
              </w:r>
              <w:r w:rsidR="00B379E4" w:rsidRPr="00067A22">
                <w:rPr>
                  <w:sz w:val="28"/>
                  <w:szCs w:val="28"/>
                  <w:lang w:val="en-US"/>
                </w:rPr>
                <w:t xml:space="preserve"> </w:t>
              </w:r>
              <w:r w:rsidR="00B379E4" w:rsidRPr="00067A22">
                <w:rPr>
                  <w:rStyle w:val="a5"/>
                  <w:rFonts w:ascii="Times New Roman" w:eastAsia="Times New Roman" w:hAnsi="Times New Roman"/>
                  <w:color w:val="auto"/>
                  <w:sz w:val="28"/>
                  <w:szCs w:val="28"/>
                  <w:u w:val="none"/>
                  <w:lang w:val="en-US" w:eastAsia="ru-RU"/>
                </w:rPr>
                <w:t>rzd.</w:t>
              </w:r>
              <w:r w:rsidR="00835949" w:rsidRPr="00067A22">
                <w:rPr>
                  <w:rStyle w:val="a5"/>
                  <w:rFonts w:ascii="Times New Roman" w:eastAsia="Times New Roman" w:hAnsi="Times New Roman"/>
                  <w:color w:val="auto"/>
                  <w:sz w:val="28"/>
                  <w:szCs w:val="28"/>
                  <w:u w:val="none"/>
                  <w:lang w:val="en-US" w:eastAsia="ru-RU"/>
                </w:rPr>
                <w:t>ru</w:t>
              </w:r>
            </w:hyperlink>
            <w:r w:rsidR="00835949" w:rsidRPr="00067A22">
              <w:rPr>
                <w:rFonts w:ascii="Times New Roman" w:eastAsia="Times New Roman" w:hAnsi="Times New Roman"/>
                <w:sz w:val="28"/>
                <w:szCs w:val="28"/>
                <w:lang w:val="en-US" w:eastAsia="ru-RU"/>
              </w:rPr>
              <w:t xml:space="preserve"> </w:t>
            </w:r>
          </w:p>
        </w:tc>
      </w:tr>
      <w:tr w:rsidR="00C35AEF" w:rsidRPr="00494C93" w:rsidTr="00067A22">
        <w:tc>
          <w:tcPr>
            <w:tcW w:w="3392"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Северо-Кавказский территориальный центр фирменного транспортного обслуживания</w:t>
            </w:r>
          </w:p>
        </w:tc>
        <w:tc>
          <w:tcPr>
            <w:tcW w:w="3261"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344001, г. Ростов-на-Дону, пл. Привокзальная, д. 1/2</w:t>
            </w:r>
          </w:p>
        </w:tc>
        <w:tc>
          <w:tcPr>
            <w:tcW w:w="2835" w:type="dxa"/>
            <w:tcBorders>
              <w:top w:val="single" w:sz="8" w:space="0" w:color="000000"/>
              <w:left w:val="single" w:sz="8" w:space="0" w:color="000000"/>
              <w:bottom w:val="single" w:sz="8" w:space="0" w:color="000000"/>
              <w:right w:val="single" w:sz="8" w:space="0" w:color="000000"/>
            </w:tcBorders>
          </w:tcPr>
          <w:p w:rsidR="00C35AEF" w:rsidRPr="00067A22" w:rsidRDefault="00564CE2" w:rsidP="00835949">
            <w:pPr>
              <w:spacing w:after="100" w:line="240" w:lineRule="auto"/>
              <w:rPr>
                <w:rFonts w:ascii="Times New Roman" w:eastAsia="Times New Roman" w:hAnsi="Times New Roman"/>
                <w:sz w:val="28"/>
                <w:szCs w:val="28"/>
                <w:lang w:val="en-US" w:eastAsia="ru-RU"/>
              </w:rPr>
            </w:pPr>
            <w:hyperlink r:id="rId23" w:history="1">
              <w:r w:rsidR="00835949" w:rsidRPr="00067A22">
                <w:rPr>
                  <w:rStyle w:val="a5"/>
                  <w:rFonts w:ascii="Times New Roman" w:eastAsia="Times New Roman" w:hAnsi="Times New Roman"/>
                  <w:color w:val="auto"/>
                  <w:sz w:val="28"/>
                  <w:szCs w:val="28"/>
                  <w:u w:val="none"/>
                  <w:lang w:val="en-US" w:eastAsia="ru-RU"/>
                </w:rPr>
                <w:t>Tcfto_S-KAV@skzd.</w:t>
              </w:r>
              <w:r w:rsidR="00B379E4" w:rsidRPr="00067A22">
                <w:rPr>
                  <w:sz w:val="28"/>
                  <w:szCs w:val="28"/>
                  <w:lang w:val="en-US"/>
                </w:rPr>
                <w:t xml:space="preserve"> </w:t>
              </w:r>
              <w:r w:rsidR="00B379E4" w:rsidRPr="00067A22">
                <w:rPr>
                  <w:rStyle w:val="a5"/>
                  <w:rFonts w:ascii="Times New Roman" w:eastAsia="Times New Roman" w:hAnsi="Times New Roman"/>
                  <w:color w:val="auto"/>
                  <w:sz w:val="28"/>
                  <w:szCs w:val="28"/>
                  <w:u w:val="none"/>
                  <w:lang w:val="en-US" w:eastAsia="ru-RU"/>
                </w:rPr>
                <w:t>rzd.</w:t>
              </w:r>
              <w:r w:rsidR="00835949" w:rsidRPr="00067A22">
                <w:rPr>
                  <w:rStyle w:val="a5"/>
                  <w:rFonts w:ascii="Times New Roman" w:eastAsia="Times New Roman" w:hAnsi="Times New Roman"/>
                  <w:color w:val="auto"/>
                  <w:sz w:val="28"/>
                  <w:szCs w:val="28"/>
                  <w:u w:val="none"/>
                  <w:lang w:val="en-US" w:eastAsia="ru-RU"/>
                </w:rPr>
                <w:t>ru</w:t>
              </w:r>
            </w:hyperlink>
            <w:r w:rsidR="00835949" w:rsidRPr="00067A22">
              <w:rPr>
                <w:rFonts w:ascii="Times New Roman" w:eastAsia="Times New Roman" w:hAnsi="Times New Roman"/>
                <w:sz w:val="28"/>
                <w:szCs w:val="28"/>
                <w:lang w:val="en-US" w:eastAsia="ru-RU"/>
              </w:rPr>
              <w:t xml:space="preserve"> </w:t>
            </w:r>
          </w:p>
        </w:tc>
      </w:tr>
      <w:tr w:rsidR="00C35AEF" w:rsidRPr="00494C93" w:rsidTr="00067A22">
        <w:tc>
          <w:tcPr>
            <w:tcW w:w="3392"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Юго-Восточный территориальный центр фирменного транспортного обслуживания</w:t>
            </w:r>
          </w:p>
        </w:tc>
        <w:tc>
          <w:tcPr>
            <w:tcW w:w="3261"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394000, г. Воронеж, ул. Кольцовская, д. 22</w:t>
            </w:r>
          </w:p>
        </w:tc>
        <w:tc>
          <w:tcPr>
            <w:tcW w:w="2835" w:type="dxa"/>
            <w:tcBorders>
              <w:top w:val="single" w:sz="8" w:space="0" w:color="000000"/>
              <w:left w:val="single" w:sz="8" w:space="0" w:color="000000"/>
              <w:bottom w:val="single" w:sz="8" w:space="0" w:color="000000"/>
              <w:right w:val="single" w:sz="8" w:space="0" w:color="000000"/>
            </w:tcBorders>
          </w:tcPr>
          <w:p w:rsidR="00C35AEF" w:rsidRPr="00067A22" w:rsidRDefault="00564CE2" w:rsidP="00C35AEF">
            <w:pPr>
              <w:spacing w:after="100" w:line="240" w:lineRule="auto"/>
              <w:rPr>
                <w:rFonts w:ascii="Times New Roman" w:eastAsia="Times New Roman" w:hAnsi="Times New Roman"/>
                <w:sz w:val="28"/>
                <w:szCs w:val="28"/>
                <w:lang w:val="en-US" w:eastAsia="ru-RU"/>
              </w:rPr>
            </w:pPr>
            <w:hyperlink r:id="rId24" w:history="1">
              <w:r w:rsidR="00835949" w:rsidRPr="00067A22">
                <w:rPr>
                  <w:rStyle w:val="a5"/>
                  <w:rFonts w:ascii="Times New Roman" w:eastAsia="Times New Roman" w:hAnsi="Times New Roman"/>
                  <w:color w:val="auto"/>
                  <w:sz w:val="28"/>
                  <w:szCs w:val="28"/>
                  <w:u w:val="none"/>
                  <w:lang w:val="en-US" w:eastAsia="ru-RU"/>
                </w:rPr>
                <w:t>tcfto_U-VOST@serw.</w:t>
              </w:r>
              <w:r w:rsidR="00B379E4" w:rsidRPr="00067A22">
                <w:rPr>
                  <w:sz w:val="28"/>
                  <w:szCs w:val="28"/>
                  <w:lang w:val="en-US"/>
                </w:rPr>
                <w:t xml:space="preserve"> </w:t>
              </w:r>
              <w:r w:rsidR="00B379E4" w:rsidRPr="00067A22">
                <w:rPr>
                  <w:rStyle w:val="a5"/>
                  <w:rFonts w:ascii="Times New Roman" w:eastAsia="Times New Roman" w:hAnsi="Times New Roman"/>
                  <w:color w:val="auto"/>
                  <w:sz w:val="28"/>
                  <w:szCs w:val="28"/>
                  <w:u w:val="none"/>
                  <w:lang w:val="en-US" w:eastAsia="ru-RU"/>
                </w:rPr>
                <w:t>rzd.</w:t>
              </w:r>
              <w:r w:rsidR="00835949" w:rsidRPr="00067A22">
                <w:rPr>
                  <w:rStyle w:val="a5"/>
                  <w:rFonts w:ascii="Times New Roman" w:eastAsia="Times New Roman" w:hAnsi="Times New Roman"/>
                  <w:color w:val="auto"/>
                  <w:sz w:val="28"/>
                  <w:szCs w:val="28"/>
                  <w:u w:val="none"/>
                  <w:lang w:val="en-US" w:eastAsia="ru-RU"/>
                </w:rPr>
                <w:t>ru</w:t>
              </w:r>
            </w:hyperlink>
            <w:r w:rsidR="00835949" w:rsidRPr="00067A22">
              <w:rPr>
                <w:rFonts w:ascii="Times New Roman" w:eastAsia="Times New Roman" w:hAnsi="Times New Roman"/>
                <w:sz w:val="28"/>
                <w:szCs w:val="28"/>
                <w:lang w:val="en-US" w:eastAsia="ru-RU"/>
              </w:rPr>
              <w:t xml:space="preserve"> </w:t>
            </w:r>
          </w:p>
        </w:tc>
      </w:tr>
      <w:tr w:rsidR="00C35AEF" w:rsidRPr="00494C93" w:rsidTr="00067A22">
        <w:tc>
          <w:tcPr>
            <w:tcW w:w="3392" w:type="dxa"/>
            <w:tcBorders>
              <w:top w:val="single" w:sz="8" w:space="0" w:color="000000"/>
              <w:left w:val="single" w:sz="8" w:space="0" w:color="000000"/>
              <w:bottom w:val="single" w:sz="8" w:space="0" w:color="000000"/>
              <w:right w:val="single" w:sz="8" w:space="0" w:color="000000"/>
            </w:tcBorders>
            <w:hideMark/>
          </w:tcPr>
          <w:p w:rsidR="00C35AEF"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Приволжский территориальный центр фирменного транспортного обслуживания</w:t>
            </w:r>
          </w:p>
          <w:p w:rsidR="00067A22" w:rsidRPr="00067A22" w:rsidRDefault="00067A22" w:rsidP="00C35AEF">
            <w:pPr>
              <w:spacing w:after="100" w:line="240" w:lineRule="auto"/>
              <w:rPr>
                <w:rFonts w:ascii="Times New Roman" w:eastAsia="Times New Roman" w:hAnsi="Times New Roman"/>
                <w:sz w:val="28"/>
                <w:szCs w:val="28"/>
                <w:lang w:eastAsia="ru-RU"/>
              </w:rPr>
            </w:pPr>
          </w:p>
        </w:tc>
        <w:tc>
          <w:tcPr>
            <w:tcW w:w="3261"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410004, г. Саратов, ул. 2-я Садовая, д. 23а</w:t>
            </w:r>
          </w:p>
        </w:tc>
        <w:tc>
          <w:tcPr>
            <w:tcW w:w="2835" w:type="dxa"/>
            <w:tcBorders>
              <w:top w:val="single" w:sz="8" w:space="0" w:color="000000"/>
              <w:left w:val="single" w:sz="8" w:space="0" w:color="000000"/>
              <w:bottom w:val="single" w:sz="8" w:space="0" w:color="000000"/>
              <w:right w:val="single" w:sz="8" w:space="0" w:color="000000"/>
            </w:tcBorders>
          </w:tcPr>
          <w:p w:rsidR="00C35AEF" w:rsidRPr="00067A22" w:rsidRDefault="00564CE2" w:rsidP="00C35AEF">
            <w:pPr>
              <w:spacing w:after="100" w:line="240" w:lineRule="auto"/>
              <w:rPr>
                <w:rFonts w:ascii="Times New Roman" w:eastAsia="Times New Roman" w:hAnsi="Times New Roman"/>
                <w:sz w:val="28"/>
                <w:szCs w:val="28"/>
                <w:lang w:val="en-US" w:eastAsia="ru-RU"/>
              </w:rPr>
            </w:pPr>
            <w:hyperlink r:id="rId25" w:history="1">
              <w:r w:rsidR="00835949" w:rsidRPr="00067A22">
                <w:rPr>
                  <w:rStyle w:val="a5"/>
                  <w:rFonts w:ascii="Times New Roman" w:eastAsia="Times New Roman" w:hAnsi="Times New Roman"/>
                  <w:color w:val="auto"/>
                  <w:sz w:val="28"/>
                  <w:szCs w:val="28"/>
                  <w:u w:val="none"/>
                  <w:lang w:val="en-US" w:eastAsia="ru-RU"/>
                </w:rPr>
                <w:t>tcfto_priv@pvrr</w:t>
              </w:r>
              <w:r w:rsidR="00B379E4" w:rsidRPr="00067A22">
                <w:rPr>
                  <w:rStyle w:val="a5"/>
                  <w:rFonts w:ascii="Times New Roman" w:eastAsia="Times New Roman" w:hAnsi="Times New Roman"/>
                  <w:color w:val="auto"/>
                  <w:sz w:val="28"/>
                  <w:szCs w:val="28"/>
                  <w:u w:val="none"/>
                  <w:lang w:val="en-US" w:eastAsia="ru-RU"/>
                </w:rPr>
                <w:t>.</w:t>
              </w:r>
              <w:r w:rsidR="00B379E4" w:rsidRPr="00067A22">
                <w:rPr>
                  <w:sz w:val="28"/>
                  <w:szCs w:val="28"/>
                  <w:lang w:val="en-US"/>
                </w:rPr>
                <w:t xml:space="preserve"> </w:t>
              </w:r>
              <w:r w:rsidR="00B379E4" w:rsidRPr="00067A22">
                <w:rPr>
                  <w:rStyle w:val="a5"/>
                  <w:rFonts w:ascii="Times New Roman" w:eastAsia="Times New Roman" w:hAnsi="Times New Roman"/>
                  <w:color w:val="auto"/>
                  <w:sz w:val="28"/>
                  <w:szCs w:val="28"/>
                  <w:u w:val="none"/>
                  <w:lang w:val="en-US" w:eastAsia="ru-RU"/>
                </w:rPr>
                <w:t>rzd</w:t>
              </w:r>
              <w:r w:rsidR="00835949" w:rsidRPr="00067A22">
                <w:rPr>
                  <w:rStyle w:val="a5"/>
                  <w:rFonts w:ascii="Times New Roman" w:eastAsia="Times New Roman" w:hAnsi="Times New Roman"/>
                  <w:color w:val="auto"/>
                  <w:sz w:val="28"/>
                  <w:szCs w:val="28"/>
                  <w:u w:val="none"/>
                  <w:lang w:val="en-US" w:eastAsia="ru-RU"/>
                </w:rPr>
                <w:t>.ru</w:t>
              </w:r>
            </w:hyperlink>
            <w:r w:rsidR="00835949" w:rsidRPr="00067A22">
              <w:rPr>
                <w:rFonts w:ascii="Times New Roman" w:eastAsia="Times New Roman" w:hAnsi="Times New Roman"/>
                <w:sz w:val="28"/>
                <w:szCs w:val="28"/>
                <w:lang w:val="en-US" w:eastAsia="ru-RU"/>
              </w:rPr>
              <w:t xml:space="preserve"> </w:t>
            </w:r>
          </w:p>
        </w:tc>
      </w:tr>
      <w:tr w:rsidR="00067A22" w:rsidRPr="00E7643B" w:rsidTr="00067A22">
        <w:tc>
          <w:tcPr>
            <w:tcW w:w="3392" w:type="dxa"/>
            <w:tcBorders>
              <w:top w:val="single" w:sz="8" w:space="0" w:color="000000"/>
              <w:left w:val="single" w:sz="8" w:space="0" w:color="000000"/>
              <w:bottom w:val="single" w:sz="8" w:space="0" w:color="000000"/>
              <w:right w:val="single" w:sz="8" w:space="0" w:color="000000"/>
            </w:tcBorders>
            <w:hideMark/>
          </w:tcPr>
          <w:p w:rsidR="00067A22" w:rsidRPr="00067A22" w:rsidRDefault="00067A22" w:rsidP="00067A22">
            <w:pPr>
              <w:spacing w:after="100" w:line="240" w:lineRule="auto"/>
              <w:jc w:val="center"/>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lastRenderedPageBreak/>
              <w:t>ТЦФТО места оказания услуги</w:t>
            </w:r>
          </w:p>
        </w:tc>
        <w:tc>
          <w:tcPr>
            <w:tcW w:w="3261" w:type="dxa"/>
            <w:tcBorders>
              <w:top w:val="single" w:sz="8" w:space="0" w:color="000000"/>
              <w:left w:val="single" w:sz="8" w:space="0" w:color="000000"/>
              <w:bottom w:val="single" w:sz="8" w:space="0" w:color="000000"/>
              <w:right w:val="single" w:sz="8" w:space="0" w:color="000000"/>
            </w:tcBorders>
            <w:hideMark/>
          </w:tcPr>
          <w:p w:rsidR="00067A22" w:rsidRPr="00067A22" w:rsidRDefault="00067A22" w:rsidP="00067A22">
            <w:pPr>
              <w:spacing w:after="100" w:line="240" w:lineRule="auto"/>
              <w:jc w:val="center"/>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Почтовый адрес</w:t>
            </w:r>
          </w:p>
        </w:tc>
        <w:tc>
          <w:tcPr>
            <w:tcW w:w="2835" w:type="dxa"/>
            <w:tcBorders>
              <w:top w:val="single" w:sz="8" w:space="0" w:color="000000"/>
              <w:left w:val="single" w:sz="8" w:space="0" w:color="000000"/>
              <w:bottom w:val="single" w:sz="8" w:space="0" w:color="000000"/>
              <w:right w:val="single" w:sz="8" w:space="0" w:color="000000"/>
            </w:tcBorders>
          </w:tcPr>
          <w:p w:rsidR="00067A22" w:rsidRPr="00067A22" w:rsidRDefault="00067A22" w:rsidP="00067A22">
            <w:pPr>
              <w:spacing w:after="100" w:line="240" w:lineRule="auto"/>
              <w:jc w:val="center"/>
              <w:rPr>
                <w:sz w:val="28"/>
                <w:szCs w:val="28"/>
              </w:rPr>
            </w:pPr>
            <w:r w:rsidRPr="00067A22">
              <w:rPr>
                <w:rFonts w:ascii="Times New Roman" w:eastAsia="Times New Roman" w:hAnsi="Times New Roman"/>
                <w:sz w:val="28"/>
                <w:szCs w:val="28"/>
                <w:lang w:eastAsia="ru-RU"/>
              </w:rPr>
              <w:t>Электронный адрес</w:t>
            </w:r>
          </w:p>
        </w:tc>
      </w:tr>
      <w:tr w:rsidR="00C35AEF" w:rsidRPr="00A91DD4" w:rsidTr="00067A22">
        <w:tc>
          <w:tcPr>
            <w:tcW w:w="3392"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Куйбышевский территориальный центр фирменного транспортного обслуживания</w:t>
            </w:r>
          </w:p>
        </w:tc>
        <w:tc>
          <w:tcPr>
            <w:tcW w:w="3261"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443030, г. Самара, ул. Урицкого, д. 5</w:t>
            </w:r>
          </w:p>
        </w:tc>
        <w:tc>
          <w:tcPr>
            <w:tcW w:w="2835" w:type="dxa"/>
            <w:tcBorders>
              <w:top w:val="single" w:sz="8" w:space="0" w:color="000000"/>
              <w:left w:val="single" w:sz="8" w:space="0" w:color="000000"/>
              <w:bottom w:val="single" w:sz="8" w:space="0" w:color="000000"/>
              <w:right w:val="single" w:sz="8" w:space="0" w:color="000000"/>
            </w:tcBorders>
          </w:tcPr>
          <w:p w:rsidR="00C35AEF" w:rsidRPr="00BD6CB0" w:rsidRDefault="00564CE2" w:rsidP="00835949">
            <w:pPr>
              <w:spacing w:after="100" w:line="240" w:lineRule="auto"/>
              <w:rPr>
                <w:rFonts w:ascii="Times New Roman" w:eastAsia="Times New Roman" w:hAnsi="Times New Roman"/>
                <w:sz w:val="28"/>
                <w:szCs w:val="28"/>
                <w:lang w:eastAsia="ru-RU"/>
              </w:rPr>
            </w:pPr>
            <w:hyperlink r:id="rId26" w:history="1">
              <w:r w:rsidR="00F554F4" w:rsidRPr="00BD6CB0">
                <w:rPr>
                  <w:rStyle w:val="a5"/>
                  <w:rFonts w:ascii="Times New Roman" w:hAnsi="Times New Roman"/>
                  <w:color w:val="auto"/>
                  <w:sz w:val="28"/>
                  <w:szCs w:val="28"/>
                  <w:lang w:val="en-US"/>
                </w:rPr>
                <w:t>dcfto</w:t>
              </w:r>
              <w:r w:rsidR="00F554F4" w:rsidRPr="00BD6CB0">
                <w:rPr>
                  <w:rStyle w:val="a5"/>
                  <w:rFonts w:ascii="Times New Roman" w:hAnsi="Times New Roman"/>
                  <w:color w:val="auto"/>
                  <w:sz w:val="28"/>
                  <w:szCs w:val="28"/>
                </w:rPr>
                <w:t>-</w:t>
              </w:r>
              <w:r w:rsidR="00F554F4" w:rsidRPr="00BD6CB0">
                <w:rPr>
                  <w:rStyle w:val="a5"/>
                  <w:rFonts w:ascii="Times New Roman" w:hAnsi="Times New Roman"/>
                  <w:color w:val="auto"/>
                  <w:sz w:val="28"/>
                  <w:szCs w:val="28"/>
                  <w:lang w:val="en-US"/>
                </w:rPr>
                <w:t>sekretar</w:t>
              </w:r>
              <w:r w:rsidR="00F554F4" w:rsidRPr="00BD6CB0">
                <w:rPr>
                  <w:rStyle w:val="a5"/>
                  <w:rFonts w:ascii="Times New Roman" w:hAnsi="Times New Roman"/>
                  <w:color w:val="auto"/>
                  <w:sz w:val="28"/>
                  <w:szCs w:val="28"/>
                </w:rPr>
                <w:t>@</w:t>
              </w:r>
              <w:r w:rsidR="00F554F4" w:rsidRPr="00BD6CB0">
                <w:rPr>
                  <w:rStyle w:val="a5"/>
                  <w:rFonts w:ascii="Times New Roman" w:hAnsi="Times New Roman"/>
                  <w:color w:val="auto"/>
                  <w:sz w:val="28"/>
                  <w:szCs w:val="28"/>
                  <w:lang w:val="en-US"/>
                </w:rPr>
                <w:t>kbsh</w:t>
              </w:r>
              <w:r w:rsidR="00F554F4" w:rsidRPr="00BD6CB0">
                <w:rPr>
                  <w:rStyle w:val="a5"/>
                  <w:rFonts w:ascii="Times New Roman" w:hAnsi="Times New Roman"/>
                  <w:color w:val="auto"/>
                  <w:sz w:val="28"/>
                  <w:szCs w:val="28"/>
                </w:rPr>
                <w:t>.</w:t>
              </w:r>
              <w:r w:rsidR="00F554F4" w:rsidRPr="00BD6CB0">
                <w:rPr>
                  <w:rStyle w:val="a5"/>
                  <w:rFonts w:ascii="Times New Roman" w:hAnsi="Times New Roman"/>
                  <w:color w:val="auto"/>
                  <w:sz w:val="28"/>
                  <w:szCs w:val="28"/>
                  <w:lang w:val="en-US"/>
                </w:rPr>
                <w:t>rzd</w:t>
              </w:r>
              <w:r w:rsidR="00F554F4" w:rsidRPr="00BD6CB0">
                <w:rPr>
                  <w:rStyle w:val="a5"/>
                  <w:rFonts w:ascii="Times New Roman" w:hAnsi="Times New Roman"/>
                  <w:color w:val="auto"/>
                  <w:sz w:val="28"/>
                  <w:szCs w:val="28"/>
                </w:rPr>
                <w:t>.</w:t>
              </w:r>
              <w:r w:rsidR="00F554F4" w:rsidRPr="00BD6CB0">
                <w:rPr>
                  <w:rStyle w:val="a5"/>
                  <w:rFonts w:ascii="Times New Roman" w:hAnsi="Times New Roman"/>
                  <w:color w:val="auto"/>
                  <w:sz w:val="28"/>
                  <w:szCs w:val="28"/>
                  <w:lang w:val="en-US"/>
                </w:rPr>
                <w:t>ru</w:t>
              </w:r>
            </w:hyperlink>
          </w:p>
        </w:tc>
      </w:tr>
      <w:tr w:rsidR="00C35AEF" w:rsidRPr="00A91DD4" w:rsidTr="00067A22">
        <w:tc>
          <w:tcPr>
            <w:tcW w:w="3392"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Свердловский территориальный центр фирменного транспортного обслуживания</w:t>
            </w:r>
          </w:p>
        </w:tc>
        <w:tc>
          <w:tcPr>
            <w:tcW w:w="3261"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620013, г. Екатеринбург, ул. Челюскинцев, д. 116</w:t>
            </w:r>
          </w:p>
        </w:tc>
        <w:tc>
          <w:tcPr>
            <w:tcW w:w="2835" w:type="dxa"/>
            <w:tcBorders>
              <w:top w:val="single" w:sz="8" w:space="0" w:color="000000"/>
              <w:left w:val="single" w:sz="8" w:space="0" w:color="000000"/>
              <w:bottom w:val="single" w:sz="8" w:space="0" w:color="000000"/>
              <w:right w:val="single" w:sz="8" w:space="0" w:color="000000"/>
            </w:tcBorders>
          </w:tcPr>
          <w:p w:rsidR="00C35AEF" w:rsidRPr="00067A22" w:rsidRDefault="00564CE2" w:rsidP="00C35AEF">
            <w:pPr>
              <w:spacing w:after="100" w:line="240" w:lineRule="auto"/>
              <w:rPr>
                <w:rFonts w:ascii="Times New Roman" w:eastAsia="Times New Roman" w:hAnsi="Times New Roman"/>
                <w:sz w:val="28"/>
                <w:szCs w:val="28"/>
                <w:lang w:val="en-US" w:eastAsia="ru-RU"/>
              </w:rPr>
            </w:pPr>
            <w:hyperlink r:id="rId27" w:history="1">
              <w:r w:rsidR="00835949" w:rsidRPr="00067A22">
                <w:rPr>
                  <w:rStyle w:val="a5"/>
                  <w:rFonts w:ascii="Times New Roman" w:eastAsia="Times New Roman" w:hAnsi="Times New Roman"/>
                  <w:color w:val="auto"/>
                  <w:sz w:val="28"/>
                  <w:szCs w:val="28"/>
                  <w:u w:val="none"/>
                  <w:lang w:val="en-US" w:eastAsia="ru-RU"/>
                </w:rPr>
                <w:t>tcfto@svrw.</w:t>
              </w:r>
              <w:r w:rsidR="00B379E4" w:rsidRPr="00067A22">
                <w:rPr>
                  <w:sz w:val="28"/>
                  <w:szCs w:val="28"/>
                </w:rPr>
                <w:t xml:space="preserve"> </w:t>
              </w:r>
              <w:r w:rsidR="00B379E4" w:rsidRPr="00067A22">
                <w:rPr>
                  <w:rStyle w:val="a5"/>
                  <w:rFonts w:ascii="Times New Roman" w:eastAsia="Times New Roman" w:hAnsi="Times New Roman"/>
                  <w:color w:val="auto"/>
                  <w:sz w:val="28"/>
                  <w:szCs w:val="28"/>
                  <w:u w:val="none"/>
                  <w:lang w:val="en-US" w:eastAsia="ru-RU"/>
                </w:rPr>
                <w:t>rzd.</w:t>
              </w:r>
              <w:r w:rsidR="00835949" w:rsidRPr="00067A22">
                <w:rPr>
                  <w:rStyle w:val="a5"/>
                  <w:rFonts w:ascii="Times New Roman" w:eastAsia="Times New Roman" w:hAnsi="Times New Roman"/>
                  <w:color w:val="auto"/>
                  <w:sz w:val="28"/>
                  <w:szCs w:val="28"/>
                  <w:u w:val="none"/>
                  <w:lang w:val="en-US" w:eastAsia="ru-RU"/>
                </w:rPr>
                <w:t>ru</w:t>
              </w:r>
            </w:hyperlink>
            <w:r w:rsidR="00835949" w:rsidRPr="00067A22">
              <w:rPr>
                <w:rFonts w:ascii="Times New Roman" w:eastAsia="Times New Roman" w:hAnsi="Times New Roman"/>
                <w:sz w:val="28"/>
                <w:szCs w:val="28"/>
                <w:lang w:val="en-US" w:eastAsia="ru-RU"/>
              </w:rPr>
              <w:t xml:space="preserve"> </w:t>
            </w:r>
          </w:p>
        </w:tc>
      </w:tr>
      <w:tr w:rsidR="00C35AEF" w:rsidRPr="00494C93" w:rsidTr="00067A22">
        <w:tc>
          <w:tcPr>
            <w:tcW w:w="3392" w:type="dxa"/>
            <w:tcBorders>
              <w:top w:val="single" w:sz="8" w:space="0" w:color="000000"/>
              <w:left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Южно-Уральский территориальный центр фирменного транспортного обслуживания</w:t>
            </w:r>
          </w:p>
        </w:tc>
        <w:tc>
          <w:tcPr>
            <w:tcW w:w="3261" w:type="dxa"/>
            <w:tcBorders>
              <w:top w:val="single" w:sz="8" w:space="0" w:color="000000"/>
              <w:left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454091, г. Челябинск, ул. Цвиллинга, д. 60</w:t>
            </w:r>
          </w:p>
        </w:tc>
        <w:tc>
          <w:tcPr>
            <w:tcW w:w="2835" w:type="dxa"/>
            <w:tcBorders>
              <w:top w:val="single" w:sz="8" w:space="0" w:color="000000"/>
              <w:left w:val="single" w:sz="8" w:space="0" w:color="000000"/>
              <w:right w:val="single" w:sz="8" w:space="0" w:color="000000"/>
            </w:tcBorders>
          </w:tcPr>
          <w:p w:rsidR="00C35AEF" w:rsidRPr="00067A22" w:rsidRDefault="00564CE2" w:rsidP="00B379E4">
            <w:pPr>
              <w:spacing w:after="100" w:line="240" w:lineRule="auto"/>
              <w:rPr>
                <w:rFonts w:ascii="Times New Roman" w:eastAsia="Times New Roman" w:hAnsi="Times New Roman"/>
                <w:sz w:val="28"/>
                <w:szCs w:val="28"/>
                <w:lang w:val="en-US" w:eastAsia="ru-RU"/>
              </w:rPr>
            </w:pPr>
            <w:hyperlink r:id="rId28" w:history="1">
              <w:r w:rsidR="00835949" w:rsidRPr="00067A22">
                <w:rPr>
                  <w:rStyle w:val="a5"/>
                  <w:rFonts w:ascii="Times New Roman" w:hAnsi="Times New Roman"/>
                  <w:color w:val="auto"/>
                  <w:sz w:val="28"/>
                  <w:szCs w:val="28"/>
                  <w:u w:val="none"/>
                  <w:bdr w:val="none" w:sz="0" w:space="0" w:color="auto" w:frame="1"/>
                  <w:shd w:val="clear" w:color="auto" w:fill="FFFFFF"/>
                  <w:lang w:val="en-US"/>
                </w:rPr>
                <w:t>Tcfto_U-UR@surw</w:t>
              </w:r>
              <w:r w:rsidR="00B379E4" w:rsidRPr="00067A22">
                <w:rPr>
                  <w:sz w:val="28"/>
                  <w:szCs w:val="28"/>
                  <w:lang w:val="en-US"/>
                </w:rPr>
                <w:t xml:space="preserve"> .</w:t>
              </w:r>
              <w:r w:rsidR="00B379E4" w:rsidRPr="00067A22">
                <w:rPr>
                  <w:rStyle w:val="a5"/>
                  <w:rFonts w:ascii="Times New Roman" w:hAnsi="Times New Roman"/>
                  <w:color w:val="auto"/>
                  <w:sz w:val="28"/>
                  <w:szCs w:val="28"/>
                  <w:u w:val="none"/>
                  <w:bdr w:val="none" w:sz="0" w:space="0" w:color="auto" w:frame="1"/>
                  <w:shd w:val="clear" w:color="auto" w:fill="FFFFFF"/>
                  <w:lang w:val="en-US"/>
                </w:rPr>
                <w:t>rzd.</w:t>
              </w:r>
              <w:r w:rsidR="00835949" w:rsidRPr="00067A22">
                <w:rPr>
                  <w:rStyle w:val="a5"/>
                  <w:rFonts w:ascii="Times New Roman" w:hAnsi="Times New Roman"/>
                  <w:color w:val="auto"/>
                  <w:sz w:val="28"/>
                  <w:szCs w:val="28"/>
                  <w:u w:val="none"/>
                  <w:bdr w:val="none" w:sz="0" w:space="0" w:color="auto" w:frame="1"/>
                  <w:shd w:val="clear" w:color="auto" w:fill="FFFFFF"/>
                  <w:lang w:val="en-US"/>
                </w:rPr>
                <w:t>ru</w:t>
              </w:r>
            </w:hyperlink>
          </w:p>
        </w:tc>
      </w:tr>
      <w:tr w:rsidR="00C35AEF" w:rsidRPr="00494C93" w:rsidTr="00067A22">
        <w:tc>
          <w:tcPr>
            <w:tcW w:w="3392"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Западно-Сибирский территориальный центр фирменного транспортного обслуживания</w:t>
            </w:r>
          </w:p>
        </w:tc>
        <w:tc>
          <w:tcPr>
            <w:tcW w:w="3261"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630004, г. Новосибирск,</w:t>
            </w:r>
          </w:p>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ул. Дмитрия Шамшурина, д.33</w:t>
            </w:r>
          </w:p>
        </w:tc>
        <w:tc>
          <w:tcPr>
            <w:tcW w:w="2835" w:type="dxa"/>
            <w:tcBorders>
              <w:top w:val="single" w:sz="8" w:space="0" w:color="000000"/>
              <w:left w:val="single" w:sz="8" w:space="0" w:color="000000"/>
              <w:bottom w:val="single" w:sz="8" w:space="0" w:color="000000"/>
              <w:right w:val="single" w:sz="8" w:space="0" w:color="000000"/>
            </w:tcBorders>
          </w:tcPr>
          <w:p w:rsidR="00C35AEF" w:rsidRPr="00067A22" w:rsidRDefault="00C35AEF" w:rsidP="00C35AEF">
            <w:pPr>
              <w:spacing w:after="0" w:line="240" w:lineRule="auto"/>
              <w:rPr>
                <w:rFonts w:ascii="Times New Roman" w:eastAsia="Times New Roman" w:hAnsi="Times New Roman"/>
                <w:sz w:val="28"/>
                <w:szCs w:val="28"/>
                <w:lang w:val="en-US" w:eastAsia="ru-RU"/>
              </w:rPr>
            </w:pPr>
            <w:r w:rsidRPr="00067A22">
              <w:rPr>
                <w:rFonts w:ascii="Times New Roman" w:eastAsia="Times New Roman" w:hAnsi="Times New Roman"/>
                <w:sz w:val="28"/>
                <w:szCs w:val="28"/>
                <w:lang w:val="en-US" w:eastAsia="ru-RU"/>
              </w:rPr>
              <w:t>tcfto_z-sib@wsr.</w:t>
            </w:r>
            <w:r w:rsidR="00B379E4" w:rsidRPr="00067A22">
              <w:rPr>
                <w:sz w:val="28"/>
                <w:szCs w:val="28"/>
                <w:lang w:val="en-US"/>
              </w:rPr>
              <w:t xml:space="preserve"> </w:t>
            </w:r>
            <w:r w:rsidR="00B379E4" w:rsidRPr="00067A22">
              <w:rPr>
                <w:rFonts w:ascii="Times New Roman" w:eastAsia="Times New Roman" w:hAnsi="Times New Roman"/>
                <w:sz w:val="28"/>
                <w:szCs w:val="28"/>
                <w:lang w:val="en-US" w:eastAsia="ru-RU"/>
              </w:rPr>
              <w:t>rzd.</w:t>
            </w:r>
            <w:r w:rsidRPr="00067A22">
              <w:rPr>
                <w:rFonts w:ascii="Times New Roman" w:eastAsia="Times New Roman" w:hAnsi="Times New Roman"/>
                <w:sz w:val="28"/>
                <w:szCs w:val="28"/>
                <w:lang w:val="en-US" w:eastAsia="ru-RU"/>
              </w:rPr>
              <w:t>ru</w:t>
            </w:r>
          </w:p>
        </w:tc>
      </w:tr>
      <w:tr w:rsidR="00C35AEF" w:rsidRPr="00494C93" w:rsidTr="00067A22">
        <w:tc>
          <w:tcPr>
            <w:tcW w:w="3392"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Красноярский территориальный центр фирменного транспортного обслуживания</w:t>
            </w:r>
          </w:p>
        </w:tc>
        <w:tc>
          <w:tcPr>
            <w:tcW w:w="3261"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660021, г. Красноярск, проспект Мира, д. 156</w:t>
            </w:r>
          </w:p>
        </w:tc>
        <w:tc>
          <w:tcPr>
            <w:tcW w:w="2835" w:type="dxa"/>
            <w:tcBorders>
              <w:top w:val="single" w:sz="8" w:space="0" w:color="000000"/>
              <w:left w:val="single" w:sz="8" w:space="0" w:color="000000"/>
              <w:bottom w:val="single" w:sz="8" w:space="0" w:color="000000"/>
              <w:right w:val="single" w:sz="8" w:space="0" w:color="000000"/>
            </w:tcBorders>
          </w:tcPr>
          <w:p w:rsidR="00C35AEF" w:rsidRPr="00067A22" w:rsidRDefault="00C35AEF" w:rsidP="00C35AEF">
            <w:pPr>
              <w:spacing w:after="100" w:line="240" w:lineRule="auto"/>
              <w:rPr>
                <w:rFonts w:ascii="Times New Roman" w:eastAsia="Times New Roman" w:hAnsi="Times New Roman"/>
                <w:sz w:val="28"/>
                <w:szCs w:val="28"/>
                <w:lang w:val="en-US" w:eastAsia="ru-RU"/>
              </w:rPr>
            </w:pPr>
            <w:r w:rsidRPr="00067A22">
              <w:rPr>
                <w:rFonts w:ascii="Times New Roman" w:eastAsia="Times New Roman" w:hAnsi="Times New Roman"/>
                <w:sz w:val="28"/>
                <w:szCs w:val="28"/>
                <w:lang w:val="en-US" w:eastAsia="ru-RU"/>
              </w:rPr>
              <w:t>tcfto_krasn@krw.</w:t>
            </w:r>
            <w:r w:rsidR="00B379E4" w:rsidRPr="00067A22">
              <w:rPr>
                <w:sz w:val="28"/>
                <w:szCs w:val="28"/>
                <w:lang w:val="en-US"/>
              </w:rPr>
              <w:t xml:space="preserve"> </w:t>
            </w:r>
            <w:r w:rsidR="00B379E4" w:rsidRPr="00067A22">
              <w:rPr>
                <w:rFonts w:ascii="Times New Roman" w:eastAsia="Times New Roman" w:hAnsi="Times New Roman"/>
                <w:sz w:val="28"/>
                <w:szCs w:val="28"/>
                <w:lang w:val="en-US" w:eastAsia="ru-RU"/>
              </w:rPr>
              <w:t>rzd.</w:t>
            </w:r>
            <w:r w:rsidRPr="00067A22">
              <w:rPr>
                <w:rFonts w:ascii="Times New Roman" w:eastAsia="Times New Roman" w:hAnsi="Times New Roman"/>
                <w:sz w:val="28"/>
                <w:szCs w:val="28"/>
                <w:lang w:val="en-US" w:eastAsia="ru-RU"/>
              </w:rPr>
              <w:t>ru</w:t>
            </w:r>
          </w:p>
        </w:tc>
      </w:tr>
      <w:tr w:rsidR="00C35AEF" w:rsidRPr="00A91DD4" w:rsidTr="00067A22">
        <w:tc>
          <w:tcPr>
            <w:tcW w:w="3392"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Восточно-Сибирский территориальный центр фирменного транспортного обслуживания</w:t>
            </w:r>
          </w:p>
        </w:tc>
        <w:tc>
          <w:tcPr>
            <w:tcW w:w="3261"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664003, г. Иркутск, ул. Карла Маркса, д. 7</w:t>
            </w:r>
          </w:p>
        </w:tc>
        <w:tc>
          <w:tcPr>
            <w:tcW w:w="2835" w:type="dxa"/>
            <w:tcBorders>
              <w:top w:val="single" w:sz="8" w:space="0" w:color="000000"/>
              <w:left w:val="single" w:sz="8" w:space="0" w:color="000000"/>
              <w:bottom w:val="single" w:sz="8" w:space="0" w:color="000000"/>
              <w:right w:val="single" w:sz="8" w:space="0" w:color="000000"/>
            </w:tcBorders>
          </w:tcPr>
          <w:p w:rsidR="00C35AEF" w:rsidRPr="00067A22" w:rsidRDefault="00C35AEF" w:rsidP="00C35AEF">
            <w:pPr>
              <w:spacing w:after="100" w:line="240" w:lineRule="auto"/>
              <w:rPr>
                <w:rFonts w:ascii="Times New Roman" w:eastAsia="Times New Roman" w:hAnsi="Times New Roman"/>
                <w:sz w:val="28"/>
                <w:szCs w:val="28"/>
                <w:lang w:val="en-US" w:eastAsia="ru-RU"/>
              </w:rPr>
            </w:pPr>
            <w:r w:rsidRPr="00067A22">
              <w:rPr>
                <w:rFonts w:ascii="Times New Roman" w:eastAsia="Times New Roman" w:hAnsi="Times New Roman"/>
                <w:sz w:val="28"/>
                <w:szCs w:val="28"/>
                <w:lang w:val="en-US" w:eastAsia="ru-RU"/>
              </w:rPr>
              <w:t>perevozka@esrr.</w:t>
            </w:r>
            <w:r w:rsidR="00B379E4" w:rsidRPr="00067A22">
              <w:rPr>
                <w:sz w:val="28"/>
                <w:szCs w:val="28"/>
              </w:rPr>
              <w:t xml:space="preserve"> </w:t>
            </w:r>
            <w:r w:rsidR="00B379E4" w:rsidRPr="00067A22">
              <w:rPr>
                <w:rFonts w:ascii="Times New Roman" w:eastAsia="Times New Roman" w:hAnsi="Times New Roman"/>
                <w:sz w:val="28"/>
                <w:szCs w:val="28"/>
                <w:lang w:val="en-US" w:eastAsia="ru-RU"/>
              </w:rPr>
              <w:t>rzd.</w:t>
            </w:r>
            <w:r w:rsidRPr="00067A22">
              <w:rPr>
                <w:rFonts w:ascii="Times New Roman" w:eastAsia="Times New Roman" w:hAnsi="Times New Roman"/>
                <w:sz w:val="28"/>
                <w:szCs w:val="28"/>
                <w:lang w:val="en-US" w:eastAsia="ru-RU"/>
              </w:rPr>
              <w:t>ru</w:t>
            </w:r>
          </w:p>
        </w:tc>
      </w:tr>
      <w:tr w:rsidR="00C35AEF" w:rsidRPr="00A91DD4" w:rsidTr="00067A22">
        <w:tc>
          <w:tcPr>
            <w:tcW w:w="3392" w:type="dxa"/>
            <w:tcBorders>
              <w:top w:val="single" w:sz="8" w:space="0" w:color="000000"/>
              <w:left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Забайкальский территориальный центр фирменного транспортного обслуживания</w:t>
            </w:r>
          </w:p>
        </w:tc>
        <w:tc>
          <w:tcPr>
            <w:tcW w:w="3261" w:type="dxa"/>
            <w:tcBorders>
              <w:top w:val="single" w:sz="8" w:space="0" w:color="000000"/>
              <w:left w:val="single" w:sz="8" w:space="0" w:color="000000"/>
              <w:right w:val="single" w:sz="8" w:space="0" w:color="000000"/>
            </w:tcBorders>
            <w:hideMark/>
          </w:tcPr>
          <w:p w:rsidR="00C35AEF" w:rsidRPr="00067A22" w:rsidRDefault="00C35AEF" w:rsidP="00C35AEF">
            <w:pPr>
              <w:spacing w:after="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672000, Забайкальский край,</w:t>
            </w:r>
          </w:p>
          <w:p w:rsidR="00C35AEF" w:rsidRPr="00067A22" w:rsidRDefault="00C35AEF" w:rsidP="00C35AEF">
            <w:pPr>
              <w:spacing w:after="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г. Чита, ул. Магистральная,</w:t>
            </w:r>
          </w:p>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д. 11А</w:t>
            </w:r>
          </w:p>
        </w:tc>
        <w:tc>
          <w:tcPr>
            <w:tcW w:w="2835" w:type="dxa"/>
            <w:tcBorders>
              <w:top w:val="single" w:sz="8" w:space="0" w:color="000000"/>
              <w:left w:val="single" w:sz="8" w:space="0" w:color="000000"/>
              <w:right w:val="single" w:sz="8" w:space="0" w:color="000000"/>
            </w:tcBorders>
          </w:tcPr>
          <w:p w:rsidR="00C35AEF" w:rsidRPr="00067A22" w:rsidRDefault="00C35AEF" w:rsidP="00C35AEF">
            <w:pPr>
              <w:spacing w:after="0" w:line="240" w:lineRule="auto"/>
              <w:rPr>
                <w:rFonts w:ascii="Times New Roman" w:eastAsia="Times New Roman" w:hAnsi="Times New Roman"/>
                <w:sz w:val="28"/>
                <w:szCs w:val="28"/>
                <w:lang w:val="en-US" w:eastAsia="ru-RU"/>
              </w:rPr>
            </w:pPr>
            <w:r w:rsidRPr="00067A22">
              <w:rPr>
                <w:rFonts w:ascii="Times New Roman" w:eastAsia="Times New Roman" w:hAnsi="Times New Roman"/>
                <w:sz w:val="28"/>
                <w:szCs w:val="28"/>
                <w:lang w:val="en-US" w:eastAsia="ru-RU"/>
              </w:rPr>
              <w:t>tcfto@zabzd.</w:t>
            </w:r>
            <w:r w:rsidR="00B379E4" w:rsidRPr="00067A22">
              <w:rPr>
                <w:sz w:val="28"/>
                <w:szCs w:val="28"/>
              </w:rPr>
              <w:t xml:space="preserve"> </w:t>
            </w:r>
            <w:r w:rsidR="00B379E4" w:rsidRPr="00067A22">
              <w:rPr>
                <w:rFonts w:ascii="Times New Roman" w:eastAsia="Times New Roman" w:hAnsi="Times New Roman"/>
                <w:sz w:val="28"/>
                <w:szCs w:val="28"/>
                <w:lang w:val="en-US" w:eastAsia="ru-RU"/>
              </w:rPr>
              <w:t>rzd.</w:t>
            </w:r>
            <w:r w:rsidRPr="00067A22">
              <w:rPr>
                <w:rFonts w:ascii="Times New Roman" w:eastAsia="Times New Roman" w:hAnsi="Times New Roman"/>
                <w:sz w:val="28"/>
                <w:szCs w:val="28"/>
                <w:lang w:val="en-US" w:eastAsia="ru-RU"/>
              </w:rPr>
              <w:t>ru</w:t>
            </w:r>
          </w:p>
        </w:tc>
      </w:tr>
      <w:tr w:rsidR="00C35AEF" w:rsidRPr="00494C93" w:rsidTr="00067A22">
        <w:tc>
          <w:tcPr>
            <w:tcW w:w="3392"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Дальневосточный территориальный центр фирменного транспортного обслуживания</w:t>
            </w:r>
          </w:p>
        </w:tc>
        <w:tc>
          <w:tcPr>
            <w:tcW w:w="3261" w:type="dxa"/>
            <w:tcBorders>
              <w:top w:val="single" w:sz="8" w:space="0" w:color="000000"/>
              <w:left w:val="single" w:sz="8" w:space="0" w:color="000000"/>
              <w:bottom w:val="single" w:sz="8" w:space="0" w:color="000000"/>
              <w:right w:val="single" w:sz="8" w:space="0" w:color="000000"/>
            </w:tcBorders>
            <w:hideMark/>
          </w:tcPr>
          <w:p w:rsidR="00C35AEF" w:rsidRPr="00067A22" w:rsidRDefault="00C35AEF" w:rsidP="00C35AEF">
            <w:pPr>
              <w:spacing w:after="100" w:line="240" w:lineRule="auto"/>
              <w:rPr>
                <w:rFonts w:ascii="Times New Roman" w:eastAsia="Times New Roman" w:hAnsi="Times New Roman"/>
                <w:sz w:val="28"/>
                <w:szCs w:val="28"/>
                <w:lang w:eastAsia="ru-RU"/>
              </w:rPr>
            </w:pPr>
            <w:r w:rsidRPr="00067A22">
              <w:rPr>
                <w:rFonts w:ascii="Times New Roman" w:eastAsia="Times New Roman" w:hAnsi="Times New Roman"/>
                <w:sz w:val="28"/>
                <w:szCs w:val="28"/>
                <w:lang w:eastAsia="ru-RU"/>
              </w:rPr>
              <w:t>680000, г. Хабаровск, ул. Фрунзе, д. 12</w:t>
            </w:r>
          </w:p>
        </w:tc>
        <w:tc>
          <w:tcPr>
            <w:tcW w:w="2835" w:type="dxa"/>
            <w:tcBorders>
              <w:top w:val="single" w:sz="8" w:space="0" w:color="000000"/>
              <w:left w:val="single" w:sz="8" w:space="0" w:color="000000"/>
              <w:bottom w:val="single" w:sz="8" w:space="0" w:color="000000"/>
              <w:right w:val="single" w:sz="8" w:space="0" w:color="000000"/>
            </w:tcBorders>
          </w:tcPr>
          <w:p w:rsidR="00C35AEF" w:rsidRPr="00067A22" w:rsidRDefault="00C35AEF" w:rsidP="00C35AEF">
            <w:pPr>
              <w:spacing w:after="100" w:line="240" w:lineRule="auto"/>
              <w:rPr>
                <w:rFonts w:ascii="Times New Roman" w:eastAsia="Times New Roman" w:hAnsi="Times New Roman"/>
                <w:sz w:val="28"/>
                <w:szCs w:val="28"/>
                <w:lang w:val="en-US" w:eastAsia="ru-RU"/>
              </w:rPr>
            </w:pPr>
            <w:r w:rsidRPr="00067A22">
              <w:rPr>
                <w:rFonts w:ascii="Times New Roman" w:hAnsi="Times New Roman"/>
                <w:noProof/>
                <w:sz w:val="28"/>
                <w:szCs w:val="28"/>
                <w:lang w:val="en-US"/>
              </w:rPr>
              <w:t>tcfto_dvost@dvgd.</w:t>
            </w:r>
            <w:r w:rsidR="00B379E4" w:rsidRPr="00067A22">
              <w:rPr>
                <w:sz w:val="28"/>
                <w:szCs w:val="28"/>
                <w:lang w:val="en-US"/>
              </w:rPr>
              <w:t xml:space="preserve"> </w:t>
            </w:r>
            <w:r w:rsidR="00B379E4" w:rsidRPr="00067A22">
              <w:rPr>
                <w:rFonts w:ascii="Times New Roman" w:hAnsi="Times New Roman"/>
                <w:noProof/>
                <w:sz w:val="28"/>
                <w:szCs w:val="28"/>
                <w:lang w:val="en-US"/>
              </w:rPr>
              <w:t>rzd.</w:t>
            </w:r>
            <w:r w:rsidRPr="00067A22">
              <w:rPr>
                <w:rFonts w:ascii="Times New Roman" w:hAnsi="Times New Roman"/>
                <w:noProof/>
                <w:sz w:val="28"/>
                <w:szCs w:val="28"/>
                <w:lang w:val="en-US"/>
              </w:rPr>
              <w:t>ru</w:t>
            </w:r>
          </w:p>
        </w:tc>
      </w:tr>
    </w:tbl>
    <w:p w:rsidR="00C35AEF" w:rsidRPr="00B379E4" w:rsidRDefault="00C35AEF" w:rsidP="00C35AEF">
      <w:pPr>
        <w:spacing w:after="0" w:line="240" w:lineRule="auto"/>
        <w:jc w:val="both"/>
        <w:rPr>
          <w:rFonts w:ascii="Times New Roman" w:eastAsia="Times New Roman" w:hAnsi="Times New Roman"/>
          <w:sz w:val="24"/>
          <w:szCs w:val="24"/>
          <w:lang w:val="en-US" w:eastAsia="ru-RU"/>
        </w:rPr>
      </w:pPr>
      <w:r w:rsidRPr="00B379E4">
        <w:rPr>
          <w:rFonts w:ascii="Times New Roman" w:eastAsia="Times New Roman" w:hAnsi="Times New Roman"/>
          <w:sz w:val="24"/>
          <w:szCs w:val="24"/>
          <w:lang w:val="en-US" w:eastAsia="ru-RU"/>
        </w:rPr>
        <w:t> </w:t>
      </w:r>
    </w:p>
    <w:p w:rsidR="007C2D5E" w:rsidRPr="006F6926" w:rsidRDefault="007C2D5E" w:rsidP="002F49A5">
      <w:pPr>
        <w:pStyle w:val="ConsPlusNormal"/>
        <w:outlineLvl w:val="1"/>
        <w:rPr>
          <w:lang w:val="en-US"/>
        </w:rPr>
        <w:sectPr w:rsidR="007C2D5E" w:rsidRPr="006F6926" w:rsidSect="007C2D5E">
          <w:headerReference w:type="default" r:id="rId29"/>
          <w:footerReference w:type="default" r:id="rId30"/>
          <w:pgSz w:w="11906" w:h="16838"/>
          <w:pgMar w:top="1134" w:right="851" w:bottom="1134" w:left="1134" w:header="709" w:footer="709" w:gutter="0"/>
          <w:cols w:space="720"/>
          <w:noEndnote/>
          <w:docGrid w:linePitch="299"/>
        </w:sectPr>
      </w:pPr>
    </w:p>
    <w:p w:rsidR="00070037" w:rsidRPr="00BD6CB0" w:rsidRDefault="005410F9" w:rsidP="002F49A5">
      <w:pPr>
        <w:pStyle w:val="ConsPlusNormal"/>
        <w:outlineLvl w:val="1"/>
        <w:rPr>
          <w:sz w:val="28"/>
          <w:szCs w:val="28"/>
        </w:rPr>
      </w:pPr>
      <w:r w:rsidRPr="00BD6CB0">
        <w:rPr>
          <w:sz w:val="28"/>
          <w:szCs w:val="28"/>
        </w:rPr>
        <w:lastRenderedPageBreak/>
        <w:t xml:space="preserve">Приложение 1                                                                                                                                                                                                            к Единому договору                                                                                                                                  </w:t>
      </w:r>
      <w:r w:rsidRPr="00BD6CB0">
        <w:rPr>
          <w:sz w:val="28"/>
          <w:szCs w:val="28"/>
        </w:rPr>
        <w:tab/>
      </w:r>
      <w:r w:rsidRPr="00BD6CB0">
        <w:rPr>
          <w:sz w:val="28"/>
          <w:szCs w:val="28"/>
        </w:rPr>
        <w:tab/>
      </w:r>
      <w:r w:rsidRPr="00BD6CB0">
        <w:rPr>
          <w:sz w:val="28"/>
          <w:szCs w:val="28"/>
        </w:rPr>
        <w:tab/>
      </w:r>
      <w:r w:rsidRPr="00BD6CB0">
        <w:rPr>
          <w:sz w:val="28"/>
          <w:szCs w:val="28"/>
        </w:rPr>
        <w:tab/>
      </w:r>
      <w:r w:rsidRPr="00BD6CB0">
        <w:rPr>
          <w:sz w:val="28"/>
          <w:szCs w:val="28"/>
        </w:rPr>
        <w:tab/>
      </w:r>
      <w:r w:rsidRPr="00BD6CB0">
        <w:rPr>
          <w:sz w:val="28"/>
          <w:szCs w:val="28"/>
        </w:rPr>
        <w:tab/>
      </w:r>
      <w:r w:rsidRPr="00BD6CB0">
        <w:rPr>
          <w:sz w:val="28"/>
          <w:szCs w:val="28"/>
        </w:rPr>
        <w:tab/>
      </w:r>
      <w:r w:rsidRPr="00BD6CB0">
        <w:rPr>
          <w:sz w:val="28"/>
          <w:szCs w:val="28"/>
        </w:rPr>
        <w:tab/>
      </w:r>
      <w:r w:rsidRPr="00BD6CB0">
        <w:rPr>
          <w:sz w:val="28"/>
          <w:szCs w:val="28"/>
        </w:rPr>
        <w:tab/>
      </w:r>
      <w:r w:rsidRPr="00BD6CB0">
        <w:rPr>
          <w:sz w:val="28"/>
          <w:szCs w:val="28"/>
        </w:rPr>
        <w:tab/>
      </w:r>
      <w:r w:rsidRPr="00BD6CB0">
        <w:rPr>
          <w:sz w:val="28"/>
          <w:szCs w:val="28"/>
        </w:rPr>
        <w:tab/>
      </w:r>
      <w:r w:rsidR="00CC0242" w:rsidRPr="00BD6CB0">
        <w:rPr>
          <w:sz w:val="28"/>
          <w:szCs w:val="28"/>
        </w:rPr>
        <w:t xml:space="preserve"> </w:t>
      </w:r>
    </w:p>
    <w:p w:rsidR="00070037" w:rsidRPr="0026680A" w:rsidRDefault="00070037" w:rsidP="005410F9">
      <w:pPr>
        <w:pStyle w:val="ConsPlusNormal"/>
        <w:spacing w:line="360" w:lineRule="exact"/>
        <w:rPr>
          <w:sz w:val="28"/>
          <w:szCs w:val="28"/>
        </w:rPr>
      </w:pPr>
      <w:r w:rsidRPr="0026680A">
        <w:rPr>
          <w:sz w:val="28"/>
          <w:szCs w:val="28"/>
        </w:rPr>
        <w:t>Особенности оказания услуги:</w:t>
      </w:r>
    </w:p>
    <w:p w:rsidR="00070037" w:rsidRPr="0026680A" w:rsidRDefault="00070037" w:rsidP="005410F9">
      <w:pPr>
        <w:pStyle w:val="ConsPlusNormal"/>
        <w:spacing w:line="360" w:lineRule="exact"/>
        <w:rPr>
          <w:b/>
          <w:sz w:val="28"/>
          <w:szCs w:val="28"/>
        </w:rPr>
      </w:pPr>
      <w:r w:rsidRPr="0026680A">
        <w:rPr>
          <w:b/>
          <w:sz w:val="28"/>
          <w:szCs w:val="28"/>
        </w:rPr>
        <w:t xml:space="preserve">Размещение порожних грузовых вагонов </w:t>
      </w:r>
    </w:p>
    <w:p w:rsidR="00070037" w:rsidRPr="0026680A" w:rsidRDefault="00070037" w:rsidP="005410F9">
      <w:pPr>
        <w:pStyle w:val="ConsPlusNormal"/>
        <w:spacing w:line="360" w:lineRule="exact"/>
        <w:rPr>
          <w:sz w:val="28"/>
          <w:szCs w:val="28"/>
        </w:rPr>
      </w:pPr>
      <w:r w:rsidRPr="0026680A">
        <w:rPr>
          <w:b/>
          <w:sz w:val="28"/>
          <w:szCs w:val="28"/>
        </w:rPr>
        <w:t>на железнодорожных путях общего пользования</w:t>
      </w:r>
    </w:p>
    <w:p w:rsidR="00070037" w:rsidRPr="0026680A" w:rsidRDefault="00070037" w:rsidP="005410F9">
      <w:pPr>
        <w:pStyle w:val="ConsPlusNormal"/>
        <w:spacing w:line="360" w:lineRule="exact"/>
        <w:rPr>
          <w:b/>
          <w:sz w:val="28"/>
          <w:szCs w:val="28"/>
        </w:rPr>
      </w:pPr>
      <w:r w:rsidRPr="0026680A">
        <w:rPr>
          <w:b/>
          <w:sz w:val="28"/>
          <w:szCs w:val="28"/>
        </w:rPr>
        <w:t>(вне перевозочного процесса)</w:t>
      </w:r>
    </w:p>
    <w:p w:rsidR="00070037" w:rsidRPr="0026680A" w:rsidRDefault="00070037" w:rsidP="005410F9">
      <w:pPr>
        <w:pStyle w:val="ConsPlusNormal"/>
        <w:spacing w:line="360" w:lineRule="exact"/>
        <w:rPr>
          <w:b/>
          <w:sz w:val="28"/>
          <w:szCs w:val="28"/>
        </w:rPr>
      </w:pPr>
    </w:p>
    <w:p w:rsidR="00070037" w:rsidRPr="0026680A" w:rsidRDefault="00070037" w:rsidP="005410F9">
      <w:pPr>
        <w:pStyle w:val="ConsPlusNormal"/>
        <w:spacing w:line="360" w:lineRule="exact"/>
        <w:ind w:firstLine="709"/>
        <w:rPr>
          <w:sz w:val="28"/>
          <w:szCs w:val="28"/>
        </w:rPr>
      </w:pPr>
      <w:r w:rsidRPr="0026680A">
        <w:rPr>
          <w:sz w:val="28"/>
          <w:szCs w:val="28"/>
        </w:rPr>
        <w:t>1. Термины и сокращения</w:t>
      </w:r>
    </w:p>
    <w:p w:rsidR="00070037" w:rsidRPr="0026680A" w:rsidRDefault="00097E8F" w:rsidP="005410F9">
      <w:pPr>
        <w:pStyle w:val="ConsPlusNormal"/>
        <w:spacing w:line="360" w:lineRule="exact"/>
        <w:ind w:firstLine="709"/>
        <w:jc w:val="both"/>
        <w:rPr>
          <w:sz w:val="28"/>
          <w:szCs w:val="28"/>
        </w:rPr>
      </w:pPr>
      <w:r w:rsidRPr="0026680A">
        <w:rPr>
          <w:sz w:val="28"/>
          <w:szCs w:val="28"/>
        </w:rPr>
        <w:t xml:space="preserve">1.1. </w:t>
      </w:r>
      <w:r w:rsidR="00070037" w:rsidRPr="0026680A">
        <w:rPr>
          <w:sz w:val="28"/>
          <w:szCs w:val="28"/>
        </w:rPr>
        <w:t>Услуга – размещение (отстой) порожних грузовых вагонов, находящихся вне перевозочного процесса на железнодорожных путях общего пользования.</w:t>
      </w:r>
    </w:p>
    <w:p w:rsidR="00070037" w:rsidRPr="0026680A" w:rsidRDefault="00097E8F" w:rsidP="005410F9">
      <w:pPr>
        <w:pStyle w:val="ConsPlusNormal"/>
        <w:spacing w:line="360" w:lineRule="exact"/>
        <w:ind w:firstLine="709"/>
        <w:rPr>
          <w:sz w:val="28"/>
          <w:szCs w:val="28"/>
        </w:rPr>
      </w:pPr>
      <w:r w:rsidRPr="0026680A">
        <w:rPr>
          <w:sz w:val="28"/>
          <w:szCs w:val="28"/>
        </w:rPr>
        <w:t xml:space="preserve">1.2. </w:t>
      </w:r>
      <w:r w:rsidR="00070037" w:rsidRPr="0026680A">
        <w:rPr>
          <w:sz w:val="28"/>
          <w:szCs w:val="28"/>
        </w:rPr>
        <w:t>Заявка – заявление Клиента на оказание Услуги.</w:t>
      </w:r>
    </w:p>
    <w:p w:rsidR="00070037" w:rsidRPr="0026680A" w:rsidRDefault="00070037" w:rsidP="005410F9">
      <w:pPr>
        <w:pStyle w:val="ConsPlusNormal"/>
        <w:spacing w:line="360" w:lineRule="exact"/>
        <w:ind w:firstLine="709"/>
        <w:jc w:val="both"/>
        <w:rPr>
          <w:sz w:val="28"/>
          <w:szCs w:val="28"/>
        </w:rPr>
      </w:pPr>
      <w:r w:rsidRPr="0026680A">
        <w:rPr>
          <w:sz w:val="28"/>
          <w:szCs w:val="28"/>
        </w:rPr>
        <w:t xml:space="preserve">Подается по форме </w:t>
      </w:r>
      <w:r w:rsidR="00225C9A" w:rsidRPr="0026680A">
        <w:rPr>
          <w:sz w:val="28"/>
          <w:szCs w:val="28"/>
        </w:rPr>
        <w:t>приложения 1.</w:t>
      </w:r>
      <w:r w:rsidRPr="0026680A">
        <w:rPr>
          <w:sz w:val="28"/>
          <w:szCs w:val="28"/>
        </w:rPr>
        <w:t xml:space="preserve">1 </w:t>
      </w:r>
      <w:r w:rsidR="00225C9A" w:rsidRPr="0026680A">
        <w:rPr>
          <w:sz w:val="28"/>
          <w:szCs w:val="28"/>
        </w:rPr>
        <w:t xml:space="preserve">к Единому договору </w:t>
      </w:r>
      <w:r w:rsidR="00D043DB" w:rsidRPr="0026680A">
        <w:rPr>
          <w:sz w:val="28"/>
          <w:szCs w:val="28"/>
        </w:rPr>
        <w:t>посредством ЭОД</w:t>
      </w:r>
      <w:r w:rsidRPr="0026680A">
        <w:rPr>
          <w:sz w:val="28"/>
          <w:szCs w:val="28"/>
        </w:rPr>
        <w:t>.</w:t>
      </w:r>
    </w:p>
    <w:p w:rsidR="00070037" w:rsidRPr="0026680A" w:rsidRDefault="00097E8F" w:rsidP="005410F9">
      <w:pPr>
        <w:pStyle w:val="ConsPlusNormal"/>
        <w:spacing w:line="360" w:lineRule="exact"/>
        <w:ind w:firstLine="709"/>
        <w:jc w:val="both"/>
        <w:rPr>
          <w:sz w:val="28"/>
          <w:szCs w:val="28"/>
        </w:rPr>
      </w:pPr>
      <w:r w:rsidRPr="0026680A">
        <w:rPr>
          <w:sz w:val="28"/>
          <w:szCs w:val="28"/>
        </w:rPr>
        <w:t xml:space="preserve">1.3. </w:t>
      </w:r>
      <w:r w:rsidR="00070037" w:rsidRPr="0026680A">
        <w:rPr>
          <w:sz w:val="28"/>
          <w:szCs w:val="28"/>
        </w:rPr>
        <w:t xml:space="preserve">Вагон – порожний грузовой вагон, не принадлежащий </w:t>
      </w:r>
      <w:r w:rsidR="000B0396" w:rsidRPr="0026680A">
        <w:rPr>
          <w:sz w:val="28"/>
          <w:szCs w:val="28"/>
        </w:rPr>
        <w:t>ОАО «РЖД»</w:t>
      </w:r>
      <w:r w:rsidR="00070037" w:rsidRPr="0026680A">
        <w:rPr>
          <w:sz w:val="28"/>
          <w:szCs w:val="28"/>
        </w:rPr>
        <w:t xml:space="preserve"> и временно не используемый для перевозки грузов.</w:t>
      </w:r>
    </w:p>
    <w:p w:rsidR="00070037" w:rsidRPr="0026680A" w:rsidRDefault="00097E8F" w:rsidP="005410F9">
      <w:pPr>
        <w:pStyle w:val="ConsPlusNormal"/>
        <w:spacing w:line="360" w:lineRule="exact"/>
        <w:ind w:firstLine="709"/>
        <w:jc w:val="both"/>
        <w:rPr>
          <w:sz w:val="28"/>
          <w:szCs w:val="28"/>
        </w:rPr>
      </w:pPr>
      <w:r w:rsidRPr="0026680A">
        <w:rPr>
          <w:sz w:val="28"/>
          <w:szCs w:val="28"/>
        </w:rPr>
        <w:t xml:space="preserve">1.4. </w:t>
      </w:r>
      <w:r w:rsidR="00070037" w:rsidRPr="0026680A">
        <w:rPr>
          <w:sz w:val="28"/>
          <w:szCs w:val="28"/>
        </w:rPr>
        <w:t xml:space="preserve">Станция отстоя – железнодорожная станция, принадлежащая </w:t>
      </w:r>
      <w:r w:rsidR="000B0396" w:rsidRPr="0026680A">
        <w:rPr>
          <w:sz w:val="28"/>
          <w:szCs w:val="28"/>
        </w:rPr>
        <w:t>ОАО «РЖД»</w:t>
      </w:r>
      <w:r w:rsidR="00070037" w:rsidRPr="0026680A">
        <w:rPr>
          <w:sz w:val="28"/>
          <w:szCs w:val="28"/>
        </w:rPr>
        <w:t xml:space="preserve">, открытая и не открытая для выполнения грузовых операций в соответствии с Тарифным руководством </w:t>
      </w:r>
      <w:r w:rsidR="00C02B3F" w:rsidRPr="0026680A">
        <w:rPr>
          <w:sz w:val="28"/>
          <w:szCs w:val="28"/>
        </w:rPr>
        <w:t>№ </w:t>
      </w:r>
      <w:r w:rsidR="00070037" w:rsidRPr="0026680A">
        <w:rPr>
          <w:sz w:val="28"/>
          <w:szCs w:val="28"/>
        </w:rPr>
        <w:t>4, на которой возможен отстой вагонов Клиента.</w:t>
      </w:r>
      <w:r w:rsidR="00E52CB4" w:rsidRPr="0026680A">
        <w:rPr>
          <w:sz w:val="28"/>
          <w:szCs w:val="28"/>
        </w:rPr>
        <w:t xml:space="preserve"> Перечень Станций отстоя определяется </w:t>
      </w:r>
      <w:r w:rsidR="000B0396" w:rsidRPr="0026680A">
        <w:rPr>
          <w:sz w:val="28"/>
          <w:szCs w:val="28"/>
        </w:rPr>
        <w:t>ОАО «РЖД»</w:t>
      </w:r>
      <w:r w:rsidR="00E52CB4" w:rsidRPr="0026680A">
        <w:rPr>
          <w:sz w:val="28"/>
          <w:szCs w:val="28"/>
        </w:rPr>
        <w:t>.</w:t>
      </w:r>
    </w:p>
    <w:p w:rsidR="00070037" w:rsidRPr="0026680A" w:rsidRDefault="00097E8F" w:rsidP="005410F9">
      <w:pPr>
        <w:pStyle w:val="ConsPlusNormal"/>
        <w:spacing w:line="360" w:lineRule="exact"/>
        <w:ind w:firstLine="709"/>
        <w:jc w:val="both"/>
        <w:rPr>
          <w:sz w:val="28"/>
          <w:szCs w:val="28"/>
        </w:rPr>
      </w:pPr>
      <w:r w:rsidRPr="0026680A">
        <w:rPr>
          <w:sz w:val="28"/>
          <w:szCs w:val="28"/>
        </w:rPr>
        <w:t xml:space="preserve">1.5. </w:t>
      </w:r>
      <w:r w:rsidR="00070037" w:rsidRPr="0026680A">
        <w:rPr>
          <w:sz w:val="28"/>
          <w:szCs w:val="28"/>
        </w:rPr>
        <w:t>Пути отстоя – железнодорожные пути общего пользования железнодорожной станции отстоя.</w:t>
      </w:r>
    </w:p>
    <w:p w:rsidR="00070037" w:rsidRPr="0026680A" w:rsidRDefault="00097E8F" w:rsidP="005410F9">
      <w:pPr>
        <w:pStyle w:val="ConsPlusNormal"/>
        <w:spacing w:line="360" w:lineRule="exact"/>
        <w:ind w:firstLine="709"/>
        <w:jc w:val="both"/>
        <w:rPr>
          <w:sz w:val="28"/>
          <w:szCs w:val="28"/>
        </w:rPr>
      </w:pPr>
      <w:r w:rsidRPr="0026680A">
        <w:rPr>
          <w:sz w:val="28"/>
          <w:szCs w:val="28"/>
        </w:rPr>
        <w:t xml:space="preserve">1.6. </w:t>
      </w:r>
      <w:r w:rsidR="00070037" w:rsidRPr="0026680A">
        <w:rPr>
          <w:sz w:val="28"/>
          <w:szCs w:val="28"/>
        </w:rPr>
        <w:t>Условный вагон – вагон, длина которого составляет 13,92 метра.</w:t>
      </w:r>
    </w:p>
    <w:p w:rsidR="006D1088" w:rsidRDefault="006D1088" w:rsidP="005410F9">
      <w:pPr>
        <w:pStyle w:val="ConsPlusNormal"/>
        <w:spacing w:line="360" w:lineRule="exact"/>
        <w:ind w:firstLine="709"/>
        <w:jc w:val="both"/>
        <w:rPr>
          <w:sz w:val="28"/>
          <w:szCs w:val="28"/>
        </w:rPr>
      </w:pPr>
      <w:r w:rsidRPr="0026680A">
        <w:rPr>
          <w:sz w:val="28"/>
          <w:szCs w:val="28"/>
        </w:rPr>
        <w:t>1.7. Учетные документы – документы по форме приложений 1.3, 1.5, 1.6, 1.9 к Единому договору.</w:t>
      </w:r>
    </w:p>
    <w:p w:rsidR="0026680A" w:rsidRPr="0026680A" w:rsidRDefault="0026680A" w:rsidP="005410F9">
      <w:pPr>
        <w:pStyle w:val="ConsPlusNormal"/>
        <w:spacing w:line="360" w:lineRule="exact"/>
        <w:ind w:firstLine="709"/>
        <w:jc w:val="both"/>
        <w:rPr>
          <w:sz w:val="28"/>
          <w:szCs w:val="28"/>
        </w:rPr>
      </w:pPr>
    </w:p>
    <w:p w:rsidR="00070037" w:rsidRDefault="00070037" w:rsidP="005410F9">
      <w:pPr>
        <w:pStyle w:val="ConsPlusNormal"/>
        <w:spacing w:line="360" w:lineRule="exact"/>
        <w:ind w:firstLine="709"/>
        <w:jc w:val="both"/>
        <w:rPr>
          <w:sz w:val="28"/>
          <w:szCs w:val="28"/>
        </w:rPr>
      </w:pPr>
      <w:r w:rsidRPr="0026680A">
        <w:rPr>
          <w:sz w:val="28"/>
          <w:szCs w:val="28"/>
        </w:rPr>
        <w:t>2. Порядок оказания Услуги</w:t>
      </w:r>
    </w:p>
    <w:p w:rsidR="0026680A" w:rsidRPr="0026680A" w:rsidRDefault="0026680A" w:rsidP="005410F9">
      <w:pPr>
        <w:pStyle w:val="ConsPlusNormal"/>
        <w:spacing w:line="360" w:lineRule="exact"/>
        <w:ind w:firstLine="709"/>
        <w:jc w:val="both"/>
        <w:rPr>
          <w:sz w:val="28"/>
          <w:szCs w:val="28"/>
        </w:rPr>
      </w:pPr>
    </w:p>
    <w:p w:rsidR="00070037" w:rsidRPr="0026680A" w:rsidRDefault="00070037" w:rsidP="005410F9">
      <w:pPr>
        <w:pStyle w:val="ConsPlusNormal"/>
        <w:spacing w:line="360" w:lineRule="exact"/>
        <w:ind w:firstLine="709"/>
        <w:jc w:val="both"/>
        <w:rPr>
          <w:sz w:val="28"/>
          <w:szCs w:val="28"/>
        </w:rPr>
      </w:pPr>
      <w:r w:rsidRPr="0026680A">
        <w:rPr>
          <w:sz w:val="28"/>
          <w:szCs w:val="28"/>
        </w:rPr>
        <w:t xml:space="preserve">2.1. Клиент подает Заявку в </w:t>
      </w:r>
      <w:r w:rsidR="000B0396" w:rsidRPr="0026680A">
        <w:rPr>
          <w:sz w:val="28"/>
          <w:szCs w:val="28"/>
        </w:rPr>
        <w:t>ОАО «РЖД»</w:t>
      </w:r>
      <w:r w:rsidRPr="0026680A">
        <w:rPr>
          <w:sz w:val="28"/>
          <w:szCs w:val="28"/>
        </w:rPr>
        <w:t>.</w:t>
      </w:r>
    </w:p>
    <w:p w:rsidR="00070037" w:rsidRPr="0026680A" w:rsidRDefault="00070037" w:rsidP="005410F9">
      <w:pPr>
        <w:pStyle w:val="ConsPlusNormal"/>
        <w:spacing w:line="360" w:lineRule="exact"/>
        <w:ind w:firstLine="709"/>
        <w:jc w:val="both"/>
        <w:rPr>
          <w:sz w:val="28"/>
          <w:szCs w:val="28"/>
        </w:rPr>
      </w:pPr>
      <w:r w:rsidRPr="0026680A">
        <w:rPr>
          <w:sz w:val="28"/>
          <w:szCs w:val="28"/>
        </w:rPr>
        <w:t xml:space="preserve">2.2. </w:t>
      </w:r>
      <w:r w:rsidR="000B0396" w:rsidRPr="0026680A">
        <w:rPr>
          <w:sz w:val="28"/>
          <w:szCs w:val="28"/>
        </w:rPr>
        <w:t>ОАО «РЖД»</w:t>
      </w:r>
      <w:r w:rsidRPr="0026680A">
        <w:rPr>
          <w:sz w:val="28"/>
          <w:szCs w:val="28"/>
        </w:rPr>
        <w:t xml:space="preserve"> рассматривает пост</w:t>
      </w:r>
      <w:r w:rsidR="00CF5633" w:rsidRPr="0026680A">
        <w:rPr>
          <w:sz w:val="28"/>
          <w:szCs w:val="28"/>
        </w:rPr>
        <w:t>упившую Заявку в течение 3</w:t>
      </w:r>
      <w:r w:rsidR="009820B6" w:rsidRPr="0026680A">
        <w:rPr>
          <w:sz w:val="28"/>
          <w:szCs w:val="28"/>
        </w:rPr>
        <w:t xml:space="preserve"> (трех)</w:t>
      </w:r>
      <w:r w:rsidR="00CF5633" w:rsidRPr="0026680A">
        <w:rPr>
          <w:sz w:val="28"/>
          <w:szCs w:val="28"/>
        </w:rPr>
        <w:t xml:space="preserve"> дней, после чего согласовывает или отклоняет Заявку.</w:t>
      </w:r>
    </w:p>
    <w:p w:rsidR="00351046" w:rsidRPr="0026680A" w:rsidRDefault="00351046" w:rsidP="005410F9">
      <w:pPr>
        <w:shd w:val="clear" w:color="auto" w:fill="FFFFFF"/>
        <w:spacing w:after="0" w:line="360" w:lineRule="exact"/>
        <w:ind w:firstLine="709"/>
        <w:jc w:val="both"/>
        <w:textAlignment w:val="baseline"/>
        <w:rPr>
          <w:rFonts w:ascii="Times New Roman" w:eastAsia="Times New Roman" w:hAnsi="Times New Roman"/>
          <w:sz w:val="28"/>
          <w:szCs w:val="28"/>
          <w:lang w:eastAsia="ru-RU"/>
        </w:rPr>
      </w:pPr>
      <w:r w:rsidRPr="0026680A">
        <w:rPr>
          <w:rFonts w:ascii="Times New Roman" w:eastAsia="Times New Roman" w:hAnsi="Times New Roman"/>
          <w:sz w:val="28"/>
          <w:szCs w:val="28"/>
          <w:lang w:eastAsia="ru-RU"/>
        </w:rPr>
        <w:t>Для Клиентов, направляющих Заявки посредством ЭОД, фактом согласования является изменение статуса Заявки на «Согласована» и дополнительного уведомления не требуется.</w:t>
      </w:r>
    </w:p>
    <w:p w:rsidR="00070037" w:rsidRPr="0026680A" w:rsidRDefault="00070037" w:rsidP="005410F9">
      <w:pPr>
        <w:pStyle w:val="ConsPlusNormal"/>
        <w:spacing w:line="360" w:lineRule="exact"/>
        <w:ind w:firstLine="709"/>
        <w:jc w:val="both"/>
        <w:rPr>
          <w:sz w:val="28"/>
          <w:szCs w:val="28"/>
        </w:rPr>
      </w:pPr>
      <w:r w:rsidRPr="0026680A">
        <w:rPr>
          <w:sz w:val="28"/>
          <w:szCs w:val="28"/>
        </w:rPr>
        <w:t>2.2.1.</w:t>
      </w:r>
      <w:r w:rsidR="00CF5633" w:rsidRPr="0026680A">
        <w:rPr>
          <w:sz w:val="28"/>
          <w:szCs w:val="28"/>
        </w:rPr>
        <w:t xml:space="preserve"> </w:t>
      </w:r>
      <w:r w:rsidRPr="0026680A">
        <w:rPr>
          <w:sz w:val="28"/>
          <w:szCs w:val="28"/>
        </w:rPr>
        <w:t xml:space="preserve">При согласовании Заявки </w:t>
      </w:r>
      <w:r w:rsidR="00936343" w:rsidRPr="0026680A">
        <w:rPr>
          <w:sz w:val="28"/>
          <w:szCs w:val="28"/>
        </w:rPr>
        <w:t>обеспечивает резервирование</w:t>
      </w:r>
      <w:r w:rsidRPr="0026680A">
        <w:rPr>
          <w:sz w:val="28"/>
          <w:szCs w:val="28"/>
        </w:rPr>
        <w:t xml:space="preserve"> денежных средств.</w:t>
      </w:r>
    </w:p>
    <w:p w:rsidR="00070037" w:rsidRPr="0026680A" w:rsidRDefault="00070037" w:rsidP="005410F9">
      <w:pPr>
        <w:pStyle w:val="ConsPlusNormal"/>
        <w:spacing w:line="360" w:lineRule="exact"/>
        <w:ind w:firstLine="709"/>
        <w:jc w:val="both"/>
        <w:rPr>
          <w:sz w:val="28"/>
          <w:szCs w:val="28"/>
        </w:rPr>
      </w:pPr>
      <w:r w:rsidRPr="0026680A">
        <w:rPr>
          <w:sz w:val="28"/>
          <w:szCs w:val="28"/>
        </w:rPr>
        <w:t xml:space="preserve">2.2.2. При </w:t>
      </w:r>
      <w:r w:rsidR="00CF5633" w:rsidRPr="0026680A">
        <w:rPr>
          <w:sz w:val="28"/>
          <w:szCs w:val="28"/>
        </w:rPr>
        <w:t>отклонении Заявки</w:t>
      </w:r>
      <w:r w:rsidRPr="0026680A">
        <w:rPr>
          <w:sz w:val="28"/>
          <w:szCs w:val="28"/>
        </w:rPr>
        <w:t xml:space="preserve"> по </w:t>
      </w:r>
      <w:r w:rsidR="00CF5633" w:rsidRPr="0026680A">
        <w:rPr>
          <w:sz w:val="28"/>
          <w:szCs w:val="28"/>
        </w:rPr>
        <w:t xml:space="preserve">указанным Клиентом </w:t>
      </w:r>
      <w:r w:rsidRPr="0026680A">
        <w:rPr>
          <w:sz w:val="28"/>
          <w:szCs w:val="28"/>
        </w:rPr>
        <w:t xml:space="preserve">параметрам </w:t>
      </w:r>
      <w:r w:rsidR="000B0396" w:rsidRPr="0026680A">
        <w:rPr>
          <w:sz w:val="28"/>
          <w:szCs w:val="28"/>
        </w:rPr>
        <w:t>ОАО «РЖД»</w:t>
      </w:r>
      <w:r w:rsidRPr="0026680A">
        <w:rPr>
          <w:sz w:val="28"/>
          <w:szCs w:val="28"/>
        </w:rPr>
        <w:t xml:space="preserve"> вправе предложить Пути отстоя, которые позволяют разместить Вагоны в количеств</w:t>
      </w:r>
      <w:r w:rsidR="00936343" w:rsidRPr="0026680A">
        <w:rPr>
          <w:sz w:val="28"/>
          <w:szCs w:val="28"/>
        </w:rPr>
        <w:t xml:space="preserve">е и на срок, указанные в Заявке. И при согласии Клиента с таким размещением обеспечивать с учетом откорректированных параметров </w:t>
      </w:r>
      <w:r w:rsidR="00D25C58" w:rsidRPr="0026680A">
        <w:rPr>
          <w:sz w:val="28"/>
          <w:szCs w:val="28"/>
        </w:rPr>
        <w:lastRenderedPageBreak/>
        <w:t>резервирование</w:t>
      </w:r>
      <w:r w:rsidR="00936343" w:rsidRPr="0026680A">
        <w:rPr>
          <w:sz w:val="28"/>
          <w:szCs w:val="28"/>
        </w:rPr>
        <w:t xml:space="preserve"> денежных средств.</w:t>
      </w:r>
    </w:p>
    <w:p w:rsidR="00070037" w:rsidRPr="0026680A" w:rsidRDefault="00070037" w:rsidP="005410F9">
      <w:pPr>
        <w:spacing w:after="0" w:line="360" w:lineRule="exact"/>
        <w:ind w:firstLine="709"/>
        <w:jc w:val="both"/>
        <w:rPr>
          <w:rStyle w:val="ac"/>
          <w:rFonts w:ascii="Times New Roman" w:eastAsia="Calibri" w:hAnsi="Times New Roman"/>
          <w:sz w:val="28"/>
          <w:szCs w:val="28"/>
        </w:rPr>
      </w:pPr>
      <w:r w:rsidRPr="0026680A">
        <w:rPr>
          <w:rFonts w:ascii="Times New Roman" w:hAnsi="Times New Roman"/>
          <w:sz w:val="28"/>
          <w:szCs w:val="28"/>
        </w:rPr>
        <w:t>2.3. Для оказания Услуги Клиент предъявляет все Вагоны по согласованной Заявке к перевозке на Станцию отстоя единовременно по одной Накладной.</w:t>
      </w:r>
      <w:r w:rsidRPr="0026680A">
        <w:rPr>
          <w:rStyle w:val="ac"/>
          <w:rFonts w:ascii="Times New Roman" w:eastAsia="Calibri" w:hAnsi="Times New Roman"/>
          <w:sz w:val="28"/>
          <w:szCs w:val="28"/>
        </w:rPr>
        <w:t xml:space="preserve"> </w:t>
      </w:r>
    </w:p>
    <w:p w:rsidR="00070037" w:rsidRPr="0026680A" w:rsidRDefault="00070037" w:rsidP="005410F9">
      <w:pPr>
        <w:spacing w:after="0" w:line="360" w:lineRule="exact"/>
        <w:ind w:firstLine="709"/>
        <w:jc w:val="both"/>
        <w:rPr>
          <w:rFonts w:ascii="Times New Roman" w:hAnsi="Times New Roman"/>
          <w:sz w:val="28"/>
          <w:szCs w:val="28"/>
        </w:rPr>
      </w:pPr>
      <w:r w:rsidRPr="0026680A">
        <w:rPr>
          <w:rStyle w:val="FontStyle27"/>
          <w:sz w:val="28"/>
          <w:szCs w:val="28"/>
        </w:rPr>
        <w:t>Допускается предъявление Вагонов по одной Заявке с одной станции разными перевозочными документами, если во всех запросах-</w:t>
      </w:r>
      <w:r w:rsidRPr="0026680A">
        <w:rPr>
          <w:rFonts w:ascii="Times New Roman" w:hAnsi="Times New Roman"/>
          <w:sz w:val="28"/>
          <w:szCs w:val="28"/>
        </w:rPr>
        <w:t xml:space="preserve">уведомлениях указана одна календарная дата передачи Вагонов </w:t>
      </w:r>
      <w:r w:rsidR="007A5369" w:rsidRPr="0026680A">
        <w:rPr>
          <w:rFonts w:ascii="Times New Roman" w:hAnsi="Times New Roman"/>
          <w:sz w:val="28"/>
          <w:szCs w:val="28"/>
        </w:rPr>
        <w:t>ОАО «РЖД»</w:t>
      </w:r>
      <w:r w:rsidRPr="0026680A">
        <w:rPr>
          <w:rFonts w:ascii="Times New Roman" w:hAnsi="Times New Roman"/>
          <w:sz w:val="28"/>
          <w:szCs w:val="28"/>
        </w:rPr>
        <w:t xml:space="preserve">, и фактически вагоны приняты к перевозке в течение </w:t>
      </w:r>
      <w:r w:rsidR="009820B6" w:rsidRPr="0026680A">
        <w:rPr>
          <w:rFonts w:ascii="Times New Roman" w:hAnsi="Times New Roman"/>
          <w:sz w:val="28"/>
          <w:szCs w:val="28"/>
        </w:rPr>
        <w:t>1 (</w:t>
      </w:r>
      <w:r w:rsidRPr="0026680A">
        <w:rPr>
          <w:rFonts w:ascii="Times New Roman" w:hAnsi="Times New Roman"/>
          <w:sz w:val="28"/>
          <w:szCs w:val="28"/>
        </w:rPr>
        <w:t>одних</w:t>
      </w:r>
      <w:r w:rsidR="009820B6" w:rsidRPr="0026680A">
        <w:rPr>
          <w:rFonts w:ascii="Times New Roman" w:hAnsi="Times New Roman"/>
          <w:sz w:val="28"/>
          <w:szCs w:val="28"/>
        </w:rPr>
        <w:t>)</w:t>
      </w:r>
      <w:r w:rsidRPr="0026680A">
        <w:rPr>
          <w:rFonts w:ascii="Times New Roman" w:hAnsi="Times New Roman"/>
          <w:sz w:val="28"/>
          <w:szCs w:val="28"/>
        </w:rPr>
        <w:t xml:space="preserve"> календарных суток.</w:t>
      </w:r>
    </w:p>
    <w:p w:rsidR="00070037" w:rsidRPr="0026680A" w:rsidRDefault="00070037" w:rsidP="005410F9">
      <w:pPr>
        <w:spacing w:after="0" w:line="360" w:lineRule="exact"/>
        <w:ind w:firstLine="709"/>
        <w:jc w:val="both"/>
        <w:rPr>
          <w:rFonts w:ascii="Times New Roman" w:hAnsi="Times New Roman"/>
          <w:sz w:val="28"/>
          <w:szCs w:val="28"/>
        </w:rPr>
      </w:pPr>
      <w:r w:rsidRPr="0026680A">
        <w:rPr>
          <w:rFonts w:ascii="Times New Roman" w:hAnsi="Times New Roman"/>
          <w:sz w:val="28"/>
          <w:szCs w:val="28"/>
        </w:rPr>
        <w:t>2.4. Постановка (перевозка)/ вывод (перевозка) вагонов на/с Пути отстоя осуществляется на основании Накладной.</w:t>
      </w:r>
    </w:p>
    <w:p w:rsidR="00EB0E0C" w:rsidRPr="0026680A" w:rsidRDefault="00EB0E0C" w:rsidP="005410F9">
      <w:pPr>
        <w:spacing w:after="0" w:line="360" w:lineRule="exact"/>
        <w:ind w:firstLine="709"/>
        <w:jc w:val="both"/>
        <w:rPr>
          <w:rFonts w:ascii="Times New Roman" w:hAnsi="Times New Roman"/>
          <w:sz w:val="28"/>
          <w:szCs w:val="28"/>
        </w:rPr>
      </w:pPr>
      <w:r w:rsidRPr="0026680A">
        <w:rPr>
          <w:rFonts w:ascii="Times New Roman" w:hAnsi="Times New Roman"/>
          <w:sz w:val="28"/>
          <w:szCs w:val="28"/>
        </w:rPr>
        <w:t>2.4.1. Особенности заполнения Накладной при оказании Услуги и окончании оказания Услуги по согласованной Заявке приведены в приложении 1.2 к Единому договору. Накладная в рамках оказания Услуги оформляется Клиентом после согласования ОАО «РЖД» Заявки. В случае если на момент окончания оказания Услуги Клиент не будет являться владельцем вагона, то допускается оформление Накладной на вывод вагона из отстоя владельцем вагона.</w:t>
      </w:r>
    </w:p>
    <w:p w:rsidR="00070037" w:rsidRPr="0026680A" w:rsidRDefault="00070037" w:rsidP="005410F9">
      <w:pPr>
        <w:spacing w:after="0" w:line="360" w:lineRule="exact"/>
        <w:ind w:firstLine="709"/>
        <w:jc w:val="both"/>
        <w:rPr>
          <w:rFonts w:ascii="Times New Roman" w:hAnsi="Times New Roman"/>
          <w:sz w:val="28"/>
          <w:szCs w:val="28"/>
        </w:rPr>
      </w:pPr>
      <w:r w:rsidRPr="0026680A">
        <w:rPr>
          <w:rFonts w:ascii="Times New Roman" w:hAnsi="Times New Roman"/>
          <w:sz w:val="28"/>
          <w:szCs w:val="28"/>
        </w:rPr>
        <w:t xml:space="preserve">2.4.2. В случае отклонения </w:t>
      </w:r>
      <w:r w:rsidR="000B0396" w:rsidRPr="0026680A">
        <w:rPr>
          <w:rFonts w:ascii="Times New Roman" w:hAnsi="Times New Roman"/>
          <w:sz w:val="28"/>
          <w:szCs w:val="28"/>
        </w:rPr>
        <w:t>ОАО «РЖД»</w:t>
      </w:r>
      <w:r w:rsidRPr="0026680A">
        <w:rPr>
          <w:rFonts w:ascii="Times New Roman" w:hAnsi="Times New Roman"/>
          <w:sz w:val="28"/>
          <w:szCs w:val="28"/>
        </w:rPr>
        <w:t xml:space="preserve"> запроса-уведомления на перевозку порожнего грузового вагона по основаниям, предусмотренным законодательством, </w:t>
      </w:r>
      <w:r w:rsidR="000B0396" w:rsidRPr="0026680A">
        <w:rPr>
          <w:rFonts w:ascii="Times New Roman" w:hAnsi="Times New Roman"/>
          <w:sz w:val="28"/>
          <w:szCs w:val="28"/>
        </w:rPr>
        <w:t>ОАО «РЖД»</w:t>
      </w:r>
      <w:r w:rsidRPr="0026680A">
        <w:rPr>
          <w:rFonts w:ascii="Times New Roman" w:hAnsi="Times New Roman"/>
          <w:sz w:val="28"/>
          <w:szCs w:val="28"/>
        </w:rPr>
        <w:t xml:space="preserve"> вправе предложить Клие</w:t>
      </w:r>
      <w:r w:rsidR="007A5369" w:rsidRPr="0026680A">
        <w:rPr>
          <w:rFonts w:ascii="Times New Roman" w:hAnsi="Times New Roman"/>
          <w:sz w:val="28"/>
          <w:szCs w:val="28"/>
        </w:rPr>
        <w:t>нту направить Вагон на Станцию/П</w:t>
      </w:r>
      <w:r w:rsidRPr="0026680A">
        <w:rPr>
          <w:rFonts w:ascii="Times New Roman" w:hAnsi="Times New Roman"/>
          <w:sz w:val="28"/>
          <w:szCs w:val="28"/>
        </w:rPr>
        <w:t>ути отстоя.</w:t>
      </w:r>
    </w:p>
    <w:p w:rsidR="00070037" w:rsidRPr="0026680A" w:rsidRDefault="00070037" w:rsidP="005410F9">
      <w:pPr>
        <w:pStyle w:val="ConsPlusNormal"/>
        <w:spacing w:line="360" w:lineRule="exact"/>
        <w:ind w:firstLine="709"/>
        <w:jc w:val="both"/>
        <w:rPr>
          <w:sz w:val="28"/>
          <w:szCs w:val="28"/>
        </w:rPr>
      </w:pPr>
      <w:r w:rsidRPr="0026680A">
        <w:rPr>
          <w:sz w:val="28"/>
          <w:szCs w:val="28"/>
        </w:rPr>
        <w:t>2.5. Изменение Путей отстоя.</w:t>
      </w:r>
    </w:p>
    <w:p w:rsidR="00070037" w:rsidRPr="0026680A" w:rsidRDefault="00070037" w:rsidP="005410F9">
      <w:pPr>
        <w:pStyle w:val="ConsPlusNormal"/>
        <w:spacing w:line="360" w:lineRule="exact"/>
        <w:ind w:firstLine="709"/>
        <w:jc w:val="both"/>
        <w:rPr>
          <w:sz w:val="28"/>
          <w:szCs w:val="28"/>
        </w:rPr>
      </w:pPr>
      <w:r w:rsidRPr="0026680A">
        <w:rPr>
          <w:sz w:val="28"/>
          <w:szCs w:val="28"/>
        </w:rPr>
        <w:t xml:space="preserve">2.5.1. </w:t>
      </w:r>
      <w:r w:rsidR="000B0396" w:rsidRPr="0026680A">
        <w:rPr>
          <w:sz w:val="28"/>
          <w:szCs w:val="28"/>
        </w:rPr>
        <w:t>ОАО «РЖД»</w:t>
      </w:r>
      <w:r w:rsidRPr="0026680A">
        <w:rPr>
          <w:sz w:val="28"/>
          <w:szCs w:val="28"/>
        </w:rPr>
        <w:t xml:space="preserve"> имеет право при возникновении необходимости освобождения занятых </w:t>
      </w:r>
      <w:r w:rsidR="002C7787" w:rsidRPr="0026680A">
        <w:rPr>
          <w:sz w:val="28"/>
          <w:szCs w:val="28"/>
        </w:rPr>
        <w:t>П</w:t>
      </w:r>
      <w:r w:rsidRPr="0026680A">
        <w:rPr>
          <w:sz w:val="28"/>
          <w:szCs w:val="28"/>
        </w:rPr>
        <w:t>утей отстоя направлять Клиенту уведомление о необходимости размещения (отстоя) Вагонов Клиента на другой станции.</w:t>
      </w:r>
    </w:p>
    <w:p w:rsidR="00070037" w:rsidRPr="0026680A" w:rsidRDefault="00070037" w:rsidP="005410F9">
      <w:pPr>
        <w:pStyle w:val="ConsPlusNormal"/>
        <w:spacing w:line="360" w:lineRule="exact"/>
        <w:ind w:firstLine="709"/>
        <w:jc w:val="both"/>
        <w:rPr>
          <w:sz w:val="28"/>
          <w:szCs w:val="28"/>
        </w:rPr>
      </w:pPr>
      <w:r w:rsidRPr="0026680A">
        <w:rPr>
          <w:sz w:val="28"/>
          <w:szCs w:val="28"/>
        </w:rPr>
        <w:t xml:space="preserve">2.5.2. При изменении </w:t>
      </w:r>
      <w:r w:rsidR="000B0396" w:rsidRPr="0026680A">
        <w:rPr>
          <w:sz w:val="28"/>
          <w:szCs w:val="28"/>
        </w:rPr>
        <w:t>ОАО «РЖД»</w:t>
      </w:r>
      <w:r w:rsidRPr="0026680A">
        <w:rPr>
          <w:sz w:val="28"/>
          <w:szCs w:val="28"/>
        </w:rPr>
        <w:t xml:space="preserve"> Путей отстоя вагонов в пределах одной Станции отстоя, не связанных с продлением Заявки, </w:t>
      </w:r>
      <w:r w:rsidR="000D58CD" w:rsidRPr="0026680A">
        <w:rPr>
          <w:sz w:val="28"/>
          <w:szCs w:val="28"/>
        </w:rPr>
        <w:t xml:space="preserve">уведомление Клиента не производится, </w:t>
      </w:r>
      <w:r w:rsidRPr="0026680A">
        <w:rPr>
          <w:sz w:val="28"/>
          <w:szCs w:val="28"/>
        </w:rPr>
        <w:t xml:space="preserve">сбор за маневровую работу не взимается. </w:t>
      </w:r>
    </w:p>
    <w:p w:rsidR="00070037" w:rsidRPr="0026680A" w:rsidRDefault="00070037" w:rsidP="005410F9">
      <w:pPr>
        <w:spacing w:after="0" w:line="360" w:lineRule="exact"/>
        <w:ind w:firstLine="709"/>
        <w:jc w:val="both"/>
        <w:rPr>
          <w:rFonts w:ascii="Times New Roman" w:hAnsi="Times New Roman"/>
          <w:sz w:val="28"/>
          <w:szCs w:val="28"/>
        </w:rPr>
      </w:pPr>
      <w:r w:rsidRPr="0026680A">
        <w:rPr>
          <w:rFonts w:ascii="Times New Roman" w:hAnsi="Times New Roman"/>
          <w:sz w:val="28"/>
          <w:szCs w:val="28"/>
        </w:rPr>
        <w:t xml:space="preserve">2.6. Для продления Услуги на Станции отстоя Клиент направляет в </w:t>
      </w:r>
      <w:r w:rsidR="000B0396" w:rsidRPr="0026680A">
        <w:rPr>
          <w:rFonts w:ascii="Times New Roman" w:hAnsi="Times New Roman"/>
          <w:sz w:val="28"/>
          <w:szCs w:val="28"/>
        </w:rPr>
        <w:t>ОАО «РЖД»</w:t>
      </w:r>
      <w:r w:rsidRPr="0026680A">
        <w:rPr>
          <w:rFonts w:ascii="Times New Roman" w:hAnsi="Times New Roman"/>
          <w:sz w:val="28"/>
          <w:szCs w:val="28"/>
        </w:rPr>
        <w:t xml:space="preserve"> новую Заявку, содержащую продленный срок оказания Услуги на Станции отстоя.</w:t>
      </w:r>
    </w:p>
    <w:p w:rsidR="000D58CD" w:rsidRPr="0026680A" w:rsidRDefault="000D58CD" w:rsidP="005410F9">
      <w:pPr>
        <w:spacing w:after="0" w:line="360" w:lineRule="exact"/>
        <w:ind w:firstLine="709"/>
        <w:jc w:val="both"/>
        <w:rPr>
          <w:rStyle w:val="FontStyle27"/>
          <w:sz w:val="28"/>
          <w:szCs w:val="28"/>
        </w:rPr>
      </w:pPr>
      <w:r w:rsidRPr="0026680A">
        <w:rPr>
          <w:rFonts w:ascii="Times New Roman" w:hAnsi="Times New Roman"/>
          <w:sz w:val="28"/>
          <w:szCs w:val="28"/>
        </w:rPr>
        <w:t xml:space="preserve">В таком случае </w:t>
      </w:r>
      <w:r w:rsidR="000B0396" w:rsidRPr="0026680A">
        <w:rPr>
          <w:rFonts w:ascii="Times New Roman" w:hAnsi="Times New Roman"/>
          <w:sz w:val="28"/>
          <w:szCs w:val="28"/>
        </w:rPr>
        <w:t>ОАО «РЖД»</w:t>
      </w:r>
      <w:r w:rsidRPr="0026680A">
        <w:rPr>
          <w:rFonts w:ascii="Times New Roman" w:hAnsi="Times New Roman"/>
          <w:sz w:val="28"/>
          <w:szCs w:val="28"/>
        </w:rPr>
        <w:t xml:space="preserve"> </w:t>
      </w:r>
      <w:r w:rsidR="00E83952" w:rsidRPr="0026680A">
        <w:rPr>
          <w:rFonts w:ascii="Times New Roman" w:hAnsi="Times New Roman"/>
          <w:sz w:val="28"/>
          <w:szCs w:val="28"/>
        </w:rPr>
        <w:t xml:space="preserve">взимается также </w:t>
      </w:r>
      <w:r w:rsidRPr="0026680A">
        <w:rPr>
          <w:rFonts w:ascii="Times New Roman" w:hAnsi="Times New Roman"/>
          <w:sz w:val="28"/>
          <w:szCs w:val="28"/>
        </w:rPr>
        <w:t>опла</w:t>
      </w:r>
      <w:r w:rsidR="00E83952" w:rsidRPr="0026680A">
        <w:rPr>
          <w:rFonts w:ascii="Times New Roman" w:hAnsi="Times New Roman"/>
          <w:sz w:val="28"/>
          <w:szCs w:val="28"/>
        </w:rPr>
        <w:t>та</w:t>
      </w:r>
      <w:r w:rsidRPr="0026680A">
        <w:rPr>
          <w:rFonts w:ascii="Times New Roman" w:hAnsi="Times New Roman"/>
          <w:sz w:val="28"/>
          <w:szCs w:val="28"/>
        </w:rPr>
        <w:t xml:space="preserve"> за маневровые работы </w:t>
      </w:r>
      <w:r w:rsidRPr="0026680A">
        <w:rPr>
          <w:rStyle w:val="FontStyle27"/>
          <w:sz w:val="28"/>
          <w:szCs w:val="28"/>
        </w:rPr>
        <w:t>по перестановке вагонов на другие Пути отстоя, если продолжение оказания Услуги возможно в пределах согласованной ранее Станции отстоя, но на других Путях отстоя.</w:t>
      </w:r>
    </w:p>
    <w:p w:rsidR="000D58CD" w:rsidRPr="0026680A" w:rsidRDefault="00E83952" w:rsidP="005410F9">
      <w:pPr>
        <w:spacing w:after="0" w:line="360" w:lineRule="exact"/>
        <w:ind w:firstLine="709"/>
        <w:jc w:val="both"/>
        <w:rPr>
          <w:rFonts w:ascii="Times New Roman" w:hAnsi="Times New Roman"/>
          <w:sz w:val="28"/>
          <w:szCs w:val="28"/>
        </w:rPr>
      </w:pPr>
      <w:r w:rsidRPr="0026680A">
        <w:rPr>
          <w:rFonts w:ascii="Times New Roman" w:hAnsi="Times New Roman"/>
          <w:sz w:val="28"/>
          <w:szCs w:val="28"/>
        </w:rPr>
        <w:t xml:space="preserve">Заявка </w:t>
      </w:r>
      <w:r w:rsidR="000D58CD" w:rsidRPr="0026680A">
        <w:rPr>
          <w:rFonts w:ascii="Times New Roman" w:hAnsi="Times New Roman"/>
          <w:sz w:val="28"/>
          <w:szCs w:val="28"/>
        </w:rPr>
        <w:t xml:space="preserve">направляется в срок не менее 3 (трех) календарных дней до планируемой даты окончания срока оказания Услуги, указанной в Заявке. Иначе </w:t>
      </w:r>
      <w:r w:rsidR="000B0396" w:rsidRPr="0026680A">
        <w:rPr>
          <w:rFonts w:ascii="Times New Roman" w:hAnsi="Times New Roman"/>
          <w:sz w:val="28"/>
          <w:szCs w:val="28"/>
        </w:rPr>
        <w:t>ОАО «РЖД»</w:t>
      </w:r>
      <w:r w:rsidR="000D58CD" w:rsidRPr="0026680A">
        <w:rPr>
          <w:rFonts w:ascii="Times New Roman" w:hAnsi="Times New Roman"/>
          <w:sz w:val="28"/>
          <w:szCs w:val="28"/>
        </w:rPr>
        <w:t xml:space="preserve"> вправе отказать в согласовании Заявки только на основании несоблюдения срока.</w:t>
      </w:r>
    </w:p>
    <w:p w:rsidR="00070037" w:rsidRPr="0026680A" w:rsidRDefault="00070037" w:rsidP="005410F9">
      <w:pPr>
        <w:spacing w:after="0" w:line="360" w:lineRule="exact"/>
        <w:ind w:firstLine="709"/>
        <w:jc w:val="both"/>
        <w:rPr>
          <w:rFonts w:ascii="Times New Roman" w:hAnsi="Times New Roman"/>
          <w:sz w:val="28"/>
          <w:szCs w:val="28"/>
        </w:rPr>
      </w:pPr>
      <w:bookmarkStart w:id="6" w:name="Par471"/>
      <w:bookmarkStart w:id="7" w:name="Par472"/>
      <w:bookmarkStart w:id="8" w:name="Par474"/>
      <w:bookmarkEnd w:id="6"/>
      <w:bookmarkEnd w:id="7"/>
      <w:bookmarkEnd w:id="8"/>
      <w:r w:rsidRPr="0026680A">
        <w:rPr>
          <w:rFonts w:ascii="Times New Roman" w:hAnsi="Times New Roman"/>
          <w:sz w:val="28"/>
          <w:szCs w:val="28"/>
        </w:rPr>
        <w:t>2.7. Клиент несет ответственность за сохра</w:t>
      </w:r>
      <w:r w:rsidR="009820B6" w:rsidRPr="0026680A">
        <w:rPr>
          <w:rFonts w:ascii="Times New Roman" w:hAnsi="Times New Roman"/>
          <w:sz w:val="28"/>
          <w:szCs w:val="28"/>
        </w:rPr>
        <w:t>нность вагонов, находящихся на П</w:t>
      </w:r>
      <w:r w:rsidRPr="0026680A">
        <w:rPr>
          <w:rFonts w:ascii="Times New Roman" w:hAnsi="Times New Roman"/>
          <w:sz w:val="28"/>
          <w:szCs w:val="28"/>
        </w:rPr>
        <w:t xml:space="preserve">утях отстоя </w:t>
      </w:r>
      <w:r w:rsidR="00E52CB4" w:rsidRPr="0026680A">
        <w:rPr>
          <w:rFonts w:ascii="Times New Roman" w:hAnsi="Times New Roman"/>
          <w:sz w:val="28"/>
          <w:szCs w:val="28"/>
        </w:rPr>
        <w:t>С</w:t>
      </w:r>
      <w:r w:rsidRPr="0026680A">
        <w:rPr>
          <w:rFonts w:ascii="Times New Roman" w:hAnsi="Times New Roman"/>
          <w:sz w:val="28"/>
          <w:szCs w:val="28"/>
        </w:rPr>
        <w:t xml:space="preserve">танции отстоя. </w:t>
      </w:r>
    </w:p>
    <w:p w:rsidR="009820B6" w:rsidRPr="0026680A" w:rsidRDefault="009820B6" w:rsidP="005410F9">
      <w:pPr>
        <w:spacing w:after="0" w:line="360" w:lineRule="exact"/>
        <w:ind w:firstLine="709"/>
        <w:jc w:val="both"/>
        <w:rPr>
          <w:rFonts w:ascii="Times New Roman" w:hAnsi="Times New Roman"/>
          <w:sz w:val="28"/>
          <w:szCs w:val="28"/>
        </w:rPr>
      </w:pPr>
      <w:r w:rsidRPr="0026680A">
        <w:rPr>
          <w:rFonts w:ascii="Times New Roman" w:hAnsi="Times New Roman"/>
          <w:sz w:val="28"/>
          <w:szCs w:val="28"/>
        </w:rPr>
        <w:lastRenderedPageBreak/>
        <w:t>2.8. Клиент обязан представить документы, подтверждающие полномочия по оформлению и предъявлению к перевозке вагонов (в том числе доверенности владельца), а также нести ответственность за их достоверность и актуальность (для Клиентов, не являющихся владельцами вагонов).</w:t>
      </w:r>
    </w:p>
    <w:p w:rsidR="00A76885" w:rsidRPr="0026680A" w:rsidRDefault="00A76885" w:rsidP="005410F9">
      <w:pPr>
        <w:pStyle w:val="af2"/>
        <w:tabs>
          <w:tab w:val="left" w:pos="10490"/>
        </w:tabs>
        <w:spacing w:line="360" w:lineRule="exact"/>
        <w:ind w:left="0" w:right="0"/>
        <w:rPr>
          <w:sz w:val="28"/>
          <w:szCs w:val="28"/>
        </w:rPr>
      </w:pPr>
      <w:r w:rsidRPr="0026680A">
        <w:rPr>
          <w:sz w:val="28"/>
          <w:szCs w:val="28"/>
        </w:rPr>
        <w:t>2.9. В случае нахождения Вагона, принадлежащего Клиенту, вне перевозочного процесса без Заявки при отсутствии обстоятельств, предусмотренных статьями 36, 39, 44 Устава ОАО «РЖД» направляет Клиенту соответствующее уведомление о необходимости распоряжения порожним вагоном по электронной почте, указанной в Заявлении.</w:t>
      </w:r>
    </w:p>
    <w:p w:rsidR="00A76885" w:rsidRPr="0026680A" w:rsidRDefault="00A76885" w:rsidP="005410F9">
      <w:pPr>
        <w:pStyle w:val="af2"/>
        <w:tabs>
          <w:tab w:val="left" w:pos="10490"/>
        </w:tabs>
        <w:spacing w:line="360" w:lineRule="exact"/>
        <w:ind w:left="0" w:right="0"/>
        <w:rPr>
          <w:sz w:val="28"/>
          <w:szCs w:val="28"/>
        </w:rPr>
      </w:pPr>
      <w:r w:rsidRPr="0026680A">
        <w:rPr>
          <w:sz w:val="28"/>
          <w:szCs w:val="28"/>
        </w:rPr>
        <w:t>Непринятие Клиентом мер по распоряжению Вагоном в течение 12 (двенадцати) часов после получения уведомления от ОАО «РЖД» означает подачу Клиентом Заявки по параметрам фактического нахождения Вагона с начислением соответствующих платежей в соответствии с Особенностями</w:t>
      </w:r>
      <w:r w:rsidR="00F9449B" w:rsidRPr="0026680A">
        <w:rPr>
          <w:sz w:val="28"/>
          <w:szCs w:val="28"/>
        </w:rPr>
        <w:t xml:space="preserve"> (пункт 2 статьи 158 ГК РФ)</w:t>
      </w:r>
      <w:r w:rsidRPr="0026680A">
        <w:rPr>
          <w:sz w:val="28"/>
          <w:szCs w:val="28"/>
        </w:rPr>
        <w:t>.</w:t>
      </w:r>
    </w:p>
    <w:p w:rsidR="00A76885" w:rsidRPr="0026680A" w:rsidRDefault="00A76885" w:rsidP="005410F9">
      <w:pPr>
        <w:spacing w:after="0" w:line="360" w:lineRule="exact"/>
        <w:ind w:firstLine="709"/>
        <w:jc w:val="both"/>
        <w:rPr>
          <w:rFonts w:ascii="Times New Roman" w:hAnsi="Times New Roman"/>
          <w:sz w:val="28"/>
          <w:szCs w:val="28"/>
        </w:rPr>
      </w:pPr>
    </w:p>
    <w:p w:rsidR="00070037" w:rsidRPr="0026680A" w:rsidRDefault="00070037" w:rsidP="005410F9">
      <w:pPr>
        <w:pStyle w:val="ConsPlusNormal"/>
        <w:spacing w:line="360" w:lineRule="exact"/>
        <w:ind w:firstLine="709"/>
        <w:jc w:val="both"/>
        <w:rPr>
          <w:sz w:val="28"/>
          <w:szCs w:val="28"/>
        </w:rPr>
      </w:pPr>
      <w:bookmarkStart w:id="9" w:name="Par502"/>
      <w:bookmarkEnd w:id="9"/>
      <w:r w:rsidRPr="0026680A">
        <w:rPr>
          <w:sz w:val="28"/>
          <w:szCs w:val="28"/>
        </w:rPr>
        <w:t>3. Расчеты</w:t>
      </w:r>
    </w:p>
    <w:p w:rsidR="006D1088" w:rsidRPr="0026680A" w:rsidRDefault="006D1088" w:rsidP="005410F9">
      <w:pPr>
        <w:pStyle w:val="ConsPlusNormal"/>
        <w:spacing w:line="360" w:lineRule="exact"/>
        <w:ind w:firstLine="709"/>
        <w:jc w:val="both"/>
        <w:rPr>
          <w:sz w:val="28"/>
          <w:szCs w:val="28"/>
        </w:rPr>
      </w:pPr>
    </w:p>
    <w:p w:rsidR="00070037" w:rsidRPr="0026680A" w:rsidRDefault="00070037" w:rsidP="005410F9">
      <w:pPr>
        <w:pStyle w:val="ConsPlusNormal"/>
        <w:spacing w:line="360" w:lineRule="exact"/>
        <w:ind w:firstLine="709"/>
        <w:jc w:val="both"/>
        <w:rPr>
          <w:sz w:val="28"/>
          <w:szCs w:val="28"/>
        </w:rPr>
      </w:pPr>
      <w:r w:rsidRPr="0026680A">
        <w:rPr>
          <w:sz w:val="28"/>
          <w:szCs w:val="28"/>
        </w:rPr>
        <w:t xml:space="preserve">3.1. За нахождение вагонов на Путях отстоя </w:t>
      </w:r>
      <w:r w:rsidR="000B0396" w:rsidRPr="0026680A">
        <w:rPr>
          <w:sz w:val="28"/>
          <w:szCs w:val="28"/>
        </w:rPr>
        <w:t>ОАО «РЖД»</w:t>
      </w:r>
      <w:r w:rsidRPr="0026680A">
        <w:rPr>
          <w:sz w:val="28"/>
          <w:szCs w:val="28"/>
        </w:rPr>
        <w:t xml:space="preserve"> взимает плату </w:t>
      </w:r>
      <w:r w:rsidR="000675CD" w:rsidRPr="0026680A">
        <w:rPr>
          <w:sz w:val="28"/>
          <w:szCs w:val="28"/>
        </w:rPr>
        <w:t>по</w:t>
      </w:r>
      <w:r w:rsidRPr="0026680A">
        <w:rPr>
          <w:sz w:val="28"/>
          <w:szCs w:val="28"/>
        </w:rPr>
        <w:t xml:space="preserve"> ставкам таблицы </w:t>
      </w:r>
      <w:r w:rsidR="00C02B3F" w:rsidRPr="0026680A">
        <w:rPr>
          <w:sz w:val="28"/>
          <w:szCs w:val="28"/>
        </w:rPr>
        <w:t>№ </w:t>
      </w:r>
      <w:r w:rsidRPr="0026680A">
        <w:rPr>
          <w:sz w:val="28"/>
          <w:szCs w:val="28"/>
        </w:rPr>
        <w:t xml:space="preserve">4 Приказа ФСТ </w:t>
      </w:r>
      <w:r w:rsidR="00C02B3F" w:rsidRPr="0026680A">
        <w:rPr>
          <w:sz w:val="28"/>
          <w:szCs w:val="28"/>
        </w:rPr>
        <w:t>№ </w:t>
      </w:r>
      <w:r w:rsidRPr="0026680A">
        <w:rPr>
          <w:sz w:val="28"/>
          <w:szCs w:val="28"/>
        </w:rPr>
        <w:t xml:space="preserve">127-т/1. </w:t>
      </w:r>
    </w:p>
    <w:p w:rsidR="00070037" w:rsidRPr="0026680A" w:rsidRDefault="00070037" w:rsidP="005410F9">
      <w:pPr>
        <w:pStyle w:val="ConsPlusNormal"/>
        <w:spacing w:line="360" w:lineRule="exact"/>
        <w:ind w:firstLine="709"/>
        <w:jc w:val="both"/>
        <w:rPr>
          <w:sz w:val="28"/>
          <w:szCs w:val="28"/>
        </w:rPr>
      </w:pPr>
      <w:r w:rsidRPr="0026680A">
        <w:rPr>
          <w:sz w:val="28"/>
          <w:szCs w:val="28"/>
        </w:rPr>
        <w:t>При этом время отстоя округляется до полных суток, в неполных сутках интервал до 6 (шести) часов отбрасывается, а от 6 (шести) часов считается полными сутками.</w:t>
      </w:r>
    </w:p>
    <w:p w:rsidR="00F9449B" w:rsidRPr="0026680A" w:rsidRDefault="00070037" w:rsidP="005410F9">
      <w:pPr>
        <w:pStyle w:val="ConsPlusNormal"/>
        <w:spacing w:line="360" w:lineRule="exact"/>
        <w:ind w:firstLine="709"/>
        <w:jc w:val="both"/>
        <w:rPr>
          <w:sz w:val="28"/>
          <w:szCs w:val="28"/>
        </w:rPr>
      </w:pPr>
      <w:r w:rsidRPr="0026680A">
        <w:rPr>
          <w:sz w:val="28"/>
          <w:szCs w:val="28"/>
        </w:rPr>
        <w:t xml:space="preserve">3.2. </w:t>
      </w:r>
      <w:r w:rsidR="00F9449B" w:rsidRPr="0026680A">
        <w:rPr>
          <w:sz w:val="28"/>
          <w:szCs w:val="28"/>
        </w:rPr>
        <w:t>Период отстоя Вагона.</w:t>
      </w:r>
    </w:p>
    <w:p w:rsidR="00070037" w:rsidRPr="0026680A" w:rsidRDefault="00F9449B" w:rsidP="005410F9">
      <w:pPr>
        <w:pStyle w:val="ConsPlusNormal"/>
        <w:spacing w:line="360" w:lineRule="exact"/>
        <w:ind w:firstLine="709"/>
        <w:jc w:val="both"/>
        <w:rPr>
          <w:sz w:val="28"/>
          <w:szCs w:val="28"/>
        </w:rPr>
      </w:pPr>
      <w:r w:rsidRPr="0026680A">
        <w:rPr>
          <w:sz w:val="28"/>
          <w:szCs w:val="28"/>
        </w:rPr>
        <w:t>3.2.1.</w:t>
      </w:r>
      <w:r w:rsidR="00070037" w:rsidRPr="0026680A">
        <w:rPr>
          <w:sz w:val="28"/>
          <w:szCs w:val="28"/>
        </w:rPr>
        <w:t>Начало периода отстоя: дата и время (в часах) прибытия Вагона на Станцию отстоя.</w:t>
      </w:r>
      <w:r w:rsidRPr="0026680A">
        <w:rPr>
          <w:sz w:val="28"/>
          <w:szCs w:val="28"/>
        </w:rPr>
        <w:t xml:space="preserve"> </w:t>
      </w:r>
      <w:r w:rsidR="00070037" w:rsidRPr="0026680A">
        <w:rPr>
          <w:sz w:val="28"/>
          <w:szCs w:val="28"/>
        </w:rPr>
        <w:t>Окончание периода отстоя: дата и время (в часах) приема Вагона к перевозке на Станции отстоя.</w:t>
      </w:r>
    </w:p>
    <w:p w:rsidR="009820B6" w:rsidRPr="0026680A" w:rsidRDefault="00F9449B" w:rsidP="005410F9">
      <w:pPr>
        <w:pStyle w:val="ConsPlusNormal"/>
        <w:spacing w:line="360" w:lineRule="exact"/>
        <w:ind w:firstLine="709"/>
        <w:jc w:val="both"/>
        <w:rPr>
          <w:sz w:val="28"/>
          <w:szCs w:val="28"/>
        </w:rPr>
      </w:pPr>
      <w:r w:rsidRPr="0026680A">
        <w:rPr>
          <w:sz w:val="28"/>
          <w:szCs w:val="28"/>
        </w:rPr>
        <w:t xml:space="preserve">3.2.2. </w:t>
      </w:r>
      <w:r w:rsidR="009820B6" w:rsidRPr="0026680A">
        <w:rPr>
          <w:sz w:val="28"/>
          <w:szCs w:val="28"/>
        </w:rPr>
        <w:t xml:space="preserve">Начисление платы производится в соответствии с порядком, установленным Тарифным руководством. </w:t>
      </w:r>
    </w:p>
    <w:p w:rsidR="00F9449B" w:rsidRPr="0026680A" w:rsidRDefault="00F9449B" w:rsidP="005410F9">
      <w:pPr>
        <w:pStyle w:val="ConsPlusNormal"/>
        <w:spacing w:line="360" w:lineRule="exact"/>
        <w:ind w:firstLine="709"/>
        <w:jc w:val="both"/>
        <w:rPr>
          <w:sz w:val="28"/>
          <w:szCs w:val="28"/>
        </w:rPr>
      </w:pPr>
      <w:r w:rsidRPr="0026680A">
        <w:rPr>
          <w:sz w:val="28"/>
          <w:szCs w:val="28"/>
        </w:rPr>
        <w:t>3.2.3. В случаях, предусмотренных в пункте 2.9 Особенностей, оплачиваемое время указывается в Акте на начало нахождения на железнодорожных путях общего пользования (фактические Пути отстоя) и исчисляется по истечении 12 (двенадцати) часов с момента направления уведомления о необходимости распоряжения Вагоном.</w:t>
      </w:r>
    </w:p>
    <w:p w:rsidR="00F9449B" w:rsidRPr="0026680A" w:rsidRDefault="00F9449B" w:rsidP="005410F9">
      <w:pPr>
        <w:pStyle w:val="ConsPlusNormal"/>
        <w:spacing w:line="360" w:lineRule="exact"/>
        <w:ind w:firstLine="709"/>
        <w:jc w:val="both"/>
        <w:rPr>
          <w:sz w:val="28"/>
          <w:szCs w:val="28"/>
        </w:rPr>
      </w:pPr>
      <w:r w:rsidRPr="0026680A">
        <w:rPr>
          <w:sz w:val="28"/>
          <w:szCs w:val="28"/>
        </w:rPr>
        <w:t>Оплачиваемое время, указанное в Акте на окончание нахождения на железнодорожных путях общего пользования (фактических Путях отстоя), определяется до момента приема Вагона к перевозке или момента подачи под погрузку или на пути необщего пользования (в ремонт, отстой, на промывку).</w:t>
      </w:r>
    </w:p>
    <w:p w:rsidR="00070037" w:rsidRPr="0026680A" w:rsidRDefault="00070037" w:rsidP="005410F9">
      <w:pPr>
        <w:pStyle w:val="ConsPlusNormal"/>
        <w:spacing w:line="360" w:lineRule="exact"/>
        <w:ind w:firstLine="709"/>
        <w:jc w:val="both"/>
        <w:rPr>
          <w:sz w:val="28"/>
          <w:szCs w:val="28"/>
        </w:rPr>
      </w:pPr>
      <w:bookmarkStart w:id="10" w:name="Par520"/>
      <w:bookmarkEnd w:id="10"/>
      <w:r w:rsidRPr="0026680A">
        <w:rPr>
          <w:sz w:val="28"/>
          <w:szCs w:val="28"/>
        </w:rPr>
        <w:t xml:space="preserve">3.3. При направлении Вагонов для размещения на/со Станции отстоя, не открытой для выполнения грузовых операций в соответствии с Тарифным руководством </w:t>
      </w:r>
      <w:r w:rsidR="00C02B3F" w:rsidRPr="0026680A">
        <w:rPr>
          <w:sz w:val="28"/>
          <w:szCs w:val="28"/>
        </w:rPr>
        <w:t>№ </w:t>
      </w:r>
      <w:r w:rsidRPr="0026680A">
        <w:rPr>
          <w:sz w:val="28"/>
          <w:szCs w:val="28"/>
        </w:rPr>
        <w:t xml:space="preserve">4, взимание провозной платы производится по ставкам </w:t>
      </w:r>
      <w:r w:rsidRPr="0026680A">
        <w:rPr>
          <w:sz w:val="28"/>
          <w:szCs w:val="28"/>
        </w:rPr>
        <w:lastRenderedPageBreak/>
        <w:t xml:space="preserve">Прейскуранта 10-01 до/от ближайшей станции, открытой для выполнения грузовых операций, а за </w:t>
      </w:r>
      <w:r w:rsidR="00DC031B" w:rsidRPr="0026680A">
        <w:rPr>
          <w:sz w:val="28"/>
          <w:szCs w:val="28"/>
        </w:rPr>
        <w:t>дальнейшую перевозку</w:t>
      </w:r>
      <w:r w:rsidRPr="0026680A">
        <w:rPr>
          <w:sz w:val="28"/>
          <w:szCs w:val="28"/>
        </w:rPr>
        <w:t xml:space="preserve"> Вагонов до/от Станции отстоя, не открытой для грузов</w:t>
      </w:r>
      <w:r w:rsidR="00ED3D1D" w:rsidRPr="0026680A">
        <w:rPr>
          <w:sz w:val="28"/>
          <w:szCs w:val="28"/>
        </w:rPr>
        <w:t xml:space="preserve">ых операций, </w:t>
      </w:r>
      <w:r w:rsidR="00B53CD6" w:rsidRPr="0026680A">
        <w:rPr>
          <w:sz w:val="28"/>
          <w:szCs w:val="28"/>
        </w:rPr>
        <w:t xml:space="preserve">взимается договорный сбор в размере, </w:t>
      </w:r>
      <w:r w:rsidR="00A0642C" w:rsidRPr="0026680A">
        <w:rPr>
          <w:sz w:val="28"/>
          <w:szCs w:val="28"/>
        </w:rPr>
        <w:t>рассчитанном и установленном ОАО «РЖД» в соответствии с полномочиями, определенными постановлением Правительства Российской Федерации от 27</w:t>
      </w:r>
      <w:r w:rsidR="00A57564" w:rsidRPr="0026680A">
        <w:rPr>
          <w:sz w:val="28"/>
          <w:szCs w:val="28"/>
        </w:rPr>
        <w:t xml:space="preserve"> октября </w:t>
      </w:r>
      <w:r w:rsidR="00A0642C" w:rsidRPr="0026680A">
        <w:rPr>
          <w:sz w:val="28"/>
          <w:szCs w:val="28"/>
        </w:rPr>
        <w:t>2021</w:t>
      </w:r>
      <w:r w:rsidR="00A57564" w:rsidRPr="0026680A">
        <w:rPr>
          <w:sz w:val="28"/>
          <w:szCs w:val="28"/>
        </w:rPr>
        <w:t xml:space="preserve"> г.</w:t>
      </w:r>
      <w:r w:rsidR="00A0642C" w:rsidRPr="0026680A">
        <w:rPr>
          <w:sz w:val="28"/>
          <w:szCs w:val="28"/>
        </w:rPr>
        <w:t xml:space="preserve"> № 1838.</w:t>
      </w:r>
    </w:p>
    <w:p w:rsidR="00070037" w:rsidRPr="0026680A" w:rsidRDefault="00070037" w:rsidP="005410F9">
      <w:pPr>
        <w:pStyle w:val="ConsPlusNormal"/>
        <w:spacing w:line="360" w:lineRule="exact"/>
        <w:ind w:firstLine="709"/>
        <w:jc w:val="both"/>
        <w:rPr>
          <w:sz w:val="28"/>
          <w:szCs w:val="28"/>
        </w:rPr>
      </w:pPr>
      <w:r w:rsidRPr="0026680A">
        <w:rPr>
          <w:sz w:val="28"/>
          <w:szCs w:val="28"/>
        </w:rPr>
        <w:t xml:space="preserve">3.4. Плата за Услугу не начисляется после истечения суточного срока с даты предъявления Вагона </w:t>
      </w:r>
      <w:r w:rsidR="00302782" w:rsidRPr="0026680A">
        <w:rPr>
          <w:sz w:val="28"/>
          <w:szCs w:val="28"/>
        </w:rPr>
        <w:t>ОАО «РЖД»</w:t>
      </w:r>
      <w:r w:rsidRPr="0026680A">
        <w:rPr>
          <w:sz w:val="28"/>
          <w:szCs w:val="28"/>
        </w:rPr>
        <w:t xml:space="preserve">, указанной в согласованном запросе-уведомлении, если вагоны не были приняты к перевозке по причинам, зависящим от </w:t>
      </w:r>
      <w:r w:rsidR="00302782" w:rsidRPr="0026680A">
        <w:rPr>
          <w:sz w:val="28"/>
          <w:szCs w:val="28"/>
        </w:rPr>
        <w:t>ОАО «РЖД»</w:t>
      </w:r>
      <w:r w:rsidRPr="0026680A">
        <w:rPr>
          <w:sz w:val="28"/>
          <w:szCs w:val="28"/>
        </w:rPr>
        <w:t>.</w:t>
      </w:r>
    </w:p>
    <w:p w:rsidR="00070037" w:rsidRPr="0026680A" w:rsidRDefault="00070037" w:rsidP="005410F9">
      <w:pPr>
        <w:pStyle w:val="ConsPlusNormal"/>
        <w:spacing w:line="360" w:lineRule="exact"/>
        <w:ind w:firstLine="709"/>
        <w:jc w:val="both"/>
        <w:rPr>
          <w:sz w:val="28"/>
          <w:szCs w:val="28"/>
        </w:rPr>
      </w:pPr>
      <w:r w:rsidRPr="0026680A">
        <w:rPr>
          <w:sz w:val="28"/>
          <w:szCs w:val="28"/>
        </w:rPr>
        <w:t xml:space="preserve">3.5. </w:t>
      </w:r>
      <w:r w:rsidR="000B0396" w:rsidRPr="0026680A">
        <w:rPr>
          <w:sz w:val="28"/>
          <w:szCs w:val="28"/>
        </w:rPr>
        <w:t>ОАО «РЖД»</w:t>
      </w:r>
      <w:r w:rsidRPr="0026680A">
        <w:rPr>
          <w:sz w:val="28"/>
          <w:szCs w:val="28"/>
        </w:rPr>
        <w:t xml:space="preserve"> </w:t>
      </w:r>
      <w:r w:rsidR="00031567" w:rsidRPr="0026680A">
        <w:rPr>
          <w:sz w:val="28"/>
          <w:szCs w:val="28"/>
        </w:rPr>
        <w:t>взимает</w:t>
      </w:r>
      <w:r w:rsidRPr="0026680A">
        <w:rPr>
          <w:sz w:val="28"/>
          <w:szCs w:val="28"/>
        </w:rPr>
        <w:t xml:space="preserve"> сбор за маневровую работу.</w:t>
      </w:r>
    </w:p>
    <w:p w:rsidR="00A0642C" w:rsidRPr="0026680A" w:rsidRDefault="00A0642C" w:rsidP="005410F9">
      <w:pPr>
        <w:pStyle w:val="ConsPlusNormal"/>
        <w:spacing w:line="360" w:lineRule="exact"/>
        <w:jc w:val="both"/>
        <w:rPr>
          <w:sz w:val="28"/>
          <w:szCs w:val="28"/>
        </w:rPr>
      </w:pPr>
      <w:r w:rsidRPr="0026680A">
        <w:rPr>
          <w:sz w:val="28"/>
          <w:szCs w:val="28"/>
        </w:rPr>
        <w:tab/>
        <w:t>Договорн</w:t>
      </w:r>
      <w:r w:rsidR="00E2023F" w:rsidRPr="0026680A">
        <w:rPr>
          <w:sz w:val="28"/>
          <w:szCs w:val="28"/>
        </w:rPr>
        <w:t>ы</w:t>
      </w:r>
      <w:r w:rsidRPr="0026680A">
        <w:rPr>
          <w:sz w:val="28"/>
          <w:szCs w:val="28"/>
        </w:rPr>
        <w:t>й сбор взимается в размере, рассчитанном и установленном ОАО «РЖД» в соответствии с полномочиями, определенными постановлением Правительства Российской Федерации от 27</w:t>
      </w:r>
      <w:r w:rsidR="00A57564" w:rsidRPr="0026680A">
        <w:rPr>
          <w:sz w:val="28"/>
          <w:szCs w:val="28"/>
        </w:rPr>
        <w:t xml:space="preserve"> октября </w:t>
      </w:r>
      <w:r w:rsidRPr="0026680A">
        <w:rPr>
          <w:sz w:val="28"/>
          <w:szCs w:val="28"/>
        </w:rPr>
        <w:t>2021</w:t>
      </w:r>
      <w:r w:rsidR="00A57564" w:rsidRPr="0026680A">
        <w:rPr>
          <w:sz w:val="28"/>
          <w:szCs w:val="28"/>
        </w:rPr>
        <w:t xml:space="preserve"> г.</w:t>
      </w:r>
      <w:r w:rsidRPr="0026680A">
        <w:rPr>
          <w:sz w:val="28"/>
          <w:szCs w:val="28"/>
        </w:rPr>
        <w:t xml:space="preserve"> № 1838.</w:t>
      </w:r>
    </w:p>
    <w:p w:rsidR="00070037" w:rsidRPr="0026680A" w:rsidRDefault="00070037" w:rsidP="005410F9">
      <w:pPr>
        <w:pStyle w:val="ConsPlusNormal"/>
        <w:spacing w:line="360" w:lineRule="exact"/>
        <w:ind w:firstLine="709"/>
        <w:jc w:val="both"/>
        <w:rPr>
          <w:sz w:val="28"/>
          <w:szCs w:val="28"/>
        </w:rPr>
      </w:pPr>
      <w:r w:rsidRPr="0026680A">
        <w:rPr>
          <w:sz w:val="28"/>
          <w:szCs w:val="28"/>
        </w:rPr>
        <w:t>3.5.1. Сбор взимается в случае, если для перевозки Вагонов после оказания Услуги по запросу-уведомлению Клиента необходимо (любое):</w:t>
      </w:r>
    </w:p>
    <w:p w:rsidR="00070037" w:rsidRPr="0026680A" w:rsidRDefault="00070037" w:rsidP="005410F9">
      <w:pPr>
        <w:pStyle w:val="ConsPlusNormal"/>
        <w:spacing w:line="360" w:lineRule="exact"/>
        <w:ind w:firstLine="709"/>
        <w:jc w:val="both"/>
        <w:rPr>
          <w:sz w:val="28"/>
          <w:szCs w:val="28"/>
        </w:rPr>
      </w:pPr>
      <w:r w:rsidRPr="0026680A">
        <w:rPr>
          <w:sz w:val="28"/>
          <w:szCs w:val="28"/>
        </w:rPr>
        <w:t>выборка отдельных Вагонов/ их групп из числа прибывших в отстой по одной Накладной и отправляемых из отстоя разными Накладными;</w:t>
      </w:r>
    </w:p>
    <w:p w:rsidR="00070037" w:rsidRPr="0026680A" w:rsidRDefault="00070037" w:rsidP="005410F9">
      <w:pPr>
        <w:pStyle w:val="ConsPlusNormal"/>
        <w:spacing w:line="360" w:lineRule="exact"/>
        <w:ind w:firstLine="709"/>
        <w:jc w:val="both"/>
        <w:rPr>
          <w:sz w:val="28"/>
          <w:szCs w:val="28"/>
        </w:rPr>
      </w:pPr>
      <w:r w:rsidRPr="0026680A">
        <w:rPr>
          <w:sz w:val="28"/>
          <w:szCs w:val="28"/>
        </w:rPr>
        <w:t>выборка вагонов при формировании групп Вагонов, прибывших в отстой по разным Накладным и отправляемым из отстоя по одной накладной;</w:t>
      </w:r>
    </w:p>
    <w:p w:rsidR="00070037" w:rsidRPr="0026680A" w:rsidRDefault="00070037" w:rsidP="005410F9">
      <w:pPr>
        <w:pStyle w:val="ConsPlusNormal"/>
        <w:spacing w:line="360" w:lineRule="exact"/>
        <w:ind w:firstLine="709"/>
        <w:jc w:val="both"/>
        <w:rPr>
          <w:sz w:val="28"/>
          <w:szCs w:val="28"/>
        </w:rPr>
      </w:pPr>
      <w:r w:rsidRPr="0026680A">
        <w:rPr>
          <w:sz w:val="28"/>
          <w:szCs w:val="28"/>
        </w:rPr>
        <w:t>вывод части Вагонов из отстоя по просьбе Клиента ранее срока по Заявке.</w:t>
      </w:r>
    </w:p>
    <w:p w:rsidR="00070037" w:rsidRPr="0026680A" w:rsidRDefault="00070037" w:rsidP="005410F9">
      <w:pPr>
        <w:pStyle w:val="ConsPlusNormal"/>
        <w:spacing w:line="360" w:lineRule="exact"/>
        <w:ind w:firstLine="709"/>
        <w:jc w:val="both"/>
        <w:rPr>
          <w:sz w:val="28"/>
          <w:szCs w:val="28"/>
        </w:rPr>
      </w:pPr>
      <w:r w:rsidRPr="0026680A">
        <w:rPr>
          <w:sz w:val="28"/>
          <w:szCs w:val="28"/>
        </w:rPr>
        <w:t xml:space="preserve">3.5.2. В случае, если часть </w:t>
      </w:r>
      <w:r w:rsidR="009820B6" w:rsidRPr="0026680A">
        <w:rPr>
          <w:sz w:val="28"/>
          <w:szCs w:val="28"/>
        </w:rPr>
        <w:t>В</w:t>
      </w:r>
      <w:r w:rsidRPr="0026680A">
        <w:rPr>
          <w:sz w:val="28"/>
          <w:szCs w:val="28"/>
        </w:rPr>
        <w:t>агонов выводится из отстоя по просьбе Клиента ранее срока, определенного в Заявке, им вносится плата за маневровую работу.</w:t>
      </w:r>
    </w:p>
    <w:p w:rsidR="00070037" w:rsidRPr="0026680A" w:rsidRDefault="00070037" w:rsidP="005410F9">
      <w:pPr>
        <w:pStyle w:val="ConsPlusNormal"/>
        <w:spacing w:line="360" w:lineRule="exact"/>
        <w:ind w:firstLine="709"/>
        <w:jc w:val="both"/>
        <w:rPr>
          <w:sz w:val="28"/>
          <w:szCs w:val="28"/>
        </w:rPr>
      </w:pPr>
      <w:r w:rsidRPr="0026680A">
        <w:rPr>
          <w:sz w:val="28"/>
          <w:szCs w:val="28"/>
        </w:rPr>
        <w:t xml:space="preserve">3.5.3. При выводе из отстоя в соответствии с согласованным в Заявке сроком по одной </w:t>
      </w:r>
      <w:r w:rsidR="00DC46E9" w:rsidRPr="0026680A">
        <w:rPr>
          <w:sz w:val="28"/>
          <w:szCs w:val="28"/>
        </w:rPr>
        <w:t>Накладной, а также – отдельных Вагонов или групп В</w:t>
      </w:r>
      <w:r w:rsidRPr="0026680A">
        <w:rPr>
          <w:sz w:val="28"/>
          <w:szCs w:val="28"/>
        </w:rPr>
        <w:t>агонов в том же составе, в каком они прибывали в соответствии с Накладной в отстой, сбор за маневровую работу не взыскивается.</w:t>
      </w:r>
    </w:p>
    <w:p w:rsidR="00AA458C" w:rsidRPr="0026680A" w:rsidRDefault="00070037" w:rsidP="005410F9">
      <w:pPr>
        <w:pStyle w:val="ConsPlusNormal"/>
        <w:spacing w:line="360" w:lineRule="exact"/>
        <w:ind w:firstLine="709"/>
        <w:jc w:val="both"/>
        <w:rPr>
          <w:sz w:val="28"/>
          <w:szCs w:val="28"/>
        </w:rPr>
      </w:pPr>
      <w:r w:rsidRPr="0026680A">
        <w:rPr>
          <w:sz w:val="28"/>
          <w:szCs w:val="28"/>
        </w:rPr>
        <w:t xml:space="preserve">3.6. </w:t>
      </w:r>
      <w:r w:rsidR="00AA458C" w:rsidRPr="0026680A">
        <w:rPr>
          <w:sz w:val="28"/>
          <w:szCs w:val="28"/>
        </w:rPr>
        <w:t>Сбор за подачу/уборку вагонов в рамках данной Усл</w:t>
      </w:r>
      <w:r w:rsidR="00031567" w:rsidRPr="0026680A">
        <w:rPr>
          <w:sz w:val="28"/>
          <w:szCs w:val="28"/>
        </w:rPr>
        <w:t>уги на/с пути отстоя не начисляе</w:t>
      </w:r>
      <w:r w:rsidR="00AA458C" w:rsidRPr="0026680A">
        <w:rPr>
          <w:sz w:val="28"/>
          <w:szCs w:val="28"/>
        </w:rPr>
        <w:t>тся и не взыскива</w:t>
      </w:r>
      <w:r w:rsidR="00031567" w:rsidRPr="0026680A">
        <w:rPr>
          <w:sz w:val="28"/>
          <w:szCs w:val="28"/>
        </w:rPr>
        <w:t>е</w:t>
      </w:r>
      <w:r w:rsidR="00AA458C" w:rsidRPr="0026680A">
        <w:rPr>
          <w:sz w:val="28"/>
          <w:szCs w:val="28"/>
        </w:rPr>
        <w:t>тся.</w:t>
      </w:r>
    </w:p>
    <w:p w:rsidR="00AA458C" w:rsidRPr="0026680A" w:rsidRDefault="00AA458C" w:rsidP="005410F9">
      <w:pPr>
        <w:pStyle w:val="ConsPlusNormal"/>
        <w:spacing w:line="360" w:lineRule="exact"/>
        <w:ind w:firstLine="709"/>
        <w:jc w:val="both"/>
        <w:rPr>
          <w:color w:val="000000"/>
          <w:sz w:val="28"/>
          <w:szCs w:val="28"/>
        </w:rPr>
      </w:pPr>
      <w:r w:rsidRPr="0026680A">
        <w:rPr>
          <w:color w:val="000000"/>
          <w:sz w:val="28"/>
          <w:szCs w:val="28"/>
        </w:rPr>
        <w:t>Сбор за подачу вагонов к местам осуществления грузовых операций (ремонта, промывки и т.д.), расположенных в пределах Станции отстоя, а также сбор за уборку вагонов с мест общего и необщего пользования (ремонта, промывки и т.д.) при дальнейшем их отстое в пределах станции осуществления грузовых операций начисляется в соответствии с договорами на оказание услуг при организации работы по погрузке (выгрузке) грузов на местах общего пользования, на подачу и уборку вагонов, на эксплуатацию железнодорожного пути необщего пользовани</w:t>
      </w:r>
      <w:r w:rsidR="0029566E" w:rsidRPr="0026680A">
        <w:rPr>
          <w:color w:val="000000"/>
          <w:sz w:val="28"/>
          <w:szCs w:val="28"/>
        </w:rPr>
        <w:t>я.</w:t>
      </w:r>
    </w:p>
    <w:p w:rsidR="00070037" w:rsidRPr="0026680A" w:rsidRDefault="00070037" w:rsidP="005410F9">
      <w:pPr>
        <w:spacing w:after="0" w:line="360" w:lineRule="exact"/>
        <w:ind w:firstLine="709"/>
        <w:jc w:val="both"/>
        <w:rPr>
          <w:rFonts w:ascii="Times New Roman" w:hAnsi="Times New Roman"/>
          <w:sz w:val="28"/>
          <w:szCs w:val="28"/>
        </w:rPr>
      </w:pPr>
      <w:r w:rsidRPr="0026680A">
        <w:rPr>
          <w:rFonts w:ascii="Times New Roman" w:hAnsi="Times New Roman"/>
          <w:sz w:val="28"/>
          <w:szCs w:val="28"/>
        </w:rPr>
        <w:t xml:space="preserve">3.7. </w:t>
      </w:r>
      <w:r w:rsidR="000B0396" w:rsidRPr="0026680A">
        <w:rPr>
          <w:rFonts w:ascii="Times New Roman" w:hAnsi="Times New Roman"/>
          <w:sz w:val="28"/>
          <w:szCs w:val="28"/>
        </w:rPr>
        <w:t>ОАО «РЖД»</w:t>
      </w:r>
      <w:r w:rsidRPr="0026680A">
        <w:rPr>
          <w:rFonts w:ascii="Times New Roman" w:hAnsi="Times New Roman"/>
          <w:sz w:val="28"/>
          <w:szCs w:val="28"/>
        </w:rPr>
        <w:t xml:space="preserve"> ежемесячно, в срок до 3</w:t>
      </w:r>
      <w:r w:rsidR="00DC46E9" w:rsidRPr="0026680A">
        <w:rPr>
          <w:rFonts w:ascii="Times New Roman" w:hAnsi="Times New Roman"/>
          <w:sz w:val="28"/>
          <w:szCs w:val="28"/>
        </w:rPr>
        <w:t xml:space="preserve"> (третьего)</w:t>
      </w:r>
      <w:r w:rsidRPr="0026680A">
        <w:rPr>
          <w:rFonts w:ascii="Times New Roman" w:hAnsi="Times New Roman"/>
          <w:sz w:val="28"/>
          <w:szCs w:val="28"/>
        </w:rPr>
        <w:t xml:space="preserve"> числа месяца, следующего за отчетным, формирует</w:t>
      </w:r>
      <w:r w:rsidR="006D1088" w:rsidRPr="0026680A">
        <w:rPr>
          <w:rFonts w:ascii="Times New Roman" w:hAnsi="Times New Roman"/>
          <w:sz w:val="28"/>
          <w:szCs w:val="28"/>
        </w:rPr>
        <w:t xml:space="preserve"> Учетные документы</w:t>
      </w:r>
      <w:r w:rsidRPr="0026680A">
        <w:rPr>
          <w:rFonts w:ascii="Times New Roman" w:hAnsi="Times New Roman"/>
          <w:sz w:val="28"/>
          <w:szCs w:val="28"/>
        </w:rPr>
        <w:t xml:space="preserve"> для начисления сумм платежей.</w:t>
      </w:r>
    </w:p>
    <w:p w:rsidR="00DC46E9" w:rsidRPr="0026680A" w:rsidRDefault="00DC46E9" w:rsidP="005410F9">
      <w:pPr>
        <w:spacing w:after="0" w:line="360" w:lineRule="exact"/>
        <w:ind w:firstLine="709"/>
        <w:jc w:val="both"/>
        <w:rPr>
          <w:rFonts w:ascii="Times New Roman" w:hAnsi="Times New Roman"/>
          <w:sz w:val="28"/>
          <w:szCs w:val="28"/>
        </w:rPr>
      </w:pPr>
      <w:r w:rsidRPr="0026680A">
        <w:rPr>
          <w:rFonts w:ascii="Times New Roman" w:hAnsi="Times New Roman"/>
          <w:color w:val="000000"/>
          <w:sz w:val="28"/>
          <w:szCs w:val="28"/>
        </w:rPr>
        <w:lastRenderedPageBreak/>
        <w:t>Если срок, указанный в календарных днях, приходится на нерабочий день, днем окончания срока считается следующий за ним рабочий день.</w:t>
      </w:r>
    </w:p>
    <w:p w:rsidR="00070037" w:rsidRPr="0026680A" w:rsidRDefault="00070037" w:rsidP="005410F9">
      <w:pPr>
        <w:pStyle w:val="ConsPlusNormal"/>
        <w:spacing w:line="360" w:lineRule="exact"/>
        <w:ind w:firstLine="709"/>
        <w:jc w:val="both"/>
        <w:rPr>
          <w:sz w:val="28"/>
          <w:szCs w:val="28"/>
        </w:rPr>
      </w:pPr>
      <w:r w:rsidRPr="0026680A">
        <w:rPr>
          <w:sz w:val="28"/>
          <w:szCs w:val="28"/>
        </w:rPr>
        <w:t xml:space="preserve">В </w:t>
      </w:r>
      <w:r w:rsidR="006D1088" w:rsidRPr="0026680A">
        <w:rPr>
          <w:sz w:val="28"/>
          <w:szCs w:val="28"/>
        </w:rPr>
        <w:t>Учетные документы</w:t>
      </w:r>
      <w:r w:rsidRPr="0026680A">
        <w:rPr>
          <w:sz w:val="28"/>
          <w:szCs w:val="28"/>
        </w:rPr>
        <w:t xml:space="preserve"> включаются Вагоны, в отношении которых </w:t>
      </w:r>
      <w:r w:rsidR="006B6A00" w:rsidRPr="0026680A">
        <w:rPr>
          <w:sz w:val="28"/>
          <w:szCs w:val="28"/>
        </w:rPr>
        <w:t xml:space="preserve">оказание </w:t>
      </w:r>
      <w:r w:rsidRPr="0026680A">
        <w:rPr>
          <w:sz w:val="28"/>
          <w:szCs w:val="28"/>
        </w:rPr>
        <w:t>Услуг</w:t>
      </w:r>
      <w:r w:rsidR="006B6A00" w:rsidRPr="0026680A">
        <w:rPr>
          <w:sz w:val="28"/>
          <w:szCs w:val="28"/>
        </w:rPr>
        <w:t>и</w:t>
      </w:r>
      <w:r w:rsidRPr="0026680A">
        <w:rPr>
          <w:sz w:val="28"/>
          <w:szCs w:val="28"/>
        </w:rPr>
        <w:t xml:space="preserve"> на последние дату и время отчетного месяца не </w:t>
      </w:r>
      <w:r w:rsidR="006B6A00" w:rsidRPr="0026680A">
        <w:rPr>
          <w:sz w:val="28"/>
          <w:szCs w:val="28"/>
        </w:rPr>
        <w:t>завершено</w:t>
      </w:r>
      <w:r w:rsidRPr="0026680A">
        <w:rPr>
          <w:sz w:val="28"/>
          <w:szCs w:val="28"/>
        </w:rPr>
        <w:t>.</w:t>
      </w:r>
    </w:p>
    <w:p w:rsidR="00DC46E9" w:rsidRPr="0026680A" w:rsidRDefault="00DC46E9" w:rsidP="005410F9">
      <w:pPr>
        <w:spacing w:after="0" w:line="360" w:lineRule="exact"/>
        <w:ind w:firstLine="709"/>
        <w:jc w:val="both"/>
        <w:rPr>
          <w:rFonts w:ascii="Times New Roman" w:hAnsi="Times New Roman"/>
          <w:color w:val="000000"/>
          <w:sz w:val="28"/>
          <w:szCs w:val="28"/>
        </w:rPr>
      </w:pPr>
      <w:r w:rsidRPr="0026680A">
        <w:rPr>
          <w:rFonts w:ascii="Times New Roman" w:hAnsi="Times New Roman"/>
          <w:color w:val="000000"/>
          <w:sz w:val="28"/>
          <w:szCs w:val="28"/>
        </w:rPr>
        <w:t xml:space="preserve">На основании </w:t>
      </w:r>
      <w:r w:rsidR="006D1088" w:rsidRPr="0026680A">
        <w:rPr>
          <w:rFonts w:ascii="Times New Roman" w:hAnsi="Times New Roman"/>
          <w:color w:val="000000"/>
          <w:sz w:val="28"/>
          <w:szCs w:val="28"/>
        </w:rPr>
        <w:t>Учетных документов</w:t>
      </w:r>
      <w:r w:rsidR="006B6A00" w:rsidRPr="0026680A">
        <w:rPr>
          <w:rFonts w:ascii="Times New Roman" w:hAnsi="Times New Roman"/>
          <w:color w:val="000000"/>
          <w:sz w:val="28"/>
          <w:szCs w:val="28"/>
        </w:rPr>
        <w:t xml:space="preserve"> формирует Н</w:t>
      </w:r>
      <w:r w:rsidRPr="0026680A">
        <w:rPr>
          <w:rFonts w:ascii="Times New Roman" w:hAnsi="Times New Roman"/>
          <w:color w:val="000000"/>
          <w:sz w:val="28"/>
          <w:szCs w:val="28"/>
        </w:rPr>
        <w:t>акопительные ведомости.</w:t>
      </w:r>
    </w:p>
    <w:p w:rsidR="00DC46E9" w:rsidRPr="0026680A" w:rsidRDefault="00EA3640" w:rsidP="005410F9">
      <w:pPr>
        <w:pStyle w:val="ConsPlusNormal"/>
        <w:spacing w:line="360" w:lineRule="exact"/>
        <w:ind w:firstLine="709"/>
        <w:jc w:val="both"/>
        <w:rPr>
          <w:sz w:val="28"/>
          <w:szCs w:val="28"/>
        </w:rPr>
      </w:pPr>
      <w:r w:rsidRPr="0026680A">
        <w:rPr>
          <w:sz w:val="28"/>
          <w:szCs w:val="28"/>
        </w:rPr>
        <w:t>Накопительные ведомости формирую</w:t>
      </w:r>
      <w:r w:rsidR="00DC46E9" w:rsidRPr="0026680A">
        <w:rPr>
          <w:sz w:val="28"/>
          <w:szCs w:val="28"/>
        </w:rPr>
        <w:t xml:space="preserve">тся </w:t>
      </w:r>
      <w:r w:rsidR="000B0396" w:rsidRPr="0026680A">
        <w:rPr>
          <w:sz w:val="28"/>
          <w:szCs w:val="28"/>
        </w:rPr>
        <w:t>ОАО «РЖД»</w:t>
      </w:r>
      <w:r w:rsidR="00DC46E9" w:rsidRPr="0026680A">
        <w:rPr>
          <w:sz w:val="28"/>
          <w:szCs w:val="28"/>
        </w:rPr>
        <w:t xml:space="preserve"> также в случаях, указанных в пунктах </w:t>
      </w:r>
      <w:r w:rsidR="00C91804" w:rsidRPr="0026680A">
        <w:rPr>
          <w:sz w:val="28"/>
          <w:szCs w:val="28"/>
        </w:rPr>
        <w:t xml:space="preserve">2.9, </w:t>
      </w:r>
      <w:r w:rsidR="00DC46E9" w:rsidRPr="0026680A">
        <w:rPr>
          <w:sz w:val="28"/>
          <w:szCs w:val="28"/>
        </w:rPr>
        <w:t>4.1, 4.2, 4.3 Особенностей.</w:t>
      </w:r>
    </w:p>
    <w:p w:rsidR="00DC46E9" w:rsidRPr="0026680A" w:rsidRDefault="00DC46E9" w:rsidP="005410F9">
      <w:pPr>
        <w:spacing w:after="0" w:line="360" w:lineRule="exact"/>
        <w:ind w:firstLine="709"/>
        <w:jc w:val="both"/>
        <w:rPr>
          <w:rFonts w:ascii="Times New Roman" w:hAnsi="Times New Roman"/>
          <w:sz w:val="28"/>
          <w:szCs w:val="28"/>
        </w:rPr>
      </w:pPr>
      <w:r w:rsidRPr="0026680A">
        <w:rPr>
          <w:rFonts w:ascii="Times New Roman" w:hAnsi="Times New Roman"/>
          <w:sz w:val="28"/>
          <w:szCs w:val="28"/>
        </w:rPr>
        <w:t xml:space="preserve">3.8. Клиент обязан подписать </w:t>
      </w:r>
      <w:r w:rsidR="006D1088" w:rsidRPr="0026680A">
        <w:rPr>
          <w:rFonts w:ascii="Times New Roman" w:hAnsi="Times New Roman"/>
          <w:sz w:val="28"/>
          <w:szCs w:val="28"/>
        </w:rPr>
        <w:t>Учетные документы</w:t>
      </w:r>
      <w:r w:rsidRPr="0026680A">
        <w:rPr>
          <w:rFonts w:ascii="Times New Roman" w:hAnsi="Times New Roman"/>
          <w:sz w:val="28"/>
          <w:szCs w:val="28"/>
        </w:rPr>
        <w:t xml:space="preserve"> и Накопительную ведомость (в том числе с применением электронной подписи) в течение 1 (одних) рабочих суток с даты их предоставления </w:t>
      </w:r>
      <w:r w:rsidR="000B0396" w:rsidRPr="0026680A">
        <w:rPr>
          <w:rFonts w:ascii="Times New Roman" w:hAnsi="Times New Roman"/>
          <w:sz w:val="28"/>
          <w:szCs w:val="28"/>
        </w:rPr>
        <w:t>ОАО «РЖД»</w:t>
      </w:r>
      <w:r w:rsidRPr="0026680A">
        <w:rPr>
          <w:rFonts w:ascii="Times New Roman" w:hAnsi="Times New Roman"/>
          <w:sz w:val="28"/>
          <w:szCs w:val="28"/>
        </w:rPr>
        <w:t>.</w:t>
      </w:r>
    </w:p>
    <w:p w:rsidR="00070037" w:rsidRPr="0026680A" w:rsidRDefault="00DC46E9" w:rsidP="005410F9">
      <w:pPr>
        <w:spacing w:after="0" w:line="360" w:lineRule="exact"/>
        <w:ind w:firstLine="709"/>
        <w:jc w:val="both"/>
        <w:rPr>
          <w:sz w:val="28"/>
          <w:szCs w:val="28"/>
        </w:rPr>
      </w:pPr>
      <w:r w:rsidRPr="0026680A">
        <w:rPr>
          <w:rFonts w:ascii="Times New Roman" w:hAnsi="Times New Roman"/>
          <w:sz w:val="28"/>
          <w:szCs w:val="28"/>
        </w:rPr>
        <w:t xml:space="preserve">3.9. Списание сумм платежей, начисленных за Услуги по настоящему Договору, осуществляется ежемесячно с ЕЛС Клиента на основании подписанных Клиентом </w:t>
      </w:r>
      <w:r w:rsidR="00623D8E" w:rsidRPr="0026680A">
        <w:rPr>
          <w:rFonts w:ascii="Times New Roman" w:hAnsi="Times New Roman"/>
          <w:sz w:val="28"/>
          <w:szCs w:val="28"/>
        </w:rPr>
        <w:t>Учетных документов и Н</w:t>
      </w:r>
      <w:r w:rsidRPr="0026680A">
        <w:rPr>
          <w:rFonts w:ascii="Times New Roman" w:hAnsi="Times New Roman"/>
          <w:sz w:val="28"/>
          <w:szCs w:val="28"/>
        </w:rPr>
        <w:t>акопительных ведомостей.</w:t>
      </w:r>
      <w:bookmarkStart w:id="11" w:name="Par526"/>
      <w:bookmarkEnd w:id="11"/>
    </w:p>
    <w:p w:rsidR="00070037" w:rsidRPr="0026680A" w:rsidRDefault="00DC46E9" w:rsidP="005410F9">
      <w:pPr>
        <w:pStyle w:val="ConsPlusNormal"/>
        <w:spacing w:line="360" w:lineRule="exact"/>
        <w:ind w:firstLine="709"/>
        <w:jc w:val="both"/>
        <w:rPr>
          <w:sz w:val="28"/>
          <w:szCs w:val="28"/>
        </w:rPr>
      </w:pPr>
      <w:r w:rsidRPr="0026680A">
        <w:rPr>
          <w:sz w:val="28"/>
          <w:szCs w:val="28"/>
        </w:rPr>
        <w:t>3.10</w:t>
      </w:r>
      <w:r w:rsidR="00070037" w:rsidRPr="0026680A">
        <w:rPr>
          <w:sz w:val="28"/>
          <w:szCs w:val="28"/>
        </w:rPr>
        <w:t>. Зарезервированная сумма на ЕЛС Клиента (с учетом продления Услуги), уменьшается на сумму оплаты.</w:t>
      </w:r>
    </w:p>
    <w:p w:rsidR="00070037" w:rsidRPr="0026680A" w:rsidRDefault="00070037" w:rsidP="005410F9">
      <w:pPr>
        <w:pStyle w:val="ConsPlusNormal"/>
        <w:spacing w:line="360" w:lineRule="exact"/>
        <w:ind w:firstLine="709"/>
        <w:jc w:val="both"/>
        <w:rPr>
          <w:sz w:val="28"/>
          <w:szCs w:val="28"/>
        </w:rPr>
      </w:pPr>
      <w:r w:rsidRPr="0026680A">
        <w:rPr>
          <w:sz w:val="28"/>
          <w:szCs w:val="28"/>
        </w:rPr>
        <w:t>При наличии остатка суммы резервирования после окончания расчетов по Заявке (с учетом продления Услуги) по окончании расчетов по Заявке и отсутствии разногласий резервирование на сумму остатка снимается.</w:t>
      </w:r>
    </w:p>
    <w:p w:rsidR="00DC46E9" w:rsidRPr="0026680A" w:rsidRDefault="00DC46E9" w:rsidP="005410F9">
      <w:pPr>
        <w:pStyle w:val="ConsPlusNormal"/>
        <w:spacing w:line="360" w:lineRule="exact"/>
        <w:ind w:firstLine="709"/>
        <w:jc w:val="both"/>
        <w:rPr>
          <w:sz w:val="28"/>
          <w:szCs w:val="28"/>
        </w:rPr>
      </w:pPr>
    </w:p>
    <w:p w:rsidR="00DC46E9" w:rsidRPr="0026680A" w:rsidRDefault="00DC46E9" w:rsidP="005410F9">
      <w:pPr>
        <w:pStyle w:val="af8"/>
        <w:spacing w:after="0" w:line="360" w:lineRule="exact"/>
        <w:ind w:firstLine="709"/>
        <w:rPr>
          <w:sz w:val="28"/>
          <w:szCs w:val="28"/>
        </w:rPr>
      </w:pPr>
      <w:r w:rsidRPr="0026680A">
        <w:rPr>
          <w:sz w:val="28"/>
          <w:szCs w:val="28"/>
        </w:rPr>
        <w:t xml:space="preserve">3.11. При обоснованном несогласии с данными </w:t>
      </w:r>
      <w:r w:rsidR="00623D8E" w:rsidRPr="0026680A">
        <w:rPr>
          <w:sz w:val="28"/>
          <w:szCs w:val="28"/>
        </w:rPr>
        <w:t>Учетных документов и Н</w:t>
      </w:r>
      <w:r w:rsidRPr="0026680A">
        <w:rPr>
          <w:sz w:val="28"/>
          <w:szCs w:val="28"/>
        </w:rPr>
        <w:t xml:space="preserve">акопительных ведомостей Клиент в срок, установленный пунктом 3.8 Особенностей, подписывает их с разногласиями и передаёт в </w:t>
      </w:r>
      <w:r w:rsidR="000B0396" w:rsidRPr="0026680A">
        <w:rPr>
          <w:sz w:val="28"/>
          <w:szCs w:val="28"/>
        </w:rPr>
        <w:t>ОАО «РЖД»</w:t>
      </w:r>
      <w:r w:rsidRPr="0026680A">
        <w:rPr>
          <w:sz w:val="28"/>
          <w:szCs w:val="28"/>
        </w:rPr>
        <w:t xml:space="preserve">. При подписании </w:t>
      </w:r>
      <w:r w:rsidR="00623D8E" w:rsidRPr="0026680A">
        <w:rPr>
          <w:sz w:val="28"/>
          <w:szCs w:val="28"/>
        </w:rPr>
        <w:t>Учетных документов и Н</w:t>
      </w:r>
      <w:r w:rsidRPr="0026680A">
        <w:rPr>
          <w:sz w:val="28"/>
          <w:szCs w:val="28"/>
        </w:rPr>
        <w:t xml:space="preserve">акопительных ведомостей с разногласиями, одновременно с передачей </w:t>
      </w:r>
      <w:r w:rsidR="00623D8E" w:rsidRPr="0026680A">
        <w:rPr>
          <w:sz w:val="28"/>
          <w:szCs w:val="28"/>
        </w:rPr>
        <w:t>указ</w:t>
      </w:r>
      <w:r w:rsidR="00EA3640" w:rsidRPr="0026680A">
        <w:rPr>
          <w:sz w:val="28"/>
          <w:szCs w:val="28"/>
        </w:rPr>
        <w:t>ан</w:t>
      </w:r>
      <w:r w:rsidR="00623D8E" w:rsidRPr="0026680A">
        <w:rPr>
          <w:sz w:val="28"/>
          <w:szCs w:val="28"/>
        </w:rPr>
        <w:t>ных документов Клиент передает</w:t>
      </w:r>
      <w:r w:rsidRPr="0026680A">
        <w:rPr>
          <w:sz w:val="28"/>
          <w:szCs w:val="28"/>
        </w:rPr>
        <w:t xml:space="preserve"> </w:t>
      </w:r>
      <w:r w:rsidR="000B0396" w:rsidRPr="0026680A">
        <w:rPr>
          <w:sz w:val="28"/>
          <w:szCs w:val="28"/>
        </w:rPr>
        <w:t>ОАО «РЖД»</w:t>
      </w:r>
      <w:r w:rsidRPr="0026680A">
        <w:rPr>
          <w:sz w:val="28"/>
          <w:szCs w:val="28"/>
        </w:rPr>
        <w:t xml:space="preserve"> подтверждающие разногласия документы.</w:t>
      </w:r>
    </w:p>
    <w:p w:rsidR="00DC46E9" w:rsidRPr="0026680A" w:rsidRDefault="00DC46E9" w:rsidP="005410F9">
      <w:pPr>
        <w:pStyle w:val="af2"/>
        <w:tabs>
          <w:tab w:val="left" w:pos="10490"/>
        </w:tabs>
        <w:spacing w:line="360" w:lineRule="exact"/>
        <w:ind w:left="0" w:right="0"/>
        <w:rPr>
          <w:sz w:val="28"/>
          <w:szCs w:val="28"/>
        </w:rPr>
      </w:pPr>
      <w:r w:rsidRPr="0026680A">
        <w:rPr>
          <w:sz w:val="28"/>
          <w:szCs w:val="28"/>
        </w:rPr>
        <w:t xml:space="preserve">3.12. По итогам </w:t>
      </w:r>
      <w:r w:rsidR="00623D8E" w:rsidRPr="0026680A">
        <w:rPr>
          <w:sz w:val="28"/>
          <w:szCs w:val="28"/>
        </w:rPr>
        <w:t xml:space="preserve">их </w:t>
      </w:r>
      <w:r w:rsidRPr="0026680A">
        <w:rPr>
          <w:sz w:val="28"/>
          <w:szCs w:val="28"/>
        </w:rPr>
        <w:t>рассмотрения</w:t>
      </w:r>
      <w:r w:rsidR="00623D8E" w:rsidRPr="0026680A">
        <w:rPr>
          <w:sz w:val="28"/>
          <w:szCs w:val="28"/>
        </w:rPr>
        <w:t xml:space="preserve"> </w:t>
      </w:r>
      <w:r w:rsidRPr="0026680A">
        <w:rPr>
          <w:sz w:val="28"/>
          <w:szCs w:val="28"/>
        </w:rPr>
        <w:t>формирует по два экземпляра корректировочн</w:t>
      </w:r>
      <w:r w:rsidR="006B6A00" w:rsidRPr="0026680A">
        <w:rPr>
          <w:sz w:val="28"/>
          <w:szCs w:val="28"/>
        </w:rPr>
        <w:t>ых</w:t>
      </w:r>
      <w:r w:rsidRPr="0026680A">
        <w:rPr>
          <w:sz w:val="28"/>
          <w:szCs w:val="28"/>
        </w:rPr>
        <w:t xml:space="preserve"> </w:t>
      </w:r>
      <w:r w:rsidR="00623D8E" w:rsidRPr="0026680A">
        <w:rPr>
          <w:sz w:val="28"/>
          <w:szCs w:val="28"/>
        </w:rPr>
        <w:t>документов (</w:t>
      </w:r>
      <w:r w:rsidRPr="0026680A">
        <w:rPr>
          <w:sz w:val="28"/>
          <w:szCs w:val="28"/>
        </w:rPr>
        <w:t xml:space="preserve">акта по форме приложений </w:t>
      </w:r>
      <w:r w:rsidR="006D1088" w:rsidRPr="0026680A">
        <w:rPr>
          <w:sz w:val="28"/>
          <w:szCs w:val="28"/>
        </w:rPr>
        <w:t>1.</w:t>
      </w:r>
      <w:r w:rsidRPr="0026680A">
        <w:rPr>
          <w:sz w:val="28"/>
          <w:szCs w:val="28"/>
        </w:rPr>
        <w:t xml:space="preserve">4, </w:t>
      </w:r>
      <w:r w:rsidR="006D1088" w:rsidRPr="0026680A">
        <w:rPr>
          <w:sz w:val="28"/>
          <w:szCs w:val="28"/>
        </w:rPr>
        <w:t>1.7, 1.8, 1.</w:t>
      </w:r>
      <w:r w:rsidRPr="0026680A">
        <w:rPr>
          <w:sz w:val="28"/>
          <w:szCs w:val="28"/>
        </w:rPr>
        <w:t>10 к</w:t>
      </w:r>
      <w:r w:rsidR="006D1088" w:rsidRPr="0026680A">
        <w:rPr>
          <w:sz w:val="28"/>
          <w:szCs w:val="28"/>
        </w:rPr>
        <w:t xml:space="preserve"> Единому договору</w:t>
      </w:r>
      <w:r w:rsidR="00623D8E" w:rsidRPr="0026680A">
        <w:rPr>
          <w:sz w:val="28"/>
          <w:szCs w:val="28"/>
        </w:rPr>
        <w:t>)</w:t>
      </w:r>
      <w:r w:rsidRPr="0026680A">
        <w:rPr>
          <w:sz w:val="28"/>
          <w:szCs w:val="28"/>
        </w:rPr>
        <w:t>.</w:t>
      </w:r>
    </w:p>
    <w:p w:rsidR="00DC46E9" w:rsidRPr="0026680A" w:rsidRDefault="00623D8E" w:rsidP="005410F9">
      <w:pPr>
        <w:pStyle w:val="af2"/>
        <w:tabs>
          <w:tab w:val="left" w:pos="10490"/>
        </w:tabs>
        <w:spacing w:line="360" w:lineRule="exact"/>
        <w:ind w:left="0" w:right="0"/>
        <w:rPr>
          <w:sz w:val="28"/>
          <w:szCs w:val="28"/>
        </w:rPr>
      </w:pPr>
      <w:r w:rsidRPr="0026680A">
        <w:rPr>
          <w:sz w:val="28"/>
          <w:szCs w:val="28"/>
        </w:rPr>
        <w:t>В к</w:t>
      </w:r>
      <w:r w:rsidR="006D1088" w:rsidRPr="0026680A">
        <w:rPr>
          <w:sz w:val="28"/>
          <w:szCs w:val="28"/>
        </w:rPr>
        <w:t>орректировочный а</w:t>
      </w:r>
      <w:r w:rsidR="00DC46E9" w:rsidRPr="0026680A">
        <w:rPr>
          <w:sz w:val="28"/>
          <w:szCs w:val="28"/>
        </w:rPr>
        <w:t xml:space="preserve">кт, корректировочную </w:t>
      </w:r>
      <w:r w:rsidRPr="0026680A">
        <w:rPr>
          <w:sz w:val="28"/>
          <w:szCs w:val="28"/>
        </w:rPr>
        <w:t>в</w:t>
      </w:r>
      <w:r w:rsidR="00DC46E9" w:rsidRPr="0026680A">
        <w:rPr>
          <w:sz w:val="28"/>
          <w:szCs w:val="28"/>
        </w:rPr>
        <w:t xml:space="preserve">едомость также включаются суммы, возникшие в результате исправлений некорректно отработанных в информационных системах </w:t>
      </w:r>
      <w:r w:rsidR="000B0396" w:rsidRPr="0026680A">
        <w:rPr>
          <w:sz w:val="28"/>
          <w:szCs w:val="28"/>
        </w:rPr>
        <w:t>ОАО «РЖД»</w:t>
      </w:r>
      <w:r w:rsidR="00DC46E9" w:rsidRPr="0026680A">
        <w:rPr>
          <w:sz w:val="28"/>
          <w:szCs w:val="28"/>
        </w:rPr>
        <w:t xml:space="preserve"> перевозочных документов.</w:t>
      </w:r>
    </w:p>
    <w:p w:rsidR="00DC46E9" w:rsidRPr="0026680A" w:rsidRDefault="00DC46E9" w:rsidP="005410F9">
      <w:pPr>
        <w:pStyle w:val="af2"/>
        <w:tabs>
          <w:tab w:val="left" w:pos="10490"/>
        </w:tabs>
        <w:spacing w:line="360" w:lineRule="exact"/>
        <w:ind w:left="0" w:right="0"/>
        <w:rPr>
          <w:sz w:val="28"/>
          <w:szCs w:val="28"/>
        </w:rPr>
      </w:pPr>
      <w:r w:rsidRPr="0026680A">
        <w:rPr>
          <w:sz w:val="28"/>
          <w:szCs w:val="28"/>
        </w:rPr>
        <w:t xml:space="preserve">Корректировочный </w:t>
      </w:r>
      <w:r w:rsidR="00623D8E" w:rsidRPr="0026680A">
        <w:rPr>
          <w:sz w:val="28"/>
          <w:szCs w:val="28"/>
        </w:rPr>
        <w:t>а</w:t>
      </w:r>
      <w:r w:rsidRPr="0026680A">
        <w:rPr>
          <w:sz w:val="28"/>
          <w:szCs w:val="28"/>
        </w:rPr>
        <w:t xml:space="preserve">кт, корректировочная </w:t>
      </w:r>
      <w:r w:rsidR="00623D8E" w:rsidRPr="0026680A">
        <w:rPr>
          <w:sz w:val="28"/>
          <w:szCs w:val="28"/>
        </w:rPr>
        <w:t>в</w:t>
      </w:r>
      <w:r w:rsidRPr="0026680A">
        <w:rPr>
          <w:sz w:val="28"/>
          <w:szCs w:val="28"/>
        </w:rPr>
        <w:t xml:space="preserve">едомость формируются </w:t>
      </w:r>
      <w:r w:rsidR="000B0396" w:rsidRPr="0026680A">
        <w:rPr>
          <w:sz w:val="28"/>
          <w:szCs w:val="28"/>
        </w:rPr>
        <w:t>ОАО «РЖД»</w:t>
      </w:r>
      <w:r w:rsidRPr="0026680A">
        <w:rPr>
          <w:sz w:val="28"/>
          <w:szCs w:val="28"/>
        </w:rPr>
        <w:t xml:space="preserve"> за отчётный</w:t>
      </w:r>
      <w:r w:rsidR="00623D8E" w:rsidRPr="0026680A">
        <w:rPr>
          <w:sz w:val="28"/>
          <w:szCs w:val="28"/>
        </w:rPr>
        <w:t xml:space="preserve"> месяц к ранее сформированному а</w:t>
      </w:r>
      <w:r w:rsidRPr="0026680A">
        <w:rPr>
          <w:sz w:val="28"/>
          <w:szCs w:val="28"/>
        </w:rPr>
        <w:t xml:space="preserve">кту (в зависимости от даты окончания отстоя). </w:t>
      </w:r>
    </w:p>
    <w:p w:rsidR="00DC46E9" w:rsidRPr="0026680A" w:rsidRDefault="00623D8E" w:rsidP="005410F9">
      <w:pPr>
        <w:pStyle w:val="af2"/>
        <w:tabs>
          <w:tab w:val="left" w:pos="10490"/>
        </w:tabs>
        <w:spacing w:line="360" w:lineRule="exact"/>
        <w:ind w:left="0" w:right="0"/>
        <w:rPr>
          <w:sz w:val="28"/>
          <w:szCs w:val="28"/>
        </w:rPr>
      </w:pPr>
      <w:r w:rsidRPr="0026680A">
        <w:rPr>
          <w:sz w:val="28"/>
          <w:szCs w:val="28"/>
        </w:rPr>
        <w:t>Данные к</w:t>
      </w:r>
      <w:r w:rsidR="00DC46E9" w:rsidRPr="0026680A">
        <w:rPr>
          <w:sz w:val="28"/>
          <w:szCs w:val="28"/>
        </w:rPr>
        <w:t xml:space="preserve">орректировочного акта (актов), корректировочных ведомостей могут содержать изменения сумм платежей, как в сторону увеличения, так и в сторону уменьшения. </w:t>
      </w:r>
    </w:p>
    <w:p w:rsidR="00DC46E9" w:rsidRPr="0026680A" w:rsidRDefault="00DC46E9" w:rsidP="005410F9">
      <w:pPr>
        <w:pStyle w:val="af2"/>
        <w:tabs>
          <w:tab w:val="left" w:pos="10490"/>
        </w:tabs>
        <w:spacing w:line="360" w:lineRule="exact"/>
        <w:ind w:left="0" w:right="0"/>
        <w:rPr>
          <w:sz w:val="28"/>
          <w:szCs w:val="28"/>
        </w:rPr>
      </w:pPr>
      <w:r w:rsidRPr="0026680A">
        <w:rPr>
          <w:sz w:val="28"/>
          <w:szCs w:val="28"/>
        </w:rPr>
        <w:t xml:space="preserve">Корректировочный акт (акты), корректировочные ведомости формируются </w:t>
      </w:r>
      <w:r w:rsidR="000B0396" w:rsidRPr="0026680A">
        <w:rPr>
          <w:sz w:val="28"/>
          <w:szCs w:val="28"/>
        </w:rPr>
        <w:t>ОАО «РЖД»</w:t>
      </w:r>
      <w:r w:rsidRPr="0026680A">
        <w:rPr>
          <w:sz w:val="28"/>
          <w:szCs w:val="28"/>
        </w:rPr>
        <w:t xml:space="preserve"> за отчётный</w:t>
      </w:r>
      <w:r w:rsidR="00623D8E" w:rsidRPr="0026680A">
        <w:rPr>
          <w:sz w:val="28"/>
          <w:szCs w:val="28"/>
        </w:rPr>
        <w:t xml:space="preserve"> месяц к ранее сформированному а</w:t>
      </w:r>
      <w:r w:rsidRPr="0026680A">
        <w:rPr>
          <w:sz w:val="28"/>
          <w:szCs w:val="28"/>
        </w:rPr>
        <w:t xml:space="preserve">кту (в зависимости от даты окончания отстоя). </w:t>
      </w:r>
    </w:p>
    <w:p w:rsidR="00DC46E9" w:rsidRPr="0026680A" w:rsidRDefault="00DC46E9" w:rsidP="005410F9">
      <w:pPr>
        <w:pStyle w:val="af2"/>
        <w:tabs>
          <w:tab w:val="left" w:pos="10490"/>
        </w:tabs>
        <w:spacing w:line="360" w:lineRule="exact"/>
        <w:ind w:left="0" w:right="0"/>
        <w:rPr>
          <w:sz w:val="28"/>
          <w:szCs w:val="28"/>
        </w:rPr>
      </w:pPr>
      <w:r w:rsidRPr="0026680A">
        <w:rPr>
          <w:sz w:val="28"/>
          <w:szCs w:val="28"/>
        </w:rPr>
        <w:lastRenderedPageBreak/>
        <w:t xml:space="preserve">Подписание Сторонами Корректировочных актов, корректировочных ведомостей осуществляется на дату последнего дня месяца, в котором Корректировочный акт, корректировочные ведомости были сформированы. </w:t>
      </w:r>
    </w:p>
    <w:p w:rsidR="00DC46E9" w:rsidRPr="0026680A" w:rsidRDefault="00DC46E9" w:rsidP="005410F9">
      <w:pPr>
        <w:pStyle w:val="ConsPlusNormal"/>
        <w:spacing w:line="360" w:lineRule="exact"/>
        <w:ind w:firstLine="709"/>
        <w:jc w:val="both"/>
        <w:rPr>
          <w:sz w:val="28"/>
          <w:szCs w:val="28"/>
        </w:rPr>
      </w:pPr>
      <w:r w:rsidRPr="0026680A">
        <w:rPr>
          <w:sz w:val="28"/>
          <w:szCs w:val="28"/>
        </w:rPr>
        <w:t xml:space="preserve">3.13. Подписание Клиентом </w:t>
      </w:r>
      <w:r w:rsidR="00623D8E" w:rsidRPr="0026680A">
        <w:rPr>
          <w:sz w:val="28"/>
          <w:szCs w:val="28"/>
        </w:rPr>
        <w:t>Учетных документов и Н</w:t>
      </w:r>
      <w:r w:rsidRPr="0026680A">
        <w:rPr>
          <w:sz w:val="28"/>
          <w:szCs w:val="28"/>
        </w:rPr>
        <w:t xml:space="preserve">акопительных ведомостей, а также непоступление от Клиента </w:t>
      </w:r>
      <w:r w:rsidR="00623D8E" w:rsidRPr="0026680A">
        <w:rPr>
          <w:sz w:val="28"/>
          <w:szCs w:val="28"/>
        </w:rPr>
        <w:t>указанных документов</w:t>
      </w:r>
      <w:r w:rsidRPr="0026680A">
        <w:rPr>
          <w:sz w:val="28"/>
          <w:szCs w:val="28"/>
        </w:rPr>
        <w:t xml:space="preserve"> с разногласиями в срок, установленный пунктом 3.8 Особенностей, означает согласие Клиента с суммами начисленной платы и предъявленных неустоек и штрафов.</w:t>
      </w:r>
    </w:p>
    <w:p w:rsidR="00070037" w:rsidRPr="0026680A" w:rsidRDefault="00070037" w:rsidP="005410F9">
      <w:pPr>
        <w:pStyle w:val="ConsPlusNormal"/>
        <w:spacing w:line="360" w:lineRule="exact"/>
        <w:ind w:firstLine="709"/>
        <w:jc w:val="both"/>
        <w:rPr>
          <w:sz w:val="28"/>
          <w:szCs w:val="28"/>
        </w:rPr>
      </w:pPr>
    </w:p>
    <w:p w:rsidR="00070037" w:rsidRPr="0026680A" w:rsidRDefault="00070037" w:rsidP="005410F9">
      <w:pPr>
        <w:pStyle w:val="ConsPlusNormal"/>
        <w:spacing w:line="360" w:lineRule="exact"/>
        <w:ind w:firstLine="709"/>
        <w:jc w:val="both"/>
        <w:rPr>
          <w:sz w:val="28"/>
          <w:szCs w:val="28"/>
        </w:rPr>
      </w:pPr>
      <w:r w:rsidRPr="0026680A">
        <w:rPr>
          <w:sz w:val="28"/>
          <w:szCs w:val="28"/>
        </w:rPr>
        <w:t>4. Ответственность Клиента</w:t>
      </w:r>
    </w:p>
    <w:p w:rsidR="00070037" w:rsidRPr="0026680A" w:rsidRDefault="00070037" w:rsidP="005410F9">
      <w:pPr>
        <w:pStyle w:val="ConsPlusNormal"/>
        <w:spacing w:line="360" w:lineRule="exact"/>
        <w:ind w:firstLine="709"/>
        <w:jc w:val="both"/>
        <w:rPr>
          <w:sz w:val="28"/>
          <w:szCs w:val="28"/>
        </w:rPr>
      </w:pPr>
    </w:p>
    <w:p w:rsidR="00070037" w:rsidRPr="0026680A" w:rsidRDefault="00070037" w:rsidP="005410F9">
      <w:pPr>
        <w:pStyle w:val="ConsPlusNormal"/>
        <w:spacing w:line="360" w:lineRule="exact"/>
        <w:ind w:firstLine="709"/>
        <w:jc w:val="both"/>
        <w:rPr>
          <w:sz w:val="28"/>
          <w:szCs w:val="28"/>
        </w:rPr>
      </w:pPr>
      <w:r w:rsidRPr="0026680A">
        <w:rPr>
          <w:sz w:val="28"/>
          <w:szCs w:val="28"/>
        </w:rPr>
        <w:t>4.1.</w:t>
      </w:r>
      <w:bookmarkStart w:id="12" w:name="Par540"/>
      <w:bookmarkEnd w:id="12"/>
      <w:r w:rsidRPr="0026680A">
        <w:rPr>
          <w:sz w:val="28"/>
          <w:szCs w:val="28"/>
        </w:rPr>
        <w:t xml:space="preserve"> Нарушение срока</w:t>
      </w:r>
    </w:p>
    <w:p w:rsidR="00A0642C" w:rsidRPr="0026680A" w:rsidRDefault="00A0642C" w:rsidP="005410F9">
      <w:pPr>
        <w:pStyle w:val="ConsPlusNormal"/>
        <w:spacing w:line="360" w:lineRule="exact"/>
        <w:jc w:val="both"/>
        <w:rPr>
          <w:sz w:val="28"/>
          <w:szCs w:val="28"/>
        </w:rPr>
      </w:pPr>
      <w:r w:rsidRPr="0026680A">
        <w:rPr>
          <w:sz w:val="28"/>
          <w:szCs w:val="28"/>
        </w:rPr>
        <w:tab/>
        <w:t xml:space="preserve">4.1.1. За нарушение сроков отправления Вагонов и нахождение Вагонов на Путях отстоя сверх срока, согласованного в Заявке (в том числе, если отсутствует согласованный запрос-уведомление с датой передачи Вагонов ОАО «РЖД» не более даты окончания Услуги и т.п.) Клиент дополнительно уплачивает ОАО «РЖД» штраф в размере, аналогичном пятикратному размеру суточной ставки платы, установленной в таблице № 4 Приказа ФСТ № 127-т/1, за каждые сутки нахождения на Путях отстоя каждого Вагона сверх срока по Заявке. </w:t>
      </w:r>
    </w:p>
    <w:p w:rsidR="00A0642C" w:rsidRPr="0026680A" w:rsidRDefault="00A0642C" w:rsidP="005410F9">
      <w:pPr>
        <w:pStyle w:val="ConsPlusNormal"/>
        <w:spacing w:line="360" w:lineRule="exact"/>
        <w:jc w:val="both"/>
        <w:rPr>
          <w:sz w:val="28"/>
          <w:szCs w:val="28"/>
        </w:rPr>
      </w:pPr>
      <w:r w:rsidRPr="0026680A">
        <w:rPr>
          <w:sz w:val="28"/>
          <w:szCs w:val="28"/>
        </w:rPr>
        <w:t xml:space="preserve">При этом начало отстоя сверх согласованного Заявкой срока – 00 час. 01 мин. суток, следующих за сутками окончания отстоя по согласованной Заявке. </w:t>
      </w:r>
    </w:p>
    <w:p w:rsidR="00070037" w:rsidRPr="0026680A" w:rsidRDefault="00070037" w:rsidP="005410F9">
      <w:pPr>
        <w:pStyle w:val="ConsPlusNormal"/>
        <w:spacing w:line="360" w:lineRule="exact"/>
        <w:ind w:firstLine="709"/>
        <w:jc w:val="both"/>
        <w:rPr>
          <w:sz w:val="28"/>
          <w:szCs w:val="28"/>
        </w:rPr>
      </w:pPr>
      <w:r w:rsidRPr="0026680A">
        <w:rPr>
          <w:sz w:val="28"/>
          <w:szCs w:val="28"/>
        </w:rPr>
        <w:t xml:space="preserve">4.1.2. Клиент освобождается от уплаты указанного штрафа, если докажет, что Вагон, запрос-уведомление на перевозку которого согласован </w:t>
      </w:r>
      <w:r w:rsidR="000B0396" w:rsidRPr="0026680A">
        <w:rPr>
          <w:sz w:val="28"/>
          <w:szCs w:val="28"/>
        </w:rPr>
        <w:t>ОАО «РЖД»</w:t>
      </w:r>
      <w:r w:rsidRPr="0026680A">
        <w:rPr>
          <w:sz w:val="28"/>
          <w:szCs w:val="28"/>
        </w:rPr>
        <w:t xml:space="preserve">, не принят к перевозке по причинам, зависящим от </w:t>
      </w:r>
      <w:r w:rsidR="000B0396" w:rsidRPr="0026680A">
        <w:rPr>
          <w:sz w:val="28"/>
          <w:szCs w:val="28"/>
        </w:rPr>
        <w:t>ОАО «РЖД»</w:t>
      </w:r>
      <w:r w:rsidRPr="0026680A">
        <w:rPr>
          <w:sz w:val="28"/>
          <w:szCs w:val="28"/>
        </w:rPr>
        <w:t xml:space="preserve">. </w:t>
      </w:r>
    </w:p>
    <w:p w:rsidR="00070037" w:rsidRPr="0026680A" w:rsidRDefault="00070037" w:rsidP="005410F9">
      <w:pPr>
        <w:pStyle w:val="ConsPlusNormal"/>
        <w:spacing w:line="360" w:lineRule="exact"/>
        <w:ind w:firstLine="709"/>
        <w:jc w:val="both"/>
        <w:rPr>
          <w:sz w:val="28"/>
          <w:szCs w:val="28"/>
        </w:rPr>
      </w:pPr>
      <w:r w:rsidRPr="0026680A">
        <w:rPr>
          <w:sz w:val="28"/>
          <w:szCs w:val="28"/>
        </w:rPr>
        <w:t xml:space="preserve">При этом наступление обстоятельств, предусмотренных статьей 29 Устава, причинами, зависящими от </w:t>
      </w:r>
      <w:r w:rsidR="00302782" w:rsidRPr="0026680A">
        <w:rPr>
          <w:sz w:val="28"/>
          <w:szCs w:val="28"/>
        </w:rPr>
        <w:t>ОАО «РЖД»</w:t>
      </w:r>
      <w:r w:rsidRPr="0026680A">
        <w:rPr>
          <w:sz w:val="28"/>
          <w:szCs w:val="28"/>
        </w:rPr>
        <w:t>, не являются.</w:t>
      </w:r>
    </w:p>
    <w:p w:rsidR="00070037" w:rsidRPr="0026680A" w:rsidRDefault="00070037" w:rsidP="005410F9">
      <w:pPr>
        <w:pStyle w:val="ConsPlusNormal"/>
        <w:spacing w:line="360" w:lineRule="exact"/>
        <w:ind w:firstLine="709"/>
        <w:jc w:val="both"/>
        <w:rPr>
          <w:sz w:val="28"/>
          <w:szCs w:val="28"/>
        </w:rPr>
      </w:pPr>
      <w:bookmarkStart w:id="13" w:name="Par542"/>
      <w:bookmarkEnd w:id="13"/>
    </w:p>
    <w:p w:rsidR="00070037" w:rsidRPr="0026680A" w:rsidRDefault="00DC46E9" w:rsidP="005410F9">
      <w:pPr>
        <w:pStyle w:val="ConsPlusNormal"/>
        <w:spacing w:line="360" w:lineRule="exact"/>
        <w:ind w:firstLine="709"/>
        <w:jc w:val="both"/>
        <w:rPr>
          <w:sz w:val="28"/>
          <w:szCs w:val="28"/>
        </w:rPr>
      </w:pPr>
      <w:r w:rsidRPr="0026680A">
        <w:rPr>
          <w:sz w:val="28"/>
          <w:szCs w:val="28"/>
        </w:rPr>
        <w:t>4.2. Не</w:t>
      </w:r>
      <w:r w:rsidR="00070037" w:rsidRPr="0026680A">
        <w:rPr>
          <w:sz w:val="28"/>
          <w:szCs w:val="28"/>
        </w:rPr>
        <w:t>направление в отстой</w:t>
      </w:r>
    </w:p>
    <w:p w:rsidR="00A0642C" w:rsidRPr="0026680A" w:rsidRDefault="00A0642C" w:rsidP="005410F9">
      <w:pPr>
        <w:pStyle w:val="ConsPlusNormal"/>
        <w:spacing w:line="360" w:lineRule="exact"/>
        <w:jc w:val="both"/>
        <w:rPr>
          <w:sz w:val="28"/>
          <w:szCs w:val="28"/>
        </w:rPr>
      </w:pPr>
      <w:r w:rsidRPr="0026680A">
        <w:rPr>
          <w:sz w:val="28"/>
          <w:szCs w:val="28"/>
        </w:rPr>
        <w:tab/>
        <w:t>4.2.1. За ненаправление вагонов в отстой по согласованной Заявке,  а также в случае направления Клиентом Вагонов в отстой, суммарная длина которых меньше, чем предусмотрено согласованной Заявкой, Клиент дополнительно уплачивает ОАО «РЖД» штраф в размере, аналогичном суточной ставке платы, установленной в таблице № 4 Приказа ФСТ № 127-т/1, за каждый вагон, не направленный в отстой.</w:t>
      </w:r>
    </w:p>
    <w:p w:rsidR="00070037" w:rsidRPr="0026680A" w:rsidRDefault="00070037" w:rsidP="005410F9">
      <w:pPr>
        <w:pStyle w:val="ConsPlusNormal"/>
        <w:spacing w:line="360" w:lineRule="exact"/>
        <w:ind w:firstLine="709"/>
        <w:jc w:val="both"/>
        <w:rPr>
          <w:sz w:val="28"/>
          <w:szCs w:val="28"/>
        </w:rPr>
      </w:pPr>
      <w:r w:rsidRPr="0026680A">
        <w:rPr>
          <w:sz w:val="28"/>
          <w:szCs w:val="28"/>
        </w:rPr>
        <w:t>4.2.2. По Заявкам, в которых указано количество Условных вагонов, при  расчете неустойки за ненаправление вагонов в отстой, в расчет берется соотношение длины Условных вагонов по заявке и суммарной длины Вагонов, предъявленных к перевозке на станцию отстоя.</w:t>
      </w:r>
    </w:p>
    <w:p w:rsidR="00070037" w:rsidRPr="0026680A" w:rsidRDefault="00070037" w:rsidP="005410F9">
      <w:pPr>
        <w:pStyle w:val="ConsPlusNormal"/>
        <w:spacing w:line="360" w:lineRule="exact"/>
        <w:ind w:firstLine="709"/>
        <w:jc w:val="both"/>
        <w:rPr>
          <w:sz w:val="28"/>
          <w:szCs w:val="28"/>
        </w:rPr>
      </w:pPr>
      <w:r w:rsidRPr="0026680A">
        <w:rPr>
          <w:sz w:val="28"/>
          <w:szCs w:val="28"/>
        </w:rPr>
        <w:t xml:space="preserve">В случае, если число непредъявленных к перевозке в отстой Вагонов, является дробным, оно округляется до целого числа (до 0,5 вагона не </w:t>
      </w:r>
      <w:r w:rsidRPr="0026680A">
        <w:rPr>
          <w:sz w:val="28"/>
          <w:szCs w:val="28"/>
        </w:rPr>
        <w:lastRenderedPageBreak/>
        <w:t>учитывается, а 0,5 и более округляется до 1).</w:t>
      </w:r>
    </w:p>
    <w:p w:rsidR="00070037" w:rsidRPr="0026680A" w:rsidRDefault="00070037" w:rsidP="005410F9">
      <w:pPr>
        <w:pStyle w:val="ConsPlusNormal"/>
        <w:spacing w:line="360" w:lineRule="exact"/>
        <w:ind w:firstLine="709"/>
        <w:jc w:val="both"/>
        <w:rPr>
          <w:sz w:val="28"/>
          <w:szCs w:val="28"/>
        </w:rPr>
      </w:pPr>
      <w:r w:rsidRPr="0026680A">
        <w:rPr>
          <w:sz w:val="28"/>
          <w:szCs w:val="28"/>
        </w:rPr>
        <w:t xml:space="preserve">При указании в Заявке номеров Вагонов, расчет неустойки производится по фактически указанным Вагонам. </w:t>
      </w:r>
    </w:p>
    <w:p w:rsidR="00070037" w:rsidRPr="0026680A" w:rsidRDefault="00070037" w:rsidP="005410F9">
      <w:pPr>
        <w:pStyle w:val="ConsPlusNormal"/>
        <w:spacing w:line="360" w:lineRule="exact"/>
        <w:ind w:firstLine="709"/>
        <w:jc w:val="both"/>
        <w:rPr>
          <w:sz w:val="28"/>
          <w:szCs w:val="28"/>
        </w:rPr>
      </w:pPr>
      <w:r w:rsidRPr="0026680A">
        <w:rPr>
          <w:sz w:val="28"/>
          <w:szCs w:val="28"/>
        </w:rPr>
        <w:t>4.3. Если Вагоны не направлялись в отстой по согласованной Заявке, резервирование</w:t>
      </w:r>
      <w:r w:rsidRPr="0026680A" w:rsidDel="00CF751C">
        <w:rPr>
          <w:sz w:val="28"/>
          <w:szCs w:val="28"/>
        </w:rPr>
        <w:t xml:space="preserve"> </w:t>
      </w:r>
      <w:r w:rsidRPr="0026680A">
        <w:rPr>
          <w:sz w:val="28"/>
          <w:szCs w:val="28"/>
        </w:rPr>
        <w:t>снимается после уплаты неустойки за ненаправление вагонов в отстой по согласованной Заявке.</w:t>
      </w:r>
    </w:p>
    <w:p w:rsidR="00070037" w:rsidRPr="00A91DD4" w:rsidRDefault="00204B54" w:rsidP="005410F9">
      <w:pPr>
        <w:pStyle w:val="ConsPlusNormal"/>
        <w:spacing w:before="240" w:line="360" w:lineRule="exact"/>
        <w:ind w:firstLine="540"/>
        <w:jc w:val="center"/>
      </w:pPr>
      <w:r w:rsidRPr="00A91DD4">
        <w:t>____________________</w:t>
      </w:r>
    </w:p>
    <w:p w:rsidR="00070037" w:rsidRPr="00A91DD4" w:rsidRDefault="00070037" w:rsidP="00070037">
      <w:pPr>
        <w:pStyle w:val="ConsPlusNormal"/>
        <w:jc w:val="both"/>
        <w:sectPr w:rsidR="00070037" w:rsidRPr="00A91DD4" w:rsidSect="007C2D5E">
          <w:pgSz w:w="11906" w:h="16838"/>
          <w:pgMar w:top="1134" w:right="851" w:bottom="1134" w:left="1134" w:header="709" w:footer="709" w:gutter="0"/>
          <w:cols w:space="720"/>
          <w:noEndnote/>
          <w:docGrid w:linePitch="299"/>
        </w:sectPr>
      </w:pPr>
    </w:p>
    <w:p w:rsidR="005410F9" w:rsidRPr="00BD6CB0" w:rsidRDefault="005410F9" w:rsidP="005410F9">
      <w:pPr>
        <w:pStyle w:val="ConsPlusNormal"/>
        <w:jc w:val="both"/>
        <w:outlineLvl w:val="2"/>
        <w:rPr>
          <w:sz w:val="28"/>
          <w:szCs w:val="28"/>
        </w:rPr>
      </w:pPr>
      <w:bookmarkStart w:id="14" w:name="Par551"/>
      <w:bookmarkEnd w:id="14"/>
      <w:r w:rsidRPr="00BD6CB0">
        <w:rPr>
          <w:sz w:val="28"/>
          <w:szCs w:val="28"/>
        </w:rPr>
        <w:lastRenderedPageBreak/>
        <w:t>Приложение 1.1</w:t>
      </w:r>
    </w:p>
    <w:p w:rsidR="005410F9" w:rsidRPr="00BD6CB0" w:rsidRDefault="005410F9" w:rsidP="005410F9">
      <w:pPr>
        <w:pStyle w:val="ConsPlusNormal"/>
        <w:rPr>
          <w:sz w:val="28"/>
          <w:szCs w:val="28"/>
        </w:rPr>
      </w:pPr>
      <w:r w:rsidRPr="00BD6CB0">
        <w:rPr>
          <w:sz w:val="28"/>
          <w:szCs w:val="28"/>
        </w:rPr>
        <w:t xml:space="preserve">к Единому договору </w:t>
      </w:r>
    </w:p>
    <w:p w:rsidR="00623D8E" w:rsidRPr="00A91DD4" w:rsidRDefault="006F6926" w:rsidP="005410F9">
      <w:pPr>
        <w:pStyle w:val="ConsPlusNormal"/>
        <w:jc w:val="both"/>
        <w:outlineLvl w:val="2"/>
      </w:pPr>
      <w:r>
        <w:tab/>
      </w:r>
      <w:r>
        <w:tab/>
      </w:r>
      <w:r>
        <w:tab/>
      </w:r>
      <w:r>
        <w:tab/>
      </w:r>
      <w:r>
        <w:tab/>
      </w:r>
      <w:r>
        <w:tab/>
      </w:r>
      <w:r>
        <w:tab/>
      </w:r>
      <w:r>
        <w:tab/>
      </w:r>
      <w:r>
        <w:tab/>
      </w:r>
      <w:r>
        <w:tab/>
      </w:r>
      <w:r>
        <w:tab/>
      </w:r>
      <w:r>
        <w:tab/>
      </w:r>
      <w:r>
        <w:tab/>
      </w:r>
      <w:r>
        <w:tab/>
      </w:r>
      <w:r>
        <w:tab/>
      </w:r>
      <w:r>
        <w:tab/>
      </w:r>
      <w:r>
        <w:tab/>
      </w:r>
      <w:r>
        <w:tab/>
      </w:r>
    </w:p>
    <w:p w:rsidR="00070037" w:rsidRPr="00A91DD4" w:rsidRDefault="00623D8E" w:rsidP="00FB198E">
      <w:pPr>
        <w:pStyle w:val="ConsPlusNormal"/>
        <w:jc w:val="both"/>
      </w:pPr>
      <w:r w:rsidRPr="00A91DD4">
        <w:t>ФОРМА</w:t>
      </w:r>
    </w:p>
    <w:p w:rsidR="00070037" w:rsidRPr="00A91DD4" w:rsidRDefault="00070037" w:rsidP="00070037">
      <w:pPr>
        <w:pStyle w:val="ConsPlusNormal"/>
        <w:jc w:val="center"/>
      </w:pPr>
      <w:r w:rsidRPr="00A91DD4">
        <w:rPr>
          <w:bCs/>
        </w:rPr>
        <w:t xml:space="preserve">Заявка на отстой </w:t>
      </w:r>
      <w:r w:rsidR="00C02B3F" w:rsidRPr="00A91DD4">
        <w:rPr>
          <w:bCs/>
        </w:rPr>
        <w:t>№ </w:t>
      </w:r>
      <w:r w:rsidRPr="00A91DD4">
        <w:rPr>
          <w:bCs/>
        </w:rPr>
        <w:t>________ от ___________________</w:t>
      </w:r>
    </w:p>
    <w:p w:rsidR="00070037" w:rsidRPr="00A91DD4" w:rsidRDefault="00070037" w:rsidP="00070037">
      <w:pPr>
        <w:pStyle w:val="ConsPlusNormal"/>
        <w:jc w:val="center"/>
      </w:pPr>
      <w:r w:rsidRPr="00A91DD4">
        <w:t>вагонов на железнодорожных путях общего пользования</w:t>
      </w:r>
    </w:p>
    <w:p w:rsidR="00070037" w:rsidRPr="00A91DD4" w:rsidRDefault="00070037" w:rsidP="00070037">
      <w:pPr>
        <w:pStyle w:val="ConsPlusNormal"/>
        <w:jc w:val="center"/>
      </w:pPr>
      <w:r w:rsidRPr="00A91DD4">
        <w:t>__________________________________ железной дороги</w:t>
      </w:r>
    </w:p>
    <w:p w:rsidR="00070037" w:rsidRPr="00A91DD4" w:rsidRDefault="00070037" w:rsidP="00070037">
      <w:pPr>
        <w:pStyle w:val="ConsPlusNormal"/>
      </w:pPr>
    </w:p>
    <w:tbl>
      <w:tblPr>
        <w:tblW w:w="14884" w:type="dxa"/>
        <w:tblInd w:w="62" w:type="dxa"/>
        <w:tblLayout w:type="fixed"/>
        <w:tblCellMar>
          <w:top w:w="102" w:type="dxa"/>
          <w:left w:w="62" w:type="dxa"/>
          <w:bottom w:w="102" w:type="dxa"/>
          <w:right w:w="62" w:type="dxa"/>
        </w:tblCellMar>
        <w:tblLook w:val="0000"/>
      </w:tblPr>
      <w:tblGrid>
        <w:gridCol w:w="1701"/>
        <w:gridCol w:w="1701"/>
        <w:gridCol w:w="2328"/>
        <w:gridCol w:w="340"/>
        <w:gridCol w:w="1832"/>
        <w:gridCol w:w="178"/>
        <w:gridCol w:w="1336"/>
        <w:gridCol w:w="56"/>
        <w:gridCol w:w="26"/>
        <w:gridCol w:w="1275"/>
        <w:gridCol w:w="1560"/>
        <w:gridCol w:w="1701"/>
        <w:gridCol w:w="850"/>
      </w:tblGrid>
      <w:tr w:rsidR="00070037" w:rsidRPr="00A91DD4" w:rsidTr="005410F9">
        <w:tc>
          <w:tcPr>
            <w:tcW w:w="1701" w:type="dxa"/>
            <w:tcBorders>
              <w:top w:val="single" w:sz="4" w:space="0" w:color="auto"/>
              <w:left w:val="single" w:sz="4" w:space="0" w:color="auto"/>
              <w:bottom w:val="single" w:sz="4" w:space="0" w:color="auto"/>
              <w:right w:val="single" w:sz="4" w:space="0" w:color="auto"/>
            </w:tcBorders>
          </w:tcPr>
          <w:p w:rsidR="00070037" w:rsidRPr="005410F9" w:rsidRDefault="00070037" w:rsidP="00070037">
            <w:pPr>
              <w:pStyle w:val="ConsPlusNormal"/>
              <w:jc w:val="center"/>
              <w:rPr>
                <w:sz w:val="18"/>
                <w:szCs w:val="18"/>
              </w:rPr>
            </w:pPr>
            <w:r w:rsidRPr="005410F9">
              <w:rPr>
                <w:sz w:val="18"/>
                <w:szCs w:val="18"/>
              </w:rPr>
              <w:t>Наименование станции отправления вагонов</w:t>
            </w:r>
          </w:p>
        </w:tc>
        <w:tc>
          <w:tcPr>
            <w:tcW w:w="1701" w:type="dxa"/>
            <w:tcBorders>
              <w:top w:val="single" w:sz="4" w:space="0" w:color="auto"/>
              <w:left w:val="single" w:sz="4" w:space="0" w:color="auto"/>
              <w:bottom w:val="single" w:sz="4" w:space="0" w:color="auto"/>
              <w:right w:val="single" w:sz="4" w:space="0" w:color="auto"/>
            </w:tcBorders>
          </w:tcPr>
          <w:p w:rsidR="00070037" w:rsidRPr="005410F9" w:rsidRDefault="00070037" w:rsidP="00070037">
            <w:pPr>
              <w:pStyle w:val="ConsPlusNormal"/>
              <w:jc w:val="center"/>
              <w:rPr>
                <w:sz w:val="18"/>
                <w:szCs w:val="18"/>
              </w:rPr>
            </w:pPr>
            <w:r w:rsidRPr="005410F9">
              <w:rPr>
                <w:sz w:val="18"/>
                <w:szCs w:val="18"/>
              </w:rPr>
              <w:t>Наименование станции отстоя вагонов</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070037" w:rsidRPr="005410F9" w:rsidRDefault="00070037" w:rsidP="00070037">
            <w:pPr>
              <w:pStyle w:val="ConsPlusNormal"/>
              <w:jc w:val="center"/>
              <w:rPr>
                <w:sz w:val="18"/>
                <w:szCs w:val="18"/>
              </w:rPr>
            </w:pPr>
            <w:r w:rsidRPr="005410F9">
              <w:rPr>
                <w:sz w:val="18"/>
                <w:szCs w:val="18"/>
              </w:rPr>
              <w:t xml:space="preserve">Ближайшая грузовая станция (для отстоя на станции, не открытой для выполнения грузовых операций в соответствии с Тарифным руководством </w:t>
            </w:r>
            <w:r w:rsidR="00C02B3F" w:rsidRPr="005410F9">
              <w:rPr>
                <w:sz w:val="18"/>
                <w:szCs w:val="18"/>
              </w:rPr>
              <w:t>№ </w:t>
            </w:r>
            <w:r w:rsidRPr="005410F9">
              <w:rPr>
                <w:sz w:val="18"/>
                <w:szCs w:val="18"/>
              </w:rPr>
              <w:t>4)</w:t>
            </w:r>
          </w:p>
        </w:tc>
        <w:tc>
          <w:tcPr>
            <w:tcW w:w="1418" w:type="dxa"/>
            <w:gridSpan w:val="3"/>
            <w:tcBorders>
              <w:top w:val="single" w:sz="4" w:space="0" w:color="auto"/>
              <w:left w:val="single" w:sz="4" w:space="0" w:color="auto"/>
              <w:bottom w:val="single" w:sz="4" w:space="0" w:color="auto"/>
              <w:right w:val="single" w:sz="4" w:space="0" w:color="auto"/>
            </w:tcBorders>
          </w:tcPr>
          <w:p w:rsidR="00070037" w:rsidRPr="005410F9" w:rsidRDefault="00070037" w:rsidP="00070037">
            <w:pPr>
              <w:pStyle w:val="ConsPlusNormal"/>
              <w:jc w:val="center"/>
              <w:rPr>
                <w:sz w:val="18"/>
                <w:szCs w:val="18"/>
              </w:rPr>
            </w:pPr>
            <w:r w:rsidRPr="005410F9">
              <w:rPr>
                <w:sz w:val="18"/>
                <w:szCs w:val="18"/>
              </w:rPr>
              <w:t>Количество условных вагонов</w:t>
            </w:r>
          </w:p>
        </w:tc>
        <w:tc>
          <w:tcPr>
            <w:tcW w:w="1275" w:type="dxa"/>
            <w:tcBorders>
              <w:top w:val="single" w:sz="4" w:space="0" w:color="auto"/>
              <w:left w:val="single" w:sz="4" w:space="0" w:color="auto"/>
              <w:bottom w:val="single" w:sz="4" w:space="0" w:color="auto"/>
              <w:right w:val="single" w:sz="4" w:space="0" w:color="auto"/>
            </w:tcBorders>
          </w:tcPr>
          <w:p w:rsidR="00070037" w:rsidRPr="005410F9" w:rsidRDefault="00070037" w:rsidP="00070037">
            <w:pPr>
              <w:pStyle w:val="ConsPlusNormal"/>
              <w:jc w:val="center"/>
              <w:rPr>
                <w:sz w:val="18"/>
                <w:szCs w:val="18"/>
              </w:rPr>
            </w:pPr>
            <w:r w:rsidRPr="005410F9">
              <w:rPr>
                <w:sz w:val="18"/>
                <w:szCs w:val="18"/>
              </w:rPr>
              <w:t>№</w:t>
            </w:r>
            <w:r w:rsidR="00C02B3F" w:rsidRPr="005410F9">
              <w:rPr>
                <w:sz w:val="18"/>
                <w:szCs w:val="18"/>
              </w:rPr>
              <w:t>№ </w:t>
            </w:r>
            <w:r w:rsidRPr="005410F9">
              <w:rPr>
                <w:sz w:val="18"/>
                <w:szCs w:val="18"/>
              </w:rPr>
              <w:t>вагонов</w:t>
            </w:r>
          </w:p>
        </w:tc>
        <w:tc>
          <w:tcPr>
            <w:tcW w:w="1560" w:type="dxa"/>
            <w:tcBorders>
              <w:top w:val="single" w:sz="4" w:space="0" w:color="auto"/>
              <w:left w:val="single" w:sz="4" w:space="0" w:color="auto"/>
              <w:bottom w:val="single" w:sz="4" w:space="0" w:color="auto"/>
              <w:right w:val="single" w:sz="4" w:space="0" w:color="auto"/>
            </w:tcBorders>
          </w:tcPr>
          <w:p w:rsidR="00070037" w:rsidRPr="005410F9" w:rsidRDefault="00070037" w:rsidP="00070037">
            <w:pPr>
              <w:pStyle w:val="ConsPlusNormal"/>
              <w:jc w:val="center"/>
              <w:rPr>
                <w:sz w:val="18"/>
                <w:szCs w:val="18"/>
              </w:rPr>
            </w:pPr>
            <w:r w:rsidRPr="005410F9">
              <w:rPr>
                <w:sz w:val="18"/>
                <w:szCs w:val="18"/>
              </w:rPr>
              <w:t>Планируемая дата начала отстоя</w:t>
            </w:r>
          </w:p>
        </w:tc>
        <w:tc>
          <w:tcPr>
            <w:tcW w:w="1701" w:type="dxa"/>
            <w:tcBorders>
              <w:top w:val="single" w:sz="4" w:space="0" w:color="auto"/>
              <w:left w:val="single" w:sz="4" w:space="0" w:color="auto"/>
              <w:bottom w:val="single" w:sz="4" w:space="0" w:color="auto"/>
              <w:right w:val="single" w:sz="4" w:space="0" w:color="auto"/>
            </w:tcBorders>
          </w:tcPr>
          <w:p w:rsidR="00070037" w:rsidRPr="005410F9" w:rsidRDefault="00070037" w:rsidP="00070037">
            <w:pPr>
              <w:pStyle w:val="ConsPlusNormal"/>
              <w:jc w:val="center"/>
              <w:rPr>
                <w:sz w:val="18"/>
                <w:szCs w:val="18"/>
              </w:rPr>
            </w:pPr>
            <w:r w:rsidRPr="005410F9">
              <w:rPr>
                <w:sz w:val="18"/>
                <w:szCs w:val="18"/>
              </w:rPr>
              <w:t>Планируемая дата окончания отстоя</w:t>
            </w:r>
          </w:p>
        </w:tc>
        <w:tc>
          <w:tcPr>
            <w:tcW w:w="850" w:type="dxa"/>
            <w:tcBorders>
              <w:top w:val="single" w:sz="4" w:space="0" w:color="auto"/>
              <w:left w:val="single" w:sz="4" w:space="0" w:color="auto"/>
              <w:bottom w:val="single" w:sz="4" w:space="0" w:color="auto"/>
              <w:right w:val="single" w:sz="4" w:space="0" w:color="auto"/>
            </w:tcBorders>
          </w:tcPr>
          <w:p w:rsidR="00070037" w:rsidRPr="005410F9" w:rsidRDefault="00070037" w:rsidP="00070037">
            <w:pPr>
              <w:pStyle w:val="ConsPlusNormal"/>
              <w:jc w:val="center"/>
              <w:rPr>
                <w:sz w:val="18"/>
                <w:szCs w:val="18"/>
              </w:rPr>
            </w:pPr>
            <w:r w:rsidRPr="005410F9">
              <w:rPr>
                <w:sz w:val="18"/>
                <w:szCs w:val="18"/>
              </w:rPr>
              <w:t>Срок отстоя (сут.)</w:t>
            </w:r>
          </w:p>
        </w:tc>
      </w:tr>
      <w:tr w:rsidR="00070037" w:rsidRPr="00A91DD4" w:rsidTr="005410F9">
        <w:tc>
          <w:tcPr>
            <w:tcW w:w="1701"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c>
          <w:tcPr>
            <w:tcW w:w="4678" w:type="dxa"/>
            <w:gridSpan w:val="4"/>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c>
          <w:tcPr>
            <w:tcW w:w="1418" w:type="dxa"/>
            <w:gridSpan w:val="3"/>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r>
      <w:tr w:rsidR="00070037" w:rsidRPr="00A91DD4" w:rsidTr="005410F9">
        <w:tc>
          <w:tcPr>
            <w:tcW w:w="1701"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c>
          <w:tcPr>
            <w:tcW w:w="4678" w:type="dxa"/>
            <w:gridSpan w:val="4"/>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c>
          <w:tcPr>
            <w:tcW w:w="1418" w:type="dxa"/>
            <w:gridSpan w:val="3"/>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r>
      <w:tr w:rsidR="00070037" w:rsidRPr="00A91DD4" w:rsidTr="005410F9">
        <w:tc>
          <w:tcPr>
            <w:tcW w:w="1701"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4678" w:type="dxa"/>
            <w:gridSpan w:val="4"/>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c>
          <w:tcPr>
            <w:tcW w:w="156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r>
      <w:tr w:rsidR="00070037" w:rsidRPr="00A91DD4" w:rsidTr="00070037">
        <w:trPr>
          <w:gridAfter w:val="5"/>
          <w:wAfter w:w="5412" w:type="dxa"/>
        </w:trPr>
        <w:tc>
          <w:tcPr>
            <w:tcW w:w="9472" w:type="dxa"/>
            <w:gridSpan w:val="8"/>
          </w:tcPr>
          <w:p w:rsidR="00070037" w:rsidRPr="00A91DD4" w:rsidRDefault="00070037" w:rsidP="00070037">
            <w:pPr>
              <w:pStyle w:val="ConsPlusNormal"/>
            </w:pPr>
          </w:p>
          <w:p w:rsidR="00070037" w:rsidRPr="00A91DD4" w:rsidRDefault="00070037" w:rsidP="00070037">
            <w:pPr>
              <w:pStyle w:val="ConsPlusNormal"/>
            </w:pPr>
            <w:r w:rsidRPr="00A91DD4">
              <w:t>От Клиента:</w:t>
            </w:r>
          </w:p>
        </w:tc>
      </w:tr>
      <w:tr w:rsidR="00070037" w:rsidRPr="00A91DD4" w:rsidTr="00070037">
        <w:trPr>
          <w:gridAfter w:val="5"/>
          <w:wAfter w:w="5412" w:type="dxa"/>
        </w:trPr>
        <w:tc>
          <w:tcPr>
            <w:tcW w:w="5730" w:type="dxa"/>
            <w:gridSpan w:val="3"/>
            <w:tcBorders>
              <w:top w:val="single" w:sz="4" w:space="0" w:color="auto"/>
            </w:tcBorders>
          </w:tcPr>
          <w:p w:rsidR="00070037" w:rsidRPr="00A91DD4" w:rsidRDefault="00070037" w:rsidP="00912E6B">
            <w:pPr>
              <w:pStyle w:val="ConsPlusNormal"/>
            </w:pPr>
            <w:r w:rsidRPr="00A91DD4">
              <w:t>(</w:t>
            </w:r>
            <w:r w:rsidR="00912E6B" w:rsidRPr="00A91DD4">
              <w:t>ИНН</w:t>
            </w:r>
            <w:r w:rsidR="00A53402">
              <w:t>, ОКПО</w:t>
            </w:r>
            <w:r w:rsidR="00912E6B" w:rsidRPr="00A91DD4">
              <w:t xml:space="preserve"> </w:t>
            </w:r>
            <w:r w:rsidR="00CE585D" w:rsidRPr="00A91DD4">
              <w:t xml:space="preserve">и наименование </w:t>
            </w:r>
            <w:r w:rsidR="00912E6B" w:rsidRPr="00A91DD4">
              <w:t>Клиента, д</w:t>
            </w:r>
            <w:r w:rsidRPr="00A91DD4">
              <w:t>олжность</w:t>
            </w:r>
            <w:r w:rsidR="00912E6B" w:rsidRPr="00A91DD4">
              <w:t xml:space="preserve"> представителя</w:t>
            </w:r>
            <w:r w:rsidRPr="00A91DD4">
              <w:t>, Ф.И.О., подпись)</w:t>
            </w:r>
          </w:p>
        </w:tc>
        <w:tc>
          <w:tcPr>
            <w:tcW w:w="340" w:type="dxa"/>
          </w:tcPr>
          <w:p w:rsidR="00070037" w:rsidRPr="00A91DD4" w:rsidRDefault="00070037" w:rsidP="00070037">
            <w:pPr>
              <w:pStyle w:val="ConsPlusNormal"/>
            </w:pPr>
          </w:p>
        </w:tc>
        <w:tc>
          <w:tcPr>
            <w:tcW w:w="1832" w:type="dxa"/>
            <w:tcBorders>
              <w:top w:val="single" w:sz="4" w:space="0" w:color="auto"/>
            </w:tcBorders>
          </w:tcPr>
          <w:p w:rsidR="00070037" w:rsidRPr="00A91DD4" w:rsidRDefault="00070037" w:rsidP="00070037">
            <w:pPr>
              <w:pStyle w:val="ConsPlusNormal"/>
              <w:jc w:val="center"/>
            </w:pPr>
            <w:r w:rsidRPr="00A91DD4">
              <w:t>(дата)</w:t>
            </w:r>
          </w:p>
        </w:tc>
        <w:tc>
          <w:tcPr>
            <w:tcW w:w="1570" w:type="dxa"/>
            <w:gridSpan w:val="3"/>
          </w:tcPr>
          <w:p w:rsidR="00070037" w:rsidRPr="00A91DD4" w:rsidRDefault="00070037" w:rsidP="00070037">
            <w:pPr>
              <w:pStyle w:val="ConsPlusNormal"/>
            </w:pPr>
          </w:p>
        </w:tc>
      </w:tr>
      <w:tr w:rsidR="00070037" w:rsidRPr="00A91DD4" w:rsidTr="00070037">
        <w:trPr>
          <w:gridAfter w:val="6"/>
          <w:wAfter w:w="5468" w:type="dxa"/>
        </w:trPr>
        <w:tc>
          <w:tcPr>
            <w:tcW w:w="9416" w:type="dxa"/>
            <w:gridSpan w:val="7"/>
          </w:tcPr>
          <w:p w:rsidR="00070037" w:rsidRPr="00A91DD4" w:rsidRDefault="00070037" w:rsidP="00070037">
            <w:pPr>
              <w:pStyle w:val="ConsPlusNormal"/>
              <w:jc w:val="both"/>
            </w:pPr>
            <w:r w:rsidRPr="00A91DD4">
              <w:t>СОГЛАСОВАНО:</w:t>
            </w:r>
          </w:p>
          <w:p w:rsidR="00070037" w:rsidRPr="00A91DD4" w:rsidRDefault="00070037" w:rsidP="00070037">
            <w:pPr>
              <w:pStyle w:val="ConsPlusNormal"/>
              <w:jc w:val="both"/>
            </w:pPr>
          </w:p>
          <w:p w:rsidR="00070037" w:rsidRPr="00A91DD4" w:rsidRDefault="00070037" w:rsidP="00070037">
            <w:pPr>
              <w:pStyle w:val="ConsPlusNormal"/>
              <w:jc w:val="both"/>
            </w:pPr>
            <w:r w:rsidRPr="00A91DD4">
              <w:t xml:space="preserve">От </w:t>
            </w:r>
            <w:r w:rsidR="000B0396" w:rsidRPr="00A91DD4">
              <w:t>ОАО «РЖД»</w:t>
            </w:r>
            <w:r w:rsidRPr="00A91DD4">
              <w:t>:</w:t>
            </w:r>
          </w:p>
          <w:p w:rsidR="00070037" w:rsidRPr="00A91DD4" w:rsidRDefault="00070037" w:rsidP="00070037">
            <w:pPr>
              <w:pStyle w:val="ConsPlusNormal"/>
              <w:jc w:val="both"/>
            </w:pPr>
            <w:r w:rsidRPr="00A91DD4">
              <w:t>От ___________________ железной дороги</w:t>
            </w:r>
          </w:p>
          <w:p w:rsidR="00070037" w:rsidRPr="00A91DD4" w:rsidRDefault="00070037" w:rsidP="00070037">
            <w:pPr>
              <w:pStyle w:val="ConsPlusNormal"/>
              <w:jc w:val="both"/>
            </w:pPr>
          </w:p>
          <w:p w:rsidR="00070037" w:rsidRPr="00A91DD4" w:rsidRDefault="00070037" w:rsidP="00070037">
            <w:pPr>
              <w:pStyle w:val="ConsPlusNormal"/>
              <w:jc w:val="both"/>
            </w:pPr>
            <w:r w:rsidRPr="00A91DD4">
              <w:t xml:space="preserve">Оперативный приказ от ________________ </w:t>
            </w:r>
            <w:r w:rsidR="00C02B3F" w:rsidRPr="00A91DD4">
              <w:t>№ </w:t>
            </w:r>
            <w:r w:rsidRPr="00A91DD4">
              <w:t>________</w:t>
            </w:r>
          </w:p>
          <w:p w:rsidR="00070037" w:rsidRPr="00A91DD4" w:rsidRDefault="00070037" w:rsidP="00070037">
            <w:pPr>
              <w:pStyle w:val="ConsPlusNormal"/>
              <w:jc w:val="both"/>
            </w:pPr>
          </w:p>
          <w:p w:rsidR="00070037" w:rsidRPr="00A91DD4" w:rsidRDefault="00070037" w:rsidP="00070037">
            <w:pPr>
              <w:pStyle w:val="ConsPlusNormal"/>
              <w:jc w:val="both"/>
            </w:pPr>
            <w:r w:rsidRPr="00A91DD4">
              <w:t>_______________________ (Должность, Ф.И.О.)</w:t>
            </w:r>
          </w:p>
        </w:tc>
      </w:tr>
    </w:tbl>
    <w:p w:rsidR="00070037" w:rsidRPr="00A91DD4" w:rsidRDefault="00070037" w:rsidP="00070037">
      <w:pPr>
        <w:pStyle w:val="ConsPlusNormal"/>
        <w:jc w:val="both"/>
      </w:pPr>
    </w:p>
    <w:p w:rsidR="007C2D5E" w:rsidRDefault="00E53AD4" w:rsidP="00E53AD4">
      <w:pPr>
        <w:pStyle w:val="ConsPlusNormal"/>
      </w:pPr>
      <w:r w:rsidRPr="00A91DD4">
        <w:t>ФОРМА СОГЛАСОВАНА</w:t>
      </w:r>
    </w:p>
    <w:p w:rsidR="005410F9" w:rsidRPr="00A91DD4" w:rsidRDefault="005410F9" w:rsidP="005410F9">
      <w:pPr>
        <w:pStyle w:val="ConsPlusNormal"/>
        <w:jc w:val="center"/>
        <w:sectPr w:rsidR="005410F9" w:rsidRPr="00A91DD4" w:rsidSect="002F7B92">
          <w:headerReference w:type="default" r:id="rId31"/>
          <w:footerReference w:type="default" r:id="rId32"/>
          <w:pgSz w:w="16838" w:h="11906" w:orient="landscape"/>
          <w:pgMar w:top="1134" w:right="851" w:bottom="567" w:left="1134" w:header="709" w:footer="709" w:gutter="0"/>
          <w:cols w:space="720"/>
          <w:noEndnote/>
          <w:docGrid w:linePitch="299"/>
        </w:sectPr>
      </w:pPr>
      <w:r>
        <w:t>______________________</w:t>
      </w:r>
    </w:p>
    <w:p w:rsidR="005410F9" w:rsidRPr="00BD6CB0" w:rsidRDefault="005410F9" w:rsidP="005410F9">
      <w:pPr>
        <w:pStyle w:val="ConsPlusNormal"/>
        <w:rPr>
          <w:sz w:val="28"/>
          <w:szCs w:val="28"/>
        </w:rPr>
      </w:pPr>
      <w:bookmarkStart w:id="15" w:name="Par615"/>
      <w:bookmarkEnd w:id="15"/>
      <w:r w:rsidRPr="00BD6CB0">
        <w:rPr>
          <w:sz w:val="28"/>
          <w:szCs w:val="28"/>
        </w:rPr>
        <w:lastRenderedPageBreak/>
        <w:t>Приложение 1.2</w:t>
      </w:r>
    </w:p>
    <w:p w:rsidR="005410F9" w:rsidRPr="00A91DD4" w:rsidRDefault="005410F9" w:rsidP="005410F9">
      <w:pPr>
        <w:pStyle w:val="ConsPlusNormal"/>
      </w:pPr>
      <w:r w:rsidRPr="00BD6CB0">
        <w:rPr>
          <w:sz w:val="28"/>
          <w:szCs w:val="28"/>
        </w:rPr>
        <w:t>к Единому договору</w:t>
      </w:r>
      <w:r w:rsidRPr="00BD6CB0">
        <w:rPr>
          <w:sz w:val="28"/>
          <w:szCs w:val="28"/>
        </w:rPr>
        <w:tab/>
      </w:r>
      <w:r>
        <w:tab/>
      </w:r>
      <w:r>
        <w:tab/>
      </w:r>
      <w:r>
        <w:tab/>
      </w:r>
      <w:r>
        <w:tab/>
      </w:r>
      <w:r>
        <w:tab/>
      </w:r>
      <w:r>
        <w:tab/>
      </w:r>
      <w:r>
        <w:tab/>
      </w:r>
      <w:r>
        <w:tab/>
      </w:r>
      <w:r>
        <w:tab/>
      </w:r>
      <w:r>
        <w:tab/>
      </w:r>
      <w:r w:rsidRPr="00A91DD4">
        <w:t xml:space="preserve"> </w:t>
      </w:r>
    </w:p>
    <w:p w:rsidR="001461BD" w:rsidRPr="00A91DD4" w:rsidRDefault="006F6926" w:rsidP="005410F9">
      <w:pPr>
        <w:pStyle w:val="ConsPlusNormal"/>
      </w:pPr>
      <w:r>
        <w:tab/>
      </w:r>
      <w:r>
        <w:tab/>
      </w:r>
      <w:r>
        <w:tab/>
      </w:r>
      <w:r>
        <w:tab/>
      </w:r>
      <w:r>
        <w:tab/>
      </w:r>
      <w:r>
        <w:tab/>
      </w:r>
      <w:r>
        <w:tab/>
      </w:r>
      <w:r>
        <w:tab/>
      </w:r>
      <w:r>
        <w:tab/>
      </w:r>
      <w:r>
        <w:tab/>
      </w:r>
      <w:r>
        <w:tab/>
      </w:r>
      <w:r w:rsidR="001461BD" w:rsidRPr="00A91DD4">
        <w:t xml:space="preserve"> </w:t>
      </w:r>
    </w:p>
    <w:p w:rsidR="00070037" w:rsidRPr="005410F9" w:rsidRDefault="00070037" w:rsidP="00070037">
      <w:pPr>
        <w:pStyle w:val="af2"/>
        <w:ind w:left="0" w:right="0" w:firstLine="0"/>
        <w:jc w:val="left"/>
        <w:rPr>
          <w:sz w:val="28"/>
          <w:szCs w:val="28"/>
        </w:rPr>
      </w:pPr>
    </w:p>
    <w:p w:rsidR="00070037" w:rsidRDefault="00070037" w:rsidP="00070037">
      <w:pPr>
        <w:pStyle w:val="af2"/>
        <w:ind w:left="0" w:right="0" w:firstLine="0"/>
        <w:jc w:val="center"/>
        <w:rPr>
          <w:b/>
          <w:sz w:val="28"/>
          <w:szCs w:val="28"/>
        </w:rPr>
      </w:pPr>
      <w:r w:rsidRPr="005410F9">
        <w:rPr>
          <w:b/>
          <w:sz w:val="28"/>
          <w:szCs w:val="28"/>
        </w:rPr>
        <w:t>Особенности заполнения перевозочных документов</w:t>
      </w:r>
    </w:p>
    <w:p w:rsidR="005410F9" w:rsidRPr="005410F9" w:rsidRDefault="005410F9" w:rsidP="00070037">
      <w:pPr>
        <w:pStyle w:val="af2"/>
        <w:ind w:left="0" w:right="0" w:firstLine="0"/>
        <w:jc w:val="center"/>
        <w:rPr>
          <w:b/>
          <w:sz w:val="28"/>
          <w:szCs w:val="28"/>
        </w:rPr>
      </w:pPr>
    </w:p>
    <w:p w:rsidR="00070037" w:rsidRPr="005410F9" w:rsidRDefault="00070037" w:rsidP="00070037">
      <w:pPr>
        <w:pStyle w:val="16"/>
        <w:spacing w:after="0" w:line="240" w:lineRule="auto"/>
        <w:ind w:left="0" w:firstLine="709"/>
        <w:jc w:val="both"/>
        <w:rPr>
          <w:rFonts w:ascii="Times New Roman" w:hAnsi="Times New Roman"/>
          <w:sz w:val="28"/>
          <w:szCs w:val="28"/>
        </w:rPr>
      </w:pPr>
      <w:r w:rsidRPr="005410F9">
        <w:rPr>
          <w:rFonts w:ascii="Times New Roman" w:hAnsi="Times New Roman"/>
          <w:sz w:val="28"/>
          <w:szCs w:val="28"/>
        </w:rPr>
        <w:t>1. После выгрузки (ремонта, промывки и т.д.) вагонов Клиента на одной железнодорожной станции, с последующей их постановкой в отстой на другой железнодорожной станции, в графах накладной «Грузоотправитель (отправитель)» и «Плательщик» указываются реквизиты Клиента, а в графе накладной «Грузополучатель (получатель)» указывается «</w:t>
      </w:r>
      <w:r w:rsidR="000B0396" w:rsidRPr="005410F9">
        <w:rPr>
          <w:rFonts w:ascii="Times New Roman" w:hAnsi="Times New Roman"/>
          <w:sz w:val="28"/>
          <w:szCs w:val="28"/>
        </w:rPr>
        <w:t>ОАО «РЖД»</w:t>
      </w:r>
      <w:r w:rsidRPr="005410F9">
        <w:rPr>
          <w:rFonts w:ascii="Times New Roman" w:hAnsi="Times New Roman"/>
          <w:sz w:val="28"/>
          <w:szCs w:val="28"/>
        </w:rPr>
        <w:t xml:space="preserve">, в графе «Наименование груза» проставляется отметка «В отстой по договору </w:t>
      </w:r>
      <w:r w:rsidR="00C02B3F" w:rsidRPr="005410F9">
        <w:rPr>
          <w:rFonts w:ascii="Times New Roman" w:hAnsi="Times New Roman"/>
          <w:sz w:val="28"/>
          <w:szCs w:val="28"/>
        </w:rPr>
        <w:t>№ </w:t>
      </w:r>
      <w:r w:rsidRPr="005410F9">
        <w:rPr>
          <w:rFonts w:ascii="Times New Roman" w:hAnsi="Times New Roman"/>
          <w:sz w:val="28"/>
          <w:szCs w:val="28"/>
        </w:rPr>
        <w:t xml:space="preserve">_______ от </w:t>
      </w:r>
      <w:r w:rsidRPr="005410F9">
        <w:rPr>
          <w:rFonts w:ascii="Times New Roman" w:hAnsi="Times New Roman"/>
          <w:i/>
          <w:sz w:val="28"/>
          <w:szCs w:val="28"/>
        </w:rPr>
        <w:t>_________</w:t>
      </w:r>
      <w:r w:rsidRPr="005410F9">
        <w:rPr>
          <w:rFonts w:ascii="Times New Roman" w:hAnsi="Times New Roman"/>
          <w:sz w:val="28"/>
          <w:szCs w:val="28"/>
        </w:rPr>
        <w:t xml:space="preserve">» </w:t>
      </w:r>
      <w:r w:rsidRPr="005410F9">
        <w:rPr>
          <w:rFonts w:ascii="Times New Roman" w:hAnsi="Times New Roman"/>
          <w:i/>
          <w:sz w:val="28"/>
          <w:szCs w:val="28"/>
        </w:rPr>
        <w:t>(указывается номер договора с Клиентом на отстой порожних вагонов и дата его заключения)</w:t>
      </w:r>
      <w:r w:rsidRPr="005410F9">
        <w:rPr>
          <w:rFonts w:ascii="Times New Roman" w:hAnsi="Times New Roman"/>
          <w:sz w:val="28"/>
          <w:szCs w:val="28"/>
        </w:rPr>
        <w:t xml:space="preserve">», в графе «По заявке </w:t>
      </w:r>
      <w:r w:rsidR="00C02B3F" w:rsidRPr="005410F9">
        <w:rPr>
          <w:rFonts w:ascii="Times New Roman" w:hAnsi="Times New Roman"/>
          <w:sz w:val="28"/>
          <w:szCs w:val="28"/>
        </w:rPr>
        <w:t>№ </w:t>
      </w:r>
      <w:r w:rsidRPr="005410F9">
        <w:rPr>
          <w:rFonts w:ascii="Times New Roman" w:hAnsi="Times New Roman"/>
          <w:sz w:val="28"/>
          <w:szCs w:val="28"/>
        </w:rPr>
        <w:t xml:space="preserve">____ от _____ </w:t>
      </w:r>
      <w:r w:rsidRPr="005410F9">
        <w:rPr>
          <w:rFonts w:ascii="Times New Roman" w:hAnsi="Times New Roman"/>
          <w:i/>
          <w:sz w:val="28"/>
          <w:szCs w:val="28"/>
        </w:rPr>
        <w:t xml:space="preserve">(указывается номер согласованной </w:t>
      </w:r>
      <w:r w:rsidR="000B0396" w:rsidRPr="005410F9">
        <w:rPr>
          <w:rFonts w:ascii="Times New Roman" w:hAnsi="Times New Roman"/>
          <w:i/>
          <w:sz w:val="28"/>
          <w:szCs w:val="28"/>
        </w:rPr>
        <w:t>ОАО «РЖД»</w:t>
      </w:r>
      <w:r w:rsidRPr="005410F9">
        <w:rPr>
          <w:rFonts w:ascii="Times New Roman" w:hAnsi="Times New Roman"/>
          <w:i/>
          <w:sz w:val="28"/>
          <w:szCs w:val="28"/>
        </w:rPr>
        <w:t xml:space="preserve"> заявки на отстой вагонов)</w:t>
      </w:r>
      <w:r w:rsidRPr="005410F9">
        <w:rPr>
          <w:rFonts w:ascii="Times New Roman" w:hAnsi="Times New Roman"/>
          <w:sz w:val="28"/>
          <w:szCs w:val="28"/>
        </w:rPr>
        <w:t>.</w:t>
      </w:r>
    </w:p>
    <w:p w:rsidR="00070037" w:rsidRPr="005410F9" w:rsidRDefault="00070037" w:rsidP="00070037">
      <w:pPr>
        <w:pStyle w:val="16"/>
        <w:spacing w:after="0" w:line="240" w:lineRule="auto"/>
        <w:ind w:left="0" w:firstLine="709"/>
        <w:jc w:val="both"/>
        <w:rPr>
          <w:rFonts w:ascii="Times New Roman" w:hAnsi="Times New Roman"/>
          <w:sz w:val="28"/>
          <w:szCs w:val="28"/>
        </w:rPr>
      </w:pPr>
      <w:r w:rsidRPr="005410F9">
        <w:rPr>
          <w:rFonts w:ascii="Times New Roman" w:hAnsi="Times New Roman"/>
          <w:sz w:val="28"/>
          <w:szCs w:val="28"/>
        </w:rPr>
        <w:t>2. При выводе вагонов Клиента из отстоя на одной железнодорожной станции и подаче их под погрузку (ремонт, промывку и т.д.) на другую станцию в графах накладной «Грузоотправитель (отправитель)» и «Плательщик» указываются реквизиты Клиента, в графе накладной «Грузополучатель (получатель)» указываются реквизиты грузоотправителя вагонов с грузом (вагоноремонтного предприятия, промывочно-пропарочной станции и т.д.), в графе «Наименование груза» проставляется отметка «Из отстоя».</w:t>
      </w:r>
    </w:p>
    <w:p w:rsidR="00070037" w:rsidRPr="005410F9" w:rsidRDefault="00070037" w:rsidP="00070037">
      <w:pPr>
        <w:pStyle w:val="16"/>
        <w:spacing w:after="0" w:line="240" w:lineRule="auto"/>
        <w:ind w:left="0" w:firstLine="709"/>
        <w:jc w:val="both"/>
        <w:rPr>
          <w:rFonts w:ascii="Times New Roman" w:hAnsi="Times New Roman"/>
          <w:sz w:val="28"/>
          <w:szCs w:val="28"/>
        </w:rPr>
      </w:pPr>
      <w:r w:rsidRPr="005410F9">
        <w:rPr>
          <w:rFonts w:ascii="Times New Roman" w:hAnsi="Times New Roman"/>
          <w:sz w:val="28"/>
          <w:szCs w:val="28"/>
        </w:rPr>
        <w:t>3. При постановке вагонов Клиента в отстой после их выгрузки (ремонта, промывки и т.д.) на местах общего пользования или на путях необщего пользования в пределах одной железнодорожной станции, в графах накладной «Станция отправления» и «Станция назначения» указывается наименование железнодорожной станции отстоя, в графах «Грузоотправитель (отправитель)» и «Плательщик» указываются реквизиты Клиента, в графе «Грузополучатель (получатель)» указывается «</w:t>
      </w:r>
      <w:r w:rsidR="000B0396" w:rsidRPr="005410F9">
        <w:rPr>
          <w:rFonts w:ascii="Times New Roman" w:hAnsi="Times New Roman"/>
          <w:sz w:val="28"/>
          <w:szCs w:val="28"/>
        </w:rPr>
        <w:t>ОАО «РЖД»</w:t>
      </w:r>
      <w:r w:rsidRPr="005410F9">
        <w:rPr>
          <w:rFonts w:ascii="Times New Roman" w:hAnsi="Times New Roman"/>
          <w:sz w:val="28"/>
          <w:szCs w:val="28"/>
        </w:rPr>
        <w:t xml:space="preserve">, в графе «Наименование груза» проставляется отметка «В отстой по договору </w:t>
      </w:r>
      <w:r w:rsidR="00C02B3F" w:rsidRPr="005410F9">
        <w:rPr>
          <w:rFonts w:ascii="Times New Roman" w:hAnsi="Times New Roman"/>
          <w:sz w:val="28"/>
          <w:szCs w:val="28"/>
        </w:rPr>
        <w:t>№ </w:t>
      </w:r>
      <w:r w:rsidRPr="005410F9">
        <w:rPr>
          <w:rFonts w:ascii="Times New Roman" w:hAnsi="Times New Roman"/>
          <w:sz w:val="28"/>
          <w:szCs w:val="28"/>
        </w:rPr>
        <w:t xml:space="preserve">_______ от </w:t>
      </w:r>
      <w:r w:rsidRPr="005410F9">
        <w:rPr>
          <w:rFonts w:ascii="Times New Roman" w:hAnsi="Times New Roman"/>
          <w:i/>
          <w:sz w:val="28"/>
          <w:szCs w:val="28"/>
        </w:rPr>
        <w:t>_________» (указывается номер договора с Клиентом на отстой порожних вагонов и дата его заключения)</w:t>
      </w:r>
      <w:r w:rsidRPr="005410F9">
        <w:rPr>
          <w:rFonts w:ascii="Times New Roman" w:hAnsi="Times New Roman"/>
          <w:sz w:val="28"/>
          <w:szCs w:val="28"/>
        </w:rPr>
        <w:t xml:space="preserve">, в графе «По заявке </w:t>
      </w:r>
      <w:r w:rsidR="00C02B3F" w:rsidRPr="005410F9">
        <w:rPr>
          <w:rFonts w:ascii="Times New Roman" w:hAnsi="Times New Roman"/>
          <w:sz w:val="28"/>
          <w:szCs w:val="28"/>
        </w:rPr>
        <w:t>№ </w:t>
      </w:r>
      <w:r w:rsidRPr="005410F9">
        <w:rPr>
          <w:rFonts w:ascii="Times New Roman" w:hAnsi="Times New Roman"/>
          <w:sz w:val="28"/>
          <w:szCs w:val="28"/>
        </w:rPr>
        <w:t xml:space="preserve">____ от _____ </w:t>
      </w:r>
      <w:r w:rsidRPr="005410F9">
        <w:rPr>
          <w:rFonts w:ascii="Times New Roman" w:hAnsi="Times New Roman"/>
          <w:i/>
          <w:sz w:val="28"/>
          <w:szCs w:val="28"/>
        </w:rPr>
        <w:t xml:space="preserve">(указывается номер согласованной </w:t>
      </w:r>
      <w:r w:rsidR="000B0396" w:rsidRPr="005410F9">
        <w:rPr>
          <w:rFonts w:ascii="Times New Roman" w:hAnsi="Times New Roman"/>
          <w:i/>
          <w:sz w:val="28"/>
          <w:szCs w:val="28"/>
        </w:rPr>
        <w:t>ОАО «РЖД»</w:t>
      </w:r>
      <w:r w:rsidRPr="005410F9">
        <w:rPr>
          <w:rFonts w:ascii="Times New Roman" w:hAnsi="Times New Roman"/>
          <w:i/>
          <w:sz w:val="28"/>
          <w:szCs w:val="28"/>
        </w:rPr>
        <w:t xml:space="preserve"> заявки на отстой вагонов)»</w:t>
      </w:r>
      <w:r w:rsidRPr="005410F9">
        <w:rPr>
          <w:rFonts w:ascii="Times New Roman" w:hAnsi="Times New Roman"/>
          <w:sz w:val="28"/>
          <w:szCs w:val="28"/>
        </w:rPr>
        <w:t>.</w:t>
      </w:r>
    </w:p>
    <w:p w:rsidR="00070037" w:rsidRPr="005410F9" w:rsidRDefault="00070037" w:rsidP="00070037">
      <w:pPr>
        <w:pStyle w:val="16"/>
        <w:spacing w:after="0" w:line="240" w:lineRule="auto"/>
        <w:ind w:left="0" w:firstLine="709"/>
        <w:jc w:val="both"/>
        <w:rPr>
          <w:rFonts w:ascii="Times New Roman" w:hAnsi="Times New Roman"/>
          <w:sz w:val="28"/>
          <w:szCs w:val="28"/>
        </w:rPr>
      </w:pPr>
      <w:r w:rsidRPr="005410F9">
        <w:rPr>
          <w:rFonts w:ascii="Times New Roman" w:hAnsi="Times New Roman"/>
          <w:sz w:val="28"/>
          <w:szCs w:val="28"/>
        </w:rPr>
        <w:t>4. При выводе порожних вагонов Клиента из отстоя и подаче их под погрузку (ремонт, промывку и т.д.) на места общего пользования на железнодорожной станции их отстоя, в графах накладной «Станция отправления» и «Станция назначения» указывается наименование железнодорожной станции отстоя, в графах накладной «Грузоотправитель (отправитель)» и «Плательщик» указываются реквизиты Клиента, в графе «Грузополучатель (получатель)» указываются реквизиты грузоотправителя вагонов с грузом (вагоноремонтного предприятия, промывочно-пропарочной станции и т.д.), в графе накладной «Наименование груза» проставляется отметка «Из отстоя».</w:t>
      </w:r>
    </w:p>
    <w:p w:rsidR="00070037" w:rsidRPr="005410F9" w:rsidRDefault="00070037" w:rsidP="00070037">
      <w:pPr>
        <w:pStyle w:val="16"/>
        <w:spacing w:after="0" w:line="240" w:lineRule="auto"/>
        <w:ind w:left="0" w:firstLine="709"/>
        <w:jc w:val="both"/>
        <w:rPr>
          <w:rFonts w:ascii="Times New Roman" w:hAnsi="Times New Roman"/>
          <w:sz w:val="28"/>
          <w:szCs w:val="28"/>
        </w:rPr>
      </w:pPr>
      <w:r w:rsidRPr="005410F9">
        <w:rPr>
          <w:rFonts w:ascii="Times New Roman" w:hAnsi="Times New Roman"/>
          <w:sz w:val="28"/>
          <w:szCs w:val="28"/>
        </w:rPr>
        <w:t xml:space="preserve">5. При постановке вагонов Клиента в отстой на станции, не открытой для выполнения грузовых операций в соответствии с Тарифным руководством </w:t>
      </w:r>
      <w:r w:rsidR="00C02B3F" w:rsidRPr="005410F9">
        <w:rPr>
          <w:rFonts w:ascii="Times New Roman" w:hAnsi="Times New Roman"/>
          <w:sz w:val="28"/>
          <w:szCs w:val="28"/>
        </w:rPr>
        <w:t>№ </w:t>
      </w:r>
      <w:r w:rsidRPr="005410F9">
        <w:rPr>
          <w:rFonts w:ascii="Times New Roman" w:hAnsi="Times New Roman"/>
          <w:sz w:val="28"/>
          <w:szCs w:val="28"/>
        </w:rPr>
        <w:t xml:space="preserve">4, в графе накладной «Станция назначения», указывается наименование ближайшей </w:t>
      </w:r>
      <w:r w:rsidRPr="005410F9">
        <w:rPr>
          <w:rFonts w:ascii="Times New Roman" w:hAnsi="Times New Roman"/>
          <w:sz w:val="28"/>
          <w:szCs w:val="28"/>
        </w:rPr>
        <w:lastRenderedPageBreak/>
        <w:t xml:space="preserve">железнодорожной станции, открытой для выполнения грузовых операций. В графе «Наименование груза» кроме </w:t>
      </w:r>
      <w:r w:rsidR="00225C9A" w:rsidRPr="005410F9">
        <w:rPr>
          <w:rFonts w:ascii="Times New Roman" w:hAnsi="Times New Roman"/>
          <w:sz w:val="28"/>
          <w:szCs w:val="28"/>
        </w:rPr>
        <w:t>отметок, предусмотренных п</w:t>
      </w:r>
      <w:r w:rsidR="005918B5" w:rsidRPr="005410F9">
        <w:rPr>
          <w:rFonts w:ascii="Times New Roman" w:hAnsi="Times New Roman"/>
          <w:sz w:val="28"/>
          <w:szCs w:val="28"/>
        </w:rPr>
        <w:t>унктом</w:t>
      </w:r>
      <w:r w:rsidRPr="005410F9">
        <w:rPr>
          <w:rFonts w:ascii="Times New Roman" w:hAnsi="Times New Roman"/>
          <w:sz w:val="28"/>
          <w:szCs w:val="28"/>
        </w:rPr>
        <w:t xml:space="preserve"> 1 приложения</w:t>
      </w:r>
      <w:r w:rsidR="005918B5" w:rsidRPr="005410F9">
        <w:rPr>
          <w:rFonts w:ascii="Times New Roman" w:hAnsi="Times New Roman"/>
          <w:sz w:val="28"/>
          <w:szCs w:val="28"/>
        </w:rPr>
        <w:t xml:space="preserve"> 1.2 к Единому договору</w:t>
      </w:r>
      <w:r w:rsidRPr="005410F9">
        <w:rPr>
          <w:rFonts w:ascii="Times New Roman" w:hAnsi="Times New Roman"/>
          <w:sz w:val="28"/>
          <w:szCs w:val="28"/>
        </w:rPr>
        <w:t>, проставляется отметка «В отстой на станции _________» (</w:t>
      </w:r>
      <w:r w:rsidRPr="005410F9">
        <w:rPr>
          <w:rFonts w:ascii="Times New Roman" w:hAnsi="Times New Roman"/>
          <w:i/>
          <w:sz w:val="28"/>
          <w:szCs w:val="28"/>
        </w:rPr>
        <w:t>указывается наименование станции отстоя)</w:t>
      </w:r>
      <w:r w:rsidRPr="005410F9">
        <w:rPr>
          <w:rFonts w:ascii="Times New Roman" w:hAnsi="Times New Roman"/>
          <w:sz w:val="28"/>
          <w:szCs w:val="28"/>
        </w:rPr>
        <w:t>.</w:t>
      </w:r>
    </w:p>
    <w:p w:rsidR="00070037" w:rsidRPr="005410F9" w:rsidRDefault="00070037" w:rsidP="00070037">
      <w:pPr>
        <w:pStyle w:val="16"/>
        <w:spacing w:after="0" w:line="240" w:lineRule="auto"/>
        <w:ind w:left="0" w:firstLine="709"/>
        <w:jc w:val="both"/>
        <w:rPr>
          <w:rFonts w:ascii="Times New Roman" w:hAnsi="Times New Roman"/>
          <w:sz w:val="28"/>
          <w:szCs w:val="28"/>
        </w:rPr>
      </w:pPr>
      <w:r w:rsidRPr="005410F9">
        <w:rPr>
          <w:rFonts w:ascii="Times New Roman" w:hAnsi="Times New Roman"/>
          <w:sz w:val="28"/>
          <w:szCs w:val="28"/>
        </w:rPr>
        <w:t xml:space="preserve">6. При отправлении вагона из отстоя с железнодорожной станции, не открытой для выполнения грузовых операций в соответствии с Тарифным руководством </w:t>
      </w:r>
      <w:r w:rsidR="00C02B3F" w:rsidRPr="005410F9">
        <w:rPr>
          <w:rFonts w:ascii="Times New Roman" w:hAnsi="Times New Roman"/>
          <w:sz w:val="28"/>
          <w:szCs w:val="28"/>
        </w:rPr>
        <w:t>№ </w:t>
      </w:r>
      <w:r w:rsidRPr="005410F9">
        <w:rPr>
          <w:rFonts w:ascii="Times New Roman" w:hAnsi="Times New Roman"/>
          <w:sz w:val="28"/>
          <w:szCs w:val="28"/>
        </w:rPr>
        <w:t>4, в том числе при подаче под погрузку на другую станцию, в графе накладной «Станция отправления» указывается наименование ближайшей железнодорожной станции, открытой для выполнения грузовых операций, в графе накладной «Наименование груза», кроме</w:t>
      </w:r>
      <w:r w:rsidR="00225C9A" w:rsidRPr="005410F9">
        <w:rPr>
          <w:rFonts w:ascii="Times New Roman" w:hAnsi="Times New Roman"/>
          <w:sz w:val="28"/>
          <w:szCs w:val="28"/>
        </w:rPr>
        <w:t xml:space="preserve"> отметок, предусмотренных п</w:t>
      </w:r>
      <w:r w:rsidR="005918B5" w:rsidRPr="005410F9">
        <w:rPr>
          <w:rFonts w:ascii="Times New Roman" w:hAnsi="Times New Roman"/>
          <w:sz w:val="28"/>
          <w:szCs w:val="28"/>
        </w:rPr>
        <w:t>унктом</w:t>
      </w:r>
      <w:r w:rsidRPr="005410F9">
        <w:rPr>
          <w:rFonts w:ascii="Times New Roman" w:hAnsi="Times New Roman"/>
          <w:sz w:val="28"/>
          <w:szCs w:val="28"/>
        </w:rPr>
        <w:t xml:space="preserve"> 2 приложения</w:t>
      </w:r>
      <w:r w:rsidR="005918B5" w:rsidRPr="005410F9">
        <w:rPr>
          <w:rFonts w:ascii="Times New Roman" w:hAnsi="Times New Roman"/>
          <w:sz w:val="28"/>
          <w:szCs w:val="28"/>
        </w:rPr>
        <w:t xml:space="preserve"> 1.2 к Единому договору</w:t>
      </w:r>
      <w:r w:rsidRPr="005410F9">
        <w:rPr>
          <w:rFonts w:ascii="Times New Roman" w:hAnsi="Times New Roman"/>
          <w:sz w:val="28"/>
          <w:szCs w:val="28"/>
        </w:rPr>
        <w:t>, проставляется отметка: «Из отстоя на станции _________» (</w:t>
      </w:r>
      <w:r w:rsidRPr="005410F9">
        <w:rPr>
          <w:rFonts w:ascii="Times New Roman" w:hAnsi="Times New Roman"/>
          <w:i/>
          <w:sz w:val="28"/>
          <w:szCs w:val="28"/>
        </w:rPr>
        <w:t>указывается наименование станции отстоя)</w:t>
      </w:r>
      <w:r w:rsidRPr="005410F9">
        <w:rPr>
          <w:rFonts w:ascii="Times New Roman" w:hAnsi="Times New Roman"/>
          <w:sz w:val="28"/>
          <w:szCs w:val="28"/>
        </w:rPr>
        <w:t>.</w:t>
      </w:r>
    </w:p>
    <w:p w:rsidR="00070037" w:rsidRPr="005410F9" w:rsidRDefault="00070037" w:rsidP="00070037">
      <w:pPr>
        <w:pStyle w:val="16"/>
        <w:spacing w:after="0" w:line="240" w:lineRule="auto"/>
        <w:ind w:left="0" w:firstLine="709"/>
        <w:jc w:val="both"/>
        <w:rPr>
          <w:rFonts w:ascii="Times New Roman" w:hAnsi="Times New Roman"/>
          <w:sz w:val="28"/>
          <w:szCs w:val="28"/>
        </w:rPr>
      </w:pPr>
      <w:r w:rsidRPr="005410F9">
        <w:rPr>
          <w:rFonts w:ascii="Times New Roman" w:hAnsi="Times New Roman"/>
          <w:sz w:val="28"/>
          <w:szCs w:val="28"/>
        </w:rPr>
        <w:t xml:space="preserve">7. При выводе вагонов Клиента из отстоя и подаче под погрузку (ремонт, промывку и т.д.) на пути (места) необщего пользования  в пределах станции отстоя заполнение накладных производится в порядке, указанном в пункте 4 </w:t>
      </w:r>
      <w:r w:rsidR="005918B5" w:rsidRPr="005410F9">
        <w:rPr>
          <w:rFonts w:ascii="Times New Roman" w:hAnsi="Times New Roman"/>
          <w:sz w:val="28"/>
          <w:szCs w:val="28"/>
        </w:rPr>
        <w:t>приложения 1.2 к Единому договору</w:t>
      </w:r>
      <w:r w:rsidRPr="005410F9">
        <w:rPr>
          <w:rFonts w:ascii="Times New Roman" w:hAnsi="Times New Roman"/>
          <w:sz w:val="28"/>
          <w:szCs w:val="28"/>
        </w:rPr>
        <w:t>.</w:t>
      </w:r>
    </w:p>
    <w:p w:rsidR="00070037" w:rsidRPr="005410F9" w:rsidRDefault="00070037" w:rsidP="00070037">
      <w:pPr>
        <w:pStyle w:val="16"/>
        <w:spacing w:after="0" w:line="240" w:lineRule="auto"/>
        <w:ind w:left="0" w:firstLine="709"/>
        <w:jc w:val="both"/>
        <w:rPr>
          <w:rFonts w:ascii="Times New Roman" w:hAnsi="Times New Roman"/>
          <w:sz w:val="28"/>
          <w:szCs w:val="28"/>
        </w:rPr>
      </w:pPr>
      <w:r w:rsidRPr="005410F9">
        <w:rPr>
          <w:rFonts w:ascii="Times New Roman" w:hAnsi="Times New Roman"/>
          <w:sz w:val="28"/>
          <w:szCs w:val="28"/>
        </w:rPr>
        <w:t xml:space="preserve">8. </w:t>
      </w:r>
      <w:r w:rsidRPr="005410F9">
        <w:rPr>
          <w:rStyle w:val="FontStyle27"/>
          <w:sz w:val="28"/>
          <w:szCs w:val="28"/>
        </w:rPr>
        <w:t>При выводе из отстоя по просьбе Клиента отдельных вагонов или групп вагонов,</w:t>
      </w:r>
      <w:r w:rsidRPr="005410F9">
        <w:rPr>
          <w:rFonts w:ascii="Times New Roman" w:hAnsi="Times New Roman"/>
          <w:sz w:val="28"/>
          <w:szCs w:val="28"/>
        </w:rPr>
        <w:t xml:space="preserve"> при отправлении которых требуется:</w:t>
      </w:r>
    </w:p>
    <w:p w:rsidR="00070037" w:rsidRPr="005410F9" w:rsidRDefault="00070037" w:rsidP="00070037">
      <w:pPr>
        <w:pStyle w:val="16"/>
        <w:spacing w:after="0" w:line="240" w:lineRule="auto"/>
        <w:ind w:left="0" w:firstLine="709"/>
        <w:jc w:val="both"/>
        <w:rPr>
          <w:rStyle w:val="FontStyle27"/>
          <w:sz w:val="28"/>
          <w:szCs w:val="28"/>
        </w:rPr>
      </w:pPr>
      <w:r w:rsidRPr="005410F9">
        <w:rPr>
          <w:rFonts w:ascii="Times New Roman" w:hAnsi="Times New Roman"/>
          <w:sz w:val="28"/>
          <w:szCs w:val="28"/>
        </w:rPr>
        <w:t xml:space="preserve">- </w:t>
      </w:r>
      <w:r w:rsidRPr="005410F9">
        <w:rPr>
          <w:rStyle w:val="FontStyle27"/>
          <w:sz w:val="28"/>
          <w:szCs w:val="28"/>
        </w:rPr>
        <w:t>выборка отдельных вагонов (групп вагонов) из числа прибывших в отстой по одной накладной и отправляемых из отстоя разными накладными;</w:t>
      </w:r>
    </w:p>
    <w:p w:rsidR="00070037" w:rsidRPr="005410F9" w:rsidRDefault="00070037" w:rsidP="00070037">
      <w:pPr>
        <w:pStyle w:val="16"/>
        <w:spacing w:after="0" w:line="240" w:lineRule="auto"/>
        <w:ind w:left="0" w:firstLine="709"/>
        <w:jc w:val="both"/>
        <w:rPr>
          <w:rFonts w:ascii="Times New Roman" w:hAnsi="Times New Roman"/>
          <w:sz w:val="28"/>
          <w:szCs w:val="28"/>
        </w:rPr>
      </w:pPr>
      <w:r w:rsidRPr="005410F9">
        <w:rPr>
          <w:rStyle w:val="FontStyle27"/>
          <w:sz w:val="28"/>
          <w:szCs w:val="28"/>
        </w:rPr>
        <w:t>- выборка вагонов при формировании групп вагонов, прибывших в отстой по разным накладным и отправляемым из отстоя по одной накладной, а также</w:t>
      </w:r>
      <w:r w:rsidRPr="005410F9">
        <w:rPr>
          <w:rFonts w:ascii="Times New Roman" w:hAnsi="Times New Roman"/>
          <w:sz w:val="28"/>
          <w:szCs w:val="28"/>
        </w:rPr>
        <w:t xml:space="preserve"> в случае, если часть вагонов выводится из отстоя по просьбе Клиента ранее срока, определенного в Заявке, </w:t>
      </w:r>
      <w:r w:rsidRPr="005410F9">
        <w:rPr>
          <w:rStyle w:val="FontStyle27"/>
          <w:sz w:val="28"/>
          <w:szCs w:val="28"/>
        </w:rPr>
        <w:t xml:space="preserve">Клиентом в графе накладной </w:t>
      </w:r>
      <w:r w:rsidRPr="005410F9">
        <w:rPr>
          <w:rFonts w:ascii="Times New Roman" w:hAnsi="Times New Roman"/>
          <w:sz w:val="28"/>
          <w:szCs w:val="28"/>
        </w:rPr>
        <w:t>«Особые заявления и отметки грузоотправителя (отправителя)» проставляется отметка «Прошу провести маневровые работы по выборке вагонов, указанных в данной накладной».</w:t>
      </w:r>
    </w:p>
    <w:p w:rsidR="00070037" w:rsidRPr="005410F9" w:rsidRDefault="00070037" w:rsidP="00070037">
      <w:pPr>
        <w:pStyle w:val="16"/>
        <w:spacing w:after="0" w:line="240" w:lineRule="auto"/>
        <w:ind w:left="0" w:firstLine="709"/>
        <w:jc w:val="both"/>
        <w:rPr>
          <w:rFonts w:ascii="Times New Roman" w:hAnsi="Times New Roman"/>
          <w:sz w:val="28"/>
          <w:szCs w:val="28"/>
        </w:rPr>
      </w:pPr>
      <w:r w:rsidRPr="005410F9">
        <w:rPr>
          <w:rFonts w:ascii="Times New Roman" w:hAnsi="Times New Roman"/>
          <w:sz w:val="28"/>
          <w:szCs w:val="28"/>
        </w:rPr>
        <w:t xml:space="preserve">9. При предъявлении Клиентом в отстой вагонов, </w:t>
      </w:r>
      <w:r w:rsidRPr="005410F9">
        <w:rPr>
          <w:rStyle w:val="FontStyle27"/>
          <w:sz w:val="28"/>
          <w:szCs w:val="28"/>
        </w:rPr>
        <w:t>суммарная длина которых</w:t>
      </w:r>
      <w:r w:rsidRPr="005410F9">
        <w:rPr>
          <w:rFonts w:ascii="Times New Roman" w:hAnsi="Times New Roman"/>
          <w:sz w:val="28"/>
          <w:szCs w:val="28"/>
        </w:rPr>
        <w:t xml:space="preserve"> превышает длину условных вагонов по согласованной Заявке, прием вагонов в отстой осуществляется только в отношении количества вагонов, суммарная длина которых не превышает указанную в такой Заявке.</w:t>
      </w:r>
    </w:p>
    <w:p w:rsidR="00070037" w:rsidRPr="005410F9" w:rsidRDefault="006D5F5E" w:rsidP="00070037">
      <w:pPr>
        <w:spacing w:line="240" w:lineRule="auto"/>
        <w:jc w:val="both"/>
        <w:rPr>
          <w:rFonts w:ascii="Times New Roman" w:hAnsi="Times New Roman"/>
          <w:sz w:val="28"/>
          <w:szCs w:val="28"/>
        </w:rPr>
      </w:pPr>
      <w:r w:rsidRPr="005410F9">
        <w:rPr>
          <w:rFonts w:ascii="Times New Roman" w:hAnsi="Times New Roman"/>
          <w:sz w:val="28"/>
          <w:szCs w:val="28"/>
        </w:rPr>
        <w:tab/>
      </w:r>
      <w:r w:rsidRPr="005410F9">
        <w:rPr>
          <w:rFonts w:ascii="Times New Roman" w:hAnsi="Times New Roman"/>
          <w:sz w:val="28"/>
          <w:szCs w:val="28"/>
        </w:rPr>
        <w:tab/>
      </w:r>
      <w:r w:rsidRPr="005410F9">
        <w:rPr>
          <w:rFonts w:ascii="Times New Roman" w:hAnsi="Times New Roman"/>
          <w:sz w:val="28"/>
          <w:szCs w:val="28"/>
        </w:rPr>
        <w:tab/>
      </w:r>
      <w:r w:rsidRPr="005410F9">
        <w:rPr>
          <w:rFonts w:ascii="Times New Roman" w:hAnsi="Times New Roman"/>
          <w:sz w:val="28"/>
          <w:szCs w:val="28"/>
        </w:rPr>
        <w:tab/>
      </w:r>
      <w:r w:rsidRPr="005410F9">
        <w:rPr>
          <w:rFonts w:ascii="Times New Roman" w:hAnsi="Times New Roman"/>
          <w:sz w:val="28"/>
          <w:szCs w:val="28"/>
        </w:rPr>
        <w:tab/>
      </w:r>
      <w:r w:rsidRPr="005410F9">
        <w:rPr>
          <w:rFonts w:ascii="Times New Roman" w:hAnsi="Times New Roman"/>
          <w:sz w:val="28"/>
          <w:szCs w:val="28"/>
        </w:rPr>
        <w:tab/>
        <w:t>_______________</w:t>
      </w:r>
    </w:p>
    <w:p w:rsidR="00070037" w:rsidRPr="005410F9" w:rsidRDefault="00070037" w:rsidP="00070037">
      <w:pPr>
        <w:pStyle w:val="ConsPlusNormal"/>
        <w:outlineLvl w:val="2"/>
        <w:rPr>
          <w:sz w:val="28"/>
          <w:szCs w:val="28"/>
        </w:rPr>
      </w:pPr>
    </w:p>
    <w:p w:rsidR="00070037" w:rsidRPr="00A91DD4" w:rsidRDefault="00070037" w:rsidP="00070037">
      <w:pPr>
        <w:pStyle w:val="ConsPlusNormal"/>
        <w:jc w:val="right"/>
        <w:outlineLvl w:val="2"/>
        <w:sectPr w:rsidR="00070037" w:rsidRPr="00A91DD4" w:rsidSect="00494C93">
          <w:headerReference w:type="default" r:id="rId33"/>
          <w:footerReference w:type="default" r:id="rId34"/>
          <w:pgSz w:w="11906" w:h="16838"/>
          <w:pgMar w:top="1134" w:right="851" w:bottom="1134" w:left="1134" w:header="709" w:footer="620" w:gutter="0"/>
          <w:cols w:space="720"/>
          <w:noEndnote/>
          <w:docGrid w:linePitch="299"/>
        </w:sectPr>
      </w:pPr>
    </w:p>
    <w:p w:rsidR="005410F9" w:rsidRPr="00BD6CB0" w:rsidRDefault="005410F9" w:rsidP="005410F9">
      <w:pPr>
        <w:pStyle w:val="ConsPlusNormal"/>
        <w:rPr>
          <w:sz w:val="28"/>
          <w:szCs w:val="28"/>
        </w:rPr>
      </w:pPr>
      <w:r w:rsidRPr="00BD6CB0">
        <w:rPr>
          <w:sz w:val="28"/>
          <w:szCs w:val="28"/>
        </w:rPr>
        <w:lastRenderedPageBreak/>
        <w:t>Приложение 1.3.</w:t>
      </w:r>
    </w:p>
    <w:p w:rsidR="005410F9" w:rsidRPr="00A91DD4" w:rsidRDefault="005410F9" w:rsidP="005410F9">
      <w:pPr>
        <w:pStyle w:val="ConsPlusNormal"/>
      </w:pPr>
      <w:r w:rsidRPr="00BD6CB0">
        <w:rPr>
          <w:sz w:val="28"/>
          <w:szCs w:val="28"/>
        </w:rPr>
        <w:t>к Единому договору</w:t>
      </w:r>
      <w:r w:rsidR="00557D0E" w:rsidRPr="00BD6CB0">
        <w:rPr>
          <w:sz w:val="28"/>
          <w:szCs w:val="28"/>
        </w:rPr>
        <w:t xml:space="preserve">                                                                                                                                                                                                                                 </w:t>
      </w:r>
    </w:p>
    <w:p w:rsidR="009F33CE" w:rsidRPr="00A91DD4" w:rsidRDefault="009F33CE" w:rsidP="00070037">
      <w:pPr>
        <w:pStyle w:val="ConsPlusNormal"/>
        <w:jc w:val="both"/>
      </w:pPr>
      <w:r w:rsidRPr="00A91DD4">
        <w:t>ФОРМА</w:t>
      </w:r>
    </w:p>
    <w:tbl>
      <w:tblPr>
        <w:tblW w:w="0" w:type="auto"/>
        <w:tblInd w:w="62" w:type="dxa"/>
        <w:tblLayout w:type="fixed"/>
        <w:tblCellMar>
          <w:top w:w="102" w:type="dxa"/>
          <w:left w:w="62" w:type="dxa"/>
          <w:bottom w:w="102" w:type="dxa"/>
          <w:right w:w="62" w:type="dxa"/>
        </w:tblCellMar>
        <w:tblLook w:val="0000"/>
      </w:tblPr>
      <w:tblGrid>
        <w:gridCol w:w="15735"/>
      </w:tblGrid>
      <w:tr w:rsidR="00070037" w:rsidRPr="00A91DD4" w:rsidTr="00070037">
        <w:tc>
          <w:tcPr>
            <w:tcW w:w="15735" w:type="dxa"/>
          </w:tcPr>
          <w:p w:rsidR="00070037" w:rsidRPr="00A91DD4" w:rsidRDefault="00070037" w:rsidP="00070037">
            <w:pPr>
              <w:pStyle w:val="ConsPlusNormal"/>
              <w:jc w:val="center"/>
            </w:pPr>
            <w:r w:rsidRPr="00A91DD4">
              <w:rPr>
                <w:bCs/>
              </w:rPr>
              <w:t>Акт оказанных услуг по отстою</w:t>
            </w:r>
          </w:p>
        </w:tc>
      </w:tr>
      <w:tr w:rsidR="00070037" w:rsidRPr="00A91DD4" w:rsidTr="00070037">
        <w:tc>
          <w:tcPr>
            <w:tcW w:w="15735" w:type="dxa"/>
          </w:tcPr>
          <w:p w:rsidR="00070037" w:rsidRPr="00A91DD4" w:rsidRDefault="00070037" w:rsidP="00070037">
            <w:pPr>
              <w:pStyle w:val="ConsPlusNormal"/>
              <w:jc w:val="center"/>
            </w:pPr>
            <w:r w:rsidRPr="00A91DD4">
              <w:t xml:space="preserve">от ____________________ г. </w:t>
            </w:r>
            <w:r w:rsidR="00C02B3F" w:rsidRPr="00A91DD4">
              <w:t>№ </w:t>
            </w:r>
            <w:r w:rsidRPr="00A91DD4">
              <w:t>___________________</w:t>
            </w:r>
          </w:p>
        </w:tc>
      </w:tr>
      <w:tr w:rsidR="00070037" w:rsidRPr="00A91DD4" w:rsidTr="00070037">
        <w:tc>
          <w:tcPr>
            <w:tcW w:w="15735" w:type="dxa"/>
          </w:tcPr>
          <w:p w:rsidR="00070037" w:rsidRPr="00A91DD4" w:rsidRDefault="00070037" w:rsidP="00070037">
            <w:pPr>
              <w:pStyle w:val="ConsPlusNormal"/>
              <w:jc w:val="center"/>
            </w:pPr>
            <w:r w:rsidRPr="00A91DD4">
              <w:t xml:space="preserve">по договору от _________________ г. </w:t>
            </w:r>
            <w:r w:rsidR="00C02B3F" w:rsidRPr="00A91DD4">
              <w:t>№ </w:t>
            </w:r>
            <w:r w:rsidRPr="00A91DD4">
              <w:t>____________________</w:t>
            </w:r>
          </w:p>
        </w:tc>
      </w:tr>
      <w:tr w:rsidR="00070037" w:rsidRPr="00A91DD4" w:rsidTr="00070037">
        <w:tc>
          <w:tcPr>
            <w:tcW w:w="15735" w:type="dxa"/>
          </w:tcPr>
          <w:p w:rsidR="00070037" w:rsidRPr="00A91DD4" w:rsidRDefault="00070037" w:rsidP="00070037">
            <w:pPr>
              <w:pStyle w:val="ConsPlusNormal"/>
              <w:jc w:val="center"/>
            </w:pPr>
            <w:r w:rsidRPr="00A91DD4">
              <w:t>за период с ___________________ г. по ______________________</w:t>
            </w:r>
          </w:p>
        </w:tc>
      </w:tr>
    </w:tbl>
    <w:p w:rsidR="00070037" w:rsidRPr="00A91DD4" w:rsidRDefault="00070037" w:rsidP="00070037">
      <w:pPr>
        <w:pStyle w:val="ConsPlusNormal"/>
        <w:jc w:val="both"/>
      </w:pPr>
    </w:p>
    <w:tbl>
      <w:tblPr>
        <w:tblW w:w="16160" w:type="dxa"/>
        <w:tblInd w:w="-80" w:type="dxa"/>
        <w:tblLayout w:type="fixed"/>
        <w:tblCellMar>
          <w:top w:w="102" w:type="dxa"/>
          <w:left w:w="62" w:type="dxa"/>
          <w:bottom w:w="102" w:type="dxa"/>
          <w:right w:w="62" w:type="dxa"/>
        </w:tblCellMar>
        <w:tblLook w:val="0000"/>
      </w:tblPr>
      <w:tblGrid>
        <w:gridCol w:w="851"/>
        <w:gridCol w:w="1559"/>
        <w:gridCol w:w="627"/>
        <w:gridCol w:w="791"/>
        <w:gridCol w:w="1134"/>
        <w:gridCol w:w="992"/>
        <w:gridCol w:w="992"/>
        <w:gridCol w:w="1134"/>
        <w:gridCol w:w="60"/>
        <w:gridCol w:w="649"/>
        <w:gridCol w:w="709"/>
        <w:gridCol w:w="992"/>
        <w:gridCol w:w="992"/>
        <w:gridCol w:w="1276"/>
        <w:gridCol w:w="1134"/>
        <w:gridCol w:w="992"/>
        <w:gridCol w:w="567"/>
        <w:gridCol w:w="709"/>
      </w:tblGrid>
      <w:tr w:rsidR="00B13A7B" w:rsidRPr="00A91DD4" w:rsidTr="00B13A7B">
        <w:tc>
          <w:tcPr>
            <w:tcW w:w="851" w:type="dxa"/>
            <w:tcBorders>
              <w:top w:val="single" w:sz="4" w:space="0" w:color="auto"/>
              <w:left w:val="single" w:sz="4" w:space="0" w:color="auto"/>
              <w:bottom w:val="single" w:sz="4" w:space="0" w:color="auto"/>
              <w:right w:val="single" w:sz="4" w:space="0" w:color="auto"/>
            </w:tcBorders>
          </w:tcPr>
          <w:p w:rsidR="00070037" w:rsidRPr="00B13A7B" w:rsidRDefault="00070037" w:rsidP="00070037">
            <w:pPr>
              <w:pStyle w:val="ConsPlusNormal"/>
              <w:jc w:val="center"/>
              <w:rPr>
                <w:sz w:val="16"/>
                <w:szCs w:val="16"/>
              </w:rPr>
            </w:pPr>
            <w:r w:rsidRPr="00B13A7B">
              <w:rPr>
                <w:sz w:val="16"/>
                <w:szCs w:val="16"/>
              </w:rPr>
              <w:t>Номера порожних вагонов</w:t>
            </w:r>
          </w:p>
        </w:tc>
        <w:tc>
          <w:tcPr>
            <w:tcW w:w="1559" w:type="dxa"/>
            <w:tcBorders>
              <w:top w:val="single" w:sz="4" w:space="0" w:color="auto"/>
              <w:left w:val="single" w:sz="4" w:space="0" w:color="auto"/>
              <w:bottom w:val="single" w:sz="4" w:space="0" w:color="auto"/>
              <w:right w:val="single" w:sz="4" w:space="0" w:color="auto"/>
            </w:tcBorders>
          </w:tcPr>
          <w:p w:rsidR="00070037" w:rsidRPr="00B13A7B" w:rsidRDefault="00070037" w:rsidP="00070037">
            <w:pPr>
              <w:pStyle w:val="ConsPlusNormal"/>
              <w:jc w:val="center"/>
              <w:rPr>
                <w:sz w:val="16"/>
                <w:szCs w:val="16"/>
              </w:rPr>
            </w:pPr>
            <w:r w:rsidRPr="00B13A7B">
              <w:rPr>
                <w:sz w:val="16"/>
                <w:szCs w:val="16"/>
              </w:rPr>
              <w:t>Наименование железнодорожной станции и железной дороги отстоя</w:t>
            </w:r>
          </w:p>
        </w:tc>
        <w:tc>
          <w:tcPr>
            <w:tcW w:w="1418" w:type="dxa"/>
            <w:gridSpan w:val="2"/>
            <w:tcBorders>
              <w:top w:val="single" w:sz="4" w:space="0" w:color="auto"/>
              <w:left w:val="single" w:sz="4" w:space="0" w:color="auto"/>
              <w:bottom w:val="single" w:sz="4" w:space="0" w:color="auto"/>
              <w:right w:val="single" w:sz="4" w:space="0" w:color="auto"/>
            </w:tcBorders>
          </w:tcPr>
          <w:p w:rsidR="00070037" w:rsidRPr="00B13A7B" w:rsidRDefault="00070037" w:rsidP="00070037">
            <w:pPr>
              <w:pStyle w:val="ConsPlusNormal"/>
              <w:jc w:val="center"/>
              <w:rPr>
                <w:sz w:val="16"/>
                <w:szCs w:val="16"/>
              </w:rPr>
            </w:pPr>
            <w:r w:rsidRPr="00B13A7B">
              <w:rPr>
                <w:sz w:val="16"/>
                <w:szCs w:val="16"/>
              </w:rPr>
              <w:t>Дата начала отстоя (дата и время прибытия вагонов на станцию отстоя), зафиксированные в АС ЭТРАН</w:t>
            </w:r>
          </w:p>
        </w:tc>
        <w:tc>
          <w:tcPr>
            <w:tcW w:w="1134" w:type="dxa"/>
            <w:tcBorders>
              <w:top w:val="single" w:sz="4" w:space="0" w:color="auto"/>
              <w:left w:val="single" w:sz="4" w:space="0" w:color="auto"/>
              <w:bottom w:val="single" w:sz="4" w:space="0" w:color="auto"/>
              <w:right w:val="single" w:sz="4" w:space="0" w:color="auto"/>
            </w:tcBorders>
          </w:tcPr>
          <w:p w:rsidR="00070037" w:rsidRPr="00B13A7B" w:rsidRDefault="00C02B3F" w:rsidP="00070037">
            <w:pPr>
              <w:pStyle w:val="ConsPlusNormal"/>
              <w:jc w:val="center"/>
              <w:rPr>
                <w:sz w:val="16"/>
                <w:szCs w:val="16"/>
              </w:rPr>
            </w:pPr>
            <w:r w:rsidRPr="00B13A7B">
              <w:rPr>
                <w:sz w:val="16"/>
                <w:szCs w:val="16"/>
              </w:rPr>
              <w:t>№ </w:t>
            </w:r>
            <w:r w:rsidR="00557D0E" w:rsidRPr="00B13A7B">
              <w:rPr>
                <w:sz w:val="16"/>
                <w:szCs w:val="16"/>
              </w:rPr>
              <w:t xml:space="preserve">     </w:t>
            </w:r>
            <w:r w:rsidR="00070037" w:rsidRPr="00B13A7B">
              <w:rPr>
                <w:sz w:val="16"/>
                <w:szCs w:val="16"/>
              </w:rPr>
              <w:t>согласованной заявки</w:t>
            </w:r>
          </w:p>
        </w:tc>
        <w:tc>
          <w:tcPr>
            <w:tcW w:w="992" w:type="dxa"/>
            <w:tcBorders>
              <w:top w:val="single" w:sz="4" w:space="0" w:color="auto"/>
              <w:left w:val="single" w:sz="4" w:space="0" w:color="auto"/>
              <w:bottom w:val="single" w:sz="4" w:space="0" w:color="auto"/>
              <w:right w:val="single" w:sz="4" w:space="0" w:color="auto"/>
            </w:tcBorders>
          </w:tcPr>
          <w:p w:rsidR="00070037" w:rsidRPr="00B13A7B" w:rsidRDefault="00C02B3F" w:rsidP="00070037">
            <w:pPr>
              <w:pStyle w:val="ConsPlusNormal"/>
              <w:jc w:val="center"/>
              <w:rPr>
                <w:sz w:val="16"/>
                <w:szCs w:val="16"/>
              </w:rPr>
            </w:pPr>
            <w:r w:rsidRPr="00B13A7B">
              <w:rPr>
                <w:sz w:val="16"/>
                <w:szCs w:val="16"/>
              </w:rPr>
              <w:t>№</w:t>
            </w:r>
            <w:r w:rsidR="00557D0E" w:rsidRPr="00B13A7B">
              <w:rPr>
                <w:sz w:val="16"/>
                <w:szCs w:val="16"/>
              </w:rPr>
              <w:t xml:space="preserve"> </w:t>
            </w:r>
            <w:r w:rsidRPr="00B13A7B">
              <w:rPr>
                <w:sz w:val="16"/>
                <w:szCs w:val="16"/>
              </w:rPr>
              <w:t> </w:t>
            </w:r>
            <w:r w:rsidR="00070037" w:rsidRPr="00B13A7B">
              <w:rPr>
                <w:sz w:val="16"/>
                <w:szCs w:val="16"/>
              </w:rPr>
              <w:t>накладной по прибытию</w:t>
            </w:r>
          </w:p>
        </w:tc>
        <w:tc>
          <w:tcPr>
            <w:tcW w:w="992" w:type="dxa"/>
            <w:tcBorders>
              <w:top w:val="single" w:sz="4" w:space="0" w:color="auto"/>
              <w:left w:val="single" w:sz="4" w:space="0" w:color="auto"/>
              <w:bottom w:val="single" w:sz="4" w:space="0" w:color="auto"/>
              <w:right w:val="single" w:sz="4" w:space="0" w:color="auto"/>
            </w:tcBorders>
          </w:tcPr>
          <w:p w:rsidR="00070037" w:rsidRPr="00B13A7B" w:rsidRDefault="00070037" w:rsidP="00070037">
            <w:pPr>
              <w:pStyle w:val="ConsPlusNormal"/>
              <w:jc w:val="center"/>
              <w:rPr>
                <w:sz w:val="16"/>
                <w:szCs w:val="16"/>
              </w:rPr>
            </w:pPr>
            <w:r w:rsidRPr="00B13A7B">
              <w:rPr>
                <w:sz w:val="16"/>
                <w:szCs w:val="16"/>
              </w:rPr>
              <w:t>Дата окончания отстоя (дата и время приема вагона к перевозке), зафиксированные в АС ЭТРАН</w:t>
            </w:r>
          </w:p>
        </w:tc>
        <w:tc>
          <w:tcPr>
            <w:tcW w:w="1134" w:type="dxa"/>
            <w:tcBorders>
              <w:top w:val="single" w:sz="4" w:space="0" w:color="auto"/>
              <w:left w:val="single" w:sz="4" w:space="0" w:color="auto"/>
              <w:bottom w:val="single" w:sz="4" w:space="0" w:color="auto"/>
              <w:right w:val="single" w:sz="4" w:space="0" w:color="auto"/>
            </w:tcBorders>
          </w:tcPr>
          <w:p w:rsidR="00B13A7B" w:rsidRDefault="00C02B3F" w:rsidP="00070037">
            <w:pPr>
              <w:pStyle w:val="ConsPlusNormal"/>
              <w:jc w:val="center"/>
              <w:rPr>
                <w:sz w:val="16"/>
                <w:szCs w:val="16"/>
              </w:rPr>
            </w:pPr>
            <w:r w:rsidRPr="00B13A7B">
              <w:rPr>
                <w:sz w:val="16"/>
                <w:szCs w:val="16"/>
              </w:rPr>
              <w:t>№ </w:t>
            </w:r>
            <w:r w:rsidR="00557D0E" w:rsidRPr="00B13A7B">
              <w:rPr>
                <w:sz w:val="16"/>
                <w:szCs w:val="16"/>
              </w:rPr>
              <w:t xml:space="preserve">    </w:t>
            </w:r>
          </w:p>
          <w:p w:rsidR="00070037" w:rsidRPr="00B13A7B" w:rsidRDefault="00070037" w:rsidP="00070037">
            <w:pPr>
              <w:pStyle w:val="ConsPlusNormal"/>
              <w:jc w:val="center"/>
              <w:rPr>
                <w:sz w:val="16"/>
                <w:szCs w:val="16"/>
              </w:rPr>
            </w:pPr>
            <w:r w:rsidRPr="00B13A7B">
              <w:rPr>
                <w:sz w:val="16"/>
                <w:szCs w:val="16"/>
              </w:rPr>
              <w:t>накладной по отправлению</w:t>
            </w:r>
          </w:p>
        </w:tc>
        <w:tc>
          <w:tcPr>
            <w:tcW w:w="709" w:type="dxa"/>
            <w:gridSpan w:val="2"/>
            <w:tcBorders>
              <w:top w:val="single" w:sz="4" w:space="0" w:color="auto"/>
              <w:left w:val="single" w:sz="4" w:space="0" w:color="auto"/>
              <w:bottom w:val="single" w:sz="4" w:space="0" w:color="auto"/>
              <w:right w:val="single" w:sz="4" w:space="0" w:color="auto"/>
            </w:tcBorders>
          </w:tcPr>
          <w:p w:rsidR="00070037" w:rsidRPr="00B13A7B" w:rsidRDefault="00070037" w:rsidP="00070037">
            <w:pPr>
              <w:pStyle w:val="ConsPlusNormal"/>
              <w:jc w:val="center"/>
              <w:rPr>
                <w:sz w:val="16"/>
                <w:szCs w:val="16"/>
              </w:rPr>
            </w:pPr>
            <w:r w:rsidRPr="00B13A7B">
              <w:rPr>
                <w:sz w:val="16"/>
                <w:szCs w:val="16"/>
              </w:rPr>
              <w:t>Длина вагона, (м)</w:t>
            </w:r>
          </w:p>
        </w:tc>
        <w:tc>
          <w:tcPr>
            <w:tcW w:w="709" w:type="dxa"/>
            <w:tcBorders>
              <w:top w:val="single" w:sz="4" w:space="0" w:color="auto"/>
              <w:left w:val="single" w:sz="4" w:space="0" w:color="auto"/>
              <w:bottom w:val="single" w:sz="4" w:space="0" w:color="auto"/>
              <w:right w:val="single" w:sz="4" w:space="0" w:color="auto"/>
            </w:tcBorders>
          </w:tcPr>
          <w:p w:rsidR="00070037" w:rsidRPr="00B13A7B" w:rsidRDefault="00070037" w:rsidP="00070037">
            <w:pPr>
              <w:pStyle w:val="ConsPlusNormal"/>
              <w:jc w:val="center"/>
              <w:rPr>
                <w:sz w:val="16"/>
                <w:szCs w:val="16"/>
              </w:rPr>
            </w:pPr>
            <w:r w:rsidRPr="00B13A7B">
              <w:rPr>
                <w:sz w:val="16"/>
                <w:szCs w:val="16"/>
              </w:rPr>
              <w:t>Ставка платы, (руб. за вагон / сутки)</w:t>
            </w:r>
          </w:p>
        </w:tc>
        <w:tc>
          <w:tcPr>
            <w:tcW w:w="992" w:type="dxa"/>
            <w:tcBorders>
              <w:top w:val="single" w:sz="4" w:space="0" w:color="auto"/>
              <w:left w:val="single" w:sz="4" w:space="0" w:color="auto"/>
              <w:bottom w:val="single" w:sz="4" w:space="0" w:color="auto"/>
              <w:right w:val="single" w:sz="4" w:space="0" w:color="auto"/>
            </w:tcBorders>
          </w:tcPr>
          <w:p w:rsidR="00070037" w:rsidRPr="00B13A7B" w:rsidRDefault="00070037" w:rsidP="00070037">
            <w:pPr>
              <w:pStyle w:val="ConsPlusNormal"/>
              <w:jc w:val="center"/>
              <w:rPr>
                <w:sz w:val="16"/>
                <w:szCs w:val="16"/>
              </w:rPr>
            </w:pPr>
            <w:r w:rsidRPr="00B13A7B">
              <w:rPr>
                <w:sz w:val="16"/>
                <w:szCs w:val="16"/>
              </w:rPr>
              <w:t>Время, затраченное на выполнение маневровых работ, ч</w:t>
            </w:r>
          </w:p>
        </w:tc>
        <w:tc>
          <w:tcPr>
            <w:tcW w:w="992" w:type="dxa"/>
            <w:tcBorders>
              <w:top w:val="single" w:sz="4" w:space="0" w:color="auto"/>
              <w:left w:val="single" w:sz="4" w:space="0" w:color="auto"/>
              <w:bottom w:val="single" w:sz="4" w:space="0" w:color="auto"/>
              <w:right w:val="single" w:sz="4" w:space="0" w:color="auto"/>
            </w:tcBorders>
          </w:tcPr>
          <w:p w:rsidR="00070037" w:rsidRPr="00B13A7B" w:rsidRDefault="00070037" w:rsidP="00070037">
            <w:pPr>
              <w:pStyle w:val="ConsPlusNormal"/>
              <w:jc w:val="center"/>
              <w:rPr>
                <w:sz w:val="16"/>
                <w:szCs w:val="16"/>
              </w:rPr>
            </w:pPr>
            <w:r w:rsidRPr="00B13A7B">
              <w:rPr>
                <w:sz w:val="16"/>
                <w:szCs w:val="16"/>
              </w:rPr>
              <w:t>Расчетное время, сутки</w:t>
            </w:r>
          </w:p>
        </w:tc>
        <w:tc>
          <w:tcPr>
            <w:tcW w:w="1276" w:type="dxa"/>
            <w:tcBorders>
              <w:top w:val="single" w:sz="4" w:space="0" w:color="auto"/>
              <w:left w:val="single" w:sz="4" w:space="0" w:color="auto"/>
              <w:bottom w:val="single" w:sz="4" w:space="0" w:color="auto"/>
              <w:right w:val="single" w:sz="4" w:space="0" w:color="auto"/>
            </w:tcBorders>
          </w:tcPr>
          <w:p w:rsidR="00070037" w:rsidRPr="00B13A7B" w:rsidRDefault="00070037" w:rsidP="00070037">
            <w:pPr>
              <w:pStyle w:val="ConsPlusNormal"/>
              <w:jc w:val="center"/>
              <w:rPr>
                <w:sz w:val="16"/>
                <w:szCs w:val="16"/>
              </w:rPr>
            </w:pPr>
            <w:r w:rsidRPr="00B13A7B">
              <w:rPr>
                <w:sz w:val="16"/>
                <w:szCs w:val="16"/>
              </w:rPr>
              <w:t>Сумма платы за предоставление путей (без учета НДС), руб.</w:t>
            </w:r>
          </w:p>
        </w:tc>
        <w:tc>
          <w:tcPr>
            <w:tcW w:w="1134" w:type="dxa"/>
            <w:tcBorders>
              <w:top w:val="single" w:sz="4" w:space="0" w:color="auto"/>
              <w:left w:val="single" w:sz="4" w:space="0" w:color="auto"/>
              <w:bottom w:val="single" w:sz="4" w:space="0" w:color="auto"/>
              <w:right w:val="single" w:sz="4" w:space="0" w:color="auto"/>
            </w:tcBorders>
          </w:tcPr>
          <w:p w:rsidR="00070037" w:rsidRPr="00B13A7B" w:rsidRDefault="00070037" w:rsidP="00070037">
            <w:pPr>
              <w:pStyle w:val="ConsPlusNormal"/>
              <w:jc w:val="center"/>
              <w:rPr>
                <w:sz w:val="16"/>
                <w:szCs w:val="16"/>
              </w:rPr>
            </w:pPr>
            <w:r w:rsidRPr="00B13A7B">
              <w:rPr>
                <w:sz w:val="16"/>
                <w:szCs w:val="16"/>
              </w:rPr>
              <w:t xml:space="preserve">Сумма платы за постановку вагона на станцию (со станции) отстоя, не открытую для выполнения грузовых операций в соответствии с Тарифным руководством </w:t>
            </w:r>
            <w:r w:rsidR="00C02B3F" w:rsidRPr="00B13A7B">
              <w:rPr>
                <w:sz w:val="16"/>
                <w:szCs w:val="16"/>
              </w:rPr>
              <w:t>№ </w:t>
            </w:r>
            <w:r w:rsidRPr="00B13A7B">
              <w:rPr>
                <w:sz w:val="16"/>
                <w:szCs w:val="16"/>
              </w:rPr>
              <w:t>4 (без учета НДС), руб.</w:t>
            </w:r>
          </w:p>
        </w:tc>
        <w:tc>
          <w:tcPr>
            <w:tcW w:w="992" w:type="dxa"/>
            <w:tcBorders>
              <w:top w:val="single" w:sz="4" w:space="0" w:color="auto"/>
              <w:left w:val="single" w:sz="4" w:space="0" w:color="auto"/>
              <w:bottom w:val="single" w:sz="4" w:space="0" w:color="auto"/>
              <w:right w:val="single" w:sz="4" w:space="0" w:color="auto"/>
            </w:tcBorders>
          </w:tcPr>
          <w:p w:rsidR="00070037" w:rsidRPr="00B13A7B" w:rsidRDefault="00070037" w:rsidP="00070037">
            <w:pPr>
              <w:pStyle w:val="ConsPlusNormal"/>
              <w:jc w:val="center"/>
              <w:rPr>
                <w:sz w:val="16"/>
                <w:szCs w:val="16"/>
              </w:rPr>
            </w:pPr>
            <w:r w:rsidRPr="00B13A7B">
              <w:rPr>
                <w:sz w:val="16"/>
                <w:szCs w:val="16"/>
              </w:rPr>
              <w:t>Сумма платы за маневровую работу (без учета НДС), руб.</w:t>
            </w:r>
          </w:p>
        </w:tc>
        <w:tc>
          <w:tcPr>
            <w:tcW w:w="567" w:type="dxa"/>
            <w:tcBorders>
              <w:top w:val="single" w:sz="4" w:space="0" w:color="auto"/>
              <w:left w:val="single" w:sz="4" w:space="0" w:color="auto"/>
              <w:bottom w:val="single" w:sz="4" w:space="0" w:color="auto"/>
              <w:right w:val="single" w:sz="4" w:space="0" w:color="auto"/>
            </w:tcBorders>
          </w:tcPr>
          <w:p w:rsidR="00070037" w:rsidRPr="00B13A7B" w:rsidRDefault="00070037" w:rsidP="00070037">
            <w:pPr>
              <w:pStyle w:val="ConsPlusNormal"/>
              <w:jc w:val="center"/>
              <w:rPr>
                <w:sz w:val="16"/>
                <w:szCs w:val="16"/>
              </w:rPr>
            </w:pPr>
            <w:r w:rsidRPr="00B13A7B">
              <w:rPr>
                <w:sz w:val="16"/>
                <w:szCs w:val="16"/>
              </w:rPr>
              <w:t>Всего сумма платы без НДС, руб.</w:t>
            </w:r>
          </w:p>
        </w:tc>
        <w:tc>
          <w:tcPr>
            <w:tcW w:w="709" w:type="dxa"/>
            <w:tcBorders>
              <w:top w:val="single" w:sz="4" w:space="0" w:color="auto"/>
              <w:left w:val="single" w:sz="4" w:space="0" w:color="auto"/>
              <w:bottom w:val="single" w:sz="4" w:space="0" w:color="auto"/>
              <w:right w:val="single" w:sz="4" w:space="0" w:color="auto"/>
            </w:tcBorders>
          </w:tcPr>
          <w:p w:rsidR="00070037" w:rsidRPr="00B13A7B" w:rsidRDefault="00B13A7B" w:rsidP="00B13A7B">
            <w:pPr>
              <w:pStyle w:val="ConsPlusNormal"/>
              <w:jc w:val="center"/>
              <w:rPr>
                <w:sz w:val="16"/>
                <w:szCs w:val="16"/>
              </w:rPr>
            </w:pPr>
            <w:r>
              <w:rPr>
                <w:sz w:val="16"/>
                <w:szCs w:val="16"/>
              </w:rPr>
              <w:t>Всего,</w:t>
            </w:r>
            <w:r w:rsidR="00070037" w:rsidRPr="00B13A7B">
              <w:rPr>
                <w:sz w:val="16"/>
                <w:szCs w:val="16"/>
              </w:rPr>
              <w:t xml:space="preserve"> с учетом НДС</w:t>
            </w:r>
          </w:p>
        </w:tc>
      </w:tr>
      <w:tr w:rsidR="00B13A7B" w:rsidRPr="00A91DD4" w:rsidTr="00B13A7B">
        <w:tc>
          <w:tcPr>
            <w:tcW w:w="851"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w:t>
            </w:r>
          </w:p>
        </w:tc>
        <w:tc>
          <w:tcPr>
            <w:tcW w:w="1559"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3</w:t>
            </w:r>
          </w:p>
        </w:tc>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4</w:t>
            </w:r>
          </w:p>
        </w:tc>
        <w:tc>
          <w:tcPr>
            <w:tcW w:w="992"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5</w:t>
            </w:r>
          </w:p>
        </w:tc>
        <w:tc>
          <w:tcPr>
            <w:tcW w:w="992"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6</w:t>
            </w:r>
          </w:p>
        </w:tc>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8</w:t>
            </w:r>
          </w:p>
        </w:tc>
        <w:tc>
          <w:tcPr>
            <w:tcW w:w="709"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9</w:t>
            </w:r>
          </w:p>
        </w:tc>
        <w:tc>
          <w:tcPr>
            <w:tcW w:w="992"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10</w:t>
            </w:r>
          </w:p>
        </w:tc>
        <w:tc>
          <w:tcPr>
            <w:tcW w:w="992"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11</w:t>
            </w:r>
          </w:p>
        </w:tc>
        <w:tc>
          <w:tcPr>
            <w:tcW w:w="1276"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12</w:t>
            </w:r>
          </w:p>
        </w:tc>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13</w:t>
            </w:r>
          </w:p>
        </w:tc>
        <w:tc>
          <w:tcPr>
            <w:tcW w:w="992"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14</w:t>
            </w:r>
          </w:p>
        </w:tc>
        <w:tc>
          <w:tcPr>
            <w:tcW w:w="567"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15</w:t>
            </w:r>
          </w:p>
        </w:tc>
        <w:tc>
          <w:tcPr>
            <w:tcW w:w="709"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16</w:t>
            </w:r>
          </w:p>
        </w:tc>
      </w:tr>
      <w:tr w:rsidR="00B13A7B" w:rsidRPr="00A91DD4" w:rsidTr="00B13A7B">
        <w:tc>
          <w:tcPr>
            <w:tcW w:w="851"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1559"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709"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1276"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709"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r>
      <w:tr w:rsidR="00070037" w:rsidRPr="00A91DD4" w:rsidTr="00B13A7B">
        <w:tc>
          <w:tcPr>
            <w:tcW w:w="3037" w:type="dxa"/>
            <w:gridSpan w:val="3"/>
          </w:tcPr>
          <w:p w:rsidR="00070037" w:rsidRPr="00A91DD4" w:rsidRDefault="00070037" w:rsidP="00070037">
            <w:pPr>
              <w:pStyle w:val="ConsPlusNormal"/>
              <w:jc w:val="both"/>
            </w:pPr>
            <w:r w:rsidRPr="00A91DD4">
              <w:t>Итого с учетом НДС 20%</w:t>
            </w:r>
          </w:p>
        </w:tc>
        <w:tc>
          <w:tcPr>
            <w:tcW w:w="13123" w:type="dxa"/>
            <w:gridSpan w:val="15"/>
            <w:tcBorders>
              <w:bottom w:val="single" w:sz="4" w:space="0" w:color="auto"/>
            </w:tcBorders>
          </w:tcPr>
          <w:p w:rsidR="00070037" w:rsidRPr="00A91DD4" w:rsidRDefault="00070037" w:rsidP="00070037">
            <w:pPr>
              <w:pStyle w:val="ConsPlusNormal"/>
            </w:pPr>
          </w:p>
        </w:tc>
      </w:tr>
      <w:tr w:rsidR="00070037" w:rsidRPr="00A91DD4" w:rsidTr="00B13A7B">
        <w:tc>
          <w:tcPr>
            <w:tcW w:w="3037" w:type="dxa"/>
            <w:gridSpan w:val="3"/>
          </w:tcPr>
          <w:p w:rsidR="00070037" w:rsidRPr="00A91DD4" w:rsidRDefault="00070037" w:rsidP="00070037">
            <w:pPr>
              <w:pStyle w:val="ConsPlusNormal"/>
            </w:pPr>
          </w:p>
        </w:tc>
        <w:tc>
          <w:tcPr>
            <w:tcW w:w="13123" w:type="dxa"/>
            <w:gridSpan w:val="15"/>
            <w:tcBorders>
              <w:top w:val="single" w:sz="4" w:space="0" w:color="auto"/>
            </w:tcBorders>
          </w:tcPr>
          <w:p w:rsidR="00070037" w:rsidRPr="00A91DD4" w:rsidRDefault="00070037" w:rsidP="00070037">
            <w:pPr>
              <w:pStyle w:val="ConsPlusNormal"/>
              <w:jc w:val="center"/>
            </w:pPr>
            <w:r w:rsidRPr="00A91DD4">
              <w:rPr>
                <w:vertAlign w:val="superscript"/>
              </w:rPr>
              <w:t>(сумма указывается числом и прописью).</w:t>
            </w:r>
          </w:p>
        </w:tc>
      </w:tr>
      <w:tr w:rsidR="00070037" w:rsidRPr="00A91DD4" w:rsidTr="00B13A7B">
        <w:tc>
          <w:tcPr>
            <w:tcW w:w="3037" w:type="dxa"/>
            <w:gridSpan w:val="3"/>
          </w:tcPr>
          <w:p w:rsidR="00070037" w:rsidRPr="00A91DD4" w:rsidRDefault="00070037" w:rsidP="00070037">
            <w:pPr>
              <w:pStyle w:val="ConsPlusNormal"/>
              <w:jc w:val="both"/>
            </w:pPr>
            <w:r w:rsidRPr="00A91DD4">
              <w:t xml:space="preserve">От </w:t>
            </w:r>
            <w:r w:rsidR="000B0396" w:rsidRPr="00A91DD4">
              <w:t>ОАО «РЖД»</w:t>
            </w:r>
            <w:r w:rsidRPr="00A91DD4">
              <w:t>:</w:t>
            </w:r>
          </w:p>
        </w:tc>
        <w:tc>
          <w:tcPr>
            <w:tcW w:w="1925" w:type="dxa"/>
            <w:gridSpan w:val="2"/>
          </w:tcPr>
          <w:p w:rsidR="00070037" w:rsidRPr="00A91DD4" w:rsidRDefault="00070037" w:rsidP="00070037">
            <w:pPr>
              <w:pStyle w:val="ConsPlusNormal"/>
            </w:pPr>
          </w:p>
        </w:tc>
        <w:tc>
          <w:tcPr>
            <w:tcW w:w="3178" w:type="dxa"/>
            <w:gridSpan w:val="4"/>
          </w:tcPr>
          <w:p w:rsidR="00070037" w:rsidRPr="00A91DD4" w:rsidRDefault="00070037" w:rsidP="00070037">
            <w:pPr>
              <w:pStyle w:val="ConsPlusNormal"/>
              <w:jc w:val="both"/>
            </w:pPr>
            <w:r w:rsidRPr="00A91DD4">
              <w:t>От Клиента:</w:t>
            </w:r>
          </w:p>
        </w:tc>
        <w:tc>
          <w:tcPr>
            <w:tcW w:w="8020" w:type="dxa"/>
            <w:gridSpan w:val="9"/>
          </w:tcPr>
          <w:p w:rsidR="00070037" w:rsidRPr="00A91DD4" w:rsidRDefault="00070037" w:rsidP="00070037">
            <w:pPr>
              <w:pStyle w:val="ConsPlusNormal"/>
            </w:pPr>
          </w:p>
        </w:tc>
      </w:tr>
      <w:tr w:rsidR="00070037" w:rsidRPr="00A91DD4" w:rsidTr="00B13A7B">
        <w:tc>
          <w:tcPr>
            <w:tcW w:w="3037" w:type="dxa"/>
            <w:gridSpan w:val="3"/>
            <w:tcBorders>
              <w:bottom w:val="single" w:sz="4" w:space="0" w:color="auto"/>
            </w:tcBorders>
          </w:tcPr>
          <w:p w:rsidR="00070037" w:rsidRPr="00A91DD4" w:rsidRDefault="00070037" w:rsidP="00070037">
            <w:pPr>
              <w:pStyle w:val="ConsPlusNormal"/>
            </w:pPr>
          </w:p>
        </w:tc>
        <w:tc>
          <w:tcPr>
            <w:tcW w:w="1925" w:type="dxa"/>
            <w:gridSpan w:val="2"/>
          </w:tcPr>
          <w:p w:rsidR="00070037" w:rsidRPr="00A91DD4" w:rsidRDefault="00070037" w:rsidP="00070037">
            <w:pPr>
              <w:pStyle w:val="ConsPlusNormal"/>
            </w:pPr>
          </w:p>
        </w:tc>
        <w:tc>
          <w:tcPr>
            <w:tcW w:w="3178" w:type="dxa"/>
            <w:gridSpan w:val="4"/>
            <w:tcBorders>
              <w:bottom w:val="single" w:sz="4" w:space="0" w:color="auto"/>
            </w:tcBorders>
          </w:tcPr>
          <w:p w:rsidR="00070037" w:rsidRPr="00A91DD4" w:rsidRDefault="00070037" w:rsidP="00070037">
            <w:pPr>
              <w:pStyle w:val="ConsPlusNormal"/>
            </w:pPr>
          </w:p>
        </w:tc>
        <w:tc>
          <w:tcPr>
            <w:tcW w:w="8020" w:type="dxa"/>
            <w:gridSpan w:val="9"/>
          </w:tcPr>
          <w:p w:rsidR="00070037" w:rsidRPr="00A91DD4" w:rsidRDefault="00070037" w:rsidP="00070037">
            <w:pPr>
              <w:pStyle w:val="ConsPlusNormal"/>
            </w:pPr>
          </w:p>
        </w:tc>
      </w:tr>
    </w:tbl>
    <w:p w:rsidR="006D5F5E" w:rsidRDefault="006D5F5E" w:rsidP="005410F9">
      <w:pPr>
        <w:pStyle w:val="ConsPlusNormal"/>
        <w:jc w:val="both"/>
        <w:outlineLvl w:val="1"/>
      </w:pPr>
      <w:r w:rsidRPr="00A91DD4">
        <w:t>ФОРМА СОГЛАСОВАНА</w:t>
      </w:r>
    </w:p>
    <w:p w:rsidR="005410F9" w:rsidRPr="00A91DD4" w:rsidRDefault="005410F9" w:rsidP="005410F9">
      <w:pPr>
        <w:pStyle w:val="ConsPlusNormal"/>
        <w:jc w:val="center"/>
        <w:sectPr w:rsidR="005410F9" w:rsidRPr="00A91DD4" w:rsidSect="00494C93">
          <w:headerReference w:type="default" r:id="rId35"/>
          <w:footerReference w:type="default" r:id="rId36"/>
          <w:pgSz w:w="16838" w:h="11906" w:orient="landscape"/>
          <w:pgMar w:top="1134" w:right="567" w:bottom="567" w:left="567" w:header="709" w:footer="40" w:gutter="0"/>
          <w:cols w:space="720"/>
          <w:noEndnote/>
          <w:docGrid w:linePitch="299"/>
        </w:sectPr>
      </w:pPr>
      <w:r>
        <w:t>____________________</w:t>
      </w:r>
    </w:p>
    <w:p w:rsidR="006B428F" w:rsidRPr="00BD6CB0" w:rsidRDefault="006B428F" w:rsidP="006B428F">
      <w:pPr>
        <w:pStyle w:val="ConsPlusNormal"/>
        <w:ind w:left="142"/>
        <w:jc w:val="both"/>
        <w:outlineLvl w:val="2"/>
        <w:rPr>
          <w:sz w:val="28"/>
          <w:szCs w:val="28"/>
        </w:rPr>
      </w:pPr>
      <w:bookmarkStart w:id="16" w:name="Par692"/>
      <w:bookmarkEnd w:id="16"/>
      <w:r w:rsidRPr="00BD6CB0">
        <w:rPr>
          <w:sz w:val="28"/>
          <w:szCs w:val="28"/>
        </w:rPr>
        <w:lastRenderedPageBreak/>
        <w:t xml:space="preserve">Приложение 1.4 </w:t>
      </w:r>
    </w:p>
    <w:p w:rsidR="001461BD" w:rsidRPr="00BD6CB0" w:rsidRDefault="006B428F" w:rsidP="006B428F">
      <w:pPr>
        <w:pStyle w:val="ConsPlusNormal"/>
        <w:ind w:left="142"/>
        <w:outlineLvl w:val="2"/>
        <w:rPr>
          <w:sz w:val="28"/>
          <w:szCs w:val="28"/>
        </w:rPr>
      </w:pPr>
      <w:r w:rsidRPr="00BD6CB0">
        <w:rPr>
          <w:sz w:val="28"/>
          <w:szCs w:val="28"/>
        </w:rPr>
        <w:t>к Единому договору</w:t>
      </w:r>
      <w:r w:rsidR="001461BD" w:rsidRPr="00BD6CB0">
        <w:rPr>
          <w:sz w:val="28"/>
          <w:szCs w:val="28"/>
        </w:rPr>
        <w:t xml:space="preserve"> </w:t>
      </w:r>
    </w:p>
    <w:p w:rsidR="001461BD" w:rsidRPr="00A91DD4" w:rsidRDefault="001461BD" w:rsidP="001461BD">
      <w:pPr>
        <w:pStyle w:val="ConsPlusNormal"/>
        <w:outlineLvl w:val="2"/>
      </w:pPr>
    </w:p>
    <w:p w:rsidR="00070037" w:rsidRPr="00A91DD4" w:rsidRDefault="009F33CE" w:rsidP="00070037">
      <w:pPr>
        <w:pStyle w:val="ConsPlusNormal"/>
        <w:jc w:val="both"/>
      </w:pPr>
      <w:r w:rsidRPr="00A91DD4">
        <w:t>ФОРМА</w:t>
      </w:r>
    </w:p>
    <w:tbl>
      <w:tblPr>
        <w:tblW w:w="0" w:type="auto"/>
        <w:tblInd w:w="62" w:type="dxa"/>
        <w:tblLayout w:type="fixed"/>
        <w:tblCellMar>
          <w:top w:w="102" w:type="dxa"/>
          <w:left w:w="62" w:type="dxa"/>
          <w:bottom w:w="102" w:type="dxa"/>
          <w:right w:w="62" w:type="dxa"/>
        </w:tblCellMar>
        <w:tblLook w:val="0000"/>
      </w:tblPr>
      <w:tblGrid>
        <w:gridCol w:w="3604"/>
        <w:gridCol w:w="12131"/>
      </w:tblGrid>
      <w:tr w:rsidR="00070037" w:rsidRPr="00A91DD4" w:rsidTr="00070037">
        <w:tc>
          <w:tcPr>
            <w:tcW w:w="15735" w:type="dxa"/>
            <w:gridSpan w:val="2"/>
          </w:tcPr>
          <w:p w:rsidR="00070037" w:rsidRPr="00A91DD4" w:rsidRDefault="00070037" w:rsidP="00070037">
            <w:pPr>
              <w:pStyle w:val="ConsPlusNormal"/>
              <w:jc w:val="center"/>
            </w:pPr>
            <w:r w:rsidRPr="00A91DD4">
              <w:rPr>
                <w:bCs/>
              </w:rPr>
              <w:t>Корректировочный акт оказанных услуг по отстою</w:t>
            </w:r>
          </w:p>
        </w:tc>
      </w:tr>
      <w:tr w:rsidR="00070037" w:rsidRPr="00A91DD4" w:rsidTr="00070037">
        <w:tc>
          <w:tcPr>
            <w:tcW w:w="15735" w:type="dxa"/>
            <w:gridSpan w:val="2"/>
          </w:tcPr>
          <w:p w:rsidR="00070037" w:rsidRPr="00A91DD4" w:rsidRDefault="00070037" w:rsidP="00070037">
            <w:pPr>
              <w:pStyle w:val="ConsPlusNormal"/>
              <w:jc w:val="center"/>
            </w:pPr>
            <w:r w:rsidRPr="00A91DD4">
              <w:t xml:space="preserve">от ____________________ г. </w:t>
            </w:r>
            <w:r w:rsidR="00C02B3F" w:rsidRPr="00A91DD4">
              <w:t>№ </w:t>
            </w:r>
            <w:r w:rsidRPr="00A91DD4">
              <w:t>___________________</w:t>
            </w:r>
          </w:p>
        </w:tc>
      </w:tr>
      <w:tr w:rsidR="00070037" w:rsidRPr="00A91DD4" w:rsidTr="00070037">
        <w:tc>
          <w:tcPr>
            <w:tcW w:w="15735" w:type="dxa"/>
            <w:gridSpan w:val="2"/>
          </w:tcPr>
          <w:p w:rsidR="00070037" w:rsidRPr="00A91DD4" w:rsidRDefault="00070037" w:rsidP="00070037">
            <w:pPr>
              <w:pStyle w:val="ConsPlusNormal"/>
              <w:jc w:val="center"/>
            </w:pPr>
            <w:r w:rsidRPr="00A91DD4">
              <w:t xml:space="preserve">по договору от __________________ г. </w:t>
            </w:r>
            <w:r w:rsidR="00C02B3F" w:rsidRPr="00A91DD4">
              <w:t>№ </w:t>
            </w:r>
            <w:r w:rsidRPr="00A91DD4">
              <w:t>____________________</w:t>
            </w:r>
          </w:p>
        </w:tc>
      </w:tr>
      <w:tr w:rsidR="00070037" w:rsidRPr="00A91DD4" w:rsidTr="00070037">
        <w:tc>
          <w:tcPr>
            <w:tcW w:w="15735" w:type="dxa"/>
            <w:gridSpan w:val="2"/>
          </w:tcPr>
          <w:p w:rsidR="00070037" w:rsidRPr="00A91DD4" w:rsidRDefault="00070037" w:rsidP="00070037">
            <w:pPr>
              <w:pStyle w:val="ConsPlusNormal"/>
              <w:jc w:val="center"/>
            </w:pPr>
            <w:r w:rsidRPr="00A91DD4">
              <w:t>за период с ____________________ г. по ______________________ г.</w:t>
            </w:r>
          </w:p>
        </w:tc>
      </w:tr>
      <w:tr w:rsidR="00070037" w:rsidRPr="00A91DD4" w:rsidTr="00070037">
        <w:tc>
          <w:tcPr>
            <w:tcW w:w="15735" w:type="dxa"/>
            <w:gridSpan w:val="2"/>
          </w:tcPr>
          <w:p w:rsidR="00070037" w:rsidRPr="00A91DD4" w:rsidRDefault="00070037" w:rsidP="00070037">
            <w:pPr>
              <w:pStyle w:val="ConsPlusNormal"/>
              <w:jc w:val="center"/>
            </w:pPr>
            <w:r w:rsidRPr="00A91DD4">
              <w:t xml:space="preserve">между </w:t>
            </w:r>
            <w:r w:rsidR="000B0396" w:rsidRPr="00A91DD4">
              <w:t>ОАО «РЖД»</w:t>
            </w:r>
            <w:r w:rsidRPr="00A91DD4">
              <w:t xml:space="preserve"> и _____________________________________</w:t>
            </w:r>
          </w:p>
        </w:tc>
      </w:tr>
      <w:tr w:rsidR="00070037" w:rsidRPr="00A91DD4" w:rsidTr="00070037">
        <w:tc>
          <w:tcPr>
            <w:tcW w:w="3604" w:type="dxa"/>
          </w:tcPr>
          <w:p w:rsidR="00070037" w:rsidRPr="00A91DD4" w:rsidRDefault="00070037" w:rsidP="00070037">
            <w:pPr>
              <w:pStyle w:val="ConsPlusNormal"/>
            </w:pPr>
          </w:p>
        </w:tc>
        <w:tc>
          <w:tcPr>
            <w:tcW w:w="12131" w:type="dxa"/>
          </w:tcPr>
          <w:p w:rsidR="00070037" w:rsidRPr="00A91DD4" w:rsidRDefault="00070037" w:rsidP="00070037">
            <w:pPr>
              <w:pStyle w:val="ConsPlusNormal"/>
            </w:pPr>
            <w:r w:rsidRPr="00A91DD4">
              <w:t>(указывается ОКПО и наименование клиента)</w:t>
            </w:r>
          </w:p>
        </w:tc>
      </w:tr>
      <w:tr w:rsidR="00070037" w:rsidRPr="00A91DD4" w:rsidTr="00070037">
        <w:tc>
          <w:tcPr>
            <w:tcW w:w="15735" w:type="dxa"/>
            <w:gridSpan w:val="2"/>
          </w:tcPr>
          <w:p w:rsidR="00070037" w:rsidRPr="00A91DD4" w:rsidRDefault="00070037" w:rsidP="00070037">
            <w:pPr>
              <w:pStyle w:val="ConsPlusNormal"/>
              <w:jc w:val="both"/>
            </w:pPr>
            <w:r w:rsidRPr="00A91DD4">
              <w:t>Дата составления _____________________________ года</w:t>
            </w:r>
          </w:p>
        </w:tc>
      </w:tr>
      <w:tr w:rsidR="00070037" w:rsidRPr="00A91DD4" w:rsidTr="00070037">
        <w:tc>
          <w:tcPr>
            <w:tcW w:w="15735" w:type="dxa"/>
            <w:gridSpan w:val="2"/>
          </w:tcPr>
          <w:p w:rsidR="00070037" w:rsidRPr="00A91DD4" w:rsidRDefault="00070037" w:rsidP="00070037">
            <w:pPr>
              <w:pStyle w:val="ConsPlusNormal"/>
              <w:jc w:val="both"/>
            </w:pPr>
            <w:r w:rsidRPr="00A91DD4">
              <w:t>В результате корректировок вносятся изменения в следующие строки:</w:t>
            </w:r>
          </w:p>
        </w:tc>
      </w:tr>
    </w:tbl>
    <w:p w:rsidR="00070037" w:rsidRPr="00A91DD4" w:rsidRDefault="00070037" w:rsidP="00070037">
      <w:pPr>
        <w:pStyle w:val="ConsPlusNormal"/>
      </w:pPr>
    </w:p>
    <w:tbl>
      <w:tblPr>
        <w:tblW w:w="15876" w:type="dxa"/>
        <w:tblInd w:w="62" w:type="dxa"/>
        <w:tblLayout w:type="fixed"/>
        <w:tblCellMar>
          <w:top w:w="102" w:type="dxa"/>
          <w:left w:w="62" w:type="dxa"/>
          <w:bottom w:w="102" w:type="dxa"/>
          <w:right w:w="62" w:type="dxa"/>
        </w:tblCellMar>
        <w:tblLook w:val="0000"/>
      </w:tblPr>
      <w:tblGrid>
        <w:gridCol w:w="851"/>
        <w:gridCol w:w="1417"/>
        <w:gridCol w:w="1418"/>
        <w:gridCol w:w="1134"/>
        <w:gridCol w:w="850"/>
        <w:gridCol w:w="1418"/>
        <w:gridCol w:w="1134"/>
        <w:gridCol w:w="709"/>
        <w:gridCol w:w="708"/>
        <w:gridCol w:w="993"/>
        <w:gridCol w:w="850"/>
        <w:gridCol w:w="992"/>
        <w:gridCol w:w="1134"/>
        <w:gridCol w:w="993"/>
        <w:gridCol w:w="567"/>
        <w:gridCol w:w="708"/>
      </w:tblGrid>
      <w:tr w:rsidR="002702EF" w:rsidRPr="00A91DD4" w:rsidTr="002702EF">
        <w:tc>
          <w:tcPr>
            <w:tcW w:w="851" w:type="dxa"/>
            <w:tcBorders>
              <w:top w:val="single" w:sz="4" w:space="0" w:color="auto"/>
              <w:left w:val="single" w:sz="4" w:space="0" w:color="auto"/>
              <w:bottom w:val="single" w:sz="4" w:space="0" w:color="auto"/>
              <w:right w:val="single" w:sz="4" w:space="0" w:color="auto"/>
            </w:tcBorders>
          </w:tcPr>
          <w:p w:rsidR="00070037" w:rsidRPr="006718ED" w:rsidRDefault="00070037" w:rsidP="00070037">
            <w:pPr>
              <w:pStyle w:val="ConsPlusNormal"/>
              <w:jc w:val="center"/>
              <w:rPr>
                <w:sz w:val="16"/>
                <w:szCs w:val="16"/>
              </w:rPr>
            </w:pPr>
            <w:r w:rsidRPr="006718ED">
              <w:rPr>
                <w:sz w:val="16"/>
                <w:szCs w:val="16"/>
              </w:rPr>
              <w:t>Номера порожних вагонов</w:t>
            </w:r>
          </w:p>
        </w:tc>
        <w:tc>
          <w:tcPr>
            <w:tcW w:w="1417" w:type="dxa"/>
            <w:tcBorders>
              <w:top w:val="single" w:sz="4" w:space="0" w:color="auto"/>
              <w:left w:val="single" w:sz="4" w:space="0" w:color="auto"/>
              <w:bottom w:val="single" w:sz="4" w:space="0" w:color="auto"/>
              <w:right w:val="single" w:sz="4" w:space="0" w:color="auto"/>
            </w:tcBorders>
          </w:tcPr>
          <w:p w:rsidR="00070037" w:rsidRPr="006718ED" w:rsidRDefault="00070037" w:rsidP="00070037">
            <w:pPr>
              <w:pStyle w:val="ConsPlusNormal"/>
              <w:jc w:val="center"/>
              <w:rPr>
                <w:sz w:val="16"/>
                <w:szCs w:val="16"/>
              </w:rPr>
            </w:pPr>
            <w:r w:rsidRPr="006718ED">
              <w:rPr>
                <w:sz w:val="16"/>
                <w:szCs w:val="16"/>
              </w:rPr>
              <w:t>Наименование железнодорожной станции и железной дороги отстоя</w:t>
            </w:r>
          </w:p>
        </w:tc>
        <w:tc>
          <w:tcPr>
            <w:tcW w:w="1418" w:type="dxa"/>
            <w:tcBorders>
              <w:top w:val="single" w:sz="4" w:space="0" w:color="auto"/>
              <w:left w:val="single" w:sz="4" w:space="0" w:color="auto"/>
              <w:bottom w:val="single" w:sz="4" w:space="0" w:color="auto"/>
              <w:right w:val="single" w:sz="4" w:space="0" w:color="auto"/>
            </w:tcBorders>
          </w:tcPr>
          <w:p w:rsidR="00070037" w:rsidRPr="006718ED" w:rsidRDefault="00070037" w:rsidP="00070037">
            <w:pPr>
              <w:pStyle w:val="ConsPlusNormal"/>
              <w:jc w:val="center"/>
              <w:rPr>
                <w:sz w:val="16"/>
                <w:szCs w:val="16"/>
              </w:rPr>
            </w:pPr>
            <w:r w:rsidRPr="006718ED">
              <w:rPr>
                <w:sz w:val="16"/>
                <w:szCs w:val="16"/>
              </w:rPr>
              <w:t>Дата начала отстоя (дата и время прибытия вагонов на станцию отстоя), зафиксированные в АС ЭТРАН</w:t>
            </w:r>
          </w:p>
        </w:tc>
        <w:tc>
          <w:tcPr>
            <w:tcW w:w="1134" w:type="dxa"/>
            <w:tcBorders>
              <w:top w:val="single" w:sz="4" w:space="0" w:color="auto"/>
              <w:left w:val="single" w:sz="4" w:space="0" w:color="auto"/>
              <w:bottom w:val="single" w:sz="4" w:space="0" w:color="auto"/>
              <w:right w:val="single" w:sz="4" w:space="0" w:color="auto"/>
            </w:tcBorders>
          </w:tcPr>
          <w:p w:rsidR="006718ED" w:rsidRDefault="00C02B3F" w:rsidP="00070037">
            <w:pPr>
              <w:pStyle w:val="ConsPlusNormal"/>
              <w:jc w:val="center"/>
              <w:rPr>
                <w:sz w:val="16"/>
                <w:szCs w:val="16"/>
              </w:rPr>
            </w:pPr>
            <w:r w:rsidRPr="006718ED">
              <w:rPr>
                <w:sz w:val="16"/>
                <w:szCs w:val="16"/>
              </w:rPr>
              <w:t>№ </w:t>
            </w:r>
          </w:p>
          <w:p w:rsidR="00070037" w:rsidRPr="006718ED" w:rsidRDefault="00070037" w:rsidP="00070037">
            <w:pPr>
              <w:pStyle w:val="ConsPlusNormal"/>
              <w:jc w:val="center"/>
              <w:rPr>
                <w:sz w:val="16"/>
                <w:szCs w:val="16"/>
              </w:rPr>
            </w:pPr>
            <w:r w:rsidRPr="006718ED">
              <w:rPr>
                <w:sz w:val="16"/>
                <w:szCs w:val="16"/>
              </w:rPr>
              <w:t>согласованной заявки</w:t>
            </w:r>
          </w:p>
        </w:tc>
        <w:tc>
          <w:tcPr>
            <w:tcW w:w="850" w:type="dxa"/>
            <w:tcBorders>
              <w:top w:val="single" w:sz="4" w:space="0" w:color="auto"/>
              <w:left w:val="single" w:sz="4" w:space="0" w:color="auto"/>
              <w:bottom w:val="single" w:sz="4" w:space="0" w:color="auto"/>
              <w:right w:val="single" w:sz="4" w:space="0" w:color="auto"/>
            </w:tcBorders>
          </w:tcPr>
          <w:p w:rsidR="00070037" w:rsidRPr="006718ED" w:rsidRDefault="00C02B3F" w:rsidP="00070037">
            <w:pPr>
              <w:pStyle w:val="ConsPlusNormal"/>
              <w:jc w:val="center"/>
              <w:rPr>
                <w:sz w:val="16"/>
                <w:szCs w:val="16"/>
              </w:rPr>
            </w:pPr>
            <w:r w:rsidRPr="006718ED">
              <w:rPr>
                <w:sz w:val="16"/>
                <w:szCs w:val="16"/>
              </w:rPr>
              <w:t>№ </w:t>
            </w:r>
            <w:r w:rsidR="006718ED">
              <w:rPr>
                <w:sz w:val="16"/>
                <w:szCs w:val="16"/>
              </w:rPr>
              <w:t xml:space="preserve">    </w:t>
            </w:r>
            <w:r w:rsidR="00070037" w:rsidRPr="006718ED">
              <w:rPr>
                <w:sz w:val="16"/>
                <w:szCs w:val="16"/>
              </w:rPr>
              <w:t>накладной по прибытию</w:t>
            </w:r>
          </w:p>
        </w:tc>
        <w:tc>
          <w:tcPr>
            <w:tcW w:w="1418" w:type="dxa"/>
            <w:tcBorders>
              <w:top w:val="single" w:sz="4" w:space="0" w:color="auto"/>
              <w:left w:val="single" w:sz="4" w:space="0" w:color="auto"/>
              <w:bottom w:val="single" w:sz="4" w:space="0" w:color="auto"/>
              <w:right w:val="single" w:sz="4" w:space="0" w:color="auto"/>
            </w:tcBorders>
          </w:tcPr>
          <w:p w:rsidR="00070037" w:rsidRPr="006718ED" w:rsidRDefault="00070037" w:rsidP="00070037">
            <w:pPr>
              <w:pStyle w:val="ConsPlusNormal"/>
              <w:jc w:val="center"/>
              <w:rPr>
                <w:sz w:val="16"/>
                <w:szCs w:val="16"/>
              </w:rPr>
            </w:pPr>
            <w:r w:rsidRPr="006718ED">
              <w:rPr>
                <w:sz w:val="16"/>
                <w:szCs w:val="16"/>
              </w:rPr>
              <w:t>Дата окончания отстоя (дата и время приема вагона к перевозке), зафиксированные в АС ЭТРАН</w:t>
            </w:r>
          </w:p>
        </w:tc>
        <w:tc>
          <w:tcPr>
            <w:tcW w:w="1134" w:type="dxa"/>
            <w:tcBorders>
              <w:top w:val="single" w:sz="4" w:space="0" w:color="auto"/>
              <w:left w:val="single" w:sz="4" w:space="0" w:color="auto"/>
              <w:bottom w:val="single" w:sz="4" w:space="0" w:color="auto"/>
              <w:right w:val="single" w:sz="4" w:space="0" w:color="auto"/>
            </w:tcBorders>
          </w:tcPr>
          <w:p w:rsidR="002702EF" w:rsidRDefault="00C02B3F" w:rsidP="00070037">
            <w:pPr>
              <w:pStyle w:val="ConsPlusNormal"/>
              <w:jc w:val="center"/>
              <w:rPr>
                <w:sz w:val="16"/>
                <w:szCs w:val="16"/>
              </w:rPr>
            </w:pPr>
            <w:r w:rsidRPr="006718ED">
              <w:rPr>
                <w:sz w:val="16"/>
                <w:szCs w:val="16"/>
              </w:rPr>
              <w:t>№ </w:t>
            </w:r>
            <w:r w:rsidR="006718ED">
              <w:rPr>
                <w:sz w:val="16"/>
                <w:szCs w:val="16"/>
              </w:rPr>
              <w:t xml:space="preserve">  </w:t>
            </w:r>
          </w:p>
          <w:p w:rsidR="00070037" w:rsidRPr="006718ED" w:rsidRDefault="00070037" w:rsidP="00070037">
            <w:pPr>
              <w:pStyle w:val="ConsPlusNormal"/>
              <w:jc w:val="center"/>
              <w:rPr>
                <w:sz w:val="16"/>
                <w:szCs w:val="16"/>
              </w:rPr>
            </w:pPr>
            <w:r w:rsidRPr="006718ED">
              <w:rPr>
                <w:sz w:val="16"/>
                <w:szCs w:val="16"/>
              </w:rPr>
              <w:t>накладной по отправлению</w:t>
            </w:r>
          </w:p>
        </w:tc>
        <w:tc>
          <w:tcPr>
            <w:tcW w:w="709" w:type="dxa"/>
            <w:tcBorders>
              <w:top w:val="single" w:sz="4" w:space="0" w:color="auto"/>
              <w:left w:val="single" w:sz="4" w:space="0" w:color="auto"/>
              <w:bottom w:val="single" w:sz="4" w:space="0" w:color="auto"/>
              <w:right w:val="single" w:sz="4" w:space="0" w:color="auto"/>
            </w:tcBorders>
          </w:tcPr>
          <w:p w:rsidR="00070037" w:rsidRPr="006718ED" w:rsidRDefault="00070037" w:rsidP="00070037">
            <w:pPr>
              <w:pStyle w:val="ConsPlusNormal"/>
              <w:jc w:val="center"/>
              <w:rPr>
                <w:sz w:val="16"/>
                <w:szCs w:val="16"/>
              </w:rPr>
            </w:pPr>
            <w:r w:rsidRPr="006718ED">
              <w:rPr>
                <w:sz w:val="16"/>
                <w:szCs w:val="16"/>
              </w:rPr>
              <w:t>Длина вагона, (м)</w:t>
            </w:r>
          </w:p>
        </w:tc>
        <w:tc>
          <w:tcPr>
            <w:tcW w:w="708" w:type="dxa"/>
            <w:tcBorders>
              <w:top w:val="single" w:sz="4" w:space="0" w:color="auto"/>
              <w:left w:val="single" w:sz="4" w:space="0" w:color="auto"/>
              <w:bottom w:val="single" w:sz="4" w:space="0" w:color="auto"/>
              <w:right w:val="single" w:sz="4" w:space="0" w:color="auto"/>
            </w:tcBorders>
          </w:tcPr>
          <w:p w:rsidR="00070037" w:rsidRPr="006718ED" w:rsidRDefault="00070037" w:rsidP="00070037">
            <w:pPr>
              <w:pStyle w:val="ConsPlusNormal"/>
              <w:jc w:val="center"/>
              <w:rPr>
                <w:sz w:val="16"/>
                <w:szCs w:val="16"/>
              </w:rPr>
            </w:pPr>
            <w:r w:rsidRPr="006718ED">
              <w:rPr>
                <w:sz w:val="16"/>
                <w:szCs w:val="16"/>
              </w:rPr>
              <w:t>Ставка платы, (руб. за вагон / сутки)</w:t>
            </w:r>
          </w:p>
        </w:tc>
        <w:tc>
          <w:tcPr>
            <w:tcW w:w="993" w:type="dxa"/>
            <w:tcBorders>
              <w:top w:val="single" w:sz="4" w:space="0" w:color="auto"/>
              <w:left w:val="single" w:sz="4" w:space="0" w:color="auto"/>
              <w:bottom w:val="single" w:sz="4" w:space="0" w:color="auto"/>
              <w:right w:val="single" w:sz="4" w:space="0" w:color="auto"/>
            </w:tcBorders>
          </w:tcPr>
          <w:p w:rsidR="00070037" w:rsidRPr="006718ED" w:rsidRDefault="00070037" w:rsidP="00070037">
            <w:pPr>
              <w:pStyle w:val="ConsPlusNormal"/>
              <w:jc w:val="center"/>
              <w:rPr>
                <w:sz w:val="16"/>
                <w:szCs w:val="16"/>
              </w:rPr>
            </w:pPr>
            <w:r w:rsidRPr="006718ED">
              <w:rPr>
                <w:sz w:val="16"/>
                <w:szCs w:val="16"/>
              </w:rPr>
              <w:t>Время, затраченное на выполнение маневровых работ, ч</w:t>
            </w:r>
          </w:p>
        </w:tc>
        <w:tc>
          <w:tcPr>
            <w:tcW w:w="850" w:type="dxa"/>
            <w:tcBorders>
              <w:top w:val="single" w:sz="4" w:space="0" w:color="auto"/>
              <w:left w:val="single" w:sz="4" w:space="0" w:color="auto"/>
              <w:bottom w:val="single" w:sz="4" w:space="0" w:color="auto"/>
              <w:right w:val="single" w:sz="4" w:space="0" w:color="auto"/>
            </w:tcBorders>
          </w:tcPr>
          <w:p w:rsidR="00070037" w:rsidRPr="006718ED" w:rsidRDefault="00070037" w:rsidP="00070037">
            <w:pPr>
              <w:pStyle w:val="ConsPlusNormal"/>
              <w:jc w:val="center"/>
              <w:rPr>
                <w:sz w:val="16"/>
                <w:szCs w:val="16"/>
              </w:rPr>
            </w:pPr>
            <w:r w:rsidRPr="006718ED">
              <w:rPr>
                <w:sz w:val="16"/>
                <w:szCs w:val="16"/>
              </w:rPr>
              <w:t>Расчетное время, сутки</w:t>
            </w:r>
          </w:p>
        </w:tc>
        <w:tc>
          <w:tcPr>
            <w:tcW w:w="992" w:type="dxa"/>
            <w:tcBorders>
              <w:top w:val="single" w:sz="4" w:space="0" w:color="auto"/>
              <w:left w:val="single" w:sz="4" w:space="0" w:color="auto"/>
              <w:bottom w:val="single" w:sz="4" w:space="0" w:color="auto"/>
              <w:right w:val="single" w:sz="4" w:space="0" w:color="auto"/>
            </w:tcBorders>
          </w:tcPr>
          <w:p w:rsidR="00070037" w:rsidRPr="006718ED" w:rsidRDefault="00070037" w:rsidP="00070037">
            <w:pPr>
              <w:pStyle w:val="ConsPlusNormal"/>
              <w:jc w:val="center"/>
              <w:rPr>
                <w:sz w:val="16"/>
                <w:szCs w:val="16"/>
              </w:rPr>
            </w:pPr>
            <w:r w:rsidRPr="006718ED">
              <w:rPr>
                <w:sz w:val="16"/>
                <w:szCs w:val="16"/>
              </w:rPr>
              <w:t>Сумма платы за предоставление путей (без учета НДС), руб.</w:t>
            </w:r>
          </w:p>
        </w:tc>
        <w:tc>
          <w:tcPr>
            <w:tcW w:w="1134" w:type="dxa"/>
            <w:tcBorders>
              <w:top w:val="single" w:sz="4" w:space="0" w:color="auto"/>
              <w:left w:val="single" w:sz="4" w:space="0" w:color="auto"/>
              <w:bottom w:val="single" w:sz="4" w:space="0" w:color="auto"/>
              <w:right w:val="single" w:sz="4" w:space="0" w:color="auto"/>
            </w:tcBorders>
          </w:tcPr>
          <w:p w:rsidR="00070037" w:rsidRPr="006718ED" w:rsidRDefault="00070037" w:rsidP="00070037">
            <w:pPr>
              <w:pStyle w:val="ConsPlusNormal"/>
              <w:jc w:val="center"/>
              <w:rPr>
                <w:sz w:val="16"/>
                <w:szCs w:val="16"/>
              </w:rPr>
            </w:pPr>
            <w:r w:rsidRPr="006718ED">
              <w:rPr>
                <w:sz w:val="16"/>
                <w:szCs w:val="16"/>
              </w:rPr>
              <w:t xml:space="preserve">Сумма платы за постановку вагона на станцию (со станции) отстоя, не открытую для выполнения грузовых операций в соответствии с Тарифным руководством </w:t>
            </w:r>
            <w:r w:rsidR="00C02B3F" w:rsidRPr="006718ED">
              <w:rPr>
                <w:sz w:val="16"/>
                <w:szCs w:val="16"/>
              </w:rPr>
              <w:t>№ </w:t>
            </w:r>
            <w:r w:rsidRPr="006718ED">
              <w:rPr>
                <w:sz w:val="16"/>
                <w:szCs w:val="16"/>
              </w:rPr>
              <w:t>4 (без учета НДС), руб.</w:t>
            </w:r>
          </w:p>
        </w:tc>
        <w:tc>
          <w:tcPr>
            <w:tcW w:w="993" w:type="dxa"/>
            <w:tcBorders>
              <w:top w:val="single" w:sz="4" w:space="0" w:color="auto"/>
              <w:left w:val="single" w:sz="4" w:space="0" w:color="auto"/>
              <w:bottom w:val="single" w:sz="4" w:space="0" w:color="auto"/>
              <w:right w:val="single" w:sz="4" w:space="0" w:color="auto"/>
            </w:tcBorders>
          </w:tcPr>
          <w:p w:rsidR="00070037" w:rsidRPr="006718ED" w:rsidRDefault="00070037" w:rsidP="00070037">
            <w:pPr>
              <w:pStyle w:val="ConsPlusNormal"/>
              <w:jc w:val="center"/>
              <w:rPr>
                <w:sz w:val="16"/>
                <w:szCs w:val="16"/>
              </w:rPr>
            </w:pPr>
            <w:r w:rsidRPr="006718ED">
              <w:rPr>
                <w:sz w:val="16"/>
                <w:szCs w:val="16"/>
              </w:rPr>
              <w:t>Сумма платы за маневровую работу (без учета НДС), руб.</w:t>
            </w:r>
          </w:p>
        </w:tc>
        <w:tc>
          <w:tcPr>
            <w:tcW w:w="567" w:type="dxa"/>
            <w:tcBorders>
              <w:top w:val="single" w:sz="4" w:space="0" w:color="auto"/>
              <w:left w:val="single" w:sz="4" w:space="0" w:color="auto"/>
              <w:bottom w:val="single" w:sz="4" w:space="0" w:color="auto"/>
              <w:right w:val="single" w:sz="4" w:space="0" w:color="auto"/>
            </w:tcBorders>
          </w:tcPr>
          <w:p w:rsidR="00070037" w:rsidRPr="006718ED" w:rsidRDefault="00070037" w:rsidP="00070037">
            <w:pPr>
              <w:pStyle w:val="ConsPlusNormal"/>
              <w:jc w:val="center"/>
              <w:rPr>
                <w:sz w:val="16"/>
                <w:szCs w:val="16"/>
              </w:rPr>
            </w:pPr>
            <w:r w:rsidRPr="006718ED">
              <w:rPr>
                <w:sz w:val="16"/>
                <w:szCs w:val="16"/>
              </w:rPr>
              <w:t>Всего сумма платы без НДС, руб.</w:t>
            </w:r>
          </w:p>
        </w:tc>
        <w:tc>
          <w:tcPr>
            <w:tcW w:w="708" w:type="dxa"/>
            <w:tcBorders>
              <w:top w:val="single" w:sz="4" w:space="0" w:color="auto"/>
              <w:left w:val="single" w:sz="4" w:space="0" w:color="auto"/>
              <w:bottom w:val="single" w:sz="4" w:space="0" w:color="auto"/>
              <w:right w:val="single" w:sz="4" w:space="0" w:color="auto"/>
            </w:tcBorders>
          </w:tcPr>
          <w:p w:rsidR="00070037" w:rsidRPr="006718ED" w:rsidRDefault="002702EF" w:rsidP="002702EF">
            <w:pPr>
              <w:pStyle w:val="ConsPlusNormal"/>
              <w:jc w:val="center"/>
              <w:rPr>
                <w:sz w:val="16"/>
                <w:szCs w:val="16"/>
              </w:rPr>
            </w:pPr>
            <w:r>
              <w:rPr>
                <w:sz w:val="16"/>
                <w:szCs w:val="16"/>
              </w:rPr>
              <w:t>Всего</w:t>
            </w:r>
            <w:r w:rsidR="00070037" w:rsidRPr="006718ED">
              <w:rPr>
                <w:sz w:val="16"/>
                <w:szCs w:val="16"/>
              </w:rPr>
              <w:t>, с учетом НДС</w:t>
            </w:r>
          </w:p>
        </w:tc>
      </w:tr>
      <w:tr w:rsidR="002702EF" w:rsidRPr="00A91DD4" w:rsidTr="002702EF">
        <w:tc>
          <w:tcPr>
            <w:tcW w:w="851"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w:t>
            </w:r>
          </w:p>
        </w:tc>
        <w:tc>
          <w:tcPr>
            <w:tcW w:w="1417"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2</w:t>
            </w:r>
          </w:p>
        </w:tc>
        <w:tc>
          <w:tcPr>
            <w:tcW w:w="1418"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3</w:t>
            </w:r>
          </w:p>
        </w:tc>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4</w:t>
            </w:r>
          </w:p>
        </w:tc>
        <w:tc>
          <w:tcPr>
            <w:tcW w:w="85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5</w:t>
            </w:r>
          </w:p>
        </w:tc>
        <w:tc>
          <w:tcPr>
            <w:tcW w:w="1418"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6</w:t>
            </w:r>
          </w:p>
        </w:tc>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7</w:t>
            </w:r>
          </w:p>
        </w:tc>
        <w:tc>
          <w:tcPr>
            <w:tcW w:w="709"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8</w:t>
            </w:r>
          </w:p>
        </w:tc>
        <w:tc>
          <w:tcPr>
            <w:tcW w:w="708"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9</w:t>
            </w:r>
          </w:p>
        </w:tc>
        <w:tc>
          <w:tcPr>
            <w:tcW w:w="993"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10</w:t>
            </w:r>
          </w:p>
        </w:tc>
        <w:tc>
          <w:tcPr>
            <w:tcW w:w="85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11</w:t>
            </w:r>
          </w:p>
        </w:tc>
        <w:tc>
          <w:tcPr>
            <w:tcW w:w="992"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12</w:t>
            </w:r>
          </w:p>
        </w:tc>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13</w:t>
            </w:r>
          </w:p>
        </w:tc>
        <w:tc>
          <w:tcPr>
            <w:tcW w:w="993"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14</w:t>
            </w:r>
          </w:p>
        </w:tc>
        <w:tc>
          <w:tcPr>
            <w:tcW w:w="567"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15</w:t>
            </w:r>
          </w:p>
        </w:tc>
        <w:tc>
          <w:tcPr>
            <w:tcW w:w="708"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jc w:val="center"/>
            </w:pPr>
            <w:r w:rsidRPr="00A91DD4">
              <w:t>16</w:t>
            </w:r>
          </w:p>
        </w:tc>
      </w:tr>
      <w:tr w:rsidR="002702EF" w:rsidRPr="00A91DD4" w:rsidTr="002702EF">
        <w:tc>
          <w:tcPr>
            <w:tcW w:w="851"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1418"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1418"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709"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993"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993"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r>
    </w:tbl>
    <w:p w:rsidR="00070037" w:rsidRPr="00A91DD4" w:rsidRDefault="00070037" w:rsidP="00070037">
      <w:pPr>
        <w:pStyle w:val="ConsPlusNormal"/>
        <w:jc w:val="both"/>
      </w:pPr>
    </w:p>
    <w:p w:rsidR="002702EF" w:rsidRDefault="002702EF" w:rsidP="00070037">
      <w:pPr>
        <w:pStyle w:val="ConsPlusNormal"/>
        <w:ind w:firstLine="540"/>
        <w:jc w:val="both"/>
      </w:pPr>
    </w:p>
    <w:p w:rsidR="002702EF" w:rsidRDefault="002702EF" w:rsidP="00070037">
      <w:pPr>
        <w:pStyle w:val="ConsPlusNormal"/>
        <w:ind w:firstLine="540"/>
        <w:jc w:val="both"/>
      </w:pPr>
    </w:p>
    <w:p w:rsidR="002702EF" w:rsidRDefault="002702EF" w:rsidP="00070037">
      <w:pPr>
        <w:pStyle w:val="ConsPlusNormal"/>
        <w:ind w:firstLine="540"/>
        <w:jc w:val="both"/>
      </w:pPr>
    </w:p>
    <w:p w:rsidR="00070037" w:rsidRPr="00A91DD4" w:rsidRDefault="00070037" w:rsidP="00070037">
      <w:pPr>
        <w:pStyle w:val="ConsPlusNormal"/>
        <w:ind w:firstLine="540"/>
        <w:jc w:val="both"/>
      </w:pPr>
      <w:r w:rsidRPr="00A91DD4">
        <w:t>Нижеперечисленные строки принимаются в следующей редакции</w:t>
      </w:r>
    </w:p>
    <w:p w:rsidR="00070037" w:rsidRPr="00A91DD4" w:rsidRDefault="00070037" w:rsidP="00070037">
      <w:pPr>
        <w:pStyle w:val="ConsPlusNormal"/>
        <w:jc w:val="both"/>
      </w:pPr>
    </w:p>
    <w:tbl>
      <w:tblPr>
        <w:tblW w:w="15735" w:type="dxa"/>
        <w:tblInd w:w="62" w:type="dxa"/>
        <w:tblLayout w:type="fixed"/>
        <w:tblCellMar>
          <w:top w:w="102" w:type="dxa"/>
          <w:left w:w="62" w:type="dxa"/>
          <w:bottom w:w="102" w:type="dxa"/>
          <w:right w:w="62" w:type="dxa"/>
        </w:tblCellMar>
        <w:tblLook w:val="0000"/>
      </w:tblPr>
      <w:tblGrid>
        <w:gridCol w:w="851"/>
        <w:gridCol w:w="1417"/>
        <w:gridCol w:w="1418"/>
        <w:gridCol w:w="850"/>
        <w:gridCol w:w="1134"/>
        <w:gridCol w:w="1418"/>
        <w:gridCol w:w="1134"/>
        <w:gridCol w:w="709"/>
        <w:gridCol w:w="708"/>
        <w:gridCol w:w="993"/>
        <w:gridCol w:w="708"/>
        <w:gridCol w:w="851"/>
        <w:gridCol w:w="1134"/>
        <w:gridCol w:w="992"/>
        <w:gridCol w:w="709"/>
        <w:gridCol w:w="709"/>
      </w:tblGrid>
      <w:tr w:rsidR="002702EF" w:rsidRPr="00A91DD4" w:rsidTr="002702EF">
        <w:tc>
          <w:tcPr>
            <w:tcW w:w="851" w:type="dxa"/>
            <w:tcBorders>
              <w:top w:val="single" w:sz="4" w:space="0" w:color="auto"/>
              <w:left w:val="single" w:sz="4" w:space="0" w:color="auto"/>
              <w:bottom w:val="single" w:sz="4" w:space="0" w:color="auto"/>
              <w:right w:val="single" w:sz="4" w:space="0" w:color="auto"/>
            </w:tcBorders>
          </w:tcPr>
          <w:p w:rsidR="00070037" w:rsidRPr="002702EF" w:rsidRDefault="00070037" w:rsidP="00070037">
            <w:pPr>
              <w:pStyle w:val="ConsPlusNormal"/>
              <w:jc w:val="center"/>
              <w:rPr>
                <w:sz w:val="16"/>
                <w:szCs w:val="16"/>
              </w:rPr>
            </w:pPr>
            <w:r w:rsidRPr="002702EF">
              <w:rPr>
                <w:sz w:val="16"/>
                <w:szCs w:val="16"/>
              </w:rPr>
              <w:t>Номера порожних вагонов</w:t>
            </w:r>
          </w:p>
        </w:tc>
        <w:tc>
          <w:tcPr>
            <w:tcW w:w="1417" w:type="dxa"/>
            <w:tcBorders>
              <w:top w:val="single" w:sz="4" w:space="0" w:color="auto"/>
              <w:left w:val="single" w:sz="4" w:space="0" w:color="auto"/>
              <w:bottom w:val="single" w:sz="4" w:space="0" w:color="auto"/>
              <w:right w:val="single" w:sz="4" w:space="0" w:color="auto"/>
            </w:tcBorders>
          </w:tcPr>
          <w:p w:rsidR="00070037" w:rsidRPr="002702EF" w:rsidRDefault="00070037" w:rsidP="00070037">
            <w:pPr>
              <w:pStyle w:val="ConsPlusNormal"/>
              <w:jc w:val="center"/>
              <w:rPr>
                <w:sz w:val="16"/>
                <w:szCs w:val="16"/>
              </w:rPr>
            </w:pPr>
            <w:r w:rsidRPr="002702EF">
              <w:rPr>
                <w:sz w:val="16"/>
                <w:szCs w:val="16"/>
              </w:rPr>
              <w:t>Наименование железнодорожной станции и железной дороги отстоя</w:t>
            </w:r>
          </w:p>
        </w:tc>
        <w:tc>
          <w:tcPr>
            <w:tcW w:w="1418" w:type="dxa"/>
            <w:tcBorders>
              <w:top w:val="single" w:sz="4" w:space="0" w:color="auto"/>
              <w:left w:val="single" w:sz="4" w:space="0" w:color="auto"/>
              <w:bottom w:val="single" w:sz="4" w:space="0" w:color="auto"/>
              <w:right w:val="single" w:sz="4" w:space="0" w:color="auto"/>
            </w:tcBorders>
          </w:tcPr>
          <w:p w:rsidR="00070037" w:rsidRPr="002702EF" w:rsidRDefault="00070037" w:rsidP="00070037">
            <w:pPr>
              <w:pStyle w:val="ConsPlusNormal"/>
              <w:jc w:val="center"/>
              <w:rPr>
                <w:sz w:val="16"/>
                <w:szCs w:val="16"/>
              </w:rPr>
            </w:pPr>
            <w:r w:rsidRPr="002702EF">
              <w:rPr>
                <w:sz w:val="16"/>
                <w:szCs w:val="16"/>
              </w:rPr>
              <w:t>Дата начала отстоя (дата и время прибытия вагонов на станцию отстоя), зафиксированные в АС ЭТРАН</w:t>
            </w:r>
          </w:p>
        </w:tc>
        <w:tc>
          <w:tcPr>
            <w:tcW w:w="850" w:type="dxa"/>
            <w:tcBorders>
              <w:top w:val="single" w:sz="4" w:space="0" w:color="auto"/>
              <w:left w:val="single" w:sz="4" w:space="0" w:color="auto"/>
              <w:bottom w:val="single" w:sz="4" w:space="0" w:color="auto"/>
              <w:right w:val="single" w:sz="4" w:space="0" w:color="auto"/>
            </w:tcBorders>
          </w:tcPr>
          <w:p w:rsidR="00070037" w:rsidRPr="002702EF" w:rsidRDefault="00C02B3F" w:rsidP="00070037">
            <w:pPr>
              <w:pStyle w:val="ConsPlusNormal"/>
              <w:jc w:val="center"/>
              <w:rPr>
                <w:sz w:val="16"/>
                <w:szCs w:val="16"/>
              </w:rPr>
            </w:pPr>
            <w:r w:rsidRPr="002702EF">
              <w:rPr>
                <w:sz w:val="16"/>
                <w:szCs w:val="16"/>
              </w:rPr>
              <w:t>№ </w:t>
            </w:r>
            <w:r w:rsidR="00070037" w:rsidRPr="002702EF">
              <w:rPr>
                <w:sz w:val="16"/>
                <w:szCs w:val="16"/>
              </w:rPr>
              <w:t>согласованной заявки</w:t>
            </w:r>
          </w:p>
        </w:tc>
        <w:tc>
          <w:tcPr>
            <w:tcW w:w="1134" w:type="dxa"/>
            <w:tcBorders>
              <w:top w:val="single" w:sz="4" w:space="0" w:color="auto"/>
              <w:left w:val="single" w:sz="4" w:space="0" w:color="auto"/>
              <w:bottom w:val="single" w:sz="4" w:space="0" w:color="auto"/>
              <w:right w:val="single" w:sz="4" w:space="0" w:color="auto"/>
            </w:tcBorders>
          </w:tcPr>
          <w:p w:rsidR="00070037" w:rsidRPr="002702EF" w:rsidRDefault="00C02B3F" w:rsidP="00070037">
            <w:pPr>
              <w:pStyle w:val="ConsPlusNormal"/>
              <w:jc w:val="center"/>
              <w:rPr>
                <w:sz w:val="16"/>
                <w:szCs w:val="16"/>
              </w:rPr>
            </w:pPr>
            <w:r w:rsidRPr="002702EF">
              <w:rPr>
                <w:sz w:val="16"/>
                <w:szCs w:val="16"/>
              </w:rPr>
              <w:t>№ </w:t>
            </w:r>
            <w:r w:rsidR="00070037" w:rsidRPr="002702EF">
              <w:rPr>
                <w:sz w:val="16"/>
                <w:szCs w:val="16"/>
              </w:rPr>
              <w:t>накладной по прибытию</w:t>
            </w:r>
          </w:p>
        </w:tc>
        <w:tc>
          <w:tcPr>
            <w:tcW w:w="1418" w:type="dxa"/>
            <w:tcBorders>
              <w:top w:val="single" w:sz="4" w:space="0" w:color="auto"/>
              <w:left w:val="single" w:sz="4" w:space="0" w:color="auto"/>
              <w:bottom w:val="single" w:sz="4" w:space="0" w:color="auto"/>
              <w:right w:val="single" w:sz="4" w:space="0" w:color="auto"/>
            </w:tcBorders>
          </w:tcPr>
          <w:p w:rsidR="00070037" w:rsidRPr="002702EF" w:rsidRDefault="00070037" w:rsidP="00070037">
            <w:pPr>
              <w:pStyle w:val="ConsPlusNormal"/>
              <w:jc w:val="center"/>
              <w:rPr>
                <w:sz w:val="16"/>
                <w:szCs w:val="16"/>
              </w:rPr>
            </w:pPr>
            <w:r w:rsidRPr="002702EF">
              <w:rPr>
                <w:sz w:val="16"/>
                <w:szCs w:val="16"/>
              </w:rPr>
              <w:t>Дата окончания отстоя (дата и время приема вагона к перевозке), зафиксированные в АС ЭТРАН</w:t>
            </w:r>
          </w:p>
        </w:tc>
        <w:tc>
          <w:tcPr>
            <w:tcW w:w="1134" w:type="dxa"/>
            <w:tcBorders>
              <w:top w:val="single" w:sz="4" w:space="0" w:color="auto"/>
              <w:left w:val="single" w:sz="4" w:space="0" w:color="auto"/>
              <w:bottom w:val="single" w:sz="4" w:space="0" w:color="auto"/>
              <w:right w:val="single" w:sz="4" w:space="0" w:color="auto"/>
            </w:tcBorders>
          </w:tcPr>
          <w:p w:rsidR="00070037" w:rsidRPr="002702EF" w:rsidRDefault="00C02B3F" w:rsidP="00070037">
            <w:pPr>
              <w:pStyle w:val="ConsPlusNormal"/>
              <w:jc w:val="center"/>
              <w:rPr>
                <w:sz w:val="16"/>
                <w:szCs w:val="16"/>
              </w:rPr>
            </w:pPr>
            <w:r w:rsidRPr="002702EF">
              <w:rPr>
                <w:sz w:val="16"/>
                <w:szCs w:val="16"/>
              </w:rPr>
              <w:t>№ </w:t>
            </w:r>
            <w:r w:rsidR="00070037" w:rsidRPr="002702EF">
              <w:rPr>
                <w:sz w:val="16"/>
                <w:szCs w:val="16"/>
              </w:rPr>
              <w:t>накладной по отправлению</w:t>
            </w:r>
          </w:p>
        </w:tc>
        <w:tc>
          <w:tcPr>
            <w:tcW w:w="709" w:type="dxa"/>
            <w:tcBorders>
              <w:top w:val="single" w:sz="4" w:space="0" w:color="auto"/>
              <w:left w:val="single" w:sz="4" w:space="0" w:color="auto"/>
              <w:bottom w:val="single" w:sz="4" w:space="0" w:color="auto"/>
              <w:right w:val="single" w:sz="4" w:space="0" w:color="auto"/>
            </w:tcBorders>
          </w:tcPr>
          <w:p w:rsidR="00070037" w:rsidRPr="002702EF" w:rsidRDefault="00070037" w:rsidP="00070037">
            <w:pPr>
              <w:pStyle w:val="ConsPlusNormal"/>
              <w:jc w:val="center"/>
              <w:rPr>
                <w:sz w:val="16"/>
                <w:szCs w:val="16"/>
              </w:rPr>
            </w:pPr>
            <w:r w:rsidRPr="002702EF">
              <w:rPr>
                <w:sz w:val="16"/>
                <w:szCs w:val="16"/>
              </w:rPr>
              <w:t>Длина вагона</w:t>
            </w:r>
          </w:p>
          <w:p w:rsidR="00070037" w:rsidRPr="002702EF" w:rsidRDefault="00070037" w:rsidP="00070037">
            <w:pPr>
              <w:pStyle w:val="ConsPlusNormal"/>
              <w:jc w:val="center"/>
              <w:rPr>
                <w:sz w:val="16"/>
                <w:szCs w:val="16"/>
              </w:rPr>
            </w:pPr>
            <w:r w:rsidRPr="002702EF">
              <w:rPr>
                <w:sz w:val="16"/>
                <w:szCs w:val="16"/>
              </w:rPr>
              <w:t>(м)</w:t>
            </w:r>
          </w:p>
        </w:tc>
        <w:tc>
          <w:tcPr>
            <w:tcW w:w="708" w:type="dxa"/>
            <w:tcBorders>
              <w:top w:val="single" w:sz="4" w:space="0" w:color="auto"/>
              <w:left w:val="single" w:sz="4" w:space="0" w:color="auto"/>
              <w:bottom w:val="single" w:sz="4" w:space="0" w:color="auto"/>
              <w:right w:val="single" w:sz="4" w:space="0" w:color="auto"/>
            </w:tcBorders>
          </w:tcPr>
          <w:p w:rsidR="00070037" w:rsidRPr="002702EF" w:rsidRDefault="00070037" w:rsidP="00070037">
            <w:pPr>
              <w:pStyle w:val="ConsPlusNormal"/>
              <w:jc w:val="center"/>
              <w:rPr>
                <w:sz w:val="16"/>
                <w:szCs w:val="16"/>
              </w:rPr>
            </w:pPr>
            <w:r w:rsidRPr="002702EF">
              <w:rPr>
                <w:sz w:val="16"/>
                <w:szCs w:val="16"/>
              </w:rPr>
              <w:t>Ставка платы, (руб. за вагон / сутки)</w:t>
            </w:r>
          </w:p>
        </w:tc>
        <w:tc>
          <w:tcPr>
            <w:tcW w:w="993" w:type="dxa"/>
            <w:tcBorders>
              <w:top w:val="single" w:sz="4" w:space="0" w:color="auto"/>
              <w:left w:val="single" w:sz="4" w:space="0" w:color="auto"/>
              <w:bottom w:val="single" w:sz="4" w:space="0" w:color="auto"/>
              <w:right w:val="single" w:sz="4" w:space="0" w:color="auto"/>
            </w:tcBorders>
          </w:tcPr>
          <w:p w:rsidR="00070037" w:rsidRPr="002702EF" w:rsidRDefault="00070037" w:rsidP="00070037">
            <w:pPr>
              <w:pStyle w:val="ConsPlusNormal"/>
              <w:jc w:val="center"/>
              <w:rPr>
                <w:sz w:val="16"/>
                <w:szCs w:val="16"/>
              </w:rPr>
            </w:pPr>
            <w:r w:rsidRPr="002702EF">
              <w:rPr>
                <w:sz w:val="16"/>
                <w:szCs w:val="16"/>
              </w:rPr>
              <w:t>Время, затраченное на выполнение маневровых работ, ч</w:t>
            </w:r>
          </w:p>
        </w:tc>
        <w:tc>
          <w:tcPr>
            <w:tcW w:w="708" w:type="dxa"/>
            <w:tcBorders>
              <w:top w:val="single" w:sz="4" w:space="0" w:color="auto"/>
              <w:left w:val="single" w:sz="4" w:space="0" w:color="auto"/>
              <w:bottom w:val="single" w:sz="4" w:space="0" w:color="auto"/>
              <w:right w:val="single" w:sz="4" w:space="0" w:color="auto"/>
            </w:tcBorders>
          </w:tcPr>
          <w:p w:rsidR="00070037" w:rsidRPr="002702EF" w:rsidRDefault="00070037" w:rsidP="00070037">
            <w:pPr>
              <w:pStyle w:val="ConsPlusNormal"/>
              <w:jc w:val="center"/>
              <w:rPr>
                <w:sz w:val="16"/>
                <w:szCs w:val="16"/>
              </w:rPr>
            </w:pPr>
            <w:r w:rsidRPr="002702EF">
              <w:rPr>
                <w:sz w:val="16"/>
                <w:szCs w:val="16"/>
              </w:rPr>
              <w:t>Расчетное время, сутки</w:t>
            </w:r>
          </w:p>
        </w:tc>
        <w:tc>
          <w:tcPr>
            <w:tcW w:w="851" w:type="dxa"/>
            <w:tcBorders>
              <w:top w:val="single" w:sz="4" w:space="0" w:color="auto"/>
              <w:left w:val="single" w:sz="4" w:space="0" w:color="auto"/>
              <w:bottom w:val="single" w:sz="4" w:space="0" w:color="auto"/>
              <w:right w:val="single" w:sz="4" w:space="0" w:color="auto"/>
            </w:tcBorders>
          </w:tcPr>
          <w:p w:rsidR="00070037" w:rsidRPr="002702EF" w:rsidRDefault="00070037" w:rsidP="00070037">
            <w:pPr>
              <w:pStyle w:val="ConsPlusNormal"/>
              <w:jc w:val="center"/>
              <w:rPr>
                <w:sz w:val="16"/>
                <w:szCs w:val="16"/>
              </w:rPr>
            </w:pPr>
            <w:r w:rsidRPr="002702EF">
              <w:rPr>
                <w:sz w:val="16"/>
                <w:szCs w:val="16"/>
              </w:rPr>
              <w:t>Сумма платы за предоставление путей (без учета НДС), руб.</w:t>
            </w:r>
          </w:p>
        </w:tc>
        <w:tc>
          <w:tcPr>
            <w:tcW w:w="1134" w:type="dxa"/>
            <w:tcBorders>
              <w:top w:val="single" w:sz="4" w:space="0" w:color="auto"/>
              <w:left w:val="single" w:sz="4" w:space="0" w:color="auto"/>
              <w:bottom w:val="single" w:sz="4" w:space="0" w:color="auto"/>
              <w:right w:val="single" w:sz="4" w:space="0" w:color="auto"/>
            </w:tcBorders>
          </w:tcPr>
          <w:p w:rsidR="00070037" w:rsidRPr="002702EF" w:rsidRDefault="00070037" w:rsidP="00070037">
            <w:pPr>
              <w:pStyle w:val="ConsPlusNormal"/>
              <w:jc w:val="center"/>
              <w:rPr>
                <w:sz w:val="16"/>
                <w:szCs w:val="16"/>
              </w:rPr>
            </w:pPr>
            <w:r w:rsidRPr="002702EF">
              <w:rPr>
                <w:sz w:val="16"/>
                <w:szCs w:val="16"/>
              </w:rPr>
              <w:t xml:space="preserve">Сумма платы за постановку вагона на станцию (со станции) отстоя, не открытую для выполнения грузовых операций в соответствии с Тарифным руководством </w:t>
            </w:r>
            <w:r w:rsidR="00C02B3F" w:rsidRPr="002702EF">
              <w:rPr>
                <w:sz w:val="16"/>
                <w:szCs w:val="16"/>
              </w:rPr>
              <w:t>№ </w:t>
            </w:r>
            <w:r w:rsidRPr="002702EF">
              <w:rPr>
                <w:sz w:val="16"/>
                <w:szCs w:val="16"/>
              </w:rPr>
              <w:t>4 (без учета НДС), руб.</w:t>
            </w:r>
          </w:p>
        </w:tc>
        <w:tc>
          <w:tcPr>
            <w:tcW w:w="992" w:type="dxa"/>
            <w:tcBorders>
              <w:top w:val="single" w:sz="4" w:space="0" w:color="auto"/>
              <w:left w:val="single" w:sz="4" w:space="0" w:color="auto"/>
              <w:bottom w:val="single" w:sz="4" w:space="0" w:color="auto"/>
              <w:right w:val="single" w:sz="4" w:space="0" w:color="auto"/>
            </w:tcBorders>
          </w:tcPr>
          <w:p w:rsidR="00070037" w:rsidRPr="002702EF" w:rsidRDefault="00070037" w:rsidP="00070037">
            <w:pPr>
              <w:pStyle w:val="ConsPlusNormal"/>
              <w:jc w:val="center"/>
              <w:rPr>
                <w:sz w:val="16"/>
                <w:szCs w:val="16"/>
              </w:rPr>
            </w:pPr>
            <w:r w:rsidRPr="002702EF">
              <w:rPr>
                <w:sz w:val="16"/>
                <w:szCs w:val="16"/>
              </w:rPr>
              <w:t>Сумма платы за маневровую работу (без учета НДС), руб.</w:t>
            </w:r>
          </w:p>
        </w:tc>
        <w:tc>
          <w:tcPr>
            <w:tcW w:w="709" w:type="dxa"/>
            <w:tcBorders>
              <w:top w:val="single" w:sz="4" w:space="0" w:color="auto"/>
              <w:left w:val="single" w:sz="4" w:space="0" w:color="auto"/>
              <w:bottom w:val="single" w:sz="4" w:space="0" w:color="auto"/>
              <w:right w:val="single" w:sz="4" w:space="0" w:color="auto"/>
            </w:tcBorders>
          </w:tcPr>
          <w:p w:rsidR="00070037" w:rsidRPr="002702EF" w:rsidRDefault="00070037" w:rsidP="00070037">
            <w:pPr>
              <w:pStyle w:val="ConsPlusNormal"/>
              <w:jc w:val="center"/>
              <w:rPr>
                <w:sz w:val="16"/>
                <w:szCs w:val="16"/>
              </w:rPr>
            </w:pPr>
            <w:r w:rsidRPr="002702EF">
              <w:rPr>
                <w:sz w:val="16"/>
                <w:szCs w:val="16"/>
              </w:rPr>
              <w:t>Всего сумма платы без НДС, руб.</w:t>
            </w:r>
          </w:p>
        </w:tc>
        <w:tc>
          <w:tcPr>
            <w:tcW w:w="709" w:type="dxa"/>
            <w:tcBorders>
              <w:top w:val="single" w:sz="4" w:space="0" w:color="auto"/>
              <w:left w:val="single" w:sz="4" w:space="0" w:color="auto"/>
              <w:bottom w:val="single" w:sz="4" w:space="0" w:color="auto"/>
              <w:right w:val="single" w:sz="4" w:space="0" w:color="auto"/>
            </w:tcBorders>
          </w:tcPr>
          <w:p w:rsidR="00070037" w:rsidRPr="002702EF" w:rsidRDefault="002702EF" w:rsidP="002702EF">
            <w:pPr>
              <w:pStyle w:val="ConsPlusNormal"/>
              <w:jc w:val="center"/>
              <w:rPr>
                <w:sz w:val="16"/>
                <w:szCs w:val="16"/>
              </w:rPr>
            </w:pPr>
            <w:r>
              <w:rPr>
                <w:sz w:val="16"/>
                <w:szCs w:val="16"/>
              </w:rPr>
              <w:t>Всего</w:t>
            </w:r>
            <w:r w:rsidR="00070037" w:rsidRPr="002702EF">
              <w:rPr>
                <w:sz w:val="16"/>
                <w:szCs w:val="16"/>
              </w:rPr>
              <w:t>, с учетом НДС</w:t>
            </w:r>
          </w:p>
        </w:tc>
      </w:tr>
      <w:tr w:rsidR="002702EF" w:rsidRPr="00A91DD4" w:rsidTr="002702EF">
        <w:tc>
          <w:tcPr>
            <w:tcW w:w="851"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w:t>
            </w:r>
          </w:p>
        </w:tc>
        <w:tc>
          <w:tcPr>
            <w:tcW w:w="1417"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2</w:t>
            </w:r>
          </w:p>
        </w:tc>
        <w:tc>
          <w:tcPr>
            <w:tcW w:w="1418"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3</w:t>
            </w:r>
          </w:p>
        </w:tc>
        <w:tc>
          <w:tcPr>
            <w:tcW w:w="85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4</w:t>
            </w:r>
          </w:p>
        </w:tc>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5</w:t>
            </w:r>
          </w:p>
        </w:tc>
        <w:tc>
          <w:tcPr>
            <w:tcW w:w="1418"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6</w:t>
            </w:r>
          </w:p>
        </w:tc>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7</w:t>
            </w:r>
          </w:p>
        </w:tc>
        <w:tc>
          <w:tcPr>
            <w:tcW w:w="709"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8</w:t>
            </w:r>
          </w:p>
        </w:tc>
        <w:tc>
          <w:tcPr>
            <w:tcW w:w="708"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9</w:t>
            </w:r>
          </w:p>
        </w:tc>
        <w:tc>
          <w:tcPr>
            <w:tcW w:w="993"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10</w:t>
            </w:r>
          </w:p>
        </w:tc>
        <w:tc>
          <w:tcPr>
            <w:tcW w:w="708"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11</w:t>
            </w:r>
          </w:p>
        </w:tc>
        <w:tc>
          <w:tcPr>
            <w:tcW w:w="851"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12</w:t>
            </w:r>
          </w:p>
        </w:tc>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13</w:t>
            </w:r>
          </w:p>
        </w:tc>
        <w:tc>
          <w:tcPr>
            <w:tcW w:w="992"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14</w:t>
            </w:r>
          </w:p>
        </w:tc>
        <w:tc>
          <w:tcPr>
            <w:tcW w:w="709"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15</w:t>
            </w:r>
          </w:p>
        </w:tc>
        <w:tc>
          <w:tcPr>
            <w:tcW w:w="709"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jc w:val="center"/>
            </w:pPr>
            <w:r w:rsidRPr="00A91DD4">
              <w:t>16</w:t>
            </w:r>
          </w:p>
        </w:tc>
      </w:tr>
      <w:tr w:rsidR="002702EF" w:rsidRPr="00A91DD4" w:rsidTr="002702EF">
        <w:tc>
          <w:tcPr>
            <w:tcW w:w="851"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1418"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1418"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709"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993"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851"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709"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r>
    </w:tbl>
    <w:p w:rsidR="00070037" w:rsidRPr="00A91DD4" w:rsidRDefault="00070037" w:rsidP="0007003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36"/>
        <w:gridCol w:w="2410"/>
        <w:gridCol w:w="3159"/>
        <w:gridCol w:w="8830"/>
      </w:tblGrid>
      <w:tr w:rsidR="00070037" w:rsidRPr="00A91DD4" w:rsidTr="00070037">
        <w:tc>
          <w:tcPr>
            <w:tcW w:w="15735" w:type="dxa"/>
            <w:gridSpan w:val="4"/>
          </w:tcPr>
          <w:p w:rsidR="00070037" w:rsidRPr="00A91DD4" w:rsidRDefault="00070037" w:rsidP="00070037">
            <w:pPr>
              <w:pStyle w:val="ConsPlusNormal"/>
              <w:jc w:val="both"/>
            </w:pPr>
            <w:r w:rsidRPr="00A91DD4">
              <w:t>С учетом принятых изменений сумма платы к доплате / к уменьшению по корректировочному акту составила __________________</w:t>
            </w:r>
          </w:p>
        </w:tc>
      </w:tr>
      <w:tr w:rsidR="00070037" w:rsidRPr="00A91DD4" w:rsidTr="00070037">
        <w:tc>
          <w:tcPr>
            <w:tcW w:w="6905" w:type="dxa"/>
            <w:gridSpan w:val="3"/>
          </w:tcPr>
          <w:p w:rsidR="00070037" w:rsidRPr="00A91DD4" w:rsidRDefault="00070037" w:rsidP="00070037">
            <w:pPr>
              <w:pStyle w:val="ConsPlusNormal"/>
              <w:jc w:val="right"/>
            </w:pPr>
            <w:r w:rsidRPr="00A91DD4">
              <w:rPr>
                <w:vertAlign w:val="superscript"/>
              </w:rPr>
              <w:t>(ненужное зачеркнуть)</w:t>
            </w:r>
          </w:p>
        </w:tc>
        <w:tc>
          <w:tcPr>
            <w:tcW w:w="8830" w:type="dxa"/>
          </w:tcPr>
          <w:p w:rsidR="00070037" w:rsidRPr="00A91DD4" w:rsidRDefault="00070037" w:rsidP="00070037">
            <w:pPr>
              <w:pStyle w:val="ConsPlusNormal"/>
            </w:pPr>
          </w:p>
        </w:tc>
      </w:tr>
      <w:tr w:rsidR="00070037" w:rsidRPr="00A91DD4" w:rsidTr="00070037">
        <w:tc>
          <w:tcPr>
            <w:tcW w:w="15735" w:type="dxa"/>
            <w:gridSpan w:val="4"/>
          </w:tcPr>
          <w:p w:rsidR="00070037" w:rsidRPr="00A91DD4" w:rsidRDefault="00070037" w:rsidP="00070037">
            <w:pPr>
              <w:pStyle w:val="ConsPlusNormal"/>
              <w:jc w:val="both"/>
            </w:pPr>
            <w:r w:rsidRPr="00A91DD4">
              <w:t>_______________ (сумма указывается числом и прописью), в том числе НДС __________(сумма указывается числом и прописью).</w:t>
            </w:r>
          </w:p>
        </w:tc>
      </w:tr>
      <w:tr w:rsidR="00070037" w:rsidRPr="00A91DD4" w:rsidTr="00070037">
        <w:tc>
          <w:tcPr>
            <w:tcW w:w="15735" w:type="dxa"/>
            <w:gridSpan w:val="4"/>
          </w:tcPr>
          <w:p w:rsidR="00070037" w:rsidRPr="00A91DD4" w:rsidRDefault="00070037" w:rsidP="00070037">
            <w:pPr>
              <w:pStyle w:val="ConsPlusNormal"/>
              <w:jc w:val="both"/>
            </w:pPr>
            <w:r w:rsidRPr="00A91DD4">
              <w:t xml:space="preserve">В результате проведенных корректировок сумма платы за отстой по Договору от ________________ </w:t>
            </w:r>
            <w:r w:rsidR="00C02B3F" w:rsidRPr="00A91DD4">
              <w:t>№ </w:t>
            </w:r>
            <w:r w:rsidRPr="00A91DD4">
              <w:t>_____________ за период</w:t>
            </w:r>
          </w:p>
        </w:tc>
      </w:tr>
      <w:tr w:rsidR="00070037" w:rsidRPr="00A91DD4" w:rsidTr="00070037">
        <w:tc>
          <w:tcPr>
            <w:tcW w:w="15735" w:type="dxa"/>
            <w:gridSpan w:val="4"/>
          </w:tcPr>
          <w:p w:rsidR="00070037" w:rsidRPr="00A91DD4" w:rsidRDefault="00070037" w:rsidP="00070037">
            <w:pPr>
              <w:pStyle w:val="ConsPlusNormal"/>
              <w:jc w:val="both"/>
            </w:pPr>
            <w:r w:rsidRPr="00A91DD4">
              <w:t>с __________ по _________ увеличилась / уменьшилась на сумму ___________________(сумма указывается числом и прописью),</w:t>
            </w:r>
          </w:p>
        </w:tc>
      </w:tr>
      <w:tr w:rsidR="00070037" w:rsidRPr="00A91DD4" w:rsidTr="00070037">
        <w:tc>
          <w:tcPr>
            <w:tcW w:w="1336" w:type="dxa"/>
          </w:tcPr>
          <w:p w:rsidR="00070037" w:rsidRPr="00A91DD4" w:rsidRDefault="00070037" w:rsidP="00070037">
            <w:pPr>
              <w:pStyle w:val="ConsPlusNormal"/>
            </w:pPr>
          </w:p>
        </w:tc>
        <w:tc>
          <w:tcPr>
            <w:tcW w:w="2410" w:type="dxa"/>
          </w:tcPr>
          <w:p w:rsidR="00070037" w:rsidRPr="00A91DD4" w:rsidRDefault="00070037" w:rsidP="00070037">
            <w:pPr>
              <w:pStyle w:val="ConsPlusNormal"/>
            </w:pPr>
          </w:p>
        </w:tc>
        <w:tc>
          <w:tcPr>
            <w:tcW w:w="11989" w:type="dxa"/>
            <w:gridSpan w:val="2"/>
          </w:tcPr>
          <w:p w:rsidR="00070037" w:rsidRPr="00A91DD4" w:rsidRDefault="00070037" w:rsidP="00070037">
            <w:pPr>
              <w:pStyle w:val="ConsPlusNormal"/>
            </w:pPr>
            <w:r w:rsidRPr="00A91DD4">
              <w:rPr>
                <w:vertAlign w:val="superscript"/>
              </w:rPr>
              <w:t>(ненужное зачеркнуть)</w:t>
            </w:r>
          </w:p>
        </w:tc>
      </w:tr>
      <w:tr w:rsidR="00070037" w:rsidRPr="00A91DD4" w:rsidTr="00070037">
        <w:tc>
          <w:tcPr>
            <w:tcW w:w="15735" w:type="dxa"/>
            <w:gridSpan w:val="4"/>
          </w:tcPr>
          <w:p w:rsidR="00070037" w:rsidRPr="00A91DD4" w:rsidRDefault="00070037" w:rsidP="00070037">
            <w:pPr>
              <w:pStyle w:val="ConsPlusNormal"/>
              <w:jc w:val="both"/>
            </w:pPr>
            <w:r w:rsidRPr="00A91DD4">
              <w:t>в том числе НДС ________________(сумма указывается прописью).</w:t>
            </w:r>
          </w:p>
        </w:tc>
      </w:tr>
      <w:tr w:rsidR="00070037" w:rsidRPr="00A91DD4" w:rsidTr="00070037">
        <w:tc>
          <w:tcPr>
            <w:tcW w:w="15735" w:type="dxa"/>
            <w:gridSpan w:val="4"/>
          </w:tcPr>
          <w:p w:rsidR="00070037" w:rsidRPr="00A91DD4" w:rsidRDefault="00070037" w:rsidP="00070037">
            <w:pPr>
              <w:pStyle w:val="ConsPlusNormal"/>
              <w:jc w:val="both"/>
            </w:pPr>
            <w:r w:rsidRPr="00A91DD4">
              <w:t xml:space="preserve">Всего с учетом внесенных изменений сумма платы за отстой вагонов по акту оказанных услуг по отстою от ________________ 20____г. </w:t>
            </w:r>
            <w:r w:rsidR="00C02B3F" w:rsidRPr="00A91DD4">
              <w:t>№ </w:t>
            </w:r>
            <w:r w:rsidRPr="00A91DD4">
              <w:t>__________ &lt;2&gt; составляет _______________(сумма указывается числом и прописью), в том числе НДС ________________(сумма указывается числом и прописью).</w:t>
            </w:r>
          </w:p>
        </w:tc>
      </w:tr>
    </w:tbl>
    <w:p w:rsidR="00070037" w:rsidRPr="00A91DD4" w:rsidRDefault="00070037" w:rsidP="0007003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33"/>
        <w:gridCol w:w="3934"/>
        <w:gridCol w:w="3934"/>
        <w:gridCol w:w="3934"/>
      </w:tblGrid>
      <w:tr w:rsidR="00070037" w:rsidRPr="00A91DD4" w:rsidTr="00070037">
        <w:tc>
          <w:tcPr>
            <w:tcW w:w="3933" w:type="dxa"/>
          </w:tcPr>
          <w:p w:rsidR="00070037" w:rsidRPr="00A91DD4" w:rsidRDefault="00070037" w:rsidP="00070037">
            <w:pPr>
              <w:pStyle w:val="ConsPlusNormal"/>
              <w:jc w:val="both"/>
            </w:pPr>
            <w:r w:rsidRPr="00A91DD4">
              <w:lastRenderedPageBreak/>
              <w:t xml:space="preserve">От </w:t>
            </w:r>
            <w:r w:rsidR="000B0396" w:rsidRPr="00A91DD4">
              <w:t>ОАО «РЖД»</w:t>
            </w:r>
            <w:r w:rsidRPr="00A91DD4">
              <w:t>:</w:t>
            </w:r>
          </w:p>
          <w:p w:rsidR="00070037" w:rsidRPr="00A91DD4" w:rsidRDefault="00070037" w:rsidP="00454E08">
            <w:pPr>
              <w:pStyle w:val="ConsPlusNormal"/>
              <w:jc w:val="both"/>
            </w:pPr>
            <w:r w:rsidRPr="00A91DD4">
              <w:t>______________________________</w:t>
            </w:r>
          </w:p>
        </w:tc>
        <w:tc>
          <w:tcPr>
            <w:tcW w:w="3934" w:type="dxa"/>
          </w:tcPr>
          <w:p w:rsidR="00070037" w:rsidRPr="00A91DD4" w:rsidRDefault="00070037" w:rsidP="00070037">
            <w:pPr>
              <w:pStyle w:val="ConsPlusNormal"/>
            </w:pPr>
          </w:p>
        </w:tc>
        <w:tc>
          <w:tcPr>
            <w:tcW w:w="3934" w:type="dxa"/>
          </w:tcPr>
          <w:p w:rsidR="00070037" w:rsidRPr="00A91DD4" w:rsidRDefault="00070037" w:rsidP="00070037">
            <w:pPr>
              <w:pStyle w:val="ConsPlusNormal"/>
              <w:jc w:val="both"/>
            </w:pPr>
            <w:r w:rsidRPr="00A91DD4">
              <w:t>От Клиента:</w:t>
            </w:r>
          </w:p>
          <w:p w:rsidR="00070037" w:rsidRPr="00A91DD4" w:rsidRDefault="00070037" w:rsidP="00454E08">
            <w:pPr>
              <w:pStyle w:val="ConsPlusNormal"/>
              <w:jc w:val="both"/>
            </w:pPr>
            <w:r w:rsidRPr="00A91DD4">
              <w:t>_______________________________</w:t>
            </w:r>
          </w:p>
        </w:tc>
        <w:tc>
          <w:tcPr>
            <w:tcW w:w="3934" w:type="dxa"/>
          </w:tcPr>
          <w:p w:rsidR="00070037" w:rsidRPr="00A91DD4" w:rsidRDefault="00070037" w:rsidP="00070037">
            <w:pPr>
              <w:pStyle w:val="ConsPlusNormal"/>
            </w:pPr>
          </w:p>
        </w:tc>
      </w:tr>
    </w:tbl>
    <w:p w:rsidR="00070037" w:rsidRPr="00A91DD4" w:rsidRDefault="00070037" w:rsidP="00070037">
      <w:pPr>
        <w:pStyle w:val="ConsPlusNormal"/>
        <w:ind w:firstLine="540"/>
        <w:jc w:val="both"/>
      </w:pPr>
      <w:r w:rsidRPr="00A91DD4">
        <w:t>--------------------------------</w:t>
      </w:r>
    </w:p>
    <w:p w:rsidR="00070037" w:rsidRPr="00A91DD4" w:rsidRDefault="00070037" w:rsidP="00070037">
      <w:pPr>
        <w:pStyle w:val="ConsPlusNormal"/>
        <w:spacing w:before="240"/>
        <w:ind w:firstLine="540"/>
        <w:jc w:val="both"/>
      </w:pPr>
      <w:r w:rsidRPr="00A91DD4">
        <w:t>&lt;2&gt; Указывается номер и дата акта оказанных услуг по отстою, к которому оформляется корректировочный акт</w:t>
      </w:r>
    </w:p>
    <w:p w:rsidR="00070037" w:rsidRPr="00A91DD4" w:rsidRDefault="00070037" w:rsidP="00070037">
      <w:pPr>
        <w:pStyle w:val="ConsPlusNormal"/>
        <w:spacing w:before="240"/>
        <w:ind w:firstLine="540"/>
        <w:jc w:val="both"/>
      </w:pPr>
    </w:p>
    <w:p w:rsidR="006D5F5E" w:rsidRPr="00A91DD4" w:rsidRDefault="006D5F5E" w:rsidP="006D5F5E">
      <w:pPr>
        <w:pStyle w:val="ConsPlusNormal"/>
        <w:jc w:val="both"/>
        <w:outlineLvl w:val="1"/>
      </w:pPr>
      <w:r w:rsidRPr="00A91DD4">
        <w:t>ФОРМА СОГЛАСОВАНА</w:t>
      </w:r>
    </w:p>
    <w:p w:rsidR="006D5F5E" w:rsidRDefault="006D5F5E" w:rsidP="00070037">
      <w:pPr>
        <w:pStyle w:val="ConsPlusNormal"/>
        <w:spacing w:before="240"/>
        <w:ind w:firstLine="540"/>
        <w:jc w:val="both"/>
      </w:pPr>
    </w:p>
    <w:p w:rsidR="002702EF" w:rsidRDefault="002702EF" w:rsidP="00070037">
      <w:pPr>
        <w:pStyle w:val="ConsPlusNormal"/>
        <w:spacing w:before="240"/>
        <w:ind w:firstLine="540"/>
        <w:jc w:val="both"/>
      </w:pPr>
    </w:p>
    <w:p w:rsidR="002702EF" w:rsidRPr="00A91DD4" w:rsidRDefault="002702EF" w:rsidP="002702EF">
      <w:pPr>
        <w:pStyle w:val="ConsPlusNormal"/>
        <w:spacing w:before="240"/>
        <w:ind w:firstLine="540"/>
        <w:jc w:val="center"/>
        <w:sectPr w:rsidR="002702EF" w:rsidRPr="00A91DD4" w:rsidSect="00494C93">
          <w:headerReference w:type="default" r:id="rId37"/>
          <w:footerReference w:type="default" r:id="rId38"/>
          <w:pgSz w:w="16838" w:h="11906" w:orient="landscape"/>
          <w:pgMar w:top="1134" w:right="567" w:bottom="567" w:left="567" w:header="709" w:footer="40" w:gutter="0"/>
          <w:cols w:space="720"/>
          <w:noEndnote/>
          <w:docGrid w:linePitch="299"/>
        </w:sectPr>
      </w:pPr>
      <w:r>
        <w:t>____________________________</w:t>
      </w:r>
    </w:p>
    <w:p w:rsidR="00C025B9" w:rsidRPr="00BD6CB0" w:rsidRDefault="00C025B9" w:rsidP="00C025B9">
      <w:pPr>
        <w:pStyle w:val="ConsPlusNormal"/>
        <w:rPr>
          <w:sz w:val="28"/>
          <w:szCs w:val="28"/>
        </w:rPr>
      </w:pPr>
      <w:bookmarkStart w:id="17" w:name="Par835"/>
      <w:bookmarkEnd w:id="17"/>
      <w:r w:rsidRPr="00BD6CB0">
        <w:rPr>
          <w:sz w:val="28"/>
          <w:szCs w:val="28"/>
        </w:rPr>
        <w:lastRenderedPageBreak/>
        <w:t>Приложение 1.5</w:t>
      </w:r>
    </w:p>
    <w:p w:rsidR="00C025B9" w:rsidRPr="00BD6CB0" w:rsidRDefault="00C025B9" w:rsidP="00C025B9">
      <w:pPr>
        <w:pStyle w:val="ConsPlusNormal"/>
        <w:rPr>
          <w:sz w:val="28"/>
          <w:szCs w:val="28"/>
        </w:rPr>
      </w:pPr>
      <w:r w:rsidRPr="00BD6CB0">
        <w:rPr>
          <w:sz w:val="28"/>
          <w:szCs w:val="28"/>
        </w:rPr>
        <w:t xml:space="preserve">к Единому договору </w:t>
      </w:r>
    </w:p>
    <w:p w:rsidR="001461BD" w:rsidRPr="00A91DD4" w:rsidRDefault="00D05AFB" w:rsidP="00C025B9">
      <w:pPr>
        <w:pStyle w:val="ConsPlusNormal"/>
      </w:pPr>
      <w:r>
        <w:t xml:space="preserve">                                                                                                                                                                                                                      </w:t>
      </w:r>
    </w:p>
    <w:p w:rsidR="009F33CE" w:rsidRPr="00A91DD4" w:rsidRDefault="009F33CE" w:rsidP="009F33CE">
      <w:pPr>
        <w:pStyle w:val="ConsPlusNormal"/>
        <w:jc w:val="both"/>
      </w:pPr>
    </w:p>
    <w:p w:rsidR="009F33CE" w:rsidRPr="00A91DD4" w:rsidRDefault="009F33CE" w:rsidP="009F33CE">
      <w:pPr>
        <w:pStyle w:val="ConsPlusNormal"/>
        <w:jc w:val="both"/>
      </w:pPr>
      <w:r w:rsidRPr="00A91DD4">
        <w:t>ФОРМА</w:t>
      </w:r>
    </w:p>
    <w:tbl>
      <w:tblPr>
        <w:tblW w:w="0" w:type="auto"/>
        <w:tblInd w:w="62" w:type="dxa"/>
        <w:tblLayout w:type="fixed"/>
        <w:tblCellMar>
          <w:top w:w="102" w:type="dxa"/>
          <w:left w:w="62" w:type="dxa"/>
          <w:bottom w:w="102" w:type="dxa"/>
          <w:right w:w="62" w:type="dxa"/>
        </w:tblCellMar>
        <w:tblLook w:val="0000"/>
      </w:tblPr>
      <w:tblGrid>
        <w:gridCol w:w="1134"/>
        <w:gridCol w:w="1761"/>
        <w:gridCol w:w="2127"/>
        <w:gridCol w:w="283"/>
        <w:gridCol w:w="567"/>
        <w:gridCol w:w="1074"/>
        <w:gridCol w:w="2126"/>
        <w:gridCol w:w="2045"/>
        <w:gridCol w:w="223"/>
        <w:gridCol w:w="1276"/>
        <w:gridCol w:w="1559"/>
        <w:gridCol w:w="1560"/>
      </w:tblGrid>
      <w:tr w:rsidR="00070037" w:rsidRPr="00A91DD4" w:rsidTr="00070037">
        <w:tc>
          <w:tcPr>
            <w:tcW w:w="15735" w:type="dxa"/>
            <w:gridSpan w:val="12"/>
          </w:tcPr>
          <w:p w:rsidR="00070037" w:rsidRPr="00A91DD4" w:rsidRDefault="00070037" w:rsidP="00070037">
            <w:pPr>
              <w:pStyle w:val="ConsPlusNormal"/>
              <w:jc w:val="center"/>
            </w:pPr>
            <w:r w:rsidRPr="00A91DD4">
              <w:rPr>
                <w:bCs/>
              </w:rPr>
              <w:t>Ведомость вагонов, находящихся на станциях отстоя сверх сроков, указанных в заявках</w:t>
            </w:r>
          </w:p>
        </w:tc>
      </w:tr>
      <w:tr w:rsidR="00070037" w:rsidRPr="00A91DD4" w:rsidTr="00070037">
        <w:tc>
          <w:tcPr>
            <w:tcW w:w="15735" w:type="dxa"/>
            <w:gridSpan w:val="12"/>
          </w:tcPr>
          <w:p w:rsidR="00070037" w:rsidRPr="00A91DD4" w:rsidRDefault="00070037" w:rsidP="00070037">
            <w:pPr>
              <w:pStyle w:val="ConsPlusNormal"/>
              <w:jc w:val="center"/>
            </w:pPr>
            <w:r w:rsidRPr="00A91DD4">
              <w:rPr>
                <w:bCs/>
              </w:rPr>
              <w:t xml:space="preserve">от ____________________ г. </w:t>
            </w:r>
            <w:r w:rsidR="00C02B3F" w:rsidRPr="00A91DD4">
              <w:rPr>
                <w:bCs/>
              </w:rPr>
              <w:t>№ </w:t>
            </w:r>
            <w:r w:rsidRPr="00A91DD4">
              <w:rPr>
                <w:bCs/>
              </w:rPr>
              <w:t>___________________</w:t>
            </w:r>
          </w:p>
        </w:tc>
      </w:tr>
      <w:tr w:rsidR="00070037" w:rsidRPr="00A91DD4" w:rsidTr="00070037">
        <w:tc>
          <w:tcPr>
            <w:tcW w:w="15735" w:type="dxa"/>
            <w:gridSpan w:val="12"/>
          </w:tcPr>
          <w:p w:rsidR="00070037" w:rsidRPr="00A91DD4" w:rsidRDefault="00070037" w:rsidP="00070037">
            <w:pPr>
              <w:pStyle w:val="ConsPlusNormal"/>
              <w:jc w:val="center"/>
            </w:pPr>
            <w:r w:rsidRPr="00A91DD4">
              <w:rPr>
                <w:bCs/>
              </w:rPr>
              <w:t xml:space="preserve">по договору от ______________ </w:t>
            </w:r>
            <w:r w:rsidR="00C02B3F" w:rsidRPr="00A91DD4">
              <w:rPr>
                <w:bCs/>
              </w:rPr>
              <w:t>№ </w:t>
            </w:r>
            <w:r w:rsidRPr="00A91DD4">
              <w:rPr>
                <w:bCs/>
              </w:rPr>
              <w:t>_____________________ за ________________ (месяц, год)</w:t>
            </w:r>
          </w:p>
        </w:tc>
      </w:tr>
      <w:tr w:rsidR="00070037" w:rsidRPr="00A91DD4" w:rsidTr="00070037">
        <w:tc>
          <w:tcPr>
            <w:tcW w:w="15735" w:type="dxa"/>
            <w:gridSpan w:val="12"/>
          </w:tcPr>
          <w:p w:rsidR="00070037" w:rsidRPr="00A91DD4" w:rsidRDefault="00070037" w:rsidP="00070037">
            <w:pPr>
              <w:pStyle w:val="ConsPlusNormal"/>
              <w:jc w:val="center"/>
            </w:pPr>
            <w:r w:rsidRPr="00A91DD4">
              <w:t xml:space="preserve">между </w:t>
            </w:r>
            <w:r w:rsidR="000B0396" w:rsidRPr="00A91DD4">
              <w:t>ОАО «РЖД»</w:t>
            </w:r>
            <w:r w:rsidRPr="00A91DD4">
              <w:t xml:space="preserve"> и _____________________________________</w:t>
            </w:r>
          </w:p>
        </w:tc>
      </w:tr>
      <w:tr w:rsidR="00070037" w:rsidRPr="00A91DD4" w:rsidTr="00070037">
        <w:tc>
          <w:tcPr>
            <w:tcW w:w="5305" w:type="dxa"/>
            <w:gridSpan w:val="4"/>
            <w:tcBorders>
              <w:bottom w:val="single" w:sz="4" w:space="0" w:color="auto"/>
            </w:tcBorders>
          </w:tcPr>
          <w:p w:rsidR="00070037" w:rsidRPr="00A91DD4" w:rsidRDefault="00070037" w:rsidP="00070037">
            <w:pPr>
              <w:pStyle w:val="ConsPlusNormal"/>
            </w:pPr>
          </w:p>
        </w:tc>
        <w:tc>
          <w:tcPr>
            <w:tcW w:w="5812" w:type="dxa"/>
            <w:gridSpan w:val="4"/>
            <w:tcBorders>
              <w:bottom w:val="single" w:sz="4" w:space="0" w:color="auto"/>
            </w:tcBorders>
          </w:tcPr>
          <w:p w:rsidR="00070037" w:rsidRPr="00A91DD4" w:rsidRDefault="00070037" w:rsidP="00070037">
            <w:pPr>
              <w:pStyle w:val="ConsPlusNormal"/>
              <w:jc w:val="center"/>
            </w:pPr>
            <w:r w:rsidRPr="00A91DD4">
              <w:rPr>
                <w:i/>
                <w:iCs/>
                <w:vertAlign w:val="superscript"/>
              </w:rPr>
              <w:t>(указывается ОКПО и наименование клиента)</w:t>
            </w:r>
          </w:p>
        </w:tc>
        <w:tc>
          <w:tcPr>
            <w:tcW w:w="4618" w:type="dxa"/>
            <w:gridSpan w:val="4"/>
            <w:tcBorders>
              <w:bottom w:val="single" w:sz="4" w:space="0" w:color="auto"/>
            </w:tcBorders>
          </w:tcPr>
          <w:p w:rsidR="00070037" w:rsidRPr="00A91DD4" w:rsidRDefault="00070037" w:rsidP="00070037">
            <w:pPr>
              <w:pStyle w:val="ConsPlusNormal"/>
            </w:pPr>
          </w:p>
        </w:tc>
      </w:tr>
      <w:tr w:rsidR="00070037" w:rsidRPr="00A91DD4" w:rsidTr="00070037">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Номер заявки на отстой вагонов</w:t>
            </w:r>
          </w:p>
        </w:tc>
        <w:tc>
          <w:tcPr>
            <w:tcW w:w="1761"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Дата окончания отстоя по согласованной заявке</w:t>
            </w:r>
          </w:p>
        </w:tc>
        <w:tc>
          <w:tcPr>
            <w:tcW w:w="2127"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Наименование железнодорожной станции и железной дороги отстоя</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Номер вагона</w:t>
            </w:r>
          </w:p>
        </w:tc>
        <w:tc>
          <w:tcPr>
            <w:tcW w:w="107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Длина вагона, (м)</w:t>
            </w:r>
          </w:p>
        </w:tc>
        <w:tc>
          <w:tcPr>
            <w:tcW w:w="2126"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Дата и время начала нахождения вагона на путях отстоя сверх срока согласованного в заявке</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Дата и время окончания нахождения вагона на путях отстоя сверх срока согласованного в заявке</w:t>
            </w:r>
          </w:p>
        </w:tc>
        <w:tc>
          <w:tcPr>
            <w:tcW w:w="1276"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Расчетное время, сутки</w:t>
            </w:r>
          </w:p>
        </w:tc>
        <w:tc>
          <w:tcPr>
            <w:tcW w:w="1559"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Ставка (руб. за вагон/сут.)</w:t>
            </w:r>
          </w:p>
        </w:tc>
        <w:tc>
          <w:tcPr>
            <w:tcW w:w="156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Сумма штрафа, руб.</w:t>
            </w:r>
          </w:p>
        </w:tc>
      </w:tr>
      <w:tr w:rsidR="00070037" w:rsidRPr="00A91DD4" w:rsidTr="00070037">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w:t>
            </w:r>
          </w:p>
        </w:tc>
        <w:tc>
          <w:tcPr>
            <w:tcW w:w="1761"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2</w:t>
            </w:r>
          </w:p>
        </w:tc>
        <w:tc>
          <w:tcPr>
            <w:tcW w:w="2127"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4</w:t>
            </w:r>
          </w:p>
        </w:tc>
        <w:tc>
          <w:tcPr>
            <w:tcW w:w="107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5</w:t>
            </w:r>
          </w:p>
        </w:tc>
        <w:tc>
          <w:tcPr>
            <w:tcW w:w="2126"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6</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7</w:t>
            </w:r>
          </w:p>
        </w:tc>
        <w:tc>
          <w:tcPr>
            <w:tcW w:w="1276"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8</w:t>
            </w:r>
          </w:p>
        </w:tc>
        <w:tc>
          <w:tcPr>
            <w:tcW w:w="1559"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9</w:t>
            </w:r>
          </w:p>
        </w:tc>
        <w:tc>
          <w:tcPr>
            <w:tcW w:w="156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10</w:t>
            </w:r>
          </w:p>
        </w:tc>
      </w:tr>
      <w:tr w:rsidR="00070037" w:rsidRPr="00A91DD4" w:rsidTr="00070037">
        <w:tc>
          <w:tcPr>
            <w:tcW w:w="1134"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761"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127"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074"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126"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r>
      <w:tr w:rsidR="00070037" w:rsidRPr="00A91DD4" w:rsidTr="00070037">
        <w:tc>
          <w:tcPr>
            <w:tcW w:w="1134"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761"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127"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074"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126"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r>
    </w:tbl>
    <w:p w:rsidR="00070037" w:rsidRPr="00A91DD4" w:rsidRDefault="00070037" w:rsidP="0007003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9"/>
        <w:gridCol w:w="6237"/>
        <w:gridCol w:w="3544"/>
        <w:gridCol w:w="340"/>
      </w:tblGrid>
      <w:tr w:rsidR="00070037" w:rsidRPr="00A91DD4" w:rsidTr="00070037">
        <w:tc>
          <w:tcPr>
            <w:tcW w:w="4029" w:type="dxa"/>
          </w:tcPr>
          <w:p w:rsidR="00070037" w:rsidRPr="00A91DD4" w:rsidRDefault="00070037" w:rsidP="00070037">
            <w:pPr>
              <w:pStyle w:val="ConsPlusNormal"/>
              <w:jc w:val="both"/>
            </w:pPr>
            <w:r w:rsidRPr="00A91DD4">
              <w:t xml:space="preserve">От </w:t>
            </w:r>
            <w:r w:rsidR="000B0396" w:rsidRPr="00A91DD4">
              <w:t>ОАО «РЖД»</w:t>
            </w:r>
            <w:r w:rsidRPr="00A91DD4">
              <w:t>:</w:t>
            </w:r>
          </w:p>
        </w:tc>
        <w:tc>
          <w:tcPr>
            <w:tcW w:w="6237" w:type="dxa"/>
          </w:tcPr>
          <w:p w:rsidR="00070037" w:rsidRPr="00A91DD4" w:rsidRDefault="00070037" w:rsidP="00070037">
            <w:pPr>
              <w:pStyle w:val="ConsPlusNormal"/>
            </w:pPr>
          </w:p>
        </w:tc>
        <w:tc>
          <w:tcPr>
            <w:tcW w:w="3544" w:type="dxa"/>
          </w:tcPr>
          <w:p w:rsidR="00070037" w:rsidRPr="00A91DD4" w:rsidRDefault="00070037" w:rsidP="00070037">
            <w:pPr>
              <w:pStyle w:val="ConsPlusNormal"/>
              <w:jc w:val="both"/>
            </w:pPr>
            <w:r w:rsidRPr="00A91DD4">
              <w:t>От Клиента:</w:t>
            </w:r>
          </w:p>
        </w:tc>
        <w:tc>
          <w:tcPr>
            <w:tcW w:w="340" w:type="dxa"/>
          </w:tcPr>
          <w:p w:rsidR="00070037" w:rsidRPr="00A91DD4" w:rsidRDefault="00070037" w:rsidP="00070037">
            <w:pPr>
              <w:pStyle w:val="ConsPlusNormal"/>
            </w:pPr>
          </w:p>
        </w:tc>
      </w:tr>
      <w:tr w:rsidR="00070037" w:rsidRPr="00A91DD4" w:rsidTr="00070037">
        <w:tc>
          <w:tcPr>
            <w:tcW w:w="4029" w:type="dxa"/>
            <w:tcBorders>
              <w:bottom w:val="single" w:sz="4" w:space="0" w:color="auto"/>
            </w:tcBorders>
          </w:tcPr>
          <w:p w:rsidR="00070037" w:rsidRPr="00A91DD4" w:rsidRDefault="00070037" w:rsidP="00070037">
            <w:pPr>
              <w:pStyle w:val="ConsPlusNormal"/>
            </w:pPr>
          </w:p>
        </w:tc>
        <w:tc>
          <w:tcPr>
            <w:tcW w:w="6237" w:type="dxa"/>
          </w:tcPr>
          <w:p w:rsidR="00070037" w:rsidRPr="00A91DD4" w:rsidRDefault="00070037" w:rsidP="00070037">
            <w:pPr>
              <w:pStyle w:val="ConsPlusNormal"/>
            </w:pPr>
          </w:p>
        </w:tc>
        <w:tc>
          <w:tcPr>
            <w:tcW w:w="3544" w:type="dxa"/>
            <w:tcBorders>
              <w:bottom w:val="single" w:sz="4" w:space="0" w:color="auto"/>
            </w:tcBorders>
          </w:tcPr>
          <w:p w:rsidR="00070037" w:rsidRPr="00A91DD4" w:rsidRDefault="00070037" w:rsidP="00070037">
            <w:pPr>
              <w:pStyle w:val="ConsPlusNormal"/>
            </w:pPr>
          </w:p>
        </w:tc>
        <w:tc>
          <w:tcPr>
            <w:tcW w:w="340" w:type="dxa"/>
          </w:tcPr>
          <w:p w:rsidR="00070037" w:rsidRPr="00A91DD4" w:rsidRDefault="00070037" w:rsidP="00070037">
            <w:pPr>
              <w:pStyle w:val="ConsPlusNormal"/>
            </w:pPr>
          </w:p>
        </w:tc>
      </w:tr>
    </w:tbl>
    <w:p w:rsidR="006D5F5E" w:rsidRPr="00A91DD4" w:rsidRDefault="006D5F5E" w:rsidP="00070037">
      <w:pPr>
        <w:pStyle w:val="ConsPlusNormal"/>
        <w:jc w:val="both"/>
      </w:pPr>
    </w:p>
    <w:p w:rsidR="006D5F5E" w:rsidRPr="00A91DD4" w:rsidRDefault="006D5F5E" w:rsidP="006D5F5E">
      <w:pPr>
        <w:pStyle w:val="ConsPlusNormal"/>
        <w:jc w:val="both"/>
        <w:outlineLvl w:val="1"/>
      </w:pPr>
      <w:r w:rsidRPr="00A91DD4">
        <w:t>ФОРМА СОГЛАСОВАНА</w:t>
      </w:r>
    </w:p>
    <w:p w:rsidR="006F6926" w:rsidRDefault="006F6926" w:rsidP="006F6926">
      <w:pPr>
        <w:tabs>
          <w:tab w:val="left" w:pos="2085"/>
        </w:tabs>
        <w:jc w:val="center"/>
        <w:rPr>
          <w:lang w:eastAsia="ru-RU"/>
        </w:rPr>
      </w:pPr>
      <w:r>
        <w:rPr>
          <w:lang w:eastAsia="ru-RU"/>
        </w:rPr>
        <w:t>__________________</w:t>
      </w:r>
    </w:p>
    <w:p w:rsidR="006D5F5E" w:rsidRPr="006F6926" w:rsidRDefault="006D5F5E" w:rsidP="006F6926">
      <w:pPr>
        <w:rPr>
          <w:lang w:eastAsia="ru-RU"/>
        </w:rPr>
        <w:sectPr w:rsidR="006D5F5E" w:rsidRPr="006F6926" w:rsidSect="00494C93">
          <w:pgSz w:w="16838" w:h="11906" w:orient="landscape"/>
          <w:pgMar w:top="1134" w:right="567" w:bottom="567" w:left="567" w:header="709" w:footer="40" w:gutter="0"/>
          <w:cols w:space="720"/>
          <w:noEndnote/>
          <w:docGrid w:linePitch="299"/>
        </w:sectPr>
      </w:pPr>
    </w:p>
    <w:p w:rsidR="00ED3ED9" w:rsidRPr="00BD6CB0" w:rsidRDefault="00ED3ED9" w:rsidP="00ED3ED9">
      <w:pPr>
        <w:pStyle w:val="ConsPlusNormal"/>
        <w:rPr>
          <w:sz w:val="28"/>
          <w:szCs w:val="28"/>
        </w:rPr>
      </w:pPr>
      <w:bookmarkStart w:id="18" w:name="Par898"/>
      <w:bookmarkEnd w:id="18"/>
      <w:r w:rsidRPr="00BD6CB0">
        <w:rPr>
          <w:sz w:val="28"/>
          <w:szCs w:val="28"/>
        </w:rPr>
        <w:lastRenderedPageBreak/>
        <w:t>Приложение 1.6</w:t>
      </w:r>
    </w:p>
    <w:p w:rsidR="00ED3ED9" w:rsidRPr="00BD6CB0" w:rsidRDefault="00ED3ED9" w:rsidP="00ED3ED9">
      <w:pPr>
        <w:pStyle w:val="ConsPlusNormal"/>
        <w:rPr>
          <w:sz w:val="28"/>
          <w:szCs w:val="28"/>
        </w:rPr>
      </w:pPr>
      <w:r w:rsidRPr="00BD6CB0">
        <w:rPr>
          <w:sz w:val="28"/>
          <w:szCs w:val="28"/>
        </w:rPr>
        <w:t xml:space="preserve">к Единому договору </w:t>
      </w:r>
    </w:p>
    <w:p w:rsidR="00D05AFB" w:rsidRPr="00A91DD4" w:rsidRDefault="00D05AFB" w:rsidP="00ED3ED9">
      <w:pPr>
        <w:pStyle w:val="ConsPlusNormal"/>
      </w:pPr>
      <w:r>
        <w:t xml:space="preserve">                                                                                                                                                                                                                               </w:t>
      </w:r>
    </w:p>
    <w:p w:rsidR="009F33CE" w:rsidRPr="00A91DD4" w:rsidRDefault="009F33CE" w:rsidP="009F33CE">
      <w:pPr>
        <w:pStyle w:val="ConsPlusNormal"/>
        <w:jc w:val="both"/>
      </w:pPr>
      <w:r w:rsidRPr="00A91DD4">
        <w:t>ФОРМА</w:t>
      </w:r>
    </w:p>
    <w:tbl>
      <w:tblPr>
        <w:tblW w:w="0" w:type="auto"/>
        <w:tblInd w:w="62" w:type="dxa"/>
        <w:tblLayout w:type="fixed"/>
        <w:tblCellMar>
          <w:top w:w="102" w:type="dxa"/>
          <w:left w:w="62" w:type="dxa"/>
          <w:bottom w:w="102" w:type="dxa"/>
          <w:right w:w="62" w:type="dxa"/>
        </w:tblCellMar>
        <w:tblLook w:val="0000"/>
      </w:tblPr>
      <w:tblGrid>
        <w:gridCol w:w="6297"/>
        <w:gridCol w:w="9438"/>
      </w:tblGrid>
      <w:tr w:rsidR="00070037" w:rsidRPr="00A91DD4" w:rsidTr="00070037">
        <w:tc>
          <w:tcPr>
            <w:tcW w:w="15735" w:type="dxa"/>
            <w:gridSpan w:val="2"/>
          </w:tcPr>
          <w:p w:rsidR="00070037" w:rsidRPr="00A91DD4" w:rsidRDefault="00070037" w:rsidP="00070037">
            <w:pPr>
              <w:pStyle w:val="ConsPlusNormal"/>
              <w:jc w:val="center"/>
            </w:pPr>
            <w:r w:rsidRPr="00A91DD4">
              <w:rPr>
                <w:bCs/>
              </w:rPr>
              <w:t>Ведомость заявок на отстой, по которым вагоны не были отправлены на станцию отстоя,</w:t>
            </w:r>
          </w:p>
        </w:tc>
      </w:tr>
      <w:tr w:rsidR="00070037" w:rsidRPr="00A91DD4" w:rsidTr="00070037">
        <w:tc>
          <w:tcPr>
            <w:tcW w:w="15735" w:type="dxa"/>
            <w:gridSpan w:val="2"/>
          </w:tcPr>
          <w:p w:rsidR="00070037" w:rsidRPr="00A91DD4" w:rsidRDefault="00070037" w:rsidP="00070037">
            <w:pPr>
              <w:pStyle w:val="ConsPlusNormal"/>
              <w:jc w:val="center"/>
            </w:pPr>
            <w:r w:rsidRPr="00A91DD4">
              <w:rPr>
                <w:bCs/>
              </w:rPr>
              <w:t xml:space="preserve">от ____________________ г. </w:t>
            </w:r>
            <w:r w:rsidR="00C02B3F" w:rsidRPr="00A91DD4">
              <w:rPr>
                <w:bCs/>
              </w:rPr>
              <w:t>№ </w:t>
            </w:r>
            <w:r w:rsidRPr="00A91DD4">
              <w:rPr>
                <w:bCs/>
              </w:rPr>
              <w:t>___________________</w:t>
            </w:r>
          </w:p>
        </w:tc>
      </w:tr>
      <w:tr w:rsidR="00070037" w:rsidRPr="00A91DD4" w:rsidTr="00070037">
        <w:tc>
          <w:tcPr>
            <w:tcW w:w="15735" w:type="dxa"/>
            <w:gridSpan w:val="2"/>
          </w:tcPr>
          <w:p w:rsidR="00070037" w:rsidRPr="00A91DD4" w:rsidRDefault="00070037" w:rsidP="00070037">
            <w:pPr>
              <w:pStyle w:val="ConsPlusNormal"/>
              <w:jc w:val="center"/>
            </w:pPr>
            <w:r w:rsidRPr="00A91DD4">
              <w:rPr>
                <w:bCs/>
              </w:rPr>
              <w:t xml:space="preserve">по договору от ______________ </w:t>
            </w:r>
            <w:r w:rsidR="00C02B3F" w:rsidRPr="00A91DD4">
              <w:rPr>
                <w:bCs/>
              </w:rPr>
              <w:t>№ </w:t>
            </w:r>
            <w:r w:rsidRPr="00A91DD4">
              <w:rPr>
                <w:bCs/>
              </w:rPr>
              <w:t>_____________________</w:t>
            </w:r>
          </w:p>
        </w:tc>
      </w:tr>
      <w:tr w:rsidR="00070037" w:rsidRPr="00A91DD4" w:rsidTr="00070037">
        <w:tc>
          <w:tcPr>
            <w:tcW w:w="15735" w:type="dxa"/>
            <w:gridSpan w:val="2"/>
          </w:tcPr>
          <w:p w:rsidR="00070037" w:rsidRPr="00A91DD4" w:rsidRDefault="00070037" w:rsidP="00070037">
            <w:pPr>
              <w:pStyle w:val="ConsPlusNormal"/>
              <w:jc w:val="center"/>
            </w:pPr>
            <w:r w:rsidRPr="00A91DD4">
              <w:rPr>
                <w:bCs/>
              </w:rPr>
              <w:t>за ________________ (месяц, год)</w:t>
            </w:r>
          </w:p>
        </w:tc>
      </w:tr>
      <w:tr w:rsidR="00070037" w:rsidRPr="00A91DD4" w:rsidTr="00070037">
        <w:tc>
          <w:tcPr>
            <w:tcW w:w="15735" w:type="dxa"/>
            <w:gridSpan w:val="2"/>
          </w:tcPr>
          <w:p w:rsidR="00070037" w:rsidRPr="00A91DD4" w:rsidRDefault="00070037" w:rsidP="00070037">
            <w:pPr>
              <w:pStyle w:val="ConsPlusNormal"/>
              <w:jc w:val="center"/>
            </w:pPr>
            <w:r w:rsidRPr="00A91DD4">
              <w:t xml:space="preserve">между </w:t>
            </w:r>
            <w:r w:rsidR="000B0396" w:rsidRPr="00A91DD4">
              <w:t>ОАО «РЖД»</w:t>
            </w:r>
            <w:r w:rsidRPr="00A91DD4">
              <w:t xml:space="preserve"> и _____________________________________</w:t>
            </w:r>
          </w:p>
        </w:tc>
      </w:tr>
      <w:tr w:rsidR="00070037" w:rsidRPr="00A91DD4" w:rsidTr="00070037">
        <w:tc>
          <w:tcPr>
            <w:tcW w:w="6297" w:type="dxa"/>
          </w:tcPr>
          <w:p w:rsidR="00070037" w:rsidRPr="00A91DD4" w:rsidRDefault="00070037" w:rsidP="00070037">
            <w:pPr>
              <w:pStyle w:val="ConsPlusNormal"/>
            </w:pPr>
          </w:p>
        </w:tc>
        <w:tc>
          <w:tcPr>
            <w:tcW w:w="9438" w:type="dxa"/>
          </w:tcPr>
          <w:p w:rsidR="00070037" w:rsidRPr="00A91DD4" w:rsidRDefault="00070037" w:rsidP="00070037">
            <w:pPr>
              <w:pStyle w:val="ConsPlusNormal"/>
            </w:pPr>
            <w:r w:rsidRPr="00A91DD4">
              <w:rPr>
                <w:i/>
                <w:iCs/>
                <w:vertAlign w:val="superscript"/>
              </w:rPr>
              <w:t>(указывается ОКПО и наименование клиента)</w:t>
            </w:r>
          </w:p>
        </w:tc>
      </w:tr>
    </w:tbl>
    <w:p w:rsidR="00070037" w:rsidRPr="00A91DD4" w:rsidRDefault="00070037" w:rsidP="0007003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622"/>
        <w:gridCol w:w="3012"/>
        <w:gridCol w:w="3297"/>
        <w:gridCol w:w="1984"/>
        <w:gridCol w:w="2410"/>
        <w:gridCol w:w="2410"/>
      </w:tblGrid>
      <w:tr w:rsidR="00070037" w:rsidRPr="00A91DD4" w:rsidTr="00070037">
        <w:tc>
          <w:tcPr>
            <w:tcW w:w="2622"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Номер заявки на отстой вагонов</w:t>
            </w:r>
          </w:p>
        </w:tc>
        <w:tc>
          <w:tcPr>
            <w:tcW w:w="3012"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Дата окончания отстоя по согласованной заявке</w:t>
            </w:r>
          </w:p>
        </w:tc>
        <w:tc>
          <w:tcPr>
            <w:tcW w:w="3297"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Номера вагонов или Количество условных вагонов</w:t>
            </w:r>
          </w:p>
        </w:tc>
        <w:tc>
          <w:tcPr>
            <w:tcW w:w="198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Длина вагона, (м)</w:t>
            </w:r>
          </w:p>
        </w:tc>
        <w:tc>
          <w:tcPr>
            <w:tcW w:w="241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Ставка (руб. за вагон/сут.)</w:t>
            </w:r>
          </w:p>
        </w:tc>
        <w:tc>
          <w:tcPr>
            <w:tcW w:w="241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Сумма неустойки, руб.</w:t>
            </w:r>
          </w:p>
        </w:tc>
      </w:tr>
      <w:tr w:rsidR="00070037" w:rsidRPr="00A91DD4" w:rsidTr="00070037">
        <w:tc>
          <w:tcPr>
            <w:tcW w:w="2622"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w:t>
            </w:r>
          </w:p>
        </w:tc>
        <w:tc>
          <w:tcPr>
            <w:tcW w:w="3012"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2</w:t>
            </w:r>
          </w:p>
        </w:tc>
        <w:tc>
          <w:tcPr>
            <w:tcW w:w="3297"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3</w:t>
            </w:r>
          </w:p>
        </w:tc>
        <w:tc>
          <w:tcPr>
            <w:tcW w:w="198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4</w:t>
            </w:r>
          </w:p>
        </w:tc>
        <w:tc>
          <w:tcPr>
            <w:tcW w:w="241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5</w:t>
            </w:r>
          </w:p>
        </w:tc>
        <w:tc>
          <w:tcPr>
            <w:tcW w:w="241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6</w:t>
            </w:r>
          </w:p>
        </w:tc>
      </w:tr>
      <w:tr w:rsidR="00070037" w:rsidRPr="00A91DD4" w:rsidTr="00070037">
        <w:tc>
          <w:tcPr>
            <w:tcW w:w="2622"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3012"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3297"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984"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410"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r>
      <w:tr w:rsidR="00070037" w:rsidRPr="00A91DD4" w:rsidTr="00070037">
        <w:tc>
          <w:tcPr>
            <w:tcW w:w="2622"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3012"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3297"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984"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410"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r>
      <w:tr w:rsidR="00070037" w:rsidRPr="00A91DD4" w:rsidTr="00070037">
        <w:tc>
          <w:tcPr>
            <w:tcW w:w="2622" w:type="dxa"/>
            <w:tcBorders>
              <w:top w:val="single" w:sz="4" w:space="0" w:color="auto"/>
              <w:left w:val="single" w:sz="4" w:space="0" w:color="auto"/>
              <w:bottom w:val="single" w:sz="4" w:space="0" w:color="auto"/>
              <w:right w:val="single" w:sz="4" w:space="0" w:color="auto"/>
            </w:tcBorders>
            <w:vAlign w:val="bottom"/>
          </w:tcPr>
          <w:p w:rsidR="00070037" w:rsidRPr="00A91DD4" w:rsidRDefault="00D05AFB" w:rsidP="00D05AFB">
            <w:pPr>
              <w:pStyle w:val="ConsPlusNormal"/>
            </w:pPr>
            <w:r>
              <w:t>Всего</w:t>
            </w:r>
          </w:p>
        </w:tc>
        <w:tc>
          <w:tcPr>
            <w:tcW w:w="3012"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3297"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984"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410"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r>
    </w:tbl>
    <w:p w:rsidR="00070037" w:rsidRPr="00A91DD4" w:rsidRDefault="00070037" w:rsidP="0007003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96"/>
        <w:gridCol w:w="4962"/>
        <w:gridCol w:w="4252"/>
        <w:gridCol w:w="340"/>
      </w:tblGrid>
      <w:tr w:rsidR="00070037" w:rsidRPr="00A91DD4" w:rsidTr="00070037">
        <w:tc>
          <w:tcPr>
            <w:tcW w:w="4596" w:type="dxa"/>
          </w:tcPr>
          <w:p w:rsidR="00070037" w:rsidRPr="00A91DD4" w:rsidRDefault="00070037" w:rsidP="00070037">
            <w:pPr>
              <w:pStyle w:val="ConsPlusNormal"/>
              <w:jc w:val="both"/>
            </w:pPr>
            <w:r w:rsidRPr="00A91DD4">
              <w:t xml:space="preserve">От </w:t>
            </w:r>
            <w:r w:rsidR="000B0396" w:rsidRPr="00A91DD4">
              <w:t>ОАО «РЖД»</w:t>
            </w:r>
            <w:r w:rsidRPr="00A91DD4">
              <w:t>:</w:t>
            </w:r>
          </w:p>
        </w:tc>
        <w:tc>
          <w:tcPr>
            <w:tcW w:w="4962" w:type="dxa"/>
          </w:tcPr>
          <w:p w:rsidR="00070037" w:rsidRPr="00A91DD4" w:rsidRDefault="00070037" w:rsidP="00070037">
            <w:pPr>
              <w:pStyle w:val="ConsPlusNormal"/>
            </w:pPr>
          </w:p>
        </w:tc>
        <w:tc>
          <w:tcPr>
            <w:tcW w:w="4252" w:type="dxa"/>
          </w:tcPr>
          <w:p w:rsidR="00070037" w:rsidRPr="00A91DD4" w:rsidRDefault="00070037" w:rsidP="00070037">
            <w:pPr>
              <w:pStyle w:val="ConsPlusNormal"/>
              <w:jc w:val="both"/>
            </w:pPr>
            <w:r w:rsidRPr="00A91DD4">
              <w:t>От Клиента:</w:t>
            </w:r>
          </w:p>
        </w:tc>
        <w:tc>
          <w:tcPr>
            <w:tcW w:w="340" w:type="dxa"/>
          </w:tcPr>
          <w:p w:rsidR="00070037" w:rsidRPr="00A91DD4" w:rsidRDefault="00070037" w:rsidP="00070037">
            <w:pPr>
              <w:pStyle w:val="ConsPlusNormal"/>
            </w:pPr>
          </w:p>
        </w:tc>
      </w:tr>
      <w:tr w:rsidR="00070037" w:rsidRPr="00A91DD4" w:rsidTr="00070037">
        <w:tc>
          <w:tcPr>
            <w:tcW w:w="4596" w:type="dxa"/>
            <w:tcBorders>
              <w:bottom w:val="single" w:sz="4" w:space="0" w:color="auto"/>
            </w:tcBorders>
          </w:tcPr>
          <w:p w:rsidR="00070037" w:rsidRPr="00A91DD4" w:rsidRDefault="00070037" w:rsidP="00070037">
            <w:pPr>
              <w:pStyle w:val="ConsPlusNormal"/>
            </w:pPr>
          </w:p>
        </w:tc>
        <w:tc>
          <w:tcPr>
            <w:tcW w:w="4962" w:type="dxa"/>
          </w:tcPr>
          <w:p w:rsidR="00070037" w:rsidRPr="00A91DD4" w:rsidRDefault="00070037" w:rsidP="00070037">
            <w:pPr>
              <w:pStyle w:val="ConsPlusNormal"/>
            </w:pPr>
          </w:p>
        </w:tc>
        <w:tc>
          <w:tcPr>
            <w:tcW w:w="4252" w:type="dxa"/>
            <w:tcBorders>
              <w:bottom w:val="single" w:sz="4" w:space="0" w:color="auto"/>
            </w:tcBorders>
          </w:tcPr>
          <w:p w:rsidR="00070037" w:rsidRPr="00A91DD4" w:rsidRDefault="00070037" w:rsidP="00070037">
            <w:pPr>
              <w:pStyle w:val="ConsPlusNormal"/>
            </w:pPr>
          </w:p>
        </w:tc>
        <w:tc>
          <w:tcPr>
            <w:tcW w:w="340" w:type="dxa"/>
          </w:tcPr>
          <w:p w:rsidR="00070037" w:rsidRPr="00A91DD4" w:rsidRDefault="00070037" w:rsidP="00070037">
            <w:pPr>
              <w:pStyle w:val="ConsPlusNormal"/>
            </w:pPr>
          </w:p>
        </w:tc>
      </w:tr>
    </w:tbl>
    <w:p w:rsidR="00070037" w:rsidRPr="00A91DD4" w:rsidRDefault="00070037" w:rsidP="00070037">
      <w:pPr>
        <w:pStyle w:val="ConsPlusNormal"/>
        <w:jc w:val="both"/>
      </w:pPr>
    </w:p>
    <w:p w:rsidR="006D5F5E" w:rsidRPr="00A91DD4" w:rsidRDefault="006D5F5E" w:rsidP="00070037">
      <w:pPr>
        <w:pStyle w:val="ConsPlusNormal"/>
        <w:jc w:val="both"/>
      </w:pPr>
    </w:p>
    <w:p w:rsidR="006D5F5E" w:rsidRPr="00A91DD4" w:rsidRDefault="006D5F5E" w:rsidP="006D5F5E">
      <w:pPr>
        <w:pStyle w:val="ConsPlusNormal"/>
        <w:jc w:val="both"/>
        <w:outlineLvl w:val="1"/>
      </w:pPr>
      <w:r w:rsidRPr="00A91DD4">
        <w:t>ФОРМА СОГЛАСОВАНА</w:t>
      </w:r>
    </w:p>
    <w:p w:rsidR="006F6926" w:rsidRPr="00A91DD4" w:rsidRDefault="006F6926" w:rsidP="006F6926">
      <w:pPr>
        <w:pStyle w:val="ConsPlusNormal"/>
        <w:jc w:val="center"/>
        <w:sectPr w:rsidR="006F6926" w:rsidRPr="00A91DD4" w:rsidSect="00494C93">
          <w:pgSz w:w="16838" w:h="11906" w:orient="landscape"/>
          <w:pgMar w:top="1134" w:right="567" w:bottom="567" w:left="567" w:header="709" w:footer="40" w:gutter="0"/>
          <w:cols w:space="720"/>
          <w:noEndnote/>
          <w:docGrid w:linePitch="299"/>
        </w:sectPr>
      </w:pPr>
      <w:r>
        <w:t>________________</w:t>
      </w:r>
    </w:p>
    <w:p w:rsidR="00D05AFB" w:rsidRPr="00BD6CB0" w:rsidRDefault="00D05AFB" w:rsidP="00D05AFB">
      <w:pPr>
        <w:pStyle w:val="ConsPlusNormal"/>
        <w:rPr>
          <w:sz w:val="28"/>
          <w:szCs w:val="28"/>
        </w:rPr>
      </w:pPr>
      <w:bookmarkStart w:id="19" w:name="Par952"/>
      <w:bookmarkEnd w:id="19"/>
      <w:r w:rsidRPr="00BD6CB0">
        <w:rPr>
          <w:sz w:val="28"/>
          <w:szCs w:val="28"/>
        </w:rPr>
        <w:lastRenderedPageBreak/>
        <w:t>Приложение 1.7</w:t>
      </w:r>
    </w:p>
    <w:p w:rsidR="00D05AFB" w:rsidRPr="00BD6CB0" w:rsidRDefault="00D05AFB" w:rsidP="00D05AFB">
      <w:pPr>
        <w:pStyle w:val="ConsPlusNormal"/>
        <w:rPr>
          <w:sz w:val="28"/>
          <w:szCs w:val="28"/>
        </w:rPr>
      </w:pPr>
      <w:r w:rsidRPr="00BD6CB0">
        <w:rPr>
          <w:sz w:val="28"/>
          <w:szCs w:val="28"/>
        </w:rPr>
        <w:t xml:space="preserve">к Единому договору </w:t>
      </w:r>
    </w:p>
    <w:p w:rsidR="003D6329" w:rsidRPr="00A91DD4" w:rsidRDefault="003D6329" w:rsidP="003D6329">
      <w:pPr>
        <w:pStyle w:val="ConsPlusNormal"/>
        <w:jc w:val="both"/>
      </w:pPr>
    </w:p>
    <w:p w:rsidR="009F33CE" w:rsidRPr="00A91DD4" w:rsidRDefault="009F33CE" w:rsidP="009F33CE">
      <w:pPr>
        <w:pStyle w:val="ConsPlusNormal"/>
        <w:jc w:val="both"/>
      </w:pPr>
      <w:r w:rsidRPr="00A91DD4">
        <w:t>ФОРМА</w:t>
      </w:r>
    </w:p>
    <w:p w:rsidR="00070037" w:rsidRPr="00A91DD4" w:rsidRDefault="00070037" w:rsidP="00070037">
      <w:pPr>
        <w:pStyle w:val="ConsPlusNormal"/>
        <w:jc w:val="both"/>
      </w:pPr>
    </w:p>
    <w:tbl>
      <w:tblPr>
        <w:tblW w:w="15737" w:type="dxa"/>
        <w:tblInd w:w="62" w:type="dxa"/>
        <w:tblLayout w:type="fixed"/>
        <w:tblCellMar>
          <w:top w:w="102" w:type="dxa"/>
          <w:left w:w="62" w:type="dxa"/>
          <w:bottom w:w="102" w:type="dxa"/>
          <w:right w:w="62" w:type="dxa"/>
        </w:tblCellMar>
        <w:tblLook w:val="0000"/>
      </w:tblPr>
      <w:tblGrid>
        <w:gridCol w:w="1134"/>
        <w:gridCol w:w="1763"/>
        <w:gridCol w:w="2126"/>
        <w:gridCol w:w="140"/>
        <w:gridCol w:w="710"/>
        <w:gridCol w:w="1071"/>
        <w:gridCol w:w="2126"/>
        <w:gridCol w:w="2047"/>
        <w:gridCol w:w="221"/>
        <w:gridCol w:w="1276"/>
        <w:gridCol w:w="1531"/>
        <w:gridCol w:w="1592"/>
      </w:tblGrid>
      <w:tr w:rsidR="00070037" w:rsidRPr="00A91DD4" w:rsidTr="00070037">
        <w:tc>
          <w:tcPr>
            <w:tcW w:w="15737" w:type="dxa"/>
            <w:gridSpan w:val="12"/>
          </w:tcPr>
          <w:p w:rsidR="00070037" w:rsidRPr="00A91DD4" w:rsidRDefault="00070037" w:rsidP="00070037">
            <w:pPr>
              <w:pStyle w:val="ConsPlusNormal"/>
              <w:jc w:val="center"/>
            </w:pPr>
            <w:r w:rsidRPr="00A91DD4">
              <w:rPr>
                <w:bCs/>
              </w:rPr>
              <w:t>Корректировочная ведомость вагонов, находящихся на станциях отстоя сверх сроков, указанных в заявках,</w:t>
            </w:r>
          </w:p>
        </w:tc>
      </w:tr>
      <w:tr w:rsidR="00070037" w:rsidRPr="00A91DD4" w:rsidTr="00070037">
        <w:tc>
          <w:tcPr>
            <w:tcW w:w="15737" w:type="dxa"/>
            <w:gridSpan w:val="12"/>
          </w:tcPr>
          <w:p w:rsidR="00070037" w:rsidRPr="00A91DD4" w:rsidRDefault="00070037" w:rsidP="00070037">
            <w:pPr>
              <w:pStyle w:val="ConsPlusNormal"/>
              <w:jc w:val="center"/>
            </w:pPr>
            <w:r w:rsidRPr="00A91DD4">
              <w:rPr>
                <w:bCs/>
              </w:rPr>
              <w:t xml:space="preserve">от ____________________ г. </w:t>
            </w:r>
            <w:r w:rsidR="00C02B3F" w:rsidRPr="00A91DD4">
              <w:rPr>
                <w:bCs/>
              </w:rPr>
              <w:t>№ </w:t>
            </w:r>
            <w:r w:rsidRPr="00A91DD4">
              <w:rPr>
                <w:bCs/>
              </w:rPr>
              <w:t>___________________</w:t>
            </w:r>
          </w:p>
        </w:tc>
      </w:tr>
      <w:tr w:rsidR="00070037" w:rsidRPr="00A91DD4" w:rsidTr="00070037">
        <w:tc>
          <w:tcPr>
            <w:tcW w:w="15737" w:type="dxa"/>
            <w:gridSpan w:val="12"/>
          </w:tcPr>
          <w:p w:rsidR="00070037" w:rsidRPr="00A91DD4" w:rsidRDefault="00070037" w:rsidP="00070037">
            <w:pPr>
              <w:pStyle w:val="ConsPlusNormal"/>
              <w:jc w:val="center"/>
            </w:pPr>
            <w:r w:rsidRPr="00A91DD4">
              <w:rPr>
                <w:bCs/>
              </w:rPr>
              <w:t xml:space="preserve">по договору от ______________ </w:t>
            </w:r>
            <w:r w:rsidR="00C02B3F" w:rsidRPr="00A91DD4">
              <w:rPr>
                <w:bCs/>
              </w:rPr>
              <w:t>№ </w:t>
            </w:r>
            <w:r w:rsidRPr="00A91DD4">
              <w:rPr>
                <w:bCs/>
              </w:rPr>
              <w:t>_____________________ за ________________ (месяц, год)</w:t>
            </w:r>
          </w:p>
        </w:tc>
      </w:tr>
      <w:tr w:rsidR="00070037" w:rsidRPr="00A91DD4" w:rsidTr="00070037">
        <w:tc>
          <w:tcPr>
            <w:tcW w:w="15737" w:type="dxa"/>
            <w:gridSpan w:val="12"/>
          </w:tcPr>
          <w:p w:rsidR="00070037" w:rsidRPr="00A91DD4" w:rsidRDefault="00070037" w:rsidP="00070037">
            <w:pPr>
              <w:pStyle w:val="ConsPlusNormal"/>
              <w:jc w:val="center"/>
            </w:pPr>
            <w:r w:rsidRPr="00A91DD4">
              <w:t xml:space="preserve">между </w:t>
            </w:r>
            <w:r w:rsidR="000B0396" w:rsidRPr="00A91DD4">
              <w:t>ОАО «РЖД»</w:t>
            </w:r>
            <w:r w:rsidRPr="00A91DD4">
              <w:t xml:space="preserve"> и _____________________________________</w:t>
            </w:r>
          </w:p>
        </w:tc>
      </w:tr>
      <w:tr w:rsidR="00070037" w:rsidRPr="00A91DD4" w:rsidTr="00070037">
        <w:tc>
          <w:tcPr>
            <w:tcW w:w="5163" w:type="dxa"/>
            <w:gridSpan w:val="4"/>
          </w:tcPr>
          <w:p w:rsidR="00070037" w:rsidRPr="00A91DD4" w:rsidRDefault="00070037" w:rsidP="00070037">
            <w:pPr>
              <w:pStyle w:val="ConsPlusNormal"/>
            </w:pPr>
          </w:p>
        </w:tc>
        <w:tc>
          <w:tcPr>
            <w:tcW w:w="5954" w:type="dxa"/>
            <w:gridSpan w:val="4"/>
          </w:tcPr>
          <w:p w:rsidR="00070037" w:rsidRPr="00A91DD4" w:rsidRDefault="00070037" w:rsidP="00070037">
            <w:pPr>
              <w:pStyle w:val="ConsPlusNormal"/>
              <w:jc w:val="center"/>
            </w:pPr>
            <w:r w:rsidRPr="00A91DD4">
              <w:rPr>
                <w:i/>
                <w:iCs/>
                <w:vertAlign w:val="superscript"/>
              </w:rPr>
              <w:t>(указывается ОКПО и наименование клиента)</w:t>
            </w:r>
          </w:p>
        </w:tc>
        <w:tc>
          <w:tcPr>
            <w:tcW w:w="4620" w:type="dxa"/>
            <w:gridSpan w:val="4"/>
          </w:tcPr>
          <w:p w:rsidR="00070037" w:rsidRPr="00A91DD4" w:rsidRDefault="00070037" w:rsidP="00070037">
            <w:pPr>
              <w:pStyle w:val="ConsPlusNormal"/>
            </w:pPr>
          </w:p>
        </w:tc>
      </w:tr>
      <w:tr w:rsidR="00070037" w:rsidRPr="00A91DD4" w:rsidTr="00070037">
        <w:tc>
          <w:tcPr>
            <w:tcW w:w="15737" w:type="dxa"/>
            <w:gridSpan w:val="12"/>
          </w:tcPr>
          <w:p w:rsidR="00070037" w:rsidRPr="00A91DD4" w:rsidRDefault="00070037" w:rsidP="00070037">
            <w:pPr>
              <w:pStyle w:val="ConsPlusNormal"/>
              <w:jc w:val="both"/>
            </w:pPr>
            <w:r w:rsidRPr="00A91DD4">
              <w:t>Дата составления _____________________________ года</w:t>
            </w:r>
          </w:p>
        </w:tc>
      </w:tr>
      <w:tr w:rsidR="00070037" w:rsidRPr="00A91DD4" w:rsidTr="00070037">
        <w:tc>
          <w:tcPr>
            <w:tcW w:w="15737" w:type="dxa"/>
            <w:gridSpan w:val="12"/>
          </w:tcPr>
          <w:p w:rsidR="00070037" w:rsidRPr="00A91DD4" w:rsidRDefault="00070037" w:rsidP="00070037">
            <w:pPr>
              <w:pStyle w:val="ConsPlusNormal"/>
            </w:pPr>
          </w:p>
        </w:tc>
      </w:tr>
      <w:tr w:rsidR="00070037" w:rsidRPr="00A91DD4" w:rsidTr="00070037">
        <w:tc>
          <w:tcPr>
            <w:tcW w:w="15737" w:type="dxa"/>
            <w:gridSpan w:val="12"/>
            <w:tcBorders>
              <w:bottom w:val="single" w:sz="4" w:space="0" w:color="auto"/>
            </w:tcBorders>
          </w:tcPr>
          <w:p w:rsidR="00070037" w:rsidRPr="00A91DD4" w:rsidRDefault="00070037" w:rsidP="00070037">
            <w:pPr>
              <w:pStyle w:val="ConsPlusNormal"/>
            </w:pPr>
            <w:r w:rsidRPr="00A91DD4">
              <w:t>В результате корректировок вносятся изменения в следующие строки:</w:t>
            </w:r>
          </w:p>
        </w:tc>
      </w:tr>
      <w:tr w:rsidR="00070037" w:rsidRPr="00A91DD4" w:rsidTr="00070037">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Номер заявки на отстой вагонов</w:t>
            </w:r>
          </w:p>
        </w:tc>
        <w:tc>
          <w:tcPr>
            <w:tcW w:w="1763"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Дата окончания отстоя по согласованной заявке</w:t>
            </w:r>
          </w:p>
        </w:tc>
        <w:tc>
          <w:tcPr>
            <w:tcW w:w="2126"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Наименование железнодорожной станции и железной дороги отстоя</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Номер вагона</w:t>
            </w:r>
          </w:p>
        </w:tc>
        <w:tc>
          <w:tcPr>
            <w:tcW w:w="1071"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Длина вагона, (м)</w:t>
            </w:r>
          </w:p>
        </w:tc>
        <w:tc>
          <w:tcPr>
            <w:tcW w:w="2126"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Дата и время начала нахождения вагона на путях отстоя сверх срока согласованного в заявке</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Дата и время окончания нахождения вагона на путях отстоя сверх срока согласованного в заявке</w:t>
            </w:r>
          </w:p>
        </w:tc>
        <w:tc>
          <w:tcPr>
            <w:tcW w:w="1276"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Расчетное время, сутки</w:t>
            </w:r>
          </w:p>
        </w:tc>
        <w:tc>
          <w:tcPr>
            <w:tcW w:w="1531"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Ставка (руб. за вагон/сут.)</w:t>
            </w:r>
          </w:p>
        </w:tc>
        <w:tc>
          <w:tcPr>
            <w:tcW w:w="159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Сумма штрафа, руб.</w:t>
            </w:r>
          </w:p>
        </w:tc>
      </w:tr>
      <w:tr w:rsidR="00070037" w:rsidRPr="00A91DD4" w:rsidTr="00070037">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w:t>
            </w:r>
          </w:p>
        </w:tc>
        <w:tc>
          <w:tcPr>
            <w:tcW w:w="1763"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2</w:t>
            </w:r>
          </w:p>
        </w:tc>
        <w:tc>
          <w:tcPr>
            <w:tcW w:w="2126"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4</w:t>
            </w:r>
          </w:p>
        </w:tc>
        <w:tc>
          <w:tcPr>
            <w:tcW w:w="1071"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5</w:t>
            </w:r>
          </w:p>
        </w:tc>
        <w:tc>
          <w:tcPr>
            <w:tcW w:w="2126"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6</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7</w:t>
            </w:r>
          </w:p>
        </w:tc>
        <w:tc>
          <w:tcPr>
            <w:tcW w:w="1276"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8</w:t>
            </w:r>
          </w:p>
        </w:tc>
        <w:tc>
          <w:tcPr>
            <w:tcW w:w="1531"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9</w:t>
            </w:r>
          </w:p>
        </w:tc>
        <w:tc>
          <w:tcPr>
            <w:tcW w:w="159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10</w:t>
            </w:r>
          </w:p>
        </w:tc>
      </w:tr>
      <w:tr w:rsidR="00070037" w:rsidRPr="00A91DD4" w:rsidTr="00070037">
        <w:tc>
          <w:tcPr>
            <w:tcW w:w="1134"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763"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126"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071"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126"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531"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590"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r>
    </w:tbl>
    <w:p w:rsidR="00070037" w:rsidRPr="00A91DD4" w:rsidRDefault="00070037" w:rsidP="00070037">
      <w:pPr>
        <w:pStyle w:val="ConsPlusNormal"/>
        <w:jc w:val="both"/>
      </w:pPr>
    </w:p>
    <w:p w:rsidR="00D05AFB" w:rsidRDefault="00D05AFB" w:rsidP="00070037">
      <w:pPr>
        <w:pStyle w:val="ConsPlusNormal"/>
        <w:ind w:firstLine="540"/>
        <w:jc w:val="both"/>
      </w:pPr>
    </w:p>
    <w:p w:rsidR="00D05AFB" w:rsidRDefault="00D05AFB" w:rsidP="00070037">
      <w:pPr>
        <w:pStyle w:val="ConsPlusNormal"/>
        <w:ind w:firstLine="540"/>
        <w:jc w:val="both"/>
      </w:pPr>
    </w:p>
    <w:p w:rsidR="00D05AFB" w:rsidRDefault="00D05AFB" w:rsidP="00070037">
      <w:pPr>
        <w:pStyle w:val="ConsPlusNormal"/>
        <w:ind w:firstLine="540"/>
        <w:jc w:val="both"/>
      </w:pPr>
    </w:p>
    <w:p w:rsidR="00D05AFB" w:rsidRDefault="00D05AFB" w:rsidP="00070037">
      <w:pPr>
        <w:pStyle w:val="ConsPlusNormal"/>
        <w:ind w:firstLine="540"/>
        <w:jc w:val="both"/>
      </w:pPr>
    </w:p>
    <w:p w:rsidR="00070037" w:rsidRPr="00A91DD4" w:rsidRDefault="00070037" w:rsidP="00AE18AA">
      <w:pPr>
        <w:pStyle w:val="ConsPlusNormal"/>
        <w:ind w:firstLine="540"/>
        <w:jc w:val="both"/>
      </w:pPr>
      <w:r w:rsidRPr="00A91DD4">
        <w:t>Нижеперечисленные строки принимаются в следующей редакции:</w:t>
      </w:r>
    </w:p>
    <w:tbl>
      <w:tblPr>
        <w:tblW w:w="0" w:type="auto"/>
        <w:tblInd w:w="62" w:type="dxa"/>
        <w:tblLayout w:type="fixed"/>
        <w:tblCellMar>
          <w:top w:w="102" w:type="dxa"/>
          <w:left w:w="62" w:type="dxa"/>
          <w:bottom w:w="102" w:type="dxa"/>
          <w:right w:w="62" w:type="dxa"/>
        </w:tblCellMar>
        <w:tblLook w:val="0000"/>
      </w:tblPr>
      <w:tblGrid>
        <w:gridCol w:w="1134"/>
        <w:gridCol w:w="202"/>
        <w:gridCol w:w="425"/>
        <w:gridCol w:w="1134"/>
        <w:gridCol w:w="2127"/>
        <w:gridCol w:w="850"/>
        <w:gridCol w:w="1033"/>
        <w:gridCol w:w="41"/>
        <w:gridCol w:w="2126"/>
        <w:gridCol w:w="2268"/>
        <w:gridCol w:w="1276"/>
        <w:gridCol w:w="1559"/>
        <w:gridCol w:w="1560"/>
      </w:tblGrid>
      <w:tr w:rsidR="00070037" w:rsidRPr="00A91DD4" w:rsidTr="00070037">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lastRenderedPageBreak/>
              <w:t>Номер заявки на отстой вагонов</w:t>
            </w:r>
          </w:p>
        </w:tc>
        <w:tc>
          <w:tcPr>
            <w:tcW w:w="1761" w:type="dxa"/>
            <w:gridSpan w:val="3"/>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Дата окончания отстоя по согласованной заявке</w:t>
            </w:r>
          </w:p>
        </w:tc>
        <w:tc>
          <w:tcPr>
            <w:tcW w:w="2127"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Наименование железнодорожной станции и железной дороги отстоя</w:t>
            </w:r>
          </w:p>
        </w:tc>
        <w:tc>
          <w:tcPr>
            <w:tcW w:w="85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Номер вагона</w:t>
            </w: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Длина вагона, (м)</w:t>
            </w:r>
          </w:p>
        </w:tc>
        <w:tc>
          <w:tcPr>
            <w:tcW w:w="2126"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Дата и время начала нахождения вагона на путях отстоя сверх срока согласованного в заявке</w:t>
            </w:r>
          </w:p>
        </w:tc>
        <w:tc>
          <w:tcPr>
            <w:tcW w:w="2268"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Дата и время окончания нахождения вагона на путях отстоя сверх срока согласованного в заявке</w:t>
            </w:r>
          </w:p>
        </w:tc>
        <w:tc>
          <w:tcPr>
            <w:tcW w:w="1276"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Расчетное время, сутки</w:t>
            </w:r>
          </w:p>
        </w:tc>
        <w:tc>
          <w:tcPr>
            <w:tcW w:w="1559"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Ставка (руб. за вагон/сут.)</w:t>
            </w:r>
          </w:p>
        </w:tc>
        <w:tc>
          <w:tcPr>
            <w:tcW w:w="156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Сумма штрафа, руб.</w:t>
            </w:r>
          </w:p>
        </w:tc>
      </w:tr>
      <w:tr w:rsidR="00070037" w:rsidRPr="00A91DD4" w:rsidTr="0088728D">
        <w:trPr>
          <w:trHeight w:val="129"/>
        </w:trPr>
        <w:tc>
          <w:tcPr>
            <w:tcW w:w="113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w:t>
            </w:r>
          </w:p>
        </w:tc>
        <w:tc>
          <w:tcPr>
            <w:tcW w:w="1761" w:type="dxa"/>
            <w:gridSpan w:val="3"/>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2</w:t>
            </w:r>
          </w:p>
        </w:tc>
        <w:tc>
          <w:tcPr>
            <w:tcW w:w="2127"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3</w:t>
            </w:r>
          </w:p>
        </w:tc>
        <w:tc>
          <w:tcPr>
            <w:tcW w:w="85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4</w:t>
            </w: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5</w:t>
            </w:r>
          </w:p>
        </w:tc>
        <w:tc>
          <w:tcPr>
            <w:tcW w:w="2126"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6</w:t>
            </w:r>
          </w:p>
        </w:tc>
        <w:tc>
          <w:tcPr>
            <w:tcW w:w="2268"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7</w:t>
            </w:r>
          </w:p>
        </w:tc>
        <w:tc>
          <w:tcPr>
            <w:tcW w:w="1276"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8</w:t>
            </w:r>
          </w:p>
        </w:tc>
        <w:tc>
          <w:tcPr>
            <w:tcW w:w="1559"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9</w:t>
            </w:r>
          </w:p>
        </w:tc>
        <w:tc>
          <w:tcPr>
            <w:tcW w:w="156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10</w:t>
            </w:r>
          </w:p>
        </w:tc>
      </w:tr>
      <w:tr w:rsidR="00070037" w:rsidRPr="00A91DD4" w:rsidTr="00070037">
        <w:tc>
          <w:tcPr>
            <w:tcW w:w="1134"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761" w:type="dxa"/>
            <w:gridSpan w:val="3"/>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127"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074" w:type="dxa"/>
            <w:gridSpan w:val="2"/>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126"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268"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r>
      <w:tr w:rsidR="00070037" w:rsidRPr="00A91DD4" w:rsidTr="00AE18AA">
        <w:trPr>
          <w:trHeight w:val="179"/>
        </w:trPr>
        <w:tc>
          <w:tcPr>
            <w:tcW w:w="15735" w:type="dxa"/>
            <w:gridSpan w:val="13"/>
          </w:tcPr>
          <w:p w:rsidR="00070037" w:rsidRPr="00A91DD4" w:rsidRDefault="00070037" w:rsidP="00070037">
            <w:pPr>
              <w:pStyle w:val="ConsPlusNormal"/>
              <w:jc w:val="both"/>
            </w:pPr>
            <w:r w:rsidRPr="00A91DD4">
              <w:t>С учетом принятых изменений сумма платы к доплате / к уменьшению по корректировочной ведомости составила</w:t>
            </w:r>
          </w:p>
        </w:tc>
      </w:tr>
      <w:tr w:rsidR="00070037" w:rsidRPr="00A91DD4" w:rsidTr="00AE18AA">
        <w:trPr>
          <w:trHeight w:val="271"/>
        </w:trPr>
        <w:tc>
          <w:tcPr>
            <w:tcW w:w="6905" w:type="dxa"/>
            <w:gridSpan w:val="7"/>
          </w:tcPr>
          <w:p w:rsidR="00070037" w:rsidRPr="00A91DD4" w:rsidRDefault="00070037" w:rsidP="00070037">
            <w:pPr>
              <w:pStyle w:val="ConsPlusNormal"/>
              <w:jc w:val="right"/>
            </w:pPr>
            <w:r w:rsidRPr="00A91DD4">
              <w:rPr>
                <w:vertAlign w:val="superscript"/>
              </w:rPr>
              <w:t>(ненужное зачеркнуть)</w:t>
            </w:r>
          </w:p>
        </w:tc>
        <w:tc>
          <w:tcPr>
            <w:tcW w:w="8830" w:type="dxa"/>
            <w:gridSpan w:val="6"/>
          </w:tcPr>
          <w:p w:rsidR="00070037" w:rsidRPr="00A91DD4" w:rsidRDefault="00070037" w:rsidP="00070037">
            <w:pPr>
              <w:pStyle w:val="ConsPlusNormal"/>
            </w:pPr>
          </w:p>
        </w:tc>
      </w:tr>
      <w:tr w:rsidR="00070037" w:rsidRPr="00A91DD4" w:rsidTr="00070037">
        <w:tc>
          <w:tcPr>
            <w:tcW w:w="15735" w:type="dxa"/>
            <w:gridSpan w:val="13"/>
          </w:tcPr>
          <w:p w:rsidR="00070037" w:rsidRPr="00A91DD4" w:rsidRDefault="00070037" w:rsidP="00070037">
            <w:pPr>
              <w:pStyle w:val="ConsPlusNormal"/>
              <w:jc w:val="both"/>
            </w:pPr>
            <w:r w:rsidRPr="00A91DD4">
              <w:t>___________________________ (сумма указывается прописью).</w:t>
            </w:r>
          </w:p>
        </w:tc>
      </w:tr>
      <w:tr w:rsidR="00070037" w:rsidRPr="00A91DD4" w:rsidTr="00070037">
        <w:tc>
          <w:tcPr>
            <w:tcW w:w="15735" w:type="dxa"/>
            <w:gridSpan w:val="13"/>
          </w:tcPr>
          <w:p w:rsidR="00070037" w:rsidRPr="00A91DD4" w:rsidRDefault="00070037" w:rsidP="00070037">
            <w:pPr>
              <w:pStyle w:val="ConsPlusNormal"/>
              <w:jc w:val="both"/>
            </w:pPr>
            <w:r w:rsidRPr="00A91DD4">
              <w:t xml:space="preserve">В результате проведенных корректировок сумма по ведомости от _______ </w:t>
            </w:r>
            <w:r w:rsidR="00C02B3F" w:rsidRPr="00A91DD4">
              <w:t>№ </w:t>
            </w:r>
            <w:r w:rsidRPr="00A91DD4">
              <w:t>______ &lt;3&gt; по Договору от ____________________</w:t>
            </w:r>
          </w:p>
        </w:tc>
      </w:tr>
      <w:tr w:rsidR="00070037" w:rsidRPr="00A91DD4" w:rsidTr="00070037">
        <w:tc>
          <w:tcPr>
            <w:tcW w:w="15735" w:type="dxa"/>
            <w:gridSpan w:val="13"/>
          </w:tcPr>
          <w:p w:rsidR="00070037" w:rsidRPr="00A91DD4" w:rsidRDefault="00C02B3F" w:rsidP="00070037">
            <w:pPr>
              <w:pStyle w:val="ConsPlusNormal"/>
              <w:jc w:val="both"/>
            </w:pPr>
            <w:r w:rsidRPr="00A91DD4">
              <w:t>№ </w:t>
            </w:r>
            <w:r w:rsidR="00070037" w:rsidRPr="00A91DD4">
              <w:t>_________________ за период с __________ по _________ увеличилась / уменьшилась на сумму ___________________ (сумма</w:t>
            </w:r>
          </w:p>
        </w:tc>
      </w:tr>
      <w:tr w:rsidR="00070037" w:rsidRPr="00A91DD4" w:rsidTr="00AE18AA">
        <w:trPr>
          <w:trHeight w:val="200"/>
        </w:trPr>
        <w:tc>
          <w:tcPr>
            <w:tcW w:w="1336" w:type="dxa"/>
            <w:gridSpan w:val="2"/>
          </w:tcPr>
          <w:p w:rsidR="00070037" w:rsidRPr="00A91DD4" w:rsidRDefault="00070037" w:rsidP="00070037">
            <w:pPr>
              <w:pStyle w:val="ConsPlusNormal"/>
            </w:pPr>
          </w:p>
        </w:tc>
        <w:tc>
          <w:tcPr>
            <w:tcW w:w="425" w:type="dxa"/>
          </w:tcPr>
          <w:p w:rsidR="00070037" w:rsidRPr="00A91DD4" w:rsidRDefault="00070037" w:rsidP="00070037">
            <w:pPr>
              <w:pStyle w:val="ConsPlusNormal"/>
            </w:pPr>
          </w:p>
        </w:tc>
        <w:tc>
          <w:tcPr>
            <w:tcW w:w="13974" w:type="dxa"/>
            <w:gridSpan w:val="10"/>
          </w:tcPr>
          <w:p w:rsidR="00070037" w:rsidRPr="00A91DD4" w:rsidRDefault="00070037" w:rsidP="00070037">
            <w:pPr>
              <w:pStyle w:val="ConsPlusNormal"/>
              <w:jc w:val="center"/>
            </w:pPr>
            <w:r w:rsidRPr="00A91DD4">
              <w:rPr>
                <w:vertAlign w:val="superscript"/>
              </w:rPr>
              <w:t>(ненужное зачеркнуть)</w:t>
            </w:r>
          </w:p>
        </w:tc>
      </w:tr>
      <w:tr w:rsidR="00070037" w:rsidRPr="00A91DD4" w:rsidTr="00AE18AA">
        <w:trPr>
          <w:trHeight w:val="278"/>
        </w:trPr>
        <w:tc>
          <w:tcPr>
            <w:tcW w:w="15735" w:type="dxa"/>
            <w:gridSpan w:val="13"/>
          </w:tcPr>
          <w:p w:rsidR="00070037" w:rsidRPr="00A91DD4" w:rsidRDefault="00070037" w:rsidP="00070037">
            <w:pPr>
              <w:pStyle w:val="ConsPlusNormal"/>
              <w:jc w:val="both"/>
            </w:pPr>
            <w:r w:rsidRPr="00A91DD4">
              <w:t>указывается прописью.)</w:t>
            </w:r>
          </w:p>
        </w:tc>
      </w:tr>
      <w:tr w:rsidR="00070037" w:rsidRPr="00A91DD4" w:rsidTr="00070037">
        <w:tc>
          <w:tcPr>
            <w:tcW w:w="15735" w:type="dxa"/>
            <w:gridSpan w:val="13"/>
          </w:tcPr>
          <w:p w:rsidR="00070037" w:rsidRPr="00A91DD4" w:rsidRDefault="00070037" w:rsidP="00070037">
            <w:pPr>
              <w:pStyle w:val="ConsPlusNormal"/>
              <w:jc w:val="both"/>
            </w:pPr>
            <w:r w:rsidRPr="00A91DD4">
              <w:t xml:space="preserve">Всего с учетом внесенных изменений сумма по ведомости от __________ </w:t>
            </w:r>
            <w:r w:rsidR="00C02B3F" w:rsidRPr="00A91DD4">
              <w:t>№ </w:t>
            </w:r>
            <w:r w:rsidRPr="00A91DD4">
              <w:t xml:space="preserve">_________ по Договору от ________________ 20____г. </w:t>
            </w:r>
            <w:r w:rsidR="00C02B3F" w:rsidRPr="00A91DD4">
              <w:t>№ </w:t>
            </w:r>
            <w:r w:rsidRPr="00A91DD4">
              <w:t>__________ составляет _______________(сумма указывается прописью).</w:t>
            </w:r>
          </w:p>
        </w:tc>
      </w:tr>
    </w:tbl>
    <w:p w:rsidR="00070037" w:rsidRPr="00A91DD4" w:rsidRDefault="00070037" w:rsidP="0007003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33"/>
        <w:gridCol w:w="3934"/>
        <w:gridCol w:w="3934"/>
        <w:gridCol w:w="3934"/>
      </w:tblGrid>
      <w:tr w:rsidR="00070037" w:rsidRPr="00A91DD4" w:rsidTr="00070037">
        <w:tc>
          <w:tcPr>
            <w:tcW w:w="3933" w:type="dxa"/>
          </w:tcPr>
          <w:p w:rsidR="00070037" w:rsidRPr="00A91DD4" w:rsidRDefault="00070037" w:rsidP="00070037">
            <w:pPr>
              <w:pStyle w:val="ConsPlusNormal"/>
              <w:jc w:val="both"/>
            </w:pPr>
            <w:r w:rsidRPr="00A91DD4">
              <w:t xml:space="preserve">От </w:t>
            </w:r>
            <w:r w:rsidR="000B0396" w:rsidRPr="00A91DD4">
              <w:t>ОАО «РЖД»</w:t>
            </w:r>
            <w:r w:rsidRPr="00A91DD4">
              <w:t>:</w:t>
            </w:r>
          </w:p>
        </w:tc>
        <w:tc>
          <w:tcPr>
            <w:tcW w:w="3934" w:type="dxa"/>
          </w:tcPr>
          <w:p w:rsidR="00070037" w:rsidRPr="00A91DD4" w:rsidRDefault="00070037" w:rsidP="00070037">
            <w:pPr>
              <w:pStyle w:val="ConsPlusNormal"/>
            </w:pPr>
          </w:p>
        </w:tc>
        <w:tc>
          <w:tcPr>
            <w:tcW w:w="3934" w:type="dxa"/>
          </w:tcPr>
          <w:p w:rsidR="00070037" w:rsidRPr="00A91DD4" w:rsidRDefault="00070037" w:rsidP="00070037">
            <w:pPr>
              <w:pStyle w:val="ConsPlusNormal"/>
              <w:jc w:val="both"/>
            </w:pPr>
            <w:r w:rsidRPr="00A91DD4">
              <w:t>От Клиента:</w:t>
            </w:r>
          </w:p>
        </w:tc>
        <w:tc>
          <w:tcPr>
            <w:tcW w:w="3934" w:type="dxa"/>
          </w:tcPr>
          <w:p w:rsidR="00070037" w:rsidRPr="00A91DD4" w:rsidRDefault="00070037" w:rsidP="00070037">
            <w:pPr>
              <w:pStyle w:val="ConsPlusNormal"/>
            </w:pPr>
          </w:p>
        </w:tc>
      </w:tr>
      <w:tr w:rsidR="00070037" w:rsidRPr="00A91DD4" w:rsidTr="00070037">
        <w:tc>
          <w:tcPr>
            <w:tcW w:w="3933" w:type="dxa"/>
            <w:tcBorders>
              <w:bottom w:val="single" w:sz="4" w:space="0" w:color="auto"/>
            </w:tcBorders>
          </w:tcPr>
          <w:p w:rsidR="00070037" w:rsidRPr="00A91DD4" w:rsidRDefault="00070037" w:rsidP="00070037">
            <w:pPr>
              <w:pStyle w:val="ConsPlusNormal"/>
            </w:pPr>
          </w:p>
        </w:tc>
        <w:tc>
          <w:tcPr>
            <w:tcW w:w="3934" w:type="dxa"/>
          </w:tcPr>
          <w:p w:rsidR="00070037" w:rsidRPr="00A91DD4" w:rsidRDefault="00070037" w:rsidP="00070037">
            <w:pPr>
              <w:pStyle w:val="ConsPlusNormal"/>
            </w:pPr>
          </w:p>
        </w:tc>
        <w:tc>
          <w:tcPr>
            <w:tcW w:w="3934" w:type="dxa"/>
            <w:tcBorders>
              <w:bottom w:val="single" w:sz="4" w:space="0" w:color="auto"/>
            </w:tcBorders>
          </w:tcPr>
          <w:p w:rsidR="00070037" w:rsidRPr="00A91DD4" w:rsidRDefault="00070037" w:rsidP="00070037">
            <w:pPr>
              <w:pStyle w:val="ConsPlusNormal"/>
            </w:pPr>
          </w:p>
        </w:tc>
        <w:tc>
          <w:tcPr>
            <w:tcW w:w="3934" w:type="dxa"/>
          </w:tcPr>
          <w:p w:rsidR="00070037" w:rsidRPr="00A91DD4" w:rsidRDefault="00070037" w:rsidP="00070037">
            <w:pPr>
              <w:pStyle w:val="ConsPlusNormal"/>
            </w:pPr>
          </w:p>
        </w:tc>
      </w:tr>
    </w:tbl>
    <w:p w:rsidR="00070037" w:rsidRPr="00A91DD4" w:rsidRDefault="00070037" w:rsidP="00FB198E">
      <w:pPr>
        <w:pStyle w:val="ConsPlusNormal"/>
        <w:ind w:firstLine="540"/>
        <w:jc w:val="both"/>
      </w:pPr>
      <w:r w:rsidRPr="00A91DD4">
        <w:t>&lt;3&gt; Указывается номер и дата ведомости, к которой оформляется корректировочная ведомость</w:t>
      </w:r>
    </w:p>
    <w:p w:rsidR="0088728D" w:rsidRDefault="003D6329" w:rsidP="0088728D">
      <w:pPr>
        <w:pStyle w:val="ConsPlusNormal"/>
      </w:pPr>
      <w:r w:rsidRPr="00A91DD4">
        <w:t xml:space="preserve">    </w:t>
      </w:r>
      <w:r w:rsidR="006D5F5E" w:rsidRPr="00A91DD4">
        <w:t>ФОРМА СОГЛАСОВАНА</w:t>
      </w:r>
    </w:p>
    <w:p w:rsidR="0088728D" w:rsidRPr="00A91DD4" w:rsidRDefault="0088728D" w:rsidP="0088728D">
      <w:pPr>
        <w:pStyle w:val="ConsPlusNormal"/>
        <w:jc w:val="center"/>
        <w:sectPr w:rsidR="0088728D" w:rsidRPr="00A91DD4" w:rsidSect="00494C93">
          <w:pgSz w:w="16838" w:h="11906" w:orient="landscape"/>
          <w:pgMar w:top="709" w:right="567" w:bottom="284" w:left="567" w:header="705" w:footer="0" w:gutter="0"/>
          <w:cols w:space="720"/>
          <w:noEndnote/>
          <w:docGrid w:linePitch="299"/>
        </w:sectPr>
      </w:pPr>
      <w:r>
        <w:t>__________________</w:t>
      </w:r>
    </w:p>
    <w:p w:rsidR="005B73CD" w:rsidRPr="00BD6CB0" w:rsidRDefault="005B73CD" w:rsidP="005B73CD">
      <w:pPr>
        <w:pStyle w:val="ConsPlusNormal"/>
        <w:rPr>
          <w:sz w:val="28"/>
          <w:szCs w:val="28"/>
        </w:rPr>
      </w:pPr>
      <w:bookmarkStart w:id="20" w:name="Par1057"/>
      <w:bookmarkEnd w:id="20"/>
      <w:r w:rsidRPr="00BD6CB0">
        <w:rPr>
          <w:sz w:val="28"/>
          <w:szCs w:val="28"/>
        </w:rPr>
        <w:lastRenderedPageBreak/>
        <w:t>Приложение 1.8</w:t>
      </w:r>
    </w:p>
    <w:p w:rsidR="005B73CD" w:rsidRPr="00BD6CB0" w:rsidRDefault="005B73CD" w:rsidP="005B73CD">
      <w:pPr>
        <w:pStyle w:val="ConsPlusNormal"/>
        <w:rPr>
          <w:sz w:val="28"/>
          <w:szCs w:val="28"/>
        </w:rPr>
      </w:pPr>
      <w:r w:rsidRPr="00BD6CB0">
        <w:rPr>
          <w:sz w:val="28"/>
          <w:szCs w:val="28"/>
        </w:rPr>
        <w:t xml:space="preserve">к Единому договору </w:t>
      </w:r>
    </w:p>
    <w:p w:rsidR="004D48FB" w:rsidRPr="00BD6CB0" w:rsidRDefault="004D48FB" w:rsidP="005B73CD">
      <w:pPr>
        <w:pStyle w:val="ConsPlusNormal"/>
        <w:rPr>
          <w:sz w:val="28"/>
          <w:szCs w:val="28"/>
        </w:rPr>
      </w:pPr>
      <w:r w:rsidRPr="00BD6CB0">
        <w:rPr>
          <w:sz w:val="28"/>
          <w:szCs w:val="28"/>
        </w:rPr>
        <w:t xml:space="preserve">                                                                                                                                                                                                                               </w:t>
      </w:r>
    </w:p>
    <w:p w:rsidR="00070037" w:rsidRPr="00A91DD4" w:rsidRDefault="00070037" w:rsidP="00070037">
      <w:pPr>
        <w:pStyle w:val="ConsPlusNormal"/>
        <w:jc w:val="both"/>
      </w:pPr>
    </w:p>
    <w:p w:rsidR="009F33CE" w:rsidRPr="00A91DD4" w:rsidRDefault="009F33CE" w:rsidP="009F33CE">
      <w:pPr>
        <w:pStyle w:val="ConsPlusNormal"/>
        <w:jc w:val="both"/>
      </w:pPr>
      <w:r w:rsidRPr="00A91DD4">
        <w:t>ФОРМА</w:t>
      </w:r>
    </w:p>
    <w:p w:rsidR="009F33CE" w:rsidRPr="00A91DD4" w:rsidRDefault="009F33CE" w:rsidP="00070037">
      <w:pPr>
        <w:pStyle w:val="ConsPlusNormal"/>
        <w:jc w:val="both"/>
      </w:pPr>
    </w:p>
    <w:tbl>
      <w:tblPr>
        <w:tblW w:w="15737" w:type="dxa"/>
        <w:tblInd w:w="62" w:type="dxa"/>
        <w:tblLayout w:type="fixed"/>
        <w:tblCellMar>
          <w:top w:w="102" w:type="dxa"/>
          <w:left w:w="62" w:type="dxa"/>
          <w:bottom w:w="102" w:type="dxa"/>
          <w:right w:w="62" w:type="dxa"/>
        </w:tblCellMar>
        <w:tblLook w:val="0000"/>
      </w:tblPr>
      <w:tblGrid>
        <w:gridCol w:w="2625"/>
        <w:gridCol w:w="3010"/>
        <w:gridCol w:w="3300"/>
        <w:gridCol w:w="1984"/>
        <w:gridCol w:w="2409"/>
        <w:gridCol w:w="2409"/>
      </w:tblGrid>
      <w:tr w:rsidR="00070037" w:rsidRPr="00A91DD4" w:rsidTr="00070037">
        <w:tc>
          <w:tcPr>
            <w:tcW w:w="15735" w:type="dxa"/>
            <w:gridSpan w:val="6"/>
            <w:tcBorders>
              <w:bottom w:val="single" w:sz="4" w:space="0" w:color="auto"/>
            </w:tcBorders>
          </w:tcPr>
          <w:p w:rsidR="00070037" w:rsidRPr="00A91DD4" w:rsidRDefault="00070037" w:rsidP="00070037">
            <w:pPr>
              <w:pStyle w:val="ConsPlusNormal"/>
              <w:jc w:val="center"/>
            </w:pPr>
            <w:r w:rsidRPr="00A91DD4">
              <w:rPr>
                <w:bCs/>
              </w:rPr>
              <w:t>Корректировочная ведомость заявок на отстой, по которым вагоны не были отправлены на станцию отстоя,</w:t>
            </w:r>
          </w:p>
          <w:p w:rsidR="00070037" w:rsidRPr="00A91DD4" w:rsidRDefault="00070037" w:rsidP="00070037">
            <w:pPr>
              <w:pStyle w:val="ConsPlusNormal"/>
              <w:jc w:val="center"/>
            </w:pPr>
            <w:r w:rsidRPr="00A91DD4">
              <w:rPr>
                <w:bCs/>
              </w:rPr>
              <w:t xml:space="preserve">по договору от ______________ </w:t>
            </w:r>
            <w:r w:rsidR="00C02B3F" w:rsidRPr="00A91DD4">
              <w:rPr>
                <w:bCs/>
              </w:rPr>
              <w:t>№ </w:t>
            </w:r>
            <w:r w:rsidRPr="00A91DD4">
              <w:rPr>
                <w:bCs/>
              </w:rPr>
              <w:t>_____________________</w:t>
            </w:r>
          </w:p>
          <w:p w:rsidR="00070037" w:rsidRPr="00A91DD4" w:rsidRDefault="00070037" w:rsidP="00070037">
            <w:pPr>
              <w:pStyle w:val="ConsPlusNormal"/>
              <w:jc w:val="center"/>
            </w:pPr>
            <w:r w:rsidRPr="00A91DD4">
              <w:rPr>
                <w:bCs/>
              </w:rPr>
              <w:t>за ________________ (месяц, год)</w:t>
            </w:r>
          </w:p>
          <w:p w:rsidR="00070037" w:rsidRPr="00A91DD4" w:rsidRDefault="00070037" w:rsidP="00070037">
            <w:pPr>
              <w:pStyle w:val="ConsPlusNormal"/>
            </w:pPr>
          </w:p>
          <w:p w:rsidR="00070037" w:rsidRPr="00A91DD4" w:rsidRDefault="00070037" w:rsidP="00070037">
            <w:pPr>
              <w:pStyle w:val="ConsPlusNormal"/>
              <w:jc w:val="center"/>
            </w:pPr>
            <w:r w:rsidRPr="00A91DD4">
              <w:t xml:space="preserve">между </w:t>
            </w:r>
            <w:r w:rsidR="000B0396" w:rsidRPr="00A91DD4">
              <w:t>ОАО «РЖД»</w:t>
            </w:r>
            <w:r w:rsidRPr="00A91DD4">
              <w:t xml:space="preserve"> и _____________________________________</w:t>
            </w:r>
          </w:p>
          <w:p w:rsidR="00070037" w:rsidRPr="00A91DD4" w:rsidRDefault="00070037" w:rsidP="00070037">
            <w:pPr>
              <w:pStyle w:val="ConsPlusNormal"/>
              <w:jc w:val="center"/>
            </w:pPr>
            <w:r w:rsidRPr="00A91DD4">
              <w:rPr>
                <w:vertAlign w:val="superscript"/>
              </w:rPr>
              <w:t>(указывается ОКПО и наименование клиента)</w:t>
            </w:r>
          </w:p>
          <w:p w:rsidR="00070037" w:rsidRPr="00A91DD4" w:rsidRDefault="00070037" w:rsidP="00070037">
            <w:pPr>
              <w:pStyle w:val="ConsPlusNormal"/>
            </w:pPr>
          </w:p>
          <w:p w:rsidR="00070037" w:rsidRPr="00A91DD4" w:rsidRDefault="00070037" w:rsidP="00070037">
            <w:pPr>
              <w:pStyle w:val="ConsPlusNormal"/>
            </w:pPr>
            <w:r w:rsidRPr="00A91DD4">
              <w:t>Дата составления _____________________________ года</w:t>
            </w:r>
          </w:p>
          <w:p w:rsidR="00070037" w:rsidRPr="00A91DD4" w:rsidRDefault="00070037" w:rsidP="00070037">
            <w:pPr>
              <w:pStyle w:val="ConsPlusNormal"/>
            </w:pPr>
          </w:p>
          <w:p w:rsidR="00070037" w:rsidRPr="00A91DD4" w:rsidRDefault="00070037" w:rsidP="00070037">
            <w:pPr>
              <w:pStyle w:val="ConsPlusNormal"/>
            </w:pPr>
            <w:r w:rsidRPr="00A91DD4">
              <w:t>В результате корректировок вносятся изменения в следующие строки:</w:t>
            </w:r>
          </w:p>
        </w:tc>
      </w:tr>
      <w:tr w:rsidR="00070037" w:rsidRPr="00A91DD4" w:rsidTr="00070037">
        <w:tc>
          <w:tcPr>
            <w:tcW w:w="2625"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Номер заявки на отстой вагонов</w:t>
            </w:r>
          </w:p>
        </w:tc>
        <w:tc>
          <w:tcPr>
            <w:tcW w:w="301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Дата окончания отстоя по согласованной заявке</w:t>
            </w:r>
          </w:p>
        </w:tc>
        <w:tc>
          <w:tcPr>
            <w:tcW w:w="330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Номера вагонов или Количество условных вагонов</w:t>
            </w:r>
          </w:p>
        </w:tc>
        <w:tc>
          <w:tcPr>
            <w:tcW w:w="198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Длина вагона, (м)</w:t>
            </w:r>
          </w:p>
        </w:tc>
        <w:tc>
          <w:tcPr>
            <w:tcW w:w="2409"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Ставка (руб. за вагон/сут.)</w:t>
            </w:r>
          </w:p>
        </w:tc>
        <w:tc>
          <w:tcPr>
            <w:tcW w:w="2409"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Сумма неустойки руб.</w:t>
            </w:r>
          </w:p>
        </w:tc>
      </w:tr>
      <w:tr w:rsidR="00070037" w:rsidRPr="00A91DD4" w:rsidTr="00070037">
        <w:tc>
          <w:tcPr>
            <w:tcW w:w="2625"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w:t>
            </w:r>
          </w:p>
        </w:tc>
        <w:tc>
          <w:tcPr>
            <w:tcW w:w="301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2</w:t>
            </w:r>
          </w:p>
        </w:tc>
        <w:tc>
          <w:tcPr>
            <w:tcW w:w="330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3</w:t>
            </w:r>
          </w:p>
        </w:tc>
        <w:tc>
          <w:tcPr>
            <w:tcW w:w="198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4</w:t>
            </w:r>
          </w:p>
        </w:tc>
        <w:tc>
          <w:tcPr>
            <w:tcW w:w="2409"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5</w:t>
            </w:r>
          </w:p>
        </w:tc>
        <w:tc>
          <w:tcPr>
            <w:tcW w:w="2409"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6</w:t>
            </w:r>
          </w:p>
        </w:tc>
      </w:tr>
      <w:tr w:rsidR="00070037" w:rsidRPr="00A91DD4" w:rsidTr="00070037">
        <w:tc>
          <w:tcPr>
            <w:tcW w:w="2625"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3010"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3300"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984"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409"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409"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r>
      <w:tr w:rsidR="00070037" w:rsidRPr="00A91DD4" w:rsidTr="00070037">
        <w:tc>
          <w:tcPr>
            <w:tcW w:w="2625" w:type="dxa"/>
            <w:tcBorders>
              <w:top w:val="single" w:sz="4" w:space="0" w:color="auto"/>
              <w:left w:val="single" w:sz="4" w:space="0" w:color="auto"/>
              <w:bottom w:val="single" w:sz="4" w:space="0" w:color="auto"/>
              <w:right w:val="single" w:sz="4" w:space="0" w:color="auto"/>
            </w:tcBorders>
            <w:vAlign w:val="bottom"/>
          </w:tcPr>
          <w:p w:rsidR="00070037" w:rsidRPr="00A91DD4" w:rsidRDefault="004D48FB" w:rsidP="00070037">
            <w:pPr>
              <w:pStyle w:val="ConsPlusNormal"/>
            </w:pPr>
            <w:r>
              <w:t>Всего</w:t>
            </w:r>
          </w:p>
        </w:tc>
        <w:tc>
          <w:tcPr>
            <w:tcW w:w="3010"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3300"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984"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409"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409"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r>
    </w:tbl>
    <w:p w:rsidR="00070037" w:rsidRPr="00A91DD4" w:rsidRDefault="00070037" w:rsidP="00070037">
      <w:pPr>
        <w:pStyle w:val="ConsPlusNormal"/>
        <w:jc w:val="both"/>
      </w:pPr>
    </w:p>
    <w:p w:rsidR="00070037" w:rsidRPr="00A91DD4" w:rsidRDefault="00070037" w:rsidP="00070037">
      <w:pPr>
        <w:pStyle w:val="ConsPlusNormal"/>
        <w:ind w:firstLine="540"/>
        <w:jc w:val="both"/>
      </w:pPr>
      <w:r w:rsidRPr="00A91DD4">
        <w:t>Нижеперечисленные строки принимаются в следующей редакции:</w:t>
      </w:r>
    </w:p>
    <w:p w:rsidR="00070037" w:rsidRPr="00A91DD4" w:rsidRDefault="00070037" w:rsidP="0007003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694"/>
        <w:gridCol w:w="2976"/>
        <w:gridCol w:w="3261"/>
        <w:gridCol w:w="1984"/>
        <w:gridCol w:w="2410"/>
        <w:gridCol w:w="2410"/>
      </w:tblGrid>
      <w:tr w:rsidR="00070037" w:rsidRPr="00A91DD4" w:rsidTr="00070037">
        <w:tc>
          <w:tcPr>
            <w:tcW w:w="269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Номер заявки на отстой вагонов</w:t>
            </w:r>
          </w:p>
        </w:tc>
        <w:tc>
          <w:tcPr>
            <w:tcW w:w="2976"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Дата окончания отстоя по согласованной заявке</w:t>
            </w:r>
          </w:p>
        </w:tc>
        <w:tc>
          <w:tcPr>
            <w:tcW w:w="3261"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Номер вагонов или Количество условных вагонов</w:t>
            </w:r>
          </w:p>
        </w:tc>
        <w:tc>
          <w:tcPr>
            <w:tcW w:w="198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Длина вагона, (м)</w:t>
            </w:r>
          </w:p>
        </w:tc>
        <w:tc>
          <w:tcPr>
            <w:tcW w:w="241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Ставка (руб. за вагон/сут.)</w:t>
            </w:r>
          </w:p>
        </w:tc>
        <w:tc>
          <w:tcPr>
            <w:tcW w:w="241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Сумма неустойки, руб.</w:t>
            </w:r>
          </w:p>
        </w:tc>
      </w:tr>
      <w:tr w:rsidR="00070037" w:rsidRPr="00A91DD4" w:rsidTr="00070037">
        <w:tc>
          <w:tcPr>
            <w:tcW w:w="269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w:t>
            </w:r>
          </w:p>
        </w:tc>
        <w:tc>
          <w:tcPr>
            <w:tcW w:w="2976"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2</w:t>
            </w:r>
          </w:p>
        </w:tc>
        <w:tc>
          <w:tcPr>
            <w:tcW w:w="3261"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3</w:t>
            </w:r>
          </w:p>
        </w:tc>
        <w:tc>
          <w:tcPr>
            <w:tcW w:w="1984"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4</w:t>
            </w:r>
          </w:p>
        </w:tc>
        <w:tc>
          <w:tcPr>
            <w:tcW w:w="241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5</w:t>
            </w:r>
          </w:p>
        </w:tc>
        <w:tc>
          <w:tcPr>
            <w:tcW w:w="2410"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6</w:t>
            </w:r>
          </w:p>
        </w:tc>
      </w:tr>
      <w:tr w:rsidR="00070037" w:rsidRPr="00A91DD4" w:rsidTr="00070037">
        <w:tc>
          <w:tcPr>
            <w:tcW w:w="2694"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976"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3261"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984"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410"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r>
      <w:tr w:rsidR="00070037" w:rsidRPr="00A91DD4" w:rsidTr="00070037">
        <w:tc>
          <w:tcPr>
            <w:tcW w:w="2694" w:type="dxa"/>
            <w:tcBorders>
              <w:top w:val="single" w:sz="4" w:space="0" w:color="auto"/>
              <w:left w:val="single" w:sz="4" w:space="0" w:color="auto"/>
              <w:bottom w:val="single" w:sz="4" w:space="0" w:color="auto"/>
              <w:right w:val="single" w:sz="4" w:space="0" w:color="auto"/>
            </w:tcBorders>
            <w:vAlign w:val="bottom"/>
          </w:tcPr>
          <w:p w:rsidR="00070037" w:rsidRPr="00A91DD4" w:rsidRDefault="004D48FB" w:rsidP="00070037">
            <w:pPr>
              <w:pStyle w:val="ConsPlusNormal"/>
            </w:pPr>
            <w:r>
              <w:t>Всего</w:t>
            </w:r>
          </w:p>
        </w:tc>
        <w:tc>
          <w:tcPr>
            <w:tcW w:w="2976"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3261"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984"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410"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070037" w:rsidRPr="00A91DD4" w:rsidRDefault="00070037" w:rsidP="00070037">
            <w:pPr>
              <w:pStyle w:val="ConsPlusNormal"/>
            </w:pPr>
          </w:p>
        </w:tc>
      </w:tr>
    </w:tbl>
    <w:p w:rsidR="00070037" w:rsidRPr="00A91DD4" w:rsidRDefault="00070037" w:rsidP="00070037">
      <w:pPr>
        <w:pStyle w:val="ConsPlusNormal"/>
        <w:jc w:val="both"/>
      </w:pPr>
    </w:p>
    <w:p w:rsidR="00070037" w:rsidRPr="00A91DD4" w:rsidRDefault="00070037" w:rsidP="0007003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36"/>
        <w:gridCol w:w="425"/>
        <w:gridCol w:w="5144"/>
        <w:gridCol w:w="8830"/>
      </w:tblGrid>
      <w:tr w:rsidR="00070037" w:rsidRPr="00A91DD4" w:rsidTr="00070037">
        <w:tc>
          <w:tcPr>
            <w:tcW w:w="15735" w:type="dxa"/>
            <w:gridSpan w:val="4"/>
          </w:tcPr>
          <w:p w:rsidR="00070037" w:rsidRPr="00A91DD4" w:rsidRDefault="00070037" w:rsidP="00070037">
            <w:pPr>
              <w:pStyle w:val="ConsPlusNormal"/>
              <w:jc w:val="both"/>
            </w:pPr>
            <w:r w:rsidRPr="00A91DD4">
              <w:t>С учетом принятых изменений сумма платы к доплате / к уменьшению по корректировочной ведомости составила</w:t>
            </w:r>
          </w:p>
        </w:tc>
      </w:tr>
      <w:tr w:rsidR="00070037" w:rsidRPr="00A91DD4" w:rsidTr="00070037">
        <w:tc>
          <w:tcPr>
            <w:tcW w:w="6905" w:type="dxa"/>
            <w:gridSpan w:val="3"/>
          </w:tcPr>
          <w:p w:rsidR="00070037" w:rsidRPr="00A91DD4" w:rsidRDefault="00070037" w:rsidP="00070037">
            <w:pPr>
              <w:pStyle w:val="ConsPlusNormal"/>
              <w:jc w:val="right"/>
            </w:pPr>
            <w:r w:rsidRPr="00A91DD4">
              <w:rPr>
                <w:vertAlign w:val="superscript"/>
              </w:rPr>
              <w:t>(ненужное зачеркнуть)</w:t>
            </w:r>
          </w:p>
        </w:tc>
        <w:tc>
          <w:tcPr>
            <w:tcW w:w="8830" w:type="dxa"/>
          </w:tcPr>
          <w:p w:rsidR="00070037" w:rsidRPr="00A91DD4" w:rsidRDefault="00070037" w:rsidP="00070037">
            <w:pPr>
              <w:pStyle w:val="ConsPlusNormal"/>
            </w:pPr>
          </w:p>
        </w:tc>
      </w:tr>
      <w:tr w:rsidR="00070037" w:rsidRPr="00A91DD4" w:rsidTr="00070037">
        <w:tc>
          <w:tcPr>
            <w:tcW w:w="15735" w:type="dxa"/>
            <w:gridSpan w:val="4"/>
          </w:tcPr>
          <w:p w:rsidR="00070037" w:rsidRPr="00A91DD4" w:rsidRDefault="00070037" w:rsidP="00070037">
            <w:pPr>
              <w:pStyle w:val="ConsPlusNormal"/>
              <w:jc w:val="both"/>
            </w:pPr>
            <w:r w:rsidRPr="00A91DD4">
              <w:t>___________________________ (сумма указывается прописью).</w:t>
            </w:r>
          </w:p>
        </w:tc>
      </w:tr>
      <w:tr w:rsidR="00070037" w:rsidRPr="00A91DD4" w:rsidTr="00070037">
        <w:tc>
          <w:tcPr>
            <w:tcW w:w="15735" w:type="dxa"/>
            <w:gridSpan w:val="4"/>
          </w:tcPr>
          <w:p w:rsidR="00070037" w:rsidRPr="00A91DD4" w:rsidRDefault="00070037" w:rsidP="00070037">
            <w:pPr>
              <w:pStyle w:val="ConsPlusNormal"/>
              <w:jc w:val="both"/>
            </w:pPr>
            <w:r w:rsidRPr="00A91DD4">
              <w:t xml:space="preserve">В результате проведенных корректировок сумма по ведомости от _______ </w:t>
            </w:r>
            <w:r w:rsidR="00C02B3F" w:rsidRPr="00A91DD4">
              <w:t>№ </w:t>
            </w:r>
            <w:r w:rsidRPr="00A91DD4">
              <w:t>______ &lt;4&gt; по Договору от ____________________</w:t>
            </w:r>
          </w:p>
        </w:tc>
      </w:tr>
      <w:tr w:rsidR="00070037" w:rsidRPr="00A91DD4" w:rsidTr="00070037">
        <w:tc>
          <w:tcPr>
            <w:tcW w:w="15735" w:type="dxa"/>
            <w:gridSpan w:val="4"/>
          </w:tcPr>
          <w:p w:rsidR="00070037" w:rsidRPr="00A91DD4" w:rsidRDefault="00C02B3F" w:rsidP="00070037">
            <w:pPr>
              <w:pStyle w:val="ConsPlusNormal"/>
              <w:jc w:val="both"/>
            </w:pPr>
            <w:r w:rsidRPr="00A91DD4">
              <w:t>№ </w:t>
            </w:r>
            <w:r w:rsidR="00070037" w:rsidRPr="00A91DD4">
              <w:t>_________________ за период с __________ по _________ увеличилась / уменьшилась на сумму ___________________ (сумма</w:t>
            </w:r>
          </w:p>
        </w:tc>
      </w:tr>
      <w:tr w:rsidR="00070037" w:rsidRPr="00A91DD4" w:rsidTr="00070037">
        <w:tc>
          <w:tcPr>
            <w:tcW w:w="1336" w:type="dxa"/>
          </w:tcPr>
          <w:p w:rsidR="00070037" w:rsidRPr="00A91DD4" w:rsidRDefault="00070037" w:rsidP="00070037">
            <w:pPr>
              <w:pStyle w:val="ConsPlusNormal"/>
            </w:pPr>
          </w:p>
        </w:tc>
        <w:tc>
          <w:tcPr>
            <w:tcW w:w="425" w:type="dxa"/>
          </w:tcPr>
          <w:p w:rsidR="00070037" w:rsidRPr="00A91DD4" w:rsidRDefault="00070037" w:rsidP="00070037">
            <w:pPr>
              <w:pStyle w:val="ConsPlusNormal"/>
            </w:pPr>
          </w:p>
        </w:tc>
        <w:tc>
          <w:tcPr>
            <w:tcW w:w="13974" w:type="dxa"/>
            <w:gridSpan w:val="2"/>
          </w:tcPr>
          <w:p w:rsidR="00070037" w:rsidRPr="00A91DD4" w:rsidRDefault="00070037" w:rsidP="00070037">
            <w:pPr>
              <w:pStyle w:val="ConsPlusNormal"/>
              <w:jc w:val="center"/>
            </w:pPr>
            <w:r w:rsidRPr="00A91DD4">
              <w:rPr>
                <w:vertAlign w:val="superscript"/>
              </w:rPr>
              <w:t>(ненужное зачеркнуть)</w:t>
            </w:r>
          </w:p>
        </w:tc>
      </w:tr>
      <w:tr w:rsidR="00070037" w:rsidRPr="00A91DD4" w:rsidTr="00070037">
        <w:tc>
          <w:tcPr>
            <w:tcW w:w="15735" w:type="dxa"/>
            <w:gridSpan w:val="4"/>
          </w:tcPr>
          <w:p w:rsidR="00070037" w:rsidRPr="00A91DD4" w:rsidRDefault="00070037" w:rsidP="00070037">
            <w:pPr>
              <w:pStyle w:val="ConsPlusNormal"/>
              <w:jc w:val="both"/>
            </w:pPr>
            <w:r w:rsidRPr="00A91DD4">
              <w:t>указывается прописью.)</w:t>
            </w:r>
          </w:p>
        </w:tc>
      </w:tr>
      <w:tr w:rsidR="00070037" w:rsidRPr="00A91DD4" w:rsidTr="00070037">
        <w:tc>
          <w:tcPr>
            <w:tcW w:w="15735" w:type="dxa"/>
            <w:gridSpan w:val="4"/>
          </w:tcPr>
          <w:p w:rsidR="00070037" w:rsidRPr="00A91DD4" w:rsidRDefault="00070037" w:rsidP="00070037">
            <w:pPr>
              <w:pStyle w:val="ConsPlusNormal"/>
              <w:jc w:val="both"/>
            </w:pPr>
            <w:r w:rsidRPr="00A91DD4">
              <w:t xml:space="preserve">Всего с учетом внесенных изменений сумма платы по ведомости от ________ </w:t>
            </w:r>
            <w:r w:rsidR="00C02B3F" w:rsidRPr="00A91DD4">
              <w:t>№ </w:t>
            </w:r>
            <w:r w:rsidRPr="00A91DD4">
              <w:t xml:space="preserve">_________ по Договору от ________________ 20____г. </w:t>
            </w:r>
            <w:r w:rsidR="00C02B3F" w:rsidRPr="00A91DD4">
              <w:t>№ </w:t>
            </w:r>
            <w:r w:rsidRPr="00A91DD4">
              <w:t>___________________ составляет _______________(сумма указывается прописью).</w:t>
            </w:r>
          </w:p>
        </w:tc>
      </w:tr>
    </w:tbl>
    <w:p w:rsidR="00070037" w:rsidRPr="00A91DD4" w:rsidRDefault="00070037" w:rsidP="00070037">
      <w:pPr>
        <w:pStyle w:val="ConsPlusNormal"/>
        <w:jc w:val="both"/>
      </w:pPr>
    </w:p>
    <w:p w:rsidR="00070037" w:rsidRPr="00A91DD4" w:rsidRDefault="00070037" w:rsidP="0007003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33"/>
        <w:gridCol w:w="3934"/>
        <w:gridCol w:w="3934"/>
        <w:gridCol w:w="3934"/>
      </w:tblGrid>
      <w:tr w:rsidR="00070037" w:rsidRPr="00A91DD4" w:rsidTr="00070037">
        <w:tc>
          <w:tcPr>
            <w:tcW w:w="3933" w:type="dxa"/>
          </w:tcPr>
          <w:p w:rsidR="00070037" w:rsidRPr="00A91DD4" w:rsidRDefault="00070037" w:rsidP="00070037">
            <w:pPr>
              <w:pStyle w:val="ConsPlusNormal"/>
              <w:jc w:val="both"/>
            </w:pPr>
            <w:r w:rsidRPr="00A91DD4">
              <w:t xml:space="preserve">От </w:t>
            </w:r>
            <w:r w:rsidR="000B0396" w:rsidRPr="00A91DD4">
              <w:t>ОАО «РЖД»</w:t>
            </w:r>
            <w:r w:rsidRPr="00A91DD4">
              <w:t>:</w:t>
            </w:r>
          </w:p>
        </w:tc>
        <w:tc>
          <w:tcPr>
            <w:tcW w:w="3934" w:type="dxa"/>
          </w:tcPr>
          <w:p w:rsidR="00070037" w:rsidRPr="00A91DD4" w:rsidRDefault="00070037" w:rsidP="00070037">
            <w:pPr>
              <w:pStyle w:val="ConsPlusNormal"/>
            </w:pPr>
          </w:p>
        </w:tc>
        <w:tc>
          <w:tcPr>
            <w:tcW w:w="3934" w:type="dxa"/>
          </w:tcPr>
          <w:p w:rsidR="00070037" w:rsidRPr="00A91DD4" w:rsidRDefault="00070037" w:rsidP="00070037">
            <w:pPr>
              <w:pStyle w:val="ConsPlusNormal"/>
              <w:jc w:val="both"/>
            </w:pPr>
            <w:r w:rsidRPr="00A91DD4">
              <w:t>От Клиента:</w:t>
            </w:r>
          </w:p>
        </w:tc>
        <w:tc>
          <w:tcPr>
            <w:tcW w:w="3934" w:type="dxa"/>
          </w:tcPr>
          <w:p w:rsidR="00070037" w:rsidRPr="00A91DD4" w:rsidRDefault="00070037" w:rsidP="00070037">
            <w:pPr>
              <w:pStyle w:val="ConsPlusNormal"/>
            </w:pPr>
          </w:p>
        </w:tc>
      </w:tr>
      <w:tr w:rsidR="00070037" w:rsidRPr="00A91DD4" w:rsidTr="00070037">
        <w:tc>
          <w:tcPr>
            <w:tcW w:w="3933" w:type="dxa"/>
            <w:tcBorders>
              <w:bottom w:val="single" w:sz="4" w:space="0" w:color="auto"/>
            </w:tcBorders>
          </w:tcPr>
          <w:p w:rsidR="00070037" w:rsidRPr="00A91DD4" w:rsidRDefault="00070037" w:rsidP="00070037">
            <w:pPr>
              <w:pStyle w:val="ConsPlusNormal"/>
            </w:pPr>
          </w:p>
        </w:tc>
        <w:tc>
          <w:tcPr>
            <w:tcW w:w="3934" w:type="dxa"/>
          </w:tcPr>
          <w:p w:rsidR="00070037" w:rsidRPr="00A91DD4" w:rsidRDefault="00070037" w:rsidP="00070037">
            <w:pPr>
              <w:pStyle w:val="ConsPlusNormal"/>
            </w:pPr>
          </w:p>
        </w:tc>
        <w:tc>
          <w:tcPr>
            <w:tcW w:w="3934" w:type="dxa"/>
            <w:tcBorders>
              <w:bottom w:val="single" w:sz="4" w:space="0" w:color="auto"/>
            </w:tcBorders>
          </w:tcPr>
          <w:p w:rsidR="00070037" w:rsidRPr="00A91DD4" w:rsidRDefault="00070037" w:rsidP="00070037">
            <w:pPr>
              <w:pStyle w:val="ConsPlusNormal"/>
            </w:pPr>
          </w:p>
        </w:tc>
        <w:tc>
          <w:tcPr>
            <w:tcW w:w="3934" w:type="dxa"/>
          </w:tcPr>
          <w:p w:rsidR="00070037" w:rsidRPr="00A91DD4" w:rsidRDefault="00070037" w:rsidP="00070037">
            <w:pPr>
              <w:pStyle w:val="ConsPlusNormal"/>
            </w:pPr>
          </w:p>
        </w:tc>
      </w:tr>
    </w:tbl>
    <w:p w:rsidR="00070037" w:rsidRPr="00A91DD4" w:rsidRDefault="00070037" w:rsidP="00070037">
      <w:pPr>
        <w:pStyle w:val="ConsPlusNormal"/>
        <w:jc w:val="both"/>
      </w:pPr>
    </w:p>
    <w:p w:rsidR="00070037" w:rsidRPr="00A91DD4" w:rsidRDefault="00070037" w:rsidP="00070037">
      <w:pPr>
        <w:pStyle w:val="ConsPlusNormal"/>
        <w:jc w:val="both"/>
      </w:pPr>
    </w:p>
    <w:p w:rsidR="00070037" w:rsidRPr="00A91DD4" w:rsidRDefault="00070037" w:rsidP="00070037">
      <w:pPr>
        <w:pStyle w:val="ConsPlusNormal"/>
        <w:ind w:firstLine="540"/>
        <w:jc w:val="both"/>
      </w:pPr>
      <w:r w:rsidRPr="00A91DD4">
        <w:t>--------------------------------</w:t>
      </w:r>
    </w:p>
    <w:p w:rsidR="00070037" w:rsidRPr="00A91DD4" w:rsidRDefault="00070037" w:rsidP="00070037">
      <w:pPr>
        <w:pStyle w:val="ConsPlusNormal"/>
        <w:spacing w:before="240"/>
        <w:ind w:firstLine="540"/>
        <w:jc w:val="both"/>
      </w:pPr>
      <w:r w:rsidRPr="00A91DD4">
        <w:t>&lt;4&gt; Указывается номер и дата ведомости, к которой оформляется корректировочная ведомость</w:t>
      </w:r>
    </w:p>
    <w:p w:rsidR="00070037" w:rsidRPr="00A91DD4" w:rsidRDefault="00070037" w:rsidP="00070037">
      <w:pPr>
        <w:pStyle w:val="ConsPlusNormal"/>
        <w:jc w:val="both"/>
      </w:pPr>
    </w:p>
    <w:p w:rsidR="006D5F5E" w:rsidRPr="00A91DD4" w:rsidRDefault="006D5F5E" w:rsidP="006D5F5E">
      <w:pPr>
        <w:pStyle w:val="ConsPlusNormal"/>
        <w:jc w:val="both"/>
        <w:outlineLvl w:val="1"/>
      </w:pPr>
      <w:r w:rsidRPr="00A91DD4">
        <w:t>ФОРМА СОГЛАСОВАНА</w:t>
      </w:r>
    </w:p>
    <w:p w:rsidR="006D5F5E" w:rsidRDefault="006D5F5E" w:rsidP="00070037">
      <w:pPr>
        <w:pStyle w:val="ConsPlusNormal"/>
        <w:jc w:val="both"/>
      </w:pPr>
    </w:p>
    <w:p w:rsidR="0088728D" w:rsidRPr="00A91DD4" w:rsidRDefault="0088728D" w:rsidP="0088728D">
      <w:pPr>
        <w:pStyle w:val="ConsPlusNormal"/>
        <w:jc w:val="center"/>
        <w:sectPr w:rsidR="0088728D" w:rsidRPr="00A91DD4" w:rsidSect="00494C93">
          <w:pgSz w:w="16838" w:h="11906" w:orient="landscape"/>
          <w:pgMar w:top="1134" w:right="567" w:bottom="567" w:left="567" w:header="709" w:footer="40" w:gutter="0"/>
          <w:cols w:space="720"/>
          <w:noEndnote/>
          <w:docGrid w:linePitch="299"/>
        </w:sectPr>
      </w:pPr>
      <w:r>
        <w:t>____________________</w:t>
      </w:r>
    </w:p>
    <w:p w:rsidR="005B73CD" w:rsidRPr="00BD6CB0" w:rsidRDefault="005B73CD" w:rsidP="005B73CD">
      <w:pPr>
        <w:pStyle w:val="ConsPlusNormal"/>
        <w:rPr>
          <w:sz w:val="28"/>
          <w:szCs w:val="28"/>
        </w:rPr>
      </w:pPr>
      <w:r w:rsidRPr="00BD6CB0">
        <w:rPr>
          <w:sz w:val="28"/>
          <w:szCs w:val="28"/>
        </w:rPr>
        <w:lastRenderedPageBreak/>
        <w:t>Приложение 1.9</w:t>
      </w:r>
    </w:p>
    <w:p w:rsidR="005B73CD" w:rsidRPr="00BD6CB0" w:rsidRDefault="005B73CD" w:rsidP="005B73CD">
      <w:pPr>
        <w:pStyle w:val="ConsPlusNormal"/>
        <w:rPr>
          <w:sz w:val="28"/>
          <w:szCs w:val="28"/>
        </w:rPr>
      </w:pPr>
      <w:r w:rsidRPr="00BD6CB0">
        <w:rPr>
          <w:sz w:val="28"/>
          <w:szCs w:val="28"/>
        </w:rPr>
        <w:t xml:space="preserve">к Единому договору </w:t>
      </w:r>
    </w:p>
    <w:p w:rsidR="00A312C5" w:rsidRPr="00BD6CB0" w:rsidRDefault="00A312C5" w:rsidP="005B73CD">
      <w:pPr>
        <w:pStyle w:val="ConsPlusNormal"/>
        <w:jc w:val="both"/>
        <w:rPr>
          <w:sz w:val="28"/>
          <w:szCs w:val="28"/>
        </w:rPr>
      </w:pPr>
      <w:r w:rsidRPr="00BD6CB0">
        <w:rPr>
          <w:sz w:val="28"/>
          <w:szCs w:val="28"/>
        </w:rPr>
        <w:t xml:space="preserve">                                                                                                                                                                                                                               </w:t>
      </w:r>
    </w:p>
    <w:p w:rsidR="00070037" w:rsidRPr="00A91DD4" w:rsidRDefault="00070037" w:rsidP="009F33CE">
      <w:pPr>
        <w:pStyle w:val="ConsPlusNormal"/>
      </w:pPr>
      <w:r w:rsidRPr="00A91DD4">
        <w:t>ФОРМА</w:t>
      </w:r>
    </w:p>
    <w:p w:rsidR="00070037" w:rsidRPr="00A91DD4" w:rsidRDefault="00070037" w:rsidP="0007003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328"/>
        <w:gridCol w:w="1985"/>
        <w:gridCol w:w="1276"/>
        <w:gridCol w:w="1701"/>
        <w:gridCol w:w="3118"/>
        <w:gridCol w:w="5327"/>
      </w:tblGrid>
      <w:tr w:rsidR="00070037" w:rsidRPr="00A91DD4" w:rsidTr="00070037">
        <w:tc>
          <w:tcPr>
            <w:tcW w:w="15735" w:type="dxa"/>
            <w:gridSpan w:val="6"/>
            <w:tcBorders>
              <w:top w:val="single" w:sz="4" w:space="0" w:color="auto"/>
            </w:tcBorders>
          </w:tcPr>
          <w:p w:rsidR="00070037" w:rsidRPr="00A91DD4" w:rsidRDefault="00070037" w:rsidP="00070037">
            <w:pPr>
              <w:pStyle w:val="ConsPlusNormal"/>
              <w:jc w:val="center"/>
            </w:pPr>
            <w:r w:rsidRPr="00A91DD4">
              <w:rPr>
                <w:bCs/>
              </w:rPr>
              <w:t>Акт оказанных услуг по перестановке вагонов на другие пути отстоя</w:t>
            </w:r>
          </w:p>
        </w:tc>
      </w:tr>
      <w:tr w:rsidR="00070037" w:rsidRPr="00A91DD4" w:rsidTr="00070037">
        <w:tc>
          <w:tcPr>
            <w:tcW w:w="15735" w:type="dxa"/>
            <w:gridSpan w:val="6"/>
          </w:tcPr>
          <w:p w:rsidR="00070037" w:rsidRPr="00A91DD4" w:rsidRDefault="00070037" w:rsidP="00070037">
            <w:pPr>
              <w:pStyle w:val="ConsPlusNormal"/>
              <w:jc w:val="center"/>
            </w:pPr>
            <w:r w:rsidRPr="00A91DD4">
              <w:rPr>
                <w:bCs/>
              </w:rPr>
              <w:t xml:space="preserve">от ____________________ г. </w:t>
            </w:r>
            <w:r w:rsidR="00C02B3F" w:rsidRPr="00A91DD4">
              <w:rPr>
                <w:bCs/>
              </w:rPr>
              <w:t>№ </w:t>
            </w:r>
            <w:r w:rsidRPr="00A91DD4">
              <w:rPr>
                <w:bCs/>
              </w:rPr>
              <w:t>___________________</w:t>
            </w:r>
          </w:p>
        </w:tc>
      </w:tr>
      <w:tr w:rsidR="00070037" w:rsidRPr="00A91DD4" w:rsidTr="00070037">
        <w:tc>
          <w:tcPr>
            <w:tcW w:w="15735" w:type="dxa"/>
            <w:gridSpan w:val="6"/>
          </w:tcPr>
          <w:p w:rsidR="00070037" w:rsidRPr="00A91DD4" w:rsidRDefault="00070037" w:rsidP="00070037">
            <w:pPr>
              <w:pStyle w:val="ConsPlusNormal"/>
              <w:jc w:val="center"/>
            </w:pPr>
            <w:r w:rsidRPr="00A91DD4">
              <w:rPr>
                <w:bCs/>
              </w:rPr>
              <w:t xml:space="preserve">по договору от ______________ </w:t>
            </w:r>
            <w:r w:rsidR="00C02B3F" w:rsidRPr="00A91DD4">
              <w:rPr>
                <w:bCs/>
              </w:rPr>
              <w:t>№ </w:t>
            </w:r>
            <w:r w:rsidRPr="00A91DD4">
              <w:rPr>
                <w:bCs/>
              </w:rPr>
              <w:t>_____________________ за ________________ (месяц, год)</w:t>
            </w:r>
          </w:p>
        </w:tc>
      </w:tr>
      <w:tr w:rsidR="00070037" w:rsidRPr="00A91DD4" w:rsidTr="00070037">
        <w:tc>
          <w:tcPr>
            <w:tcW w:w="15735" w:type="dxa"/>
            <w:gridSpan w:val="6"/>
          </w:tcPr>
          <w:p w:rsidR="00070037" w:rsidRPr="00A91DD4" w:rsidRDefault="00070037" w:rsidP="00070037">
            <w:pPr>
              <w:pStyle w:val="ConsPlusNormal"/>
              <w:jc w:val="center"/>
            </w:pPr>
            <w:r w:rsidRPr="00A91DD4">
              <w:t xml:space="preserve">между </w:t>
            </w:r>
            <w:r w:rsidR="000B0396" w:rsidRPr="00A91DD4">
              <w:t>ОАО «РЖД»</w:t>
            </w:r>
            <w:r w:rsidRPr="00A91DD4">
              <w:t xml:space="preserve"> и _____________________________________</w:t>
            </w:r>
          </w:p>
        </w:tc>
      </w:tr>
      <w:tr w:rsidR="00070037" w:rsidRPr="00A91DD4" w:rsidTr="00070037">
        <w:tc>
          <w:tcPr>
            <w:tcW w:w="5589" w:type="dxa"/>
            <w:gridSpan w:val="3"/>
            <w:tcBorders>
              <w:bottom w:val="single" w:sz="4" w:space="0" w:color="auto"/>
            </w:tcBorders>
          </w:tcPr>
          <w:p w:rsidR="00070037" w:rsidRPr="00A91DD4" w:rsidRDefault="00070037" w:rsidP="00070037">
            <w:pPr>
              <w:pStyle w:val="ConsPlusNormal"/>
            </w:pPr>
          </w:p>
        </w:tc>
        <w:tc>
          <w:tcPr>
            <w:tcW w:w="10146" w:type="dxa"/>
            <w:gridSpan w:val="3"/>
            <w:tcBorders>
              <w:bottom w:val="single" w:sz="4" w:space="0" w:color="auto"/>
            </w:tcBorders>
          </w:tcPr>
          <w:p w:rsidR="00070037" w:rsidRPr="00A91DD4" w:rsidRDefault="00070037" w:rsidP="00070037">
            <w:pPr>
              <w:pStyle w:val="ConsPlusNormal"/>
              <w:ind w:left="648"/>
            </w:pPr>
            <w:r w:rsidRPr="00A91DD4">
              <w:rPr>
                <w:i/>
                <w:iCs/>
                <w:vertAlign w:val="superscript"/>
              </w:rPr>
              <w:t>(указывается ОКПО и наименование клиента)</w:t>
            </w:r>
          </w:p>
        </w:tc>
      </w:tr>
      <w:tr w:rsidR="00070037" w:rsidRPr="00A91DD4" w:rsidTr="00070037">
        <w:tc>
          <w:tcPr>
            <w:tcW w:w="2328"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Номер заявки на продление срока отстоя</w:t>
            </w:r>
          </w:p>
        </w:tc>
        <w:tc>
          <w:tcPr>
            <w:tcW w:w="1985"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Станция отстоя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Время, затраченное на выполнение маневровых работ</w:t>
            </w:r>
          </w:p>
        </w:tc>
        <w:tc>
          <w:tcPr>
            <w:tcW w:w="3118"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Сумма платы за маневровую работу (без учета НДС), руб.</w:t>
            </w:r>
          </w:p>
        </w:tc>
        <w:tc>
          <w:tcPr>
            <w:tcW w:w="5327"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Сумма платы за маневровую работу (с учетом НДС), руб.</w:t>
            </w:r>
          </w:p>
        </w:tc>
      </w:tr>
      <w:tr w:rsidR="00070037" w:rsidRPr="00A91DD4" w:rsidTr="00070037">
        <w:tc>
          <w:tcPr>
            <w:tcW w:w="2328"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w:t>
            </w:r>
          </w:p>
        </w:tc>
        <w:tc>
          <w:tcPr>
            <w:tcW w:w="1985"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3</w:t>
            </w:r>
          </w:p>
        </w:tc>
        <w:tc>
          <w:tcPr>
            <w:tcW w:w="3118"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4</w:t>
            </w:r>
          </w:p>
        </w:tc>
        <w:tc>
          <w:tcPr>
            <w:tcW w:w="5327"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5</w:t>
            </w:r>
          </w:p>
        </w:tc>
      </w:tr>
      <w:tr w:rsidR="00070037" w:rsidRPr="00A91DD4" w:rsidTr="00070037">
        <w:tc>
          <w:tcPr>
            <w:tcW w:w="2328"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985"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977" w:type="dxa"/>
            <w:gridSpan w:val="2"/>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3118"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5327"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r>
      <w:tr w:rsidR="00070037" w:rsidRPr="00A91DD4" w:rsidTr="00070037">
        <w:tc>
          <w:tcPr>
            <w:tcW w:w="2328"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1985"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977" w:type="dxa"/>
            <w:gridSpan w:val="2"/>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3118"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5327"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r>
      <w:tr w:rsidR="00070037" w:rsidRPr="00A91DD4" w:rsidTr="00070037">
        <w:tc>
          <w:tcPr>
            <w:tcW w:w="2328" w:type="dxa"/>
            <w:tcBorders>
              <w:top w:val="single" w:sz="4" w:space="0" w:color="auto"/>
              <w:left w:val="single" w:sz="4" w:space="0" w:color="auto"/>
              <w:bottom w:val="single" w:sz="4" w:space="0" w:color="auto"/>
              <w:right w:val="single" w:sz="4" w:space="0" w:color="auto"/>
            </w:tcBorders>
            <w:vAlign w:val="bottom"/>
          </w:tcPr>
          <w:p w:rsidR="00070037" w:rsidRPr="00A91DD4" w:rsidRDefault="00A312C5" w:rsidP="00070037">
            <w:pPr>
              <w:pStyle w:val="ConsPlusNormal"/>
            </w:pPr>
            <w:r>
              <w:t>Всего</w:t>
            </w:r>
          </w:p>
        </w:tc>
        <w:tc>
          <w:tcPr>
            <w:tcW w:w="1985"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977" w:type="dxa"/>
            <w:gridSpan w:val="2"/>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3118"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5327"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r>
    </w:tbl>
    <w:p w:rsidR="00070037" w:rsidRPr="00A91DD4" w:rsidRDefault="00070037" w:rsidP="0007003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33"/>
        <w:gridCol w:w="3934"/>
        <w:gridCol w:w="3934"/>
        <w:gridCol w:w="3934"/>
      </w:tblGrid>
      <w:tr w:rsidR="00070037" w:rsidRPr="00A91DD4" w:rsidTr="00070037">
        <w:tc>
          <w:tcPr>
            <w:tcW w:w="3933" w:type="dxa"/>
          </w:tcPr>
          <w:p w:rsidR="00070037" w:rsidRPr="00A91DD4" w:rsidRDefault="00070037" w:rsidP="00070037">
            <w:pPr>
              <w:pStyle w:val="ConsPlusNormal"/>
              <w:jc w:val="both"/>
            </w:pPr>
            <w:r w:rsidRPr="00A91DD4">
              <w:t xml:space="preserve">От </w:t>
            </w:r>
            <w:r w:rsidR="000B0396" w:rsidRPr="00A91DD4">
              <w:t>ОАО «РЖД»</w:t>
            </w:r>
            <w:r w:rsidRPr="00A91DD4">
              <w:t>:</w:t>
            </w:r>
          </w:p>
        </w:tc>
        <w:tc>
          <w:tcPr>
            <w:tcW w:w="3934" w:type="dxa"/>
          </w:tcPr>
          <w:p w:rsidR="00070037" w:rsidRPr="00A91DD4" w:rsidRDefault="00070037" w:rsidP="00070037">
            <w:pPr>
              <w:pStyle w:val="ConsPlusNormal"/>
            </w:pPr>
          </w:p>
        </w:tc>
        <w:tc>
          <w:tcPr>
            <w:tcW w:w="3934" w:type="dxa"/>
          </w:tcPr>
          <w:p w:rsidR="00070037" w:rsidRPr="00A91DD4" w:rsidRDefault="00070037" w:rsidP="00070037">
            <w:pPr>
              <w:pStyle w:val="ConsPlusNormal"/>
              <w:jc w:val="both"/>
            </w:pPr>
            <w:r w:rsidRPr="00A91DD4">
              <w:t>От Клиента:</w:t>
            </w:r>
          </w:p>
        </w:tc>
        <w:tc>
          <w:tcPr>
            <w:tcW w:w="3934" w:type="dxa"/>
          </w:tcPr>
          <w:p w:rsidR="00070037" w:rsidRPr="00A91DD4" w:rsidRDefault="00070037" w:rsidP="00070037">
            <w:pPr>
              <w:pStyle w:val="ConsPlusNormal"/>
            </w:pPr>
          </w:p>
        </w:tc>
      </w:tr>
      <w:tr w:rsidR="00070037" w:rsidRPr="00A91DD4" w:rsidTr="00070037">
        <w:tc>
          <w:tcPr>
            <w:tcW w:w="3933" w:type="dxa"/>
            <w:tcBorders>
              <w:bottom w:val="single" w:sz="4" w:space="0" w:color="auto"/>
            </w:tcBorders>
          </w:tcPr>
          <w:p w:rsidR="00070037" w:rsidRPr="00A91DD4" w:rsidRDefault="00070037" w:rsidP="00070037">
            <w:pPr>
              <w:pStyle w:val="ConsPlusNormal"/>
            </w:pPr>
          </w:p>
        </w:tc>
        <w:tc>
          <w:tcPr>
            <w:tcW w:w="3934" w:type="dxa"/>
          </w:tcPr>
          <w:p w:rsidR="00070037" w:rsidRPr="00A91DD4" w:rsidRDefault="00070037" w:rsidP="00070037">
            <w:pPr>
              <w:pStyle w:val="ConsPlusNormal"/>
            </w:pPr>
          </w:p>
        </w:tc>
        <w:tc>
          <w:tcPr>
            <w:tcW w:w="3934" w:type="dxa"/>
            <w:tcBorders>
              <w:bottom w:val="single" w:sz="4" w:space="0" w:color="auto"/>
            </w:tcBorders>
          </w:tcPr>
          <w:p w:rsidR="00070037" w:rsidRPr="00A91DD4" w:rsidRDefault="00070037" w:rsidP="00070037">
            <w:pPr>
              <w:pStyle w:val="ConsPlusNormal"/>
            </w:pPr>
          </w:p>
        </w:tc>
        <w:tc>
          <w:tcPr>
            <w:tcW w:w="3934" w:type="dxa"/>
          </w:tcPr>
          <w:p w:rsidR="00070037" w:rsidRPr="00A91DD4" w:rsidRDefault="00070037" w:rsidP="00070037">
            <w:pPr>
              <w:pStyle w:val="ConsPlusNormal"/>
            </w:pPr>
          </w:p>
        </w:tc>
      </w:tr>
    </w:tbl>
    <w:p w:rsidR="006D5F5E" w:rsidRPr="00A91DD4" w:rsidRDefault="006D5F5E" w:rsidP="00070037">
      <w:pPr>
        <w:pStyle w:val="ConsPlusNormal"/>
        <w:jc w:val="both"/>
      </w:pPr>
    </w:p>
    <w:p w:rsidR="006D5F5E" w:rsidRPr="00A91DD4" w:rsidRDefault="006D5F5E" w:rsidP="006D5F5E">
      <w:pPr>
        <w:pStyle w:val="ConsPlusNormal"/>
        <w:jc w:val="both"/>
        <w:outlineLvl w:val="1"/>
      </w:pPr>
      <w:r w:rsidRPr="00A91DD4">
        <w:t>ФОРМА СОГЛАСОВАНА</w:t>
      </w:r>
    </w:p>
    <w:p w:rsidR="0088728D" w:rsidRDefault="0088728D" w:rsidP="00070037">
      <w:pPr>
        <w:pStyle w:val="ConsPlusNormal"/>
        <w:jc w:val="both"/>
      </w:pPr>
    </w:p>
    <w:p w:rsidR="0088728D" w:rsidRDefault="0088728D" w:rsidP="0088728D">
      <w:pPr>
        <w:tabs>
          <w:tab w:val="left" w:pos="2385"/>
        </w:tabs>
        <w:jc w:val="center"/>
        <w:rPr>
          <w:lang w:eastAsia="ru-RU"/>
        </w:rPr>
      </w:pPr>
      <w:r>
        <w:rPr>
          <w:lang w:eastAsia="ru-RU"/>
        </w:rPr>
        <w:t>______________________</w:t>
      </w:r>
    </w:p>
    <w:p w:rsidR="006D5F5E" w:rsidRPr="0088728D" w:rsidRDefault="006D5F5E" w:rsidP="0088728D">
      <w:pPr>
        <w:rPr>
          <w:lang w:eastAsia="ru-RU"/>
        </w:rPr>
        <w:sectPr w:rsidR="006D5F5E" w:rsidRPr="0088728D" w:rsidSect="00494C93">
          <w:pgSz w:w="16838" w:h="11906" w:orient="landscape"/>
          <w:pgMar w:top="1134" w:right="567" w:bottom="567" w:left="567" w:header="709" w:footer="40" w:gutter="0"/>
          <w:cols w:space="720"/>
          <w:noEndnote/>
          <w:docGrid w:linePitch="299"/>
        </w:sectPr>
      </w:pPr>
    </w:p>
    <w:p w:rsidR="005B73CD" w:rsidRPr="00BD6CB0" w:rsidRDefault="005B73CD" w:rsidP="005B73CD">
      <w:pPr>
        <w:pStyle w:val="ConsPlusNormal"/>
        <w:rPr>
          <w:sz w:val="28"/>
          <w:szCs w:val="28"/>
        </w:rPr>
      </w:pPr>
      <w:bookmarkStart w:id="21" w:name="Par1200"/>
      <w:bookmarkEnd w:id="21"/>
      <w:r w:rsidRPr="00BD6CB0">
        <w:rPr>
          <w:sz w:val="28"/>
          <w:szCs w:val="28"/>
        </w:rPr>
        <w:lastRenderedPageBreak/>
        <w:t>Приложение 1.10</w:t>
      </w:r>
    </w:p>
    <w:p w:rsidR="005B73CD" w:rsidRPr="00BD6CB0" w:rsidRDefault="005B73CD" w:rsidP="005B73CD">
      <w:pPr>
        <w:pStyle w:val="ConsPlusNormal"/>
        <w:rPr>
          <w:sz w:val="28"/>
          <w:szCs w:val="28"/>
        </w:rPr>
      </w:pPr>
      <w:r w:rsidRPr="00BD6CB0">
        <w:rPr>
          <w:sz w:val="28"/>
          <w:szCs w:val="28"/>
        </w:rPr>
        <w:t xml:space="preserve">к Единому договору </w:t>
      </w:r>
    </w:p>
    <w:p w:rsidR="005B73CD" w:rsidRDefault="005B73CD" w:rsidP="009F33CE">
      <w:pPr>
        <w:pStyle w:val="ConsPlusNormal"/>
      </w:pPr>
    </w:p>
    <w:p w:rsidR="00070037" w:rsidRPr="00A91DD4" w:rsidRDefault="00070037" w:rsidP="009F33CE">
      <w:pPr>
        <w:pStyle w:val="ConsPlusNormal"/>
      </w:pPr>
      <w:r w:rsidRPr="00A91DD4">
        <w:t>ФОРМА</w:t>
      </w:r>
    </w:p>
    <w:tbl>
      <w:tblPr>
        <w:tblpPr w:leftFromText="180" w:rightFromText="180" w:vertAnchor="text" w:horzAnchor="margin" w:tblpXSpec="center" w:tblpY="148"/>
        <w:tblW w:w="15735" w:type="dxa"/>
        <w:tblLayout w:type="fixed"/>
        <w:tblCellMar>
          <w:top w:w="102" w:type="dxa"/>
          <w:left w:w="62" w:type="dxa"/>
          <w:bottom w:w="102" w:type="dxa"/>
          <w:right w:w="62" w:type="dxa"/>
        </w:tblCellMar>
        <w:tblLook w:val="0000"/>
      </w:tblPr>
      <w:tblGrid>
        <w:gridCol w:w="2328"/>
        <w:gridCol w:w="791"/>
        <w:gridCol w:w="2977"/>
        <w:gridCol w:w="3260"/>
        <w:gridCol w:w="3260"/>
        <w:gridCol w:w="3119"/>
      </w:tblGrid>
      <w:tr w:rsidR="00941C85" w:rsidRPr="00A91DD4" w:rsidTr="00941C85">
        <w:tc>
          <w:tcPr>
            <w:tcW w:w="15735" w:type="dxa"/>
            <w:gridSpan w:val="6"/>
            <w:tcBorders>
              <w:top w:val="single" w:sz="4" w:space="0" w:color="auto"/>
            </w:tcBorders>
          </w:tcPr>
          <w:p w:rsidR="00941C85" w:rsidRPr="00A91DD4" w:rsidRDefault="00941C85" w:rsidP="00941C85">
            <w:pPr>
              <w:pStyle w:val="ConsPlusNormal"/>
              <w:jc w:val="center"/>
            </w:pPr>
            <w:r w:rsidRPr="00A91DD4">
              <w:rPr>
                <w:bCs/>
              </w:rPr>
              <w:t>Корректировочная ведомость акта оказанных услуг по перестановке вагонов на другие пути</w:t>
            </w:r>
          </w:p>
        </w:tc>
      </w:tr>
      <w:tr w:rsidR="00941C85" w:rsidRPr="00A91DD4" w:rsidTr="00941C85">
        <w:tc>
          <w:tcPr>
            <w:tcW w:w="15735" w:type="dxa"/>
            <w:gridSpan w:val="6"/>
          </w:tcPr>
          <w:p w:rsidR="00941C85" w:rsidRPr="00A91DD4" w:rsidRDefault="00941C85" w:rsidP="00941C85">
            <w:pPr>
              <w:pStyle w:val="ConsPlusNormal"/>
              <w:jc w:val="center"/>
            </w:pPr>
            <w:r w:rsidRPr="00A91DD4">
              <w:rPr>
                <w:bCs/>
              </w:rPr>
              <w:t xml:space="preserve">по договору от ______________ </w:t>
            </w:r>
            <w:r w:rsidR="00C02B3F" w:rsidRPr="00A91DD4">
              <w:rPr>
                <w:bCs/>
              </w:rPr>
              <w:t>№ </w:t>
            </w:r>
            <w:r w:rsidRPr="00A91DD4">
              <w:rPr>
                <w:bCs/>
              </w:rPr>
              <w:t>_____________________</w:t>
            </w:r>
          </w:p>
        </w:tc>
      </w:tr>
      <w:tr w:rsidR="00941C85" w:rsidRPr="00A91DD4" w:rsidTr="00941C85">
        <w:tc>
          <w:tcPr>
            <w:tcW w:w="15735" w:type="dxa"/>
            <w:gridSpan w:val="6"/>
          </w:tcPr>
          <w:p w:rsidR="00941C85" w:rsidRPr="00A91DD4" w:rsidRDefault="00941C85" w:rsidP="00941C85">
            <w:pPr>
              <w:pStyle w:val="ConsPlusNormal"/>
              <w:jc w:val="center"/>
            </w:pPr>
            <w:r w:rsidRPr="00A91DD4">
              <w:rPr>
                <w:bCs/>
              </w:rPr>
              <w:t>за ________________ (месяц, год)</w:t>
            </w:r>
          </w:p>
        </w:tc>
      </w:tr>
      <w:tr w:rsidR="00941C85" w:rsidRPr="00A91DD4" w:rsidTr="00941C85">
        <w:tc>
          <w:tcPr>
            <w:tcW w:w="15735" w:type="dxa"/>
            <w:gridSpan w:val="6"/>
          </w:tcPr>
          <w:p w:rsidR="00941C85" w:rsidRPr="00A91DD4" w:rsidRDefault="00941C85" w:rsidP="00941C85">
            <w:pPr>
              <w:pStyle w:val="ConsPlusNormal"/>
              <w:jc w:val="center"/>
            </w:pPr>
            <w:r w:rsidRPr="00A91DD4">
              <w:t xml:space="preserve">между </w:t>
            </w:r>
            <w:r w:rsidR="000B0396" w:rsidRPr="00A91DD4">
              <w:t>ОАО «РЖД»</w:t>
            </w:r>
            <w:r w:rsidRPr="00A91DD4">
              <w:t xml:space="preserve"> и _____________________________________</w:t>
            </w:r>
          </w:p>
        </w:tc>
      </w:tr>
      <w:tr w:rsidR="00941C85" w:rsidRPr="00A91DD4" w:rsidTr="00941C85">
        <w:tc>
          <w:tcPr>
            <w:tcW w:w="2328" w:type="dxa"/>
          </w:tcPr>
          <w:p w:rsidR="00941C85" w:rsidRPr="00A91DD4" w:rsidRDefault="00941C85" w:rsidP="00941C85">
            <w:pPr>
              <w:pStyle w:val="ConsPlusNormal"/>
            </w:pPr>
          </w:p>
        </w:tc>
        <w:tc>
          <w:tcPr>
            <w:tcW w:w="13407" w:type="dxa"/>
            <w:gridSpan w:val="5"/>
          </w:tcPr>
          <w:p w:rsidR="00941C85" w:rsidRPr="00A91DD4" w:rsidRDefault="00941C85" w:rsidP="00941C85">
            <w:pPr>
              <w:pStyle w:val="ConsPlusNormal"/>
              <w:jc w:val="center"/>
            </w:pPr>
            <w:r w:rsidRPr="00A91DD4">
              <w:rPr>
                <w:i/>
                <w:iCs/>
                <w:vertAlign w:val="superscript"/>
              </w:rPr>
              <w:t>(указывается ОКПО и наименование клиента)</w:t>
            </w:r>
          </w:p>
        </w:tc>
      </w:tr>
      <w:tr w:rsidR="00941C85" w:rsidRPr="00A91DD4" w:rsidTr="00941C85">
        <w:tc>
          <w:tcPr>
            <w:tcW w:w="15735" w:type="dxa"/>
            <w:gridSpan w:val="6"/>
          </w:tcPr>
          <w:p w:rsidR="00941C85" w:rsidRPr="00A91DD4" w:rsidRDefault="00941C85" w:rsidP="00941C85">
            <w:pPr>
              <w:pStyle w:val="ConsPlusNormal"/>
            </w:pPr>
            <w:r w:rsidRPr="00A91DD4">
              <w:t>Дата составления _____________________________ года</w:t>
            </w:r>
          </w:p>
        </w:tc>
      </w:tr>
      <w:tr w:rsidR="00941C85" w:rsidRPr="00A91DD4" w:rsidTr="00941C85">
        <w:tc>
          <w:tcPr>
            <w:tcW w:w="15735" w:type="dxa"/>
            <w:gridSpan w:val="6"/>
            <w:tcBorders>
              <w:bottom w:val="single" w:sz="4" w:space="0" w:color="auto"/>
            </w:tcBorders>
          </w:tcPr>
          <w:p w:rsidR="00941C85" w:rsidRPr="00A91DD4" w:rsidRDefault="00941C85" w:rsidP="00941C85">
            <w:pPr>
              <w:pStyle w:val="ConsPlusNormal"/>
            </w:pPr>
            <w:r w:rsidRPr="00A91DD4">
              <w:t>В результате корректировок вносятся изменения в следующие строки</w:t>
            </w:r>
          </w:p>
        </w:tc>
      </w:tr>
      <w:tr w:rsidR="00941C85" w:rsidRPr="00A91DD4" w:rsidTr="00941C85">
        <w:trPr>
          <w:trHeight w:val="463"/>
        </w:trPr>
        <w:tc>
          <w:tcPr>
            <w:tcW w:w="3119" w:type="dxa"/>
            <w:gridSpan w:val="2"/>
            <w:tcBorders>
              <w:top w:val="single" w:sz="4" w:space="0" w:color="auto"/>
              <w:left w:val="single" w:sz="4" w:space="0" w:color="auto"/>
              <w:bottom w:val="single" w:sz="4" w:space="0" w:color="auto"/>
              <w:right w:val="single" w:sz="4" w:space="0" w:color="auto"/>
            </w:tcBorders>
            <w:vAlign w:val="center"/>
          </w:tcPr>
          <w:p w:rsidR="00941C85" w:rsidRPr="00A91DD4" w:rsidRDefault="00941C85" w:rsidP="00941C85">
            <w:pPr>
              <w:pStyle w:val="ConsPlusNormal"/>
              <w:jc w:val="center"/>
            </w:pPr>
            <w:r w:rsidRPr="00A91DD4">
              <w:t>Номер заявки на продление срока отстоя</w:t>
            </w:r>
          </w:p>
        </w:tc>
        <w:tc>
          <w:tcPr>
            <w:tcW w:w="2977" w:type="dxa"/>
            <w:tcBorders>
              <w:top w:val="single" w:sz="4" w:space="0" w:color="auto"/>
              <w:left w:val="single" w:sz="4" w:space="0" w:color="auto"/>
              <w:bottom w:val="single" w:sz="4" w:space="0" w:color="auto"/>
              <w:right w:val="single" w:sz="4" w:space="0" w:color="auto"/>
            </w:tcBorders>
            <w:vAlign w:val="center"/>
          </w:tcPr>
          <w:p w:rsidR="00941C85" w:rsidRPr="00A91DD4" w:rsidRDefault="00941C85" w:rsidP="00941C85">
            <w:pPr>
              <w:pStyle w:val="ConsPlusNormal"/>
              <w:jc w:val="center"/>
            </w:pPr>
            <w:r w:rsidRPr="00A91DD4">
              <w:t>Станция отстоя</w:t>
            </w:r>
          </w:p>
        </w:tc>
        <w:tc>
          <w:tcPr>
            <w:tcW w:w="3260" w:type="dxa"/>
            <w:tcBorders>
              <w:top w:val="single" w:sz="4" w:space="0" w:color="auto"/>
              <w:left w:val="single" w:sz="4" w:space="0" w:color="auto"/>
              <w:bottom w:val="single" w:sz="4" w:space="0" w:color="auto"/>
              <w:right w:val="single" w:sz="4" w:space="0" w:color="auto"/>
            </w:tcBorders>
            <w:vAlign w:val="center"/>
          </w:tcPr>
          <w:p w:rsidR="00941C85" w:rsidRPr="00A91DD4" w:rsidRDefault="00941C85" w:rsidP="00941C85">
            <w:pPr>
              <w:pStyle w:val="ConsPlusNormal"/>
              <w:jc w:val="center"/>
            </w:pPr>
            <w:r w:rsidRPr="00A91DD4">
              <w:t>Время, затраченное на выполнение маневровых работ</w:t>
            </w:r>
          </w:p>
        </w:tc>
        <w:tc>
          <w:tcPr>
            <w:tcW w:w="3260" w:type="dxa"/>
            <w:tcBorders>
              <w:top w:val="single" w:sz="4" w:space="0" w:color="auto"/>
              <w:left w:val="single" w:sz="4" w:space="0" w:color="auto"/>
              <w:bottom w:val="single" w:sz="4" w:space="0" w:color="auto"/>
              <w:right w:val="single" w:sz="4" w:space="0" w:color="auto"/>
            </w:tcBorders>
            <w:vAlign w:val="center"/>
          </w:tcPr>
          <w:p w:rsidR="00941C85" w:rsidRPr="00A91DD4" w:rsidRDefault="00941C85" w:rsidP="00941C85">
            <w:pPr>
              <w:pStyle w:val="ConsPlusNormal"/>
              <w:jc w:val="center"/>
            </w:pPr>
            <w:r w:rsidRPr="00A91DD4">
              <w:t>Сумма платы за маневровую работу (без учета НДС), руб.</w:t>
            </w:r>
          </w:p>
        </w:tc>
        <w:tc>
          <w:tcPr>
            <w:tcW w:w="3119" w:type="dxa"/>
            <w:tcBorders>
              <w:top w:val="single" w:sz="4" w:space="0" w:color="auto"/>
              <w:left w:val="single" w:sz="4" w:space="0" w:color="auto"/>
              <w:bottom w:val="single" w:sz="4" w:space="0" w:color="auto"/>
              <w:right w:val="single" w:sz="4" w:space="0" w:color="auto"/>
            </w:tcBorders>
            <w:vAlign w:val="center"/>
          </w:tcPr>
          <w:p w:rsidR="00941C85" w:rsidRPr="00A91DD4" w:rsidRDefault="00941C85" w:rsidP="00941C85">
            <w:pPr>
              <w:pStyle w:val="ConsPlusNormal"/>
              <w:jc w:val="center"/>
            </w:pPr>
            <w:r w:rsidRPr="00A91DD4">
              <w:t>Сумма платы за маневровую работу (с учетом НДС), руб.</w:t>
            </w:r>
          </w:p>
        </w:tc>
      </w:tr>
      <w:tr w:rsidR="00941C85" w:rsidRPr="00A91DD4" w:rsidTr="00941C85">
        <w:trPr>
          <w:trHeight w:val="176"/>
        </w:trPr>
        <w:tc>
          <w:tcPr>
            <w:tcW w:w="3119" w:type="dxa"/>
            <w:gridSpan w:val="2"/>
            <w:tcBorders>
              <w:top w:val="single" w:sz="4" w:space="0" w:color="auto"/>
              <w:left w:val="single" w:sz="4" w:space="0" w:color="auto"/>
              <w:bottom w:val="single" w:sz="4" w:space="0" w:color="auto"/>
              <w:right w:val="single" w:sz="4" w:space="0" w:color="auto"/>
            </w:tcBorders>
            <w:vAlign w:val="center"/>
          </w:tcPr>
          <w:p w:rsidR="00941C85" w:rsidRPr="00A91DD4" w:rsidRDefault="00941C85" w:rsidP="00941C85">
            <w:pPr>
              <w:pStyle w:val="ConsPlusNormal"/>
              <w:jc w:val="center"/>
            </w:pPr>
            <w:r w:rsidRPr="00A91DD4">
              <w:t>1</w:t>
            </w:r>
          </w:p>
        </w:tc>
        <w:tc>
          <w:tcPr>
            <w:tcW w:w="2977" w:type="dxa"/>
            <w:tcBorders>
              <w:top w:val="single" w:sz="4" w:space="0" w:color="auto"/>
              <w:left w:val="single" w:sz="4" w:space="0" w:color="auto"/>
              <w:bottom w:val="single" w:sz="4" w:space="0" w:color="auto"/>
              <w:right w:val="single" w:sz="4" w:space="0" w:color="auto"/>
            </w:tcBorders>
            <w:vAlign w:val="center"/>
          </w:tcPr>
          <w:p w:rsidR="00941C85" w:rsidRPr="00A91DD4" w:rsidRDefault="00941C85" w:rsidP="00941C85">
            <w:pPr>
              <w:pStyle w:val="ConsPlusNormal"/>
              <w:jc w:val="center"/>
            </w:pPr>
            <w:r w:rsidRPr="00A91DD4">
              <w:t>2</w:t>
            </w:r>
          </w:p>
        </w:tc>
        <w:tc>
          <w:tcPr>
            <w:tcW w:w="3260" w:type="dxa"/>
            <w:tcBorders>
              <w:top w:val="single" w:sz="4" w:space="0" w:color="auto"/>
              <w:left w:val="single" w:sz="4" w:space="0" w:color="auto"/>
              <w:bottom w:val="single" w:sz="4" w:space="0" w:color="auto"/>
              <w:right w:val="single" w:sz="4" w:space="0" w:color="auto"/>
            </w:tcBorders>
            <w:vAlign w:val="center"/>
          </w:tcPr>
          <w:p w:rsidR="00941C85" w:rsidRPr="00A91DD4" w:rsidRDefault="00941C85" w:rsidP="00941C85">
            <w:pPr>
              <w:pStyle w:val="ConsPlusNormal"/>
              <w:jc w:val="center"/>
            </w:pPr>
            <w:r w:rsidRPr="00A91DD4">
              <w:t>3</w:t>
            </w:r>
          </w:p>
        </w:tc>
        <w:tc>
          <w:tcPr>
            <w:tcW w:w="3260" w:type="dxa"/>
            <w:tcBorders>
              <w:top w:val="single" w:sz="4" w:space="0" w:color="auto"/>
              <w:left w:val="single" w:sz="4" w:space="0" w:color="auto"/>
              <w:bottom w:val="single" w:sz="4" w:space="0" w:color="auto"/>
              <w:right w:val="single" w:sz="4" w:space="0" w:color="auto"/>
            </w:tcBorders>
            <w:vAlign w:val="center"/>
          </w:tcPr>
          <w:p w:rsidR="00941C85" w:rsidRPr="00A91DD4" w:rsidRDefault="00941C85" w:rsidP="00941C85">
            <w:pPr>
              <w:pStyle w:val="ConsPlusNormal"/>
              <w:jc w:val="center"/>
            </w:pPr>
            <w:r w:rsidRPr="00A91DD4">
              <w:t>4</w:t>
            </w:r>
          </w:p>
        </w:tc>
        <w:tc>
          <w:tcPr>
            <w:tcW w:w="3119" w:type="dxa"/>
            <w:tcBorders>
              <w:top w:val="single" w:sz="4" w:space="0" w:color="auto"/>
              <w:left w:val="single" w:sz="4" w:space="0" w:color="auto"/>
              <w:bottom w:val="single" w:sz="4" w:space="0" w:color="auto"/>
              <w:right w:val="single" w:sz="4" w:space="0" w:color="auto"/>
            </w:tcBorders>
            <w:vAlign w:val="center"/>
          </w:tcPr>
          <w:p w:rsidR="00941C85" w:rsidRPr="00A91DD4" w:rsidRDefault="00941C85" w:rsidP="00941C85">
            <w:pPr>
              <w:pStyle w:val="ConsPlusNormal"/>
              <w:jc w:val="center"/>
            </w:pPr>
            <w:r w:rsidRPr="00A91DD4">
              <w:t>5</w:t>
            </w:r>
          </w:p>
        </w:tc>
      </w:tr>
      <w:tr w:rsidR="00941C85" w:rsidRPr="00A91DD4" w:rsidTr="00941C85">
        <w:trPr>
          <w:trHeight w:val="23"/>
        </w:trPr>
        <w:tc>
          <w:tcPr>
            <w:tcW w:w="3119" w:type="dxa"/>
            <w:gridSpan w:val="2"/>
            <w:tcBorders>
              <w:top w:val="single" w:sz="4" w:space="0" w:color="auto"/>
              <w:left w:val="single" w:sz="4" w:space="0" w:color="auto"/>
              <w:bottom w:val="single" w:sz="4" w:space="0" w:color="auto"/>
              <w:right w:val="single" w:sz="4" w:space="0" w:color="auto"/>
            </w:tcBorders>
            <w:vAlign w:val="bottom"/>
          </w:tcPr>
          <w:p w:rsidR="00941C85" w:rsidRPr="00A91DD4" w:rsidRDefault="00941C85" w:rsidP="00941C85">
            <w:pPr>
              <w:pStyle w:val="ConsPlusNormal"/>
            </w:pPr>
          </w:p>
        </w:tc>
        <w:tc>
          <w:tcPr>
            <w:tcW w:w="2977" w:type="dxa"/>
            <w:tcBorders>
              <w:top w:val="single" w:sz="4" w:space="0" w:color="auto"/>
              <w:left w:val="single" w:sz="4" w:space="0" w:color="auto"/>
              <w:bottom w:val="single" w:sz="4" w:space="0" w:color="auto"/>
              <w:right w:val="single" w:sz="4" w:space="0" w:color="auto"/>
            </w:tcBorders>
            <w:vAlign w:val="bottom"/>
          </w:tcPr>
          <w:p w:rsidR="00941C85" w:rsidRPr="00A91DD4" w:rsidRDefault="00941C85" w:rsidP="00941C85">
            <w:pPr>
              <w:pStyle w:val="ConsPlusNormal"/>
            </w:pPr>
          </w:p>
        </w:tc>
        <w:tc>
          <w:tcPr>
            <w:tcW w:w="3260" w:type="dxa"/>
            <w:tcBorders>
              <w:top w:val="single" w:sz="4" w:space="0" w:color="auto"/>
              <w:left w:val="single" w:sz="4" w:space="0" w:color="auto"/>
              <w:bottom w:val="single" w:sz="4" w:space="0" w:color="auto"/>
              <w:right w:val="single" w:sz="4" w:space="0" w:color="auto"/>
            </w:tcBorders>
            <w:vAlign w:val="bottom"/>
          </w:tcPr>
          <w:p w:rsidR="00941C85" w:rsidRPr="00A91DD4" w:rsidRDefault="00941C85" w:rsidP="00941C85">
            <w:pPr>
              <w:pStyle w:val="ConsPlusNormal"/>
            </w:pPr>
          </w:p>
        </w:tc>
        <w:tc>
          <w:tcPr>
            <w:tcW w:w="3260" w:type="dxa"/>
            <w:tcBorders>
              <w:top w:val="single" w:sz="4" w:space="0" w:color="auto"/>
              <w:left w:val="single" w:sz="4" w:space="0" w:color="auto"/>
              <w:bottom w:val="single" w:sz="4" w:space="0" w:color="auto"/>
              <w:right w:val="single" w:sz="4" w:space="0" w:color="auto"/>
            </w:tcBorders>
            <w:vAlign w:val="bottom"/>
          </w:tcPr>
          <w:p w:rsidR="00941C85" w:rsidRPr="00A91DD4" w:rsidRDefault="00941C85" w:rsidP="00941C85">
            <w:pPr>
              <w:pStyle w:val="ConsPlusNormal"/>
            </w:pPr>
          </w:p>
        </w:tc>
        <w:tc>
          <w:tcPr>
            <w:tcW w:w="3119" w:type="dxa"/>
            <w:tcBorders>
              <w:top w:val="single" w:sz="4" w:space="0" w:color="auto"/>
              <w:left w:val="single" w:sz="4" w:space="0" w:color="auto"/>
              <w:bottom w:val="single" w:sz="4" w:space="0" w:color="auto"/>
              <w:right w:val="single" w:sz="4" w:space="0" w:color="auto"/>
            </w:tcBorders>
            <w:vAlign w:val="bottom"/>
          </w:tcPr>
          <w:p w:rsidR="00941C85" w:rsidRPr="00A91DD4" w:rsidRDefault="00941C85" w:rsidP="00941C85">
            <w:pPr>
              <w:pStyle w:val="ConsPlusNormal"/>
            </w:pPr>
          </w:p>
        </w:tc>
      </w:tr>
      <w:tr w:rsidR="00941C85" w:rsidRPr="00A91DD4" w:rsidTr="00941C85">
        <w:tc>
          <w:tcPr>
            <w:tcW w:w="3119" w:type="dxa"/>
            <w:gridSpan w:val="2"/>
            <w:tcBorders>
              <w:top w:val="single" w:sz="4" w:space="0" w:color="auto"/>
              <w:left w:val="single" w:sz="4" w:space="0" w:color="auto"/>
              <w:bottom w:val="single" w:sz="4" w:space="0" w:color="auto"/>
              <w:right w:val="single" w:sz="4" w:space="0" w:color="auto"/>
            </w:tcBorders>
            <w:vAlign w:val="bottom"/>
          </w:tcPr>
          <w:p w:rsidR="00941C85" w:rsidRPr="00A91DD4" w:rsidRDefault="00A312C5" w:rsidP="00941C85">
            <w:pPr>
              <w:pStyle w:val="ConsPlusNormal"/>
            </w:pPr>
            <w:r>
              <w:t>Всего</w:t>
            </w:r>
          </w:p>
        </w:tc>
        <w:tc>
          <w:tcPr>
            <w:tcW w:w="2977" w:type="dxa"/>
            <w:tcBorders>
              <w:top w:val="single" w:sz="4" w:space="0" w:color="auto"/>
              <w:left w:val="single" w:sz="4" w:space="0" w:color="auto"/>
              <w:bottom w:val="single" w:sz="4" w:space="0" w:color="auto"/>
              <w:right w:val="single" w:sz="4" w:space="0" w:color="auto"/>
            </w:tcBorders>
            <w:vAlign w:val="bottom"/>
          </w:tcPr>
          <w:p w:rsidR="00941C85" w:rsidRPr="00A91DD4" w:rsidRDefault="00941C85" w:rsidP="00941C85">
            <w:pPr>
              <w:pStyle w:val="ConsPlusNormal"/>
            </w:pPr>
          </w:p>
        </w:tc>
        <w:tc>
          <w:tcPr>
            <w:tcW w:w="3260" w:type="dxa"/>
            <w:tcBorders>
              <w:top w:val="single" w:sz="4" w:space="0" w:color="auto"/>
              <w:left w:val="single" w:sz="4" w:space="0" w:color="auto"/>
              <w:bottom w:val="single" w:sz="4" w:space="0" w:color="auto"/>
              <w:right w:val="single" w:sz="4" w:space="0" w:color="auto"/>
            </w:tcBorders>
            <w:vAlign w:val="bottom"/>
          </w:tcPr>
          <w:p w:rsidR="00941C85" w:rsidRPr="00A91DD4" w:rsidRDefault="00941C85" w:rsidP="00941C85">
            <w:pPr>
              <w:pStyle w:val="ConsPlusNormal"/>
            </w:pPr>
          </w:p>
        </w:tc>
        <w:tc>
          <w:tcPr>
            <w:tcW w:w="3260" w:type="dxa"/>
            <w:tcBorders>
              <w:top w:val="single" w:sz="4" w:space="0" w:color="auto"/>
              <w:left w:val="single" w:sz="4" w:space="0" w:color="auto"/>
              <w:bottom w:val="single" w:sz="4" w:space="0" w:color="auto"/>
              <w:right w:val="single" w:sz="4" w:space="0" w:color="auto"/>
            </w:tcBorders>
            <w:vAlign w:val="bottom"/>
          </w:tcPr>
          <w:p w:rsidR="00941C85" w:rsidRPr="00A91DD4" w:rsidRDefault="00941C85" w:rsidP="00941C85">
            <w:pPr>
              <w:pStyle w:val="ConsPlusNormal"/>
            </w:pPr>
          </w:p>
        </w:tc>
        <w:tc>
          <w:tcPr>
            <w:tcW w:w="3119" w:type="dxa"/>
            <w:tcBorders>
              <w:top w:val="single" w:sz="4" w:space="0" w:color="auto"/>
              <w:left w:val="single" w:sz="4" w:space="0" w:color="auto"/>
              <w:bottom w:val="single" w:sz="4" w:space="0" w:color="auto"/>
              <w:right w:val="single" w:sz="4" w:space="0" w:color="auto"/>
            </w:tcBorders>
            <w:vAlign w:val="bottom"/>
          </w:tcPr>
          <w:p w:rsidR="00941C85" w:rsidRPr="00A91DD4" w:rsidRDefault="00941C85" w:rsidP="00941C85">
            <w:pPr>
              <w:pStyle w:val="ConsPlusNormal"/>
            </w:pPr>
          </w:p>
        </w:tc>
      </w:tr>
    </w:tbl>
    <w:p w:rsidR="00070037" w:rsidRPr="00A91DD4" w:rsidRDefault="00070037" w:rsidP="00070037">
      <w:pPr>
        <w:pStyle w:val="ConsPlusNormal"/>
        <w:jc w:val="both"/>
      </w:pPr>
    </w:p>
    <w:p w:rsidR="00070037" w:rsidRPr="00A91DD4" w:rsidRDefault="00070037" w:rsidP="00070037">
      <w:pPr>
        <w:pStyle w:val="ConsPlusNormal"/>
        <w:jc w:val="both"/>
      </w:pPr>
    </w:p>
    <w:p w:rsidR="00A312C5" w:rsidRDefault="00A312C5" w:rsidP="00070037">
      <w:pPr>
        <w:pStyle w:val="ConsPlusNormal"/>
        <w:ind w:firstLine="540"/>
        <w:jc w:val="both"/>
      </w:pPr>
    </w:p>
    <w:p w:rsidR="00A312C5" w:rsidRDefault="00A312C5" w:rsidP="00070037">
      <w:pPr>
        <w:pStyle w:val="ConsPlusNormal"/>
        <w:ind w:firstLine="540"/>
        <w:jc w:val="both"/>
      </w:pPr>
    </w:p>
    <w:p w:rsidR="00A312C5" w:rsidRDefault="00A312C5" w:rsidP="00070037">
      <w:pPr>
        <w:pStyle w:val="ConsPlusNormal"/>
        <w:ind w:firstLine="540"/>
        <w:jc w:val="both"/>
      </w:pPr>
    </w:p>
    <w:p w:rsidR="00A312C5" w:rsidRDefault="00A312C5" w:rsidP="00070037">
      <w:pPr>
        <w:pStyle w:val="ConsPlusNormal"/>
        <w:ind w:firstLine="540"/>
        <w:jc w:val="both"/>
      </w:pPr>
    </w:p>
    <w:p w:rsidR="00A312C5" w:rsidRDefault="00A312C5" w:rsidP="00070037">
      <w:pPr>
        <w:pStyle w:val="ConsPlusNormal"/>
        <w:ind w:firstLine="540"/>
        <w:jc w:val="both"/>
      </w:pPr>
    </w:p>
    <w:p w:rsidR="0088728D" w:rsidRDefault="0088728D" w:rsidP="00070037">
      <w:pPr>
        <w:pStyle w:val="ConsPlusNormal"/>
        <w:ind w:firstLine="540"/>
        <w:jc w:val="both"/>
      </w:pPr>
    </w:p>
    <w:p w:rsidR="0088728D" w:rsidRDefault="0088728D" w:rsidP="00070037">
      <w:pPr>
        <w:pStyle w:val="ConsPlusNormal"/>
        <w:ind w:firstLine="540"/>
        <w:jc w:val="both"/>
      </w:pPr>
    </w:p>
    <w:p w:rsidR="00070037" w:rsidRPr="00A91DD4" w:rsidRDefault="00070037" w:rsidP="00070037">
      <w:pPr>
        <w:pStyle w:val="ConsPlusNormal"/>
        <w:ind w:firstLine="540"/>
        <w:jc w:val="both"/>
      </w:pPr>
      <w:r w:rsidRPr="00A91DD4">
        <w:t>Нижеперечисленные строки принимаются в следующей редакции:</w:t>
      </w:r>
    </w:p>
    <w:p w:rsidR="00070037" w:rsidRPr="00A91DD4" w:rsidRDefault="00070037" w:rsidP="00070037">
      <w:pPr>
        <w:pStyle w:val="ConsPlusNormal"/>
        <w:jc w:val="both"/>
      </w:pPr>
    </w:p>
    <w:tbl>
      <w:tblPr>
        <w:tblW w:w="15735" w:type="dxa"/>
        <w:tblLayout w:type="fixed"/>
        <w:tblCellMar>
          <w:top w:w="102" w:type="dxa"/>
          <w:left w:w="62" w:type="dxa"/>
          <w:bottom w:w="102" w:type="dxa"/>
          <w:right w:w="62" w:type="dxa"/>
        </w:tblCellMar>
        <w:tblLook w:val="0000"/>
      </w:tblPr>
      <w:tblGrid>
        <w:gridCol w:w="3147"/>
        <w:gridCol w:w="2949"/>
        <w:gridCol w:w="3345"/>
        <w:gridCol w:w="3147"/>
        <w:gridCol w:w="3147"/>
      </w:tblGrid>
      <w:tr w:rsidR="00070037" w:rsidRPr="00A91DD4" w:rsidTr="00941C85">
        <w:tc>
          <w:tcPr>
            <w:tcW w:w="3147"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Номер заявки на продление срока отстоя</w:t>
            </w:r>
          </w:p>
        </w:tc>
        <w:tc>
          <w:tcPr>
            <w:tcW w:w="2949"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Станция отстоя</w:t>
            </w:r>
          </w:p>
        </w:tc>
        <w:tc>
          <w:tcPr>
            <w:tcW w:w="3345"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Время, затраченное на выполнение маневровых работ</w:t>
            </w:r>
          </w:p>
        </w:tc>
        <w:tc>
          <w:tcPr>
            <w:tcW w:w="3147"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Сумма платы за маневровую работу (без учета НДС), руб.</w:t>
            </w:r>
          </w:p>
        </w:tc>
        <w:tc>
          <w:tcPr>
            <w:tcW w:w="3147"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Сумма платы за маневровую работу (с учетом НДС), руб.</w:t>
            </w:r>
          </w:p>
        </w:tc>
      </w:tr>
      <w:tr w:rsidR="00070037" w:rsidRPr="00A91DD4" w:rsidTr="00941C85">
        <w:tc>
          <w:tcPr>
            <w:tcW w:w="3147"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1</w:t>
            </w:r>
          </w:p>
        </w:tc>
        <w:tc>
          <w:tcPr>
            <w:tcW w:w="2949"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2</w:t>
            </w:r>
          </w:p>
        </w:tc>
        <w:tc>
          <w:tcPr>
            <w:tcW w:w="3345"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3</w:t>
            </w:r>
          </w:p>
        </w:tc>
        <w:tc>
          <w:tcPr>
            <w:tcW w:w="3147"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4</w:t>
            </w:r>
          </w:p>
        </w:tc>
        <w:tc>
          <w:tcPr>
            <w:tcW w:w="3147" w:type="dxa"/>
            <w:tcBorders>
              <w:top w:val="single" w:sz="4" w:space="0" w:color="auto"/>
              <w:left w:val="single" w:sz="4" w:space="0" w:color="auto"/>
              <w:bottom w:val="single" w:sz="4" w:space="0" w:color="auto"/>
              <w:right w:val="single" w:sz="4" w:space="0" w:color="auto"/>
            </w:tcBorders>
            <w:vAlign w:val="center"/>
          </w:tcPr>
          <w:p w:rsidR="00070037" w:rsidRPr="00A91DD4" w:rsidRDefault="00070037" w:rsidP="00070037">
            <w:pPr>
              <w:pStyle w:val="ConsPlusNormal"/>
              <w:jc w:val="center"/>
            </w:pPr>
            <w:r w:rsidRPr="00A91DD4">
              <w:t>5</w:t>
            </w:r>
          </w:p>
        </w:tc>
      </w:tr>
      <w:tr w:rsidR="00070037" w:rsidRPr="00A91DD4" w:rsidTr="00941C85">
        <w:tc>
          <w:tcPr>
            <w:tcW w:w="3147"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2949"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3345"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3147"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3147"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r>
      <w:tr w:rsidR="00070037" w:rsidRPr="00A91DD4" w:rsidTr="00A312C5">
        <w:trPr>
          <w:trHeight w:val="416"/>
        </w:trPr>
        <w:tc>
          <w:tcPr>
            <w:tcW w:w="3147" w:type="dxa"/>
            <w:tcBorders>
              <w:top w:val="single" w:sz="4" w:space="0" w:color="auto"/>
              <w:left w:val="single" w:sz="4" w:space="0" w:color="auto"/>
              <w:bottom w:val="single" w:sz="4" w:space="0" w:color="auto"/>
              <w:right w:val="single" w:sz="4" w:space="0" w:color="auto"/>
            </w:tcBorders>
            <w:vAlign w:val="bottom"/>
          </w:tcPr>
          <w:p w:rsidR="00070037" w:rsidRPr="00A91DD4" w:rsidRDefault="00A312C5" w:rsidP="00070037">
            <w:pPr>
              <w:pStyle w:val="ConsPlusNormal"/>
            </w:pPr>
            <w:r>
              <w:t>Всего</w:t>
            </w:r>
          </w:p>
        </w:tc>
        <w:tc>
          <w:tcPr>
            <w:tcW w:w="2949"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3345"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3147"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c>
          <w:tcPr>
            <w:tcW w:w="3147" w:type="dxa"/>
            <w:tcBorders>
              <w:top w:val="single" w:sz="4" w:space="0" w:color="auto"/>
              <w:left w:val="single" w:sz="4" w:space="0" w:color="auto"/>
              <w:bottom w:val="single" w:sz="4" w:space="0" w:color="auto"/>
              <w:right w:val="single" w:sz="4" w:space="0" w:color="auto"/>
            </w:tcBorders>
            <w:vAlign w:val="bottom"/>
          </w:tcPr>
          <w:p w:rsidR="00070037" w:rsidRPr="00A91DD4" w:rsidRDefault="00070037" w:rsidP="00070037">
            <w:pPr>
              <w:pStyle w:val="ConsPlusNormal"/>
            </w:pPr>
          </w:p>
        </w:tc>
      </w:tr>
    </w:tbl>
    <w:p w:rsidR="00070037" w:rsidRPr="00A91DD4" w:rsidRDefault="00070037" w:rsidP="00070037">
      <w:pPr>
        <w:pStyle w:val="ConsPlusNormal"/>
        <w:jc w:val="both"/>
      </w:pPr>
    </w:p>
    <w:tbl>
      <w:tblPr>
        <w:tblW w:w="15735" w:type="dxa"/>
        <w:tblLayout w:type="fixed"/>
        <w:tblCellMar>
          <w:top w:w="102" w:type="dxa"/>
          <w:left w:w="62" w:type="dxa"/>
          <w:bottom w:w="102" w:type="dxa"/>
          <w:right w:w="62" w:type="dxa"/>
        </w:tblCellMar>
        <w:tblLook w:val="0000"/>
      </w:tblPr>
      <w:tblGrid>
        <w:gridCol w:w="1336"/>
        <w:gridCol w:w="425"/>
        <w:gridCol w:w="5144"/>
        <w:gridCol w:w="8830"/>
      </w:tblGrid>
      <w:tr w:rsidR="00070037" w:rsidRPr="00A91DD4" w:rsidTr="00941C85">
        <w:tc>
          <w:tcPr>
            <w:tcW w:w="15735" w:type="dxa"/>
            <w:gridSpan w:val="4"/>
          </w:tcPr>
          <w:p w:rsidR="00070037" w:rsidRPr="00A91DD4" w:rsidRDefault="00070037" w:rsidP="00070037">
            <w:pPr>
              <w:pStyle w:val="ConsPlusNormal"/>
              <w:jc w:val="both"/>
            </w:pPr>
            <w:r w:rsidRPr="00A91DD4">
              <w:t>С учетом принятых изменений сумма платы к доплате / к уменьшению по корректировочной ведомости составила</w:t>
            </w:r>
          </w:p>
        </w:tc>
      </w:tr>
      <w:tr w:rsidR="00070037" w:rsidRPr="00A91DD4" w:rsidTr="00941C85">
        <w:tc>
          <w:tcPr>
            <w:tcW w:w="6905" w:type="dxa"/>
            <w:gridSpan w:val="3"/>
          </w:tcPr>
          <w:p w:rsidR="00070037" w:rsidRPr="00A91DD4" w:rsidRDefault="00070037" w:rsidP="00070037">
            <w:pPr>
              <w:pStyle w:val="ConsPlusNormal"/>
              <w:jc w:val="right"/>
            </w:pPr>
            <w:r w:rsidRPr="00A91DD4">
              <w:rPr>
                <w:vertAlign w:val="superscript"/>
              </w:rPr>
              <w:t>(ненужное зачеркнуть)</w:t>
            </w:r>
          </w:p>
        </w:tc>
        <w:tc>
          <w:tcPr>
            <w:tcW w:w="8830" w:type="dxa"/>
          </w:tcPr>
          <w:p w:rsidR="00070037" w:rsidRPr="00A91DD4" w:rsidRDefault="00070037" w:rsidP="00070037">
            <w:pPr>
              <w:pStyle w:val="ConsPlusNormal"/>
            </w:pPr>
          </w:p>
        </w:tc>
      </w:tr>
      <w:tr w:rsidR="00070037" w:rsidRPr="00A91DD4" w:rsidTr="00941C85">
        <w:tc>
          <w:tcPr>
            <w:tcW w:w="15735" w:type="dxa"/>
            <w:gridSpan w:val="4"/>
          </w:tcPr>
          <w:p w:rsidR="00070037" w:rsidRPr="00A91DD4" w:rsidRDefault="00070037" w:rsidP="00070037">
            <w:pPr>
              <w:pStyle w:val="ConsPlusNormal"/>
              <w:jc w:val="both"/>
            </w:pPr>
            <w:r w:rsidRPr="00A91DD4">
              <w:t>___________________________ (сумма указывается прописью).</w:t>
            </w:r>
          </w:p>
        </w:tc>
      </w:tr>
      <w:tr w:rsidR="00070037" w:rsidRPr="00A91DD4" w:rsidTr="00941C85">
        <w:tc>
          <w:tcPr>
            <w:tcW w:w="15735" w:type="dxa"/>
            <w:gridSpan w:val="4"/>
          </w:tcPr>
          <w:p w:rsidR="00070037" w:rsidRPr="00A91DD4" w:rsidRDefault="00070037" w:rsidP="00070037">
            <w:pPr>
              <w:pStyle w:val="ConsPlusNormal"/>
              <w:jc w:val="both"/>
            </w:pPr>
            <w:r w:rsidRPr="00A91DD4">
              <w:t xml:space="preserve">В результате проведенных корректировок сумма по ведомости от _______ </w:t>
            </w:r>
            <w:r w:rsidR="00C02B3F" w:rsidRPr="00A91DD4">
              <w:t>№ </w:t>
            </w:r>
            <w:r w:rsidRPr="00A91DD4">
              <w:t>______ &lt;5&gt; по Договору от ____________________</w:t>
            </w:r>
          </w:p>
        </w:tc>
      </w:tr>
      <w:tr w:rsidR="00070037" w:rsidRPr="00A91DD4" w:rsidTr="00941C85">
        <w:tc>
          <w:tcPr>
            <w:tcW w:w="15735" w:type="dxa"/>
            <w:gridSpan w:val="4"/>
          </w:tcPr>
          <w:p w:rsidR="00070037" w:rsidRPr="00A91DD4" w:rsidRDefault="00C02B3F" w:rsidP="00070037">
            <w:pPr>
              <w:pStyle w:val="ConsPlusNormal"/>
              <w:jc w:val="both"/>
            </w:pPr>
            <w:r w:rsidRPr="00A91DD4">
              <w:t>№ </w:t>
            </w:r>
            <w:r w:rsidR="00070037" w:rsidRPr="00A91DD4">
              <w:t>_________________ за период с __________ по _________ увеличилась / уменьшилась на сумму ___________________ (сумма</w:t>
            </w:r>
          </w:p>
        </w:tc>
      </w:tr>
      <w:tr w:rsidR="00070037" w:rsidRPr="00A91DD4" w:rsidTr="00941C85">
        <w:tc>
          <w:tcPr>
            <w:tcW w:w="1336" w:type="dxa"/>
          </w:tcPr>
          <w:p w:rsidR="00070037" w:rsidRPr="00A91DD4" w:rsidRDefault="00070037" w:rsidP="00070037">
            <w:pPr>
              <w:pStyle w:val="ConsPlusNormal"/>
            </w:pPr>
          </w:p>
        </w:tc>
        <w:tc>
          <w:tcPr>
            <w:tcW w:w="425" w:type="dxa"/>
          </w:tcPr>
          <w:p w:rsidR="00070037" w:rsidRPr="00A91DD4" w:rsidRDefault="00070037" w:rsidP="00070037">
            <w:pPr>
              <w:pStyle w:val="ConsPlusNormal"/>
            </w:pPr>
          </w:p>
        </w:tc>
        <w:tc>
          <w:tcPr>
            <w:tcW w:w="13974" w:type="dxa"/>
            <w:gridSpan w:val="2"/>
          </w:tcPr>
          <w:p w:rsidR="00070037" w:rsidRPr="00A91DD4" w:rsidRDefault="00070037" w:rsidP="00070037">
            <w:pPr>
              <w:pStyle w:val="ConsPlusNormal"/>
              <w:jc w:val="center"/>
            </w:pPr>
            <w:r w:rsidRPr="00A91DD4">
              <w:rPr>
                <w:vertAlign w:val="superscript"/>
              </w:rPr>
              <w:t>(ненужное зачеркнуть)</w:t>
            </w:r>
          </w:p>
        </w:tc>
      </w:tr>
      <w:tr w:rsidR="00070037" w:rsidRPr="00A91DD4" w:rsidTr="00941C85">
        <w:tc>
          <w:tcPr>
            <w:tcW w:w="15735" w:type="dxa"/>
            <w:gridSpan w:val="4"/>
          </w:tcPr>
          <w:p w:rsidR="00070037" w:rsidRPr="00A91DD4" w:rsidRDefault="00070037" w:rsidP="00070037">
            <w:pPr>
              <w:pStyle w:val="ConsPlusNormal"/>
              <w:jc w:val="both"/>
            </w:pPr>
            <w:r w:rsidRPr="00A91DD4">
              <w:t>указывается прописью.)</w:t>
            </w:r>
          </w:p>
        </w:tc>
      </w:tr>
      <w:tr w:rsidR="00070037" w:rsidRPr="00A91DD4" w:rsidTr="00941C85">
        <w:tc>
          <w:tcPr>
            <w:tcW w:w="15735" w:type="dxa"/>
            <w:gridSpan w:val="4"/>
          </w:tcPr>
          <w:p w:rsidR="00070037" w:rsidRPr="00A91DD4" w:rsidRDefault="00070037" w:rsidP="00070037">
            <w:pPr>
              <w:pStyle w:val="ConsPlusNormal"/>
              <w:jc w:val="both"/>
            </w:pPr>
            <w:r w:rsidRPr="00A91DD4">
              <w:t xml:space="preserve">Всего с учетом внесенных изменений сумма платы по ведомости от ________ </w:t>
            </w:r>
            <w:r w:rsidR="00C02B3F" w:rsidRPr="00A91DD4">
              <w:t>№ </w:t>
            </w:r>
            <w:r w:rsidRPr="00A91DD4">
              <w:t xml:space="preserve">_________ по Договору от ________________ 20____г. </w:t>
            </w:r>
            <w:r w:rsidR="00C02B3F" w:rsidRPr="00A91DD4">
              <w:t>№ </w:t>
            </w:r>
            <w:r w:rsidRPr="00A91DD4">
              <w:t>___________________ составляет _______________(сумма указывается прописью).</w:t>
            </w:r>
          </w:p>
        </w:tc>
      </w:tr>
    </w:tbl>
    <w:p w:rsidR="00070037" w:rsidRPr="00A91DD4" w:rsidRDefault="00070037" w:rsidP="0007003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62"/>
        <w:gridCol w:w="4395"/>
        <w:gridCol w:w="3827"/>
        <w:gridCol w:w="4051"/>
      </w:tblGrid>
      <w:tr w:rsidR="00070037" w:rsidRPr="00A91DD4" w:rsidTr="00070037">
        <w:tc>
          <w:tcPr>
            <w:tcW w:w="3462" w:type="dxa"/>
          </w:tcPr>
          <w:p w:rsidR="00070037" w:rsidRPr="00A91DD4" w:rsidRDefault="00070037" w:rsidP="00070037">
            <w:pPr>
              <w:pStyle w:val="ConsPlusNormal"/>
              <w:jc w:val="both"/>
            </w:pPr>
            <w:r w:rsidRPr="00A91DD4">
              <w:t xml:space="preserve">От </w:t>
            </w:r>
            <w:r w:rsidR="000B0396" w:rsidRPr="00A91DD4">
              <w:t>ОАО «РЖД»</w:t>
            </w:r>
            <w:r w:rsidRPr="00A91DD4">
              <w:t>:</w:t>
            </w:r>
          </w:p>
        </w:tc>
        <w:tc>
          <w:tcPr>
            <w:tcW w:w="4395" w:type="dxa"/>
          </w:tcPr>
          <w:p w:rsidR="00070037" w:rsidRPr="00A91DD4" w:rsidRDefault="00070037" w:rsidP="00070037">
            <w:pPr>
              <w:pStyle w:val="ConsPlusNormal"/>
            </w:pPr>
          </w:p>
        </w:tc>
        <w:tc>
          <w:tcPr>
            <w:tcW w:w="3827" w:type="dxa"/>
          </w:tcPr>
          <w:p w:rsidR="00070037" w:rsidRPr="00A91DD4" w:rsidRDefault="00070037" w:rsidP="00070037">
            <w:pPr>
              <w:pStyle w:val="ConsPlusNormal"/>
              <w:jc w:val="both"/>
            </w:pPr>
            <w:r w:rsidRPr="00A91DD4">
              <w:t>От Клиента:</w:t>
            </w:r>
          </w:p>
        </w:tc>
        <w:tc>
          <w:tcPr>
            <w:tcW w:w="4051" w:type="dxa"/>
          </w:tcPr>
          <w:p w:rsidR="00070037" w:rsidRPr="00A91DD4" w:rsidRDefault="00070037" w:rsidP="00070037">
            <w:pPr>
              <w:pStyle w:val="ConsPlusNormal"/>
            </w:pPr>
          </w:p>
        </w:tc>
      </w:tr>
      <w:tr w:rsidR="00070037" w:rsidRPr="00A91DD4" w:rsidTr="00070037">
        <w:tc>
          <w:tcPr>
            <w:tcW w:w="3462" w:type="dxa"/>
            <w:tcBorders>
              <w:bottom w:val="single" w:sz="4" w:space="0" w:color="auto"/>
            </w:tcBorders>
          </w:tcPr>
          <w:p w:rsidR="00070037" w:rsidRPr="00A91DD4" w:rsidRDefault="00070037" w:rsidP="00070037">
            <w:pPr>
              <w:pStyle w:val="ConsPlusNormal"/>
            </w:pPr>
          </w:p>
        </w:tc>
        <w:tc>
          <w:tcPr>
            <w:tcW w:w="4395" w:type="dxa"/>
          </w:tcPr>
          <w:p w:rsidR="00070037" w:rsidRPr="00A91DD4" w:rsidRDefault="00070037" w:rsidP="00070037">
            <w:pPr>
              <w:pStyle w:val="ConsPlusNormal"/>
            </w:pPr>
          </w:p>
        </w:tc>
        <w:tc>
          <w:tcPr>
            <w:tcW w:w="3827" w:type="dxa"/>
            <w:tcBorders>
              <w:bottom w:val="single" w:sz="4" w:space="0" w:color="auto"/>
            </w:tcBorders>
          </w:tcPr>
          <w:p w:rsidR="00070037" w:rsidRPr="00A91DD4" w:rsidRDefault="00070037" w:rsidP="00070037">
            <w:pPr>
              <w:pStyle w:val="ConsPlusNormal"/>
            </w:pPr>
          </w:p>
        </w:tc>
        <w:tc>
          <w:tcPr>
            <w:tcW w:w="4051" w:type="dxa"/>
          </w:tcPr>
          <w:p w:rsidR="00070037" w:rsidRPr="00A91DD4" w:rsidRDefault="00070037" w:rsidP="00070037">
            <w:pPr>
              <w:pStyle w:val="ConsPlusNormal"/>
            </w:pPr>
          </w:p>
        </w:tc>
      </w:tr>
    </w:tbl>
    <w:p w:rsidR="009B20A7" w:rsidRPr="00A91DD4" w:rsidRDefault="00070037" w:rsidP="00941C85">
      <w:pPr>
        <w:pStyle w:val="ConsPlusNormal"/>
        <w:ind w:firstLine="540"/>
        <w:jc w:val="both"/>
      </w:pPr>
      <w:r w:rsidRPr="00A91DD4">
        <w:t>&lt;5&gt; Указывается номер и дата ведомости, к которой оформляется корректировочная ведомость</w:t>
      </w:r>
    </w:p>
    <w:p w:rsidR="00E4264A" w:rsidRPr="00A91DD4" w:rsidRDefault="006D5F5E" w:rsidP="00A312C5">
      <w:pPr>
        <w:pStyle w:val="ConsPlusNormal"/>
        <w:jc w:val="both"/>
        <w:outlineLvl w:val="1"/>
      </w:pPr>
      <w:r w:rsidRPr="00A91DD4">
        <w:t>ФОРМА СОГЛАСОВАНА</w:t>
      </w:r>
    </w:p>
    <w:p w:rsidR="00E4264A" w:rsidRDefault="00E4264A" w:rsidP="00941C85">
      <w:pPr>
        <w:pStyle w:val="ConsPlusNormal"/>
        <w:outlineLvl w:val="1"/>
      </w:pPr>
    </w:p>
    <w:p w:rsidR="0088728D" w:rsidRPr="00A91DD4" w:rsidRDefault="0088728D" w:rsidP="0088728D">
      <w:pPr>
        <w:pStyle w:val="ConsPlusNormal"/>
        <w:jc w:val="center"/>
        <w:outlineLvl w:val="1"/>
        <w:sectPr w:rsidR="0088728D" w:rsidRPr="00A91DD4" w:rsidSect="00494C93">
          <w:pgSz w:w="16838" w:h="11906" w:orient="landscape"/>
          <w:pgMar w:top="1134" w:right="567" w:bottom="567" w:left="567" w:header="709" w:footer="40" w:gutter="0"/>
          <w:cols w:space="708"/>
          <w:docGrid w:linePitch="360"/>
        </w:sectPr>
      </w:pPr>
      <w:r>
        <w:t>___________________</w:t>
      </w:r>
    </w:p>
    <w:p w:rsidR="005B73CD" w:rsidRPr="00BD6CB0" w:rsidRDefault="005B73CD" w:rsidP="000A5876">
      <w:pPr>
        <w:pStyle w:val="ConsPlusNormal"/>
        <w:outlineLvl w:val="1"/>
        <w:rPr>
          <w:sz w:val="28"/>
          <w:szCs w:val="28"/>
        </w:rPr>
      </w:pPr>
      <w:r w:rsidRPr="00BD6CB0">
        <w:rPr>
          <w:sz w:val="28"/>
          <w:szCs w:val="28"/>
        </w:rPr>
        <w:lastRenderedPageBreak/>
        <w:t>Приложение 2</w:t>
      </w:r>
      <w:r w:rsidRPr="00BD6CB0">
        <w:rPr>
          <w:b/>
          <w:sz w:val="28"/>
          <w:szCs w:val="28"/>
        </w:rPr>
        <w:t xml:space="preserve">                                                                                                                                                                                 </w:t>
      </w:r>
      <w:r w:rsidRPr="00BD6CB0">
        <w:rPr>
          <w:sz w:val="28"/>
          <w:szCs w:val="28"/>
        </w:rPr>
        <w:t>к Единому договору</w:t>
      </w:r>
    </w:p>
    <w:p w:rsidR="000A5876" w:rsidRPr="00A91DD4" w:rsidRDefault="00A312C5" w:rsidP="000A5876">
      <w:pPr>
        <w:pStyle w:val="ConsPlusNormal"/>
        <w:outlineLvl w:val="1"/>
      </w:pPr>
      <w:r>
        <w:t xml:space="preserve">                                                                                                                  </w:t>
      </w:r>
      <w:r>
        <w:tab/>
      </w:r>
      <w:r>
        <w:tab/>
      </w:r>
      <w:r w:rsidR="000A5876" w:rsidRPr="00A91DD4">
        <w:t xml:space="preserve"> </w:t>
      </w:r>
    </w:p>
    <w:p w:rsidR="000A5876" w:rsidRPr="00A312C5" w:rsidRDefault="000A5876" w:rsidP="005B73CD">
      <w:pPr>
        <w:pStyle w:val="ConsPlusNormal"/>
        <w:spacing w:line="360" w:lineRule="exact"/>
        <w:rPr>
          <w:sz w:val="28"/>
          <w:szCs w:val="28"/>
        </w:rPr>
      </w:pPr>
      <w:r w:rsidRPr="00A312C5">
        <w:rPr>
          <w:sz w:val="28"/>
          <w:szCs w:val="28"/>
        </w:rPr>
        <w:t>Особенности оказания услуги:</w:t>
      </w:r>
    </w:p>
    <w:p w:rsidR="000A5876" w:rsidRPr="00A312C5" w:rsidRDefault="000A5876" w:rsidP="005B73CD">
      <w:pPr>
        <w:pStyle w:val="ConsPlusNormal"/>
        <w:spacing w:line="360" w:lineRule="exact"/>
        <w:rPr>
          <w:b/>
          <w:sz w:val="28"/>
          <w:szCs w:val="28"/>
        </w:rPr>
      </w:pPr>
      <w:r w:rsidRPr="00A312C5">
        <w:rPr>
          <w:b/>
          <w:sz w:val="28"/>
          <w:szCs w:val="28"/>
        </w:rPr>
        <w:t xml:space="preserve">Согласованное с ОАО «РЖД» размещение подвижного состава </w:t>
      </w:r>
    </w:p>
    <w:p w:rsidR="000A5876" w:rsidRPr="00A312C5" w:rsidRDefault="000A5876" w:rsidP="005B73CD">
      <w:pPr>
        <w:pStyle w:val="ConsPlusNormal"/>
        <w:spacing w:line="360" w:lineRule="exact"/>
        <w:rPr>
          <w:sz w:val="28"/>
          <w:szCs w:val="28"/>
        </w:rPr>
      </w:pPr>
      <w:r w:rsidRPr="00A312C5">
        <w:rPr>
          <w:b/>
          <w:sz w:val="28"/>
          <w:szCs w:val="28"/>
        </w:rPr>
        <w:t>на железнодорожных путях общего пользования</w:t>
      </w:r>
    </w:p>
    <w:p w:rsidR="000A5876" w:rsidRPr="00A312C5" w:rsidRDefault="000A5876" w:rsidP="005B73CD">
      <w:pPr>
        <w:pStyle w:val="ConsPlusNormal"/>
        <w:spacing w:line="360" w:lineRule="exact"/>
        <w:rPr>
          <w:b/>
          <w:sz w:val="28"/>
          <w:szCs w:val="28"/>
        </w:rPr>
      </w:pPr>
      <w:r w:rsidRPr="00A312C5">
        <w:rPr>
          <w:b/>
          <w:sz w:val="28"/>
          <w:szCs w:val="28"/>
        </w:rPr>
        <w:t>(в перевозочном процессе)</w:t>
      </w:r>
    </w:p>
    <w:p w:rsidR="000A5876" w:rsidRPr="00A312C5" w:rsidRDefault="000A5876" w:rsidP="005B73CD">
      <w:pPr>
        <w:pStyle w:val="ConsPlusNormal"/>
        <w:spacing w:line="360" w:lineRule="exact"/>
        <w:rPr>
          <w:b/>
          <w:sz w:val="28"/>
          <w:szCs w:val="28"/>
        </w:rPr>
      </w:pPr>
    </w:p>
    <w:p w:rsidR="000A5876" w:rsidRPr="00A312C5" w:rsidRDefault="000A5876" w:rsidP="005B73CD">
      <w:pPr>
        <w:pStyle w:val="ConsPlusNormal"/>
        <w:spacing w:line="360" w:lineRule="exact"/>
        <w:ind w:firstLine="709"/>
        <w:rPr>
          <w:sz w:val="28"/>
          <w:szCs w:val="28"/>
        </w:rPr>
      </w:pPr>
      <w:r w:rsidRPr="00A312C5">
        <w:rPr>
          <w:sz w:val="28"/>
          <w:szCs w:val="28"/>
        </w:rPr>
        <w:t>1. Термины и сокращения</w:t>
      </w:r>
    </w:p>
    <w:p w:rsidR="000A5876" w:rsidRPr="00A312C5" w:rsidRDefault="000A5876" w:rsidP="005B73CD">
      <w:pPr>
        <w:pStyle w:val="ConsPlusNormal"/>
        <w:spacing w:line="360" w:lineRule="exact"/>
        <w:ind w:firstLine="709"/>
        <w:jc w:val="both"/>
        <w:rPr>
          <w:sz w:val="28"/>
          <w:szCs w:val="28"/>
        </w:rPr>
      </w:pPr>
      <w:r w:rsidRPr="00A312C5">
        <w:rPr>
          <w:sz w:val="28"/>
          <w:szCs w:val="28"/>
        </w:rPr>
        <w:t>1.1. Услуга – размещение груженых и/или порожних грузовых вагонов, находящихся в процессе перевозки (перевозка по которым не окончена), на железнодорожных путях общего пользования.</w:t>
      </w:r>
    </w:p>
    <w:p w:rsidR="000A5876" w:rsidRPr="00A312C5" w:rsidRDefault="000A5876" w:rsidP="005B73CD">
      <w:pPr>
        <w:pStyle w:val="ConsPlusNormal"/>
        <w:spacing w:line="360" w:lineRule="exact"/>
        <w:ind w:firstLine="709"/>
        <w:jc w:val="both"/>
        <w:rPr>
          <w:sz w:val="28"/>
          <w:szCs w:val="28"/>
        </w:rPr>
      </w:pPr>
      <w:r w:rsidRPr="00A312C5">
        <w:rPr>
          <w:sz w:val="28"/>
          <w:szCs w:val="28"/>
        </w:rPr>
        <w:t>1.2. Заявка – заявление Клиента на оказание Услуги, изменение периода ее оказания, отказ от Услуги.</w:t>
      </w:r>
    </w:p>
    <w:p w:rsidR="000A5876" w:rsidRPr="00A312C5" w:rsidRDefault="000A5876" w:rsidP="005B73CD">
      <w:pPr>
        <w:pStyle w:val="ConsPlusNormal"/>
        <w:spacing w:line="360" w:lineRule="exact"/>
        <w:ind w:firstLine="709"/>
        <w:jc w:val="both"/>
        <w:rPr>
          <w:sz w:val="28"/>
          <w:szCs w:val="28"/>
        </w:rPr>
      </w:pPr>
      <w:r w:rsidRPr="00A312C5">
        <w:rPr>
          <w:sz w:val="28"/>
          <w:szCs w:val="28"/>
        </w:rPr>
        <w:t>Подается по форме приложения 2.1 к Единому договору посредством ЭОД.</w:t>
      </w:r>
    </w:p>
    <w:p w:rsidR="000A5876" w:rsidRPr="00A312C5" w:rsidRDefault="000A5876" w:rsidP="005B73CD">
      <w:pPr>
        <w:pStyle w:val="ConsPlusNormal"/>
        <w:spacing w:line="360" w:lineRule="exact"/>
        <w:ind w:firstLine="709"/>
        <w:jc w:val="both"/>
        <w:rPr>
          <w:sz w:val="28"/>
          <w:szCs w:val="28"/>
        </w:rPr>
      </w:pPr>
      <w:r w:rsidRPr="00A312C5">
        <w:rPr>
          <w:sz w:val="28"/>
          <w:szCs w:val="28"/>
        </w:rPr>
        <w:t>1.3. ТСМП - транспортные средства международной перевозки.</w:t>
      </w:r>
    </w:p>
    <w:p w:rsidR="00A312C5" w:rsidRDefault="00A312C5" w:rsidP="005B73CD">
      <w:pPr>
        <w:pStyle w:val="ConsPlusNormal"/>
        <w:spacing w:line="360" w:lineRule="exact"/>
        <w:ind w:firstLine="709"/>
        <w:jc w:val="both"/>
        <w:rPr>
          <w:sz w:val="28"/>
          <w:szCs w:val="28"/>
        </w:rPr>
      </w:pPr>
    </w:p>
    <w:p w:rsidR="000A5876" w:rsidRDefault="000A5876" w:rsidP="005B73CD">
      <w:pPr>
        <w:pStyle w:val="ConsPlusNormal"/>
        <w:spacing w:line="360" w:lineRule="exact"/>
        <w:ind w:firstLine="709"/>
        <w:jc w:val="both"/>
        <w:rPr>
          <w:sz w:val="28"/>
          <w:szCs w:val="28"/>
        </w:rPr>
      </w:pPr>
      <w:r w:rsidRPr="00A312C5">
        <w:rPr>
          <w:sz w:val="28"/>
          <w:szCs w:val="28"/>
        </w:rPr>
        <w:t>2. Порядок оказания Услуги</w:t>
      </w:r>
    </w:p>
    <w:p w:rsidR="000A5876" w:rsidRPr="00A312C5" w:rsidRDefault="000A5876" w:rsidP="005B73CD">
      <w:pPr>
        <w:pStyle w:val="ConsPlusNormal"/>
        <w:spacing w:line="360" w:lineRule="exact"/>
        <w:ind w:firstLine="709"/>
        <w:jc w:val="both"/>
        <w:rPr>
          <w:sz w:val="28"/>
          <w:szCs w:val="28"/>
        </w:rPr>
      </w:pPr>
      <w:r w:rsidRPr="00A312C5">
        <w:rPr>
          <w:sz w:val="28"/>
          <w:szCs w:val="28"/>
        </w:rPr>
        <w:t>2.1. Клиент подает Заявку не менее чем за 1 (одни) сутки до предполагаемой даты начала оказания Услуги, указывая либо предполагаемую дату окончания размещения вагонов, либо срок размещения вагонов (в сутках).  При этом период оказания Услуги согласно Заявке не должен быть менее 3 суток.</w:t>
      </w:r>
    </w:p>
    <w:p w:rsidR="000A5876" w:rsidRPr="00A312C5" w:rsidRDefault="000A5876" w:rsidP="005B73CD">
      <w:pPr>
        <w:pStyle w:val="ConsPlusNormal"/>
        <w:spacing w:line="360" w:lineRule="exact"/>
        <w:ind w:firstLine="709"/>
        <w:jc w:val="both"/>
        <w:rPr>
          <w:sz w:val="28"/>
          <w:szCs w:val="28"/>
        </w:rPr>
      </w:pPr>
      <w:r w:rsidRPr="00A312C5">
        <w:rPr>
          <w:sz w:val="28"/>
          <w:szCs w:val="28"/>
        </w:rPr>
        <w:t>2.2. На вагоны каждого отдельного состава поезда оформляется отдельная Заявка.</w:t>
      </w:r>
    </w:p>
    <w:p w:rsidR="000A5876" w:rsidRPr="00A312C5" w:rsidRDefault="000A5876" w:rsidP="005B73CD">
      <w:pPr>
        <w:pStyle w:val="ConsPlusNormal"/>
        <w:spacing w:line="360" w:lineRule="exact"/>
        <w:ind w:firstLine="709"/>
        <w:jc w:val="both"/>
        <w:rPr>
          <w:sz w:val="28"/>
          <w:szCs w:val="28"/>
        </w:rPr>
      </w:pPr>
      <w:r w:rsidRPr="00A312C5">
        <w:rPr>
          <w:sz w:val="28"/>
          <w:szCs w:val="28"/>
        </w:rPr>
        <w:t>Услуга не оказывается при перевозке скоропортящихся грузов.</w:t>
      </w:r>
    </w:p>
    <w:p w:rsidR="000A5876" w:rsidRPr="00A312C5" w:rsidRDefault="000A5876" w:rsidP="005B73CD">
      <w:pPr>
        <w:pStyle w:val="ConsPlusNormal"/>
        <w:spacing w:line="360" w:lineRule="exact"/>
        <w:ind w:firstLine="709"/>
        <w:jc w:val="both"/>
        <w:rPr>
          <w:sz w:val="28"/>
          <w:szCs w:val="28"/>
        </w:rPr>
      </w:pPr>
      <w:r w:rsidRPr="00A312C5">
        <w:rPr>
          <w:sz w:val="28"/>
          <w:szCs w:val="28"/>
        </w:rPr>
        <w:t xml:space="preserve">2.3. </w:t>
      </w:r>
      <w:bookmarkStart w:id="22" w:name="_Ref42184330"/>
      <w:r w:rsidRPr="00A312C5">
        <w:rPr>
          <w:sz w:val="28"/>
          <w:szCs w:val="28"/>
        </w:rPr>
        <w:t>В случае подачи Клиентом Заявки в отношении грузов, помещенных под таможенную процедуру таможенного транзита, а также в случае временного ввоза иностранных ТСМП, задекларированных при ввозе железнодорожным перевозчиком, Клиент дополнительно проставляет в Заявке причину задержки вагонов в пути следования (например, авария на производстве, метеорологические условия в порту и т.д.).</w:t>
      </w:r>
    </w:p>
    <w:p w:rsidR="000A5876" w:rsidRPr="00A312C5" w:rsidRDefault="000A5876" w:rsidP="005B73CD">
      <w:pPr>
        <w:pStyle w:val="ConsPlusNormal"/>
        <w:spacing w:line="360" w:lineRule="exact"/>
        <w:ind w:firstLine="709"/>
        <w:jc w:val="both"/>
        <w:rPr>
          <w:sz w:val="28"/>
          <w:szCs w:val="28"/>
        </w:rPr>
      </w:pPr>
      <w:r w:rsidRPr="00A312C5">
        <w:rPr>
          <w:sz w:val="28"/>
          <w:szCs w:val="28"/>
        </w:rPr>
        <w:t>2.3.1. Соответствующая причина указывается в целях дальнейшего  уведомления таможенного органа со стороны ОАО «РЖД» о препятствии к перевозке товаров, а также в целях своевременного принятия мер по недопущению нарушения срока таможенного транзита и срока временного ввоза иностранных ТСМП.</w:t>
      </w:r>
      <w:bookmarkEnd w:id="22"/>
    </w:p>
    <w:p w:rsidR="000A5876" w:rsidRPr="00A312C5" w:rsidRDefault="000A5876" w:rsidP="005B73CD">
      <w:pPr>
        <w:pStyle w:val="ConsPlusNormal"/>
        <w:spacing w:line="360" w:lineRule="exact"/>
        <w:ind w:firstLine="709"/>
        <w:jc w:val="both"/>
        <w:rPr>
          <w:sz w:val="28"/>
          <w:szCs w:val="28"/>
        </w:rPr>
      </w:pPr>
      <w:r w:rsidRPr="00A312C5">
        <w:rPr>
          <w:sz w:val="28"/>
          <w:szCs w:val="28"/>
        </w:rPr>
        <w:t xml:space="preserve">2.3.2. Под указанным своевременным принятием мер понимается своевременное обращение в таможенные органы и при получении отказа от таможенного органа – проведение работ по завершению оказания Услуги ранее срока, установленного Заявкой, для направления вагонов на станцию назначения. </w:t>
      </w:r>
    </w:p>
    <w:p w:rsidR="000A5876" w:rsidRPr="00A312C5" w:rsidRDefault="000A5876" w:rsidP="005B73CD">
      <w:pPr>
        <w:pStyle w:val="ConsPlusNormal"/>
        <w:spacing w:line="360" w:lineRule="exact"/>
        <w:ind w:firstLine="709"/>
        <w:jc w:val="both"/>
        <w:rPr>
          <w:sz w:val="28"/>
          <w:szCs w:val="28"/>
        </w:rPr>
      </w:pPr>
      <w:r w:rsidRPr="00A312C5">
        <w:rPr>
          <w:sz w:val="28"/>
          <w:szCs w:val="28"/>
        </w:rPr>
        <w:t xml:space="preserve">2.3.3. При этом при оказании Услуги при перевозке грузов, помещенных под таможенную процедуру таможенного транзита, период оказания Услуги по Заявке </w:t>
      </w:r>
      <w:r w:rsidRPr="00A312C5">
        <w:rPr>
          <w:sz w:val="28"/>
          <w:szCs w:val="28"/>
        </w:rPr>
        <w:lastRenderedPageBreak/>
        <w:t>не должен превышать срок – 5 (пять) суток без возможности продления.</w:t>
      </w:r>
    </w:p>
    <w:p w:rsidR="000A5876" w:rsidRPr="00A312C5" w:rsidRDefault="000A5876" w:rsidP="005B73CD">
      <w:pPr>
        <w:pStyle w:val="ConsPlusNormal"/>
        <w:spacing w:line="360" w:lineRule="exact"/>
        <w:ind w:firstLine="709"/>
        <w:jc w:val="both"/>
        <w:rPr>
          <w:sz w:val="28"/>
          <w:szCs w:val="28"/>
        </w:rPr>
      </w:pPr>
      <w:r w:rsidRPr="00A312C5">
        <w:rPr>
          <w:sz w:val="28"/>
          <w:szCs w:val="28"/>
        </w:rPr>
        <w:t xml:space="preserve">2.3.4. В случае оказания Услуги при перевозке грузов, не помещенных под таможенную процедуру таможенного транзита, но для которой используются иностранные ТСМП, временно ввезенные на территорию Российской Федерации, или при перевозке указанных иностранных ТСМП в порожнем состоянии период оказания Услуги по Заявке не должен превышать срок – </w:t>
      </w:r>
      <w:r w:rsidRPr="00A312C5">
        <w:rPr>
          <w:sz w:val="28"/>
          <w:szCs w:val="28"/>
        </w:rPr>
        <w:br/>
        <w:t>10 (десять) суток. При необходимости допускается изменение этого срока при наличии у ОАО «РЖД» технической и технологической возможности с оформлением и согласованием соответствующей Заявки.</w:t>
      </w:r>
    </w:p>
    <w:p w:rsidR="000A5876" w:rsidRPr="00A312C5" w:rsidRDefault="000A5876" w:rsidP="005B73CD">
      <w:pPr>
        <w:pStyle w:val="ConsPlusNormal"/>
        <w:keepNext/>
        <w:spacing w:line="360" w:lineRule="exact"/>
        <w:ind w:firstLine="709"/>
        <w:rPr>
          <w:sz w:val="28"/>
          <w:szCs w:val="28"/>
        </w:rPr>
      </w:pPr>
      <w:r w:rsidRPr="00A312C5">
        <w:rPr>
          <w:sz w:val="28"/>
          <w:szCs w:val="28"/>
        </w:rPr>
        <w:t>2.4. Заявка может быть подана Клиентом, который является:</w:t>
      </w:r>
    </w:p>
    <w:p w:rsidR="000A5876" w:rsidRPr="00A312C5" w:rsidRDefault="000A5876" w:rsidP="005B73CD">
      <w:pPr>
        <w:pStyle w:val="ConsPlusNormal"/>
        <w:spacing w:line="360" w:lineRule="exact"/>
        <w:ind w:firstLine="709"/>
        <w:jc w:val="both"/>
        <w:rPr>
          <w:sz w:val="28"/>
          <w:szCs w:val="28"/>
        </w:rPr>
      </w:pPr>
      <w:r w:rsidRPr="00A312C5">
        <w:rPr>
          <w:sz w:val="28"/>
          <w:szCs w:val="28"/>
        </w:rPr>
        <w:t xml:space="preserve">2.4.1. Грузоотправителем – как до, так и после приема груза к перевозке. </w:t>
      </w:r>
    </w:p>
    <w:p w:rsidR="000A5876" w:rsidRPr="00A312C5" w:rsidRDefault="000A5876" w:rsidP="005B73CD">
      <w:pPr>
        <w:pStyle w:val="ConsPlusNormal"/>
        <w:spacing w:line="360" w:lineRule="exact"/>
        <w:ind w:firstLine="709"/>
        <w:jc w:val="both"/>
        <w:rPr>
          <w:sz w:val="28"/>
          <w:szCs w:val="28"/>
        </w:rPr>
      </w:pPr>
      <w:r w:rsidRPr="00A312C5">
        <w:rPr>
          <w:sz w:val="28"/>
          <w:szCs w:val="28"/>
        </w:rPr>
        <w:t xml:space="preserve">В случае подачи Заявки до приема вагонов к перевозке грузоотправитель указывает в ней номер заявки ГУ-12 (и не указывает номера отправок и номера вагонов/контейнеров). </w:t>
      </w:r>
    </w:p>
    <w:p w:rsidR="000A5876" w:rsidRPr="00A312C5" w:rsidRDefault="000A5876" w:rsidP="005B73CD">
      <w:pPr>
        <w:pStyle w:val="ConsPlusNormal"/>
        <w:spacing w:line="360" w:lineRule="exact"/>
        <w:ind w:firstLine="709"/>
        <w:jc w:val="both"/>
        <w:rPr>
          <w:sz w:val="28"/>
          <w:szCs w:val="28"/>
        </w:rPr>
      </w:pPr>
      <w:r w:rsidRPr="00A312C5">
        <w:rPr>
          <w:sz w:val="28"/>
          <w:szCs w:val="28"/>
        </w:rPr>
        <w:t>2.4.2. Отправителем порожних вагонов – только после приема порожних вагонов к перевозке (указываются номера накладных и вагонов/ контейнеров и не указывается номер заявки ГУ-12).</w:t>
      </w:r>
    </w:p>
    <w:p w:rsidR="000A5876" w:rsidRPr="00A312C5" w:rsidRDefault="000A5876" w:rsidP="005B73CD">
      <w:pPr>
        <w:pStyle w:val="ConsPlusNormal"/>
        <w:spacing w:line="360" w:lineRule="exact"/>
        <w:ind w:firstLine="709"/>
        <w:jc w:val="both"/>
        <w:rPr>
          <w:sz w:val="28"/>
          <w:szCs w:val="28"/>
        </w:rPr>
      </w:pPr>
      <w:r w:rsidRPr="00A312C5">
        <w:rPr>
          <w:sz w:val="28"/>
          <w:szCs w:val="28"/>
        </w:rPr>
        <w:t>2.4.3. Грузополучателем (получателем) только после приема к перевозке вагонов, по которым планируется оказание Услуги (указываются номера накладных и вагонов/ контейнеров и не указывается номер заявки ГУ-12).</w:t>
      </w:r>
    </w:p>
    <w:p w:rsidR="000A5876" w:rsidRPr="00A312C5" w:rsidRDefault="000A5876" w:rsidP="005B73CD">
      <w:pPr>
        <w:pStyle w:val="ConsPlusNormal"/>
        <w:spacing w:line="360" w:lineRule="exact"/>
        <w:ind w:firstLine="709"/>
        <w:jc w:val="both"/>
        <w:rPr>
          <w:sz w:val="28"/>
          <w:szCs w:val="28"/>
        </w:rPr>
      </w:pPr>
      <w:r w:rsidRPr="00A312C5">
        <w:rPr>
          <w:sz w:val="28"/>
          <w:szCs w:val="28"/>
        </w:rPr>
        <w:t>2.5. Если Клиент выступает грузоотправителем (отправителем порожних вагонов), то Заявка подается в ТЦФТО железной дороги отправления (с указанием в Заявке станции оказания Услуги).</w:t>
      </w:r>
    </w:p>
    <w:p w:rsidR="000A5876" w:rsidRPr="00A312C5" w:rsidRDefault="000A5876" w:rsidP="005B73CD">
      <w:pPr>
        <w:pStyle w:val="ConsPlusNormal"/>
        <w:spacing w:line="360" w:lineRule="exact"/>
        <w:ind w:firstLine="709"/>
        <w:jc w:val="both"/>
        <w:rPr>
          <w:sz w:val="28"/>
          <w:szCs w:val="28"/>
        </w:rPr>
      </w:pPr>
      <w:r w:rsidRPr="00A312C5">
        <w:rPr>
          <w:sz w:val="28"/>
          <w:szCs w:val="28"/>
        </w:rPr>
        <w:t xml:space="preserve">Если Клиент выступает грузополучателем (получателем порожних вагонов), то Заявка подается в ТЦФТО железной дороги назначения (с указанием в Заявке станции оказания Услуги). </w:t>
      </w:r>
    </w:p>
    <w:p w:rsidR="000A5876" w:rsidRPr="00A312C5" w:rsidRDefault="000A5876" w:rsidP="005B73CD">
      <w:pPr>
        <w:pStyle w:val="ConsPlusNormal"/>
        <w:spacing w:line="360" w:lineRule="exact"/>
        <w:ind w:firstLine="709"/>
        <w:jc w:val="both"/>
        <w:rPr>
          <w:sz w:val="28"/>
          <w:szCs w:val="28"/>
        </w:rPr>
      </w:pPr>
      <w:r w:rsidRPr="00A312C5">
        <w:rPr>
          <w:sz w:val="28"/>
          <w:szCs w:val="28"/>
        </w:rPr>
        <w:t>Клиент также может подать Заявку в ТЦФТО железной дороги планируемого размещения вагонов (если станция оказания Услуги в Заявке не указана).</w:t>
      </w:r>
    </w:p>
    <w:p w:rsidR="000A5876" w:rsidRPr="00A312C5" w:rsidRDefault="000A5876" w:rsidP="005B73CD">
      <w:pPr>
        <w:pStyle w:val="ConsPlusNormal"/>
        <w:spacing w:line="360" w:lineRule="exact"/>
        <w:ind w:firstLine="709"/>
        <w:jc w:val="both"/>
        <w:rPr>
          <w:sz w:val="28"/>
          <w:szCs w:val="28"/>
        </w:rPr>
      </w:pPr>
      <w:bookmarkStart w:id="23" w:name="_Ref443054442"/>
      <w:bookmarkStart w:id="24" w:name="_Ref442786735"/>
      <w:r w:rsidRPr="00A312C5">
        <w:rPr>
          <w:sz w:val="28"/>
          <w:szCs w:val="28"/>
        </w:rPr>
        <w:t>2.6. Регистрация Заявки.</w:t>
      </w:r>
    </w:p>
    <w:p w:rsidR="000A5876" w:rsidRPr="00A312C5" w:rsidRDefault="000A5876" w:rsidP="005B73CD">
      <w:pPr>
        <w:pStyle w:val="ConsPlusNormal"/>
        <w:spacing w:line="360" w:lineRule="exact"/>
        <w:ind w:firstLine="709"/>
        <w:jc w:val="both"/>
        <w:rPr>
          <w:sz w:val="28"/>
          <w:szCs w:val="28"/>
        </w:rPr>
      </w:pPr>
      <w:r w:rsidRPr="00A312C5">
        <w:rPr>
          <w:sz w:val="28"/>
          <w:szCs w:val="28"/>
        </w:rPr>
        <w:t>2.6.1. Полученная от Клиента Заявка регистрируется в автоматизированной системе ОАО «РЖД», при этом осуществляется контроль наличия соответствующих договорных отношений (присоединение к Единому договору), полнота и корректность указанных в Заявке сведений</w:t>
      </w:r>
      <w:bookmarkEnd w:id="23"/>
      <w:r w:rsidRPr="00A312C5">
        <w:rPr>
          <w:sz w:val="28"/>
          <w:szCs w:val="28"/>
        </w:rPr>
        <w:t xml:space="preserve">, а также отсутствие другой Заявки на размещаемые вагоны/контейнеры, находящейся на рассмотрении в ОАО «РЖД» или согласованной, по которой оказание Услуги еще не завершено. </w:t>
      </w:r>
      <w:bookmarkEnd w:id="24"/>
    </w:p>
    <w:p w:rsidR="000A5876" w:rsidRPr="00A312C5" w:rsidRDefault="000A5876" w:rsidP="005B73CD">
      <w:pPr>
        <w:pStyle w:val="ConsPlusNormal"/>
        <w:spacing w:line="360" w:lineRule="exact"/>
        <w:ind w:firstLine="709"/>
        <w:jc w:val="both"/>
        <w:rPr>
          <w:sz w:val="28"/>
          <w:szCs w:val="28"/>
        </w:rPr>
      </w:pPr>
      <w:r w:rsidRPr="00A312C5">
        <w:rPr>
          <w:sz w:val="28"/>
          <w:szCs w:val="28"/>
        </w:rPr>
        <w:t>2.6.2. В случае несоответствия Заявки данным параметрам проверки ОАО «РЖД» информирует Клиента о причинах отказа в рассмотрении Заявки путем передачи Клиенту формируемых автоматически сообщений с указанием причины посредством ЭОД.</w:t>
      </w:r>
    </w:p>
    <w:p w:rsidR="000A5876" w:rsidRPr="00A312C5" w:rsidRDefault="000A5876" w:rsidP="005B73CD">
      <w:pPr>
        <w:pStyle w:val="ConsPlusNormal"/>
        <w:spacing w:line="360" w:lineRule="exact"/>
        <w:ind w:firstLine="709"/>
        <w:jc w:val="both"/>
        <w:rPr>
          <w:sz w:val="28"/>
          <w:szCs w:val="28"/>
        </w:rPr>
      </w:pPr>
      <w:r w:rsidRPr="00A312C5">
        <w:rPr>
          <w:sz w:val="28"/>
          <w:szCs w:val="28"/>
        </w:rPr>
        <w:t xml:space="preserve">2.6.3. При условии полноты и корректности заполнения ОАО «РЖД» принимает к рассмотрению Заявку. </w:t>
      </w:r>
    </w:p>
    <w:p w:rsidR="000A5876" w:rsidRPr="00A312C5" w:rsidRDefault="000A5876" w:rsidP="005B73CD">
      <w:pPr>
        <w:pStyle w:val="ConsPlusNormal"/>
        <w:spacing w:line="360" w:lineRule="exact"/>
        <w:ind w:firstLine="709"/>
        <w:jc w:val="both"/>
        <w:rPr>
          <w:sz w:val="28"/>
          <w:szCs w:val="28"/>
        </w:rPr>
      </w:pPr>
      <w:r w:rsidRPr="00A312C5">
        <w:rPr>
          <w:sz w:val="28"/>
          <w:szCs w:val="28"/>
        </w:rPr>
        <w:t xml:space="preserve">2.6.4. При отсутствии технической или технологической возможности </w:t>
      </w:r>
      <w:r w:rsidRPr="00A312C5">
        <w:rPr>
          <w:sz w:val="28"/>
          <w:szCs w:val="28"/>
        </w:rPr>
        <w:lastRenderedPageBreak/>
        <w:t>оказания Услуги на указанной Клиентом в Заявке станции или при наличии рисков нарушения сроков таможенного транзита или временного ввоза иностранных ТСМП ОАО «РЖД» вправе отказать Клиенту в оказании Услуги, а также в случае отсутствия указанных рисков – информировать Клиента посредством ЭОД о возможности оказания Услуги на другой станции. ОАО «РЖД» в срок не позднее 1 (одних) суток с момента получения Заявки передает Клиенту информацию о результатах рассмотрения посредством ЭОД.</w:t>
      </w:r>
    </w:p>
    <w:p w:rsidR="000A5876" w:rsidRPr="00A312C5" w:rsidRDefault="000A5876" w:rsidP="005B73CD">
      <w:pPr>
        <w:pStyle w:val="ConsPlusNormal"/>
        <w:spacing w:line="360" w:lineRule="exact"/>
        <w:ind w:firstLine="709"/>
        <w:jc w:val="both"/>
        <w:rPr>
          <w:sz w:val="28"/>
          <w:szCs w:val="28"/>
        </w:rPr>
      </w:pPr>
      <w:r w:rsidRPr="00A312C5">
        <w:rPr>
          <w:sz w:val="28"/>
          <w:szCs w:val="28"/>
        </w:rPr>
        <w:t>2.7. После согласования Заявки, Клиент информирует о планируемом размещении вагонов следующих участников перевозки:</w:t>
      </w:r>
    </w:p>
    <w:p w:rsidR="000A5876" w:rsidRPr="00A312C5" w:rsidRDefault="000A5876" w:rsidP="005B73CD">
      <w:pPr>
        <w:pStyle w:val="ConsPlusNormal"/>
        <w:spacing w:line="360" w:lineRule="exact"/>
        <w:ind w:firstLine="709"/>
        <w:jc w:val="both"/>
        <w:rPr>
          <w:sz w:val="28"/>
          <w:szCs w:val="28"/>
        </w:rPr>
      </w:pPr>
      <w:r w:rsidRPr="00A312C5">
        <w:rPr>
          <w:sz w:val="28"/>
          <w:szCs w:val="28"/>
        </w:rPr>
        <w:t>2.7.1. грузополучателя (получателя), если Заявка была подана грузоотправителем (отправителем);</w:t>
      </w:r>
    </w:p>
    <w:p w:rsidR="000A5876" w:rsidRPr="00A312C5" w:rsidRDefault="000A5876" w:rsidP="005B73CD">
      <w:pPr>
        <w:pStyle w:val="ConsPlusNormal"/>
        <w:spacing w:line="360" w:lineRule="exact"/>
        <w:ind w:firstLine="709"/>
        <w:jc w:val="both"/>
        <w:rPr>
          <w:sz w:val="28"/>
          <w:szCs w:val="28"/>
        </w:rPr>
      </w:pPr>
      <w:r w:rsidRPr="00A312C5">
        <w:rPr>
          <w:sz w:val="28"/>
          <w:szCs w:val="28"/>
        </w:rPr>
        <w:t>2.7.2.  грузоотправителя (отправителя), если Заявка была подана грузополучателем (получателем);</w:t>
      </w:r>
    </w:p>
    <w:p w:rsidR="000A5876" w:rsidRPr="00A312C5" w:rsidRDefault="000A5876" w:rsidP="005B73CD">
      <w:pPr>
        <w:pStyle w:val="ConsPlusNormal"/>
        <w:spacing w:line="360" w:lineRule="exact"/>
        <w:ind w:firstLine="709"/>
        <w:jc w:val="both"/>
        <w:rPr>
          <w:sz w:val="28"/>
          <w:szCs w:val="28"/>
        </w:rPr>
      </w:pPr>
      <w:r w:rsidRPr="00A312C5">
        <w:rPr>
          <w:sz w:val="28"/>
          <w:szCs w:val="28"/>
        </w:rPr>
        <w:t>2.7.3. владельца вагонов, если перевозка грузов осуществляется в вагонах, не принадлежащих грузоотправителю, грузополучателю.</w:t>
      </w:r>
    </w:p>
    <w:p w:rsidR="000A5876" w:rsidRPr="00A312C5" w:rsidRDefault="000A5876" w:rsidP="005B73CD">
      <w:pPr>
        <w:pStyle w:val="ConsPlusNormal"/>
        <w:spacing w:line="360" w:lineRule="exact"/>
        <w:ind w:firstLine="709"/>
        <w:jc w:val="both"/>
        <w:rPr>
          <w:sz w:val="28"/>
          <w:szCs w:val="28"/>
        </w:rPr>
      </w:pPr>
      <w:r w:rsidRPr="00A312C5">
        <w:rPr>
          <w:sz w:val="28"/>
          <w:szCs w:val="28"/>
        </w:rPr>
        <w:t xml:space="preserve">2.8. ОАО «РЖД» обеспечивает подвод вагонов на согласованную станцию оказания Услуги и их размещение на указанный в Заявке период. </w:t>
      </w:r>
    </w:p>
    <w:p w:rsidR="000A5876" w:rsidRPr="00A312C5" w:rsidRDefault="000A5876" w:rsidP="005B73CD">
      <w:pPr>
        <w:pStyle w:val="ConsPlusNormal"/>
        <w:spacing w:line="360" w:lineRule="exact"/>
        <w:ind w:firstLine="709"/>
        <w:jc w:val="both"/>
        <w:rPr>
          <w:sz w:val="28"/>
          <w:szCs w:val="28"/>
        </w:rPr>
      </w:pPr>
      <w:r w:rsidRPr="00A312C5">
        <w:rPr>
          <w:sz w:val="28"/>
          <w:szCs w:val="28"/>
        </w:rPr>
        <w:t>2.9. При возникновении необходимости освобождения путей станции оказания Услуги, занятых вагонами Клиента, ОАО «РЖД» вправе передислоцировать вагоны в попутном направлении следования на другую станцию для продолжения оказания Услуги, уведомив об этом Клиента, посредством ЭОД.</w:t>
      </w:r>
    </w:p>
    <w:p w:rsidR="000A5876" w:rsidRPr="00A312C5" w:rsidRDefault="000A5876" w:rsidP="005B73CD">
      <w:pPr>
        <w:pStyle w:val="ConsPlusNormal"/>
        <w:spacing w:line="360" w:lineRule="exact"/>
        <w:ind w:firstLine="709"/>
        <w:jc w:val="both"/>
        <w:rPr>
          <w:sz w:val="28"/>
          <w:szCs w:val="28"/>
        </w:rPr>
      </w:pPr>
      <w:r w:rsidRPr="00A312C5">
        <w:rPr>
          <w:sz w:val="28"/>
          <w:szCs w:val="28"/>
        </w:rPr>
        <w:t>2.10. Клиент вправе отказаться от оказания Услуги по согласованию с ОАО «РЖД». Отказ  направляется до начала размещения вагонов в ТЦФТО приема первоначальной Заявки (посредством ЭОД).</w:t>
      </w:r>
    </w:p>
    <w:p w:rsidR="000A5876" w:rsidRPr="00A312C5" w:rsidRDefault="000A5876" w:rsidP="005B73CD">
      <w:pPr>
        <w:pStyle w:val="ConsPlusNormal"/>
        <w:spacing w:line="360" w:lineRule="exact"/>
        <w:ind w:firstLine="709"/>
        <w:jc w:val="both"/>
        <w:rPr>
          <w:sz w:val="28"/>
          <w:szCs w:val="28"/>
        </w:rPr>
      </w:pPr>
      <w:r w:rsidRPr="00A312C5">
        <w:rPr>
          <w:sz w:val="28"/>
          <w:szCs w:val="28"/>
        </w:rPr>
        <w:t>2.11. При необходимости продления срока или досрочного прекращения оказания Услуги Клиент с учетом пунктов 1.2 и 2.1 Особенностей подает Заявку с указанием номера первоначальной Заявки.</w:t>
      </w:r>
    </w:p>
    <w:p w:rsidR="000A5876" w:rsidRPr="00A312C5" w:rsidRDefault="000A5876" w:rsidP="005B73CD">
      <w:pPr>
        <w:pStyle w:val="ConsPlusNormal"/>
        <w:spacing w:line="360" w:lineRule="exact"/>
        <w:ind w:firstLine="709"/>
        <w:jc w:val="both"/>
        <w:rPr>
          <w:sz w:val="28"/>
          <w:szCs w:val="28"/>
        </w:rPr>
      </w:pPr>
      <w:r w:rsidRPr="00A312C5">
        <w:rPr>
          <w:sz w:val="28"/>
          <w:szCs w:val="28"/>
        </w:rPr>
        <w:t>2.11.1. При продлении – указывается новая предполагаемая дата окончания размещения вагонов (новый срок оказания Услуги).</w:t>
      </w:r>
    </w:p>
    <w:p w:rsidR="000A5876" w:rsidRPr="00A312C5" w:rsidRDefault="000A5876" w:rsidP="005B73CD">
      <w:pPr>
        <w:pStyle w:val="ConsPlusNormal"/>
        <w:spacing w:line="360" w:lineRule="exact"/>
        <w:ind w:firstLine="709"/>
        <w:jc w:val="both"/>
        <w:rPr>
          <w:sz w:val="28"/>
          <w:szCs w:val="28"/>
        </w:rPr>
      </w:pPr>
      <w:r w:rsidRPr="00A312C5">
        <w:rPr>
          <w:sz w:val="28"/>
          <w:szCs w:val="28"/>
        </w:rPr>
        <w:t>2.11.2. При досрочном прекращении – указывается дата, с которой необходимо прекратить оказание Услуги (новый срок оказания Услуги).</w:t>
      </w:r>
    </w:p>
    <w:p w:rsidR="000A5876" w:rsidRPr="00A312C5" w:rsidRDefault="000A5876" w:rsidP="005B73CD">
      <w:pPr>
        <w:pStyle w:val="ConsPlusNormal"/>
        <w:spacing w:line="360" w:lineRule="exact"/>
        <w:ind w:firstLine="709"/>
        <w:jc w:val="both"/>
        <w:rPr>
          <w:sz w:val="28"/>
          <w:szCs w:val="28"/>
        </w:rPr>
      </w:pPr>
      <w:r w:rsidRPr="00A312C5">
        <w:rPr>
          <w:sz w:val="28"/>
          <w:szCs w:val="28"/>
        </w:rPr>
        <w:t xml:space="preserve">2.12. ОАО «РЖД» составляет на станции оказания Услуги Акты: на начало и окончание оказания Услуги, которые прикладываются к перевозочным документам. </w:t>
      </w:r>
    </w:p>
    <w:p w:rsidR="000A5876" w:rsidRPr="00A312C5" w:rsidRDefault="000A5876" w:rsidP="005B73CD">
      <w:pPr>
        <w:pStyle w:val="ConsPlusNormal"/>
        <w:spacing w:line="360" w:lineRule="exact"/>
        <w:ind w:firstLine="709"/>
        <w:jc w:val="both"/>
        <w:rPr>
          <w:sz w:val="28"/>
          <w:szCs w:val="28"/>
        </w:rPr>
      </w:pPr>
      <w:r w:rsidRPr="00A312C5">
        <w:rPr>
          <w:sz w:val="28"/>
          <w:szCs w:val="28"/>
        </w:rPr>
        <w:t>На основании Актов формируется Накопительная ведомость для начисления и списания стоимости Услуги.</w:t>
      </w:r>
    </w:p>
    <w:p w:rsidR="000A5876" w:rsidRPr="00A312C5" w:rsidRDefault="000A5876" w:rsidP="005B73CD">
      <w:pPr>
        <w:pStyle w:val="ConsPlusNormal"/>
        <w:spacing w:line="360" w:lineRule="exact"/>
        <w:ind w:firstLine="709"/>
        <w:jc w:val="both"/>
        <w:rPr>
          <w:sz w:val="28"/>
          <w:szCs w:val="28"/>
        </w:rPr>
      </w:pPr>
      <w:r w:rsidRPr="00A312C5">
        <w:rPr>
          <w:sz w:val="28"/>
          <w:szCs w:val="28"/>
        </w:rPr>
        <w:t>2.13. Если Заявка была согласована ОАО «РЖД» до приема груженых вагонов к перевозке и в ней указана заявка ГУ-12, то оказание Услуги может быть отменено ОАО «РЖД» с уведомлением Клиента посредством ЭОД в следующих случаях:</w:t>
      </w:r>
    </w:p>
    <w:p w:rsidR="000A5876" w:rsidRPr="00A312C5" w:rsidRDefault="000A5876" w:rsidP="005B73CD">
      <w:pPr>
        <w:pStyle w:val="ConsPlusNormal"/>
        <w:spacing w:line="360" w:lineRule="exact"/>
        <w:ind w:firstLine="709"/>
        <w:jc w:val="both"/>
        <w:rPr>
          <w:sz w:val="28"/>
          <w:szCs w:val="28"/>
        </w:rPr>
      </w:pPr>
      <w:r w:rsidRPr="00A312C5">
        <w:rPr>
          <w:sz w:val="28"/>
          <w:szCs w:val="28"/>
        </w:rPr>
        <w:t>2.13.1. при внесении изменений в данную заявку ГУ-12 в части направлений перевозок;</w:t>
      </w:r>
    </w:p>
    <w:p w:rsidR="000A5876" w:rsidRPr="00A312C5" w:rsidRDefault="000A5876" w:rsidP="005B73CD">
      <w:pPr>
        <w:pStyle w:val="ConsPlusNormal"/>
        <w:spacing w:line="360" w:lineRule="exact"/>
        <w:ind w:firstLine="709"/>
        <w:jc w:val="both"/>
        <w:rPr>
          <w:sz w:val="28"/>
          <w:szCs w:val="28"/>
        </w:rPr>
      </w:pPr>
      <w:r w:rsidRPr="00A312C5">
        <w:rPr>
          <w:sz w:val="28"/>
          <w:szCs w:val="28"/>
        </w:rPr>
        <w:t>2.13.2. при невнесении Клиентом в Накладную</w:t>
      </w:r>
      <w:r w:rsidR="005918B5" w:rsidRPr="00A312C5">
        <w:rPr>
          <w:sz w:val="28"/>
          <w:szCs w:val="28"/>
        </w:rPr>
        <w:t xml:space="preserve"> </w:t>
      </w:r>
      <w:r w:rsidRPr="00A312C5">
        <w:rPr>
          <w:sz w:val="28"/>
          <w:szCs w:val="28"/>
        </w:rPr>
        <w:t>отметки, предусмотренной в пункте 4.</w:t>
      </w:r>
      <w:r w:rsidR="00C72AB1" w:rsidRPr="00A312C5">
        <w:rPr>
          <w:sz w:val="28"/>
          <w:szCs w:val="28"/>
        </w:rPr>
        <w:t>2</w:t>
      </w:r>
      <w:r w:rsidRPr="00A312C5">
        <w:rPr>
          <w:sz w:val="28"/>
          <w:szCs w:val="28"/>
        </w:rPr>
        <w:t xml:space="preserve"> Особенностей;</w:t>
      </w:r>
    </w:p>
    <w:p w:rsidR="000A5876" w:rsidRPr="00A312C5" w:rsidRDefault="000A5876" w:rsidP="005B73CD">
      <w:pPr>
        <w:pStyle w:val="ConsPlusNormal"/>
        <w:spacing w:line="360" w:lineRule="exact"/>
        <w:ind w:firstLine="709"/>
        <w:jc w:val="both"/>
        <w:rPr>
          <w:sz w:val="28"/>
          <w:szCs w:val="28"/>
        </w:rPr>
      </w:pPr>
      <w:r w:rsidRPr="00A312C5">
        <w:rPr>
          <w:sz w:val="28"/>
          <w:szCs w:val="28"/>
        </w:rPr>
        <w:lastRenderedPageBreak/>
        <w:t>2.13.3. при перевозках вагонов в составе отправительского маршрута в случае, если в состав отправительского маршрута включены вагоны, принятые к перевозке не только по данной заявке ГУ-12;</w:t>
      </w:r>
    </w:p>
    <w:p w:rsidR="000A5876" w:rsidRPr="00A312C5" w:rsidRDefault="000A5876" w:rsidP="005B73CD">
      <w:pPr>
        <w:pStyle w:val="ConsPlusNormal"/>
        <w:spacing w:line="360" w:lineRule="exact"/>
        <w:ind w:firstLine="709"/>
        <w:jc w:val="both"/>
        <w:rPr>
          <w:sz w:val="28"/>
          <w:szCs w:val="28"/>
        </w:rPr>
      </w:pPr>
      <w:r w:rsidRPr="00A312C5">
        <w:rPr>
          <w:sz w:val="28"/>
          <w:szCs w:val="28"/>
        </w:rPr>
        <w:t>2.13.4. при перевозке контейнеров в составе контейнерного поезда в случае наличия в составе контейнерного поезда контейнеров по другой заявке ГУ-12;</w:t>
      </w:r>
    </w:p>
    <w:p w:rsidR="000A5876" w:rsidRPr="00A312C5" w:rsidRDefault="000A5876" w:rsidP="005B73CD">
      <w:pPr>
        <w:pStyle w:val="ConsPlusNormal"/>
        <w:spacing w:line="360" w:lineRule="exact"/>
        <w:ind w:firstLine="709"/>
        <w:jc w:val="both"/>
        <w:rPr>
          <w:sz w:val="28"/>
          <w:szCs w:val="28"/>
        </w:rPr>
      </w:pPr>
      <w:r w:rsidRPr="00A312C5">
        <w:rPr>
          <w:sz w:val="28"/>
          <w:szCs w:val="28"/>
        </w:rPr>
        <w:t>2.13.5. при контейнерных перевозках в случае, если на вагонах, по которым предполагается оказание Услуги, перевозятся контейнеры не только по данной заявке ГУ-12.</w:t>
      </w:r>
    </w:p>
    <w:p w:rsidR="000A5876" w:rsidRPr="00A312C5" w:rsidRDefault="000A5876" w:rsidP="005B73CD">
      <w:pPr>
        <w:pStyle w:val="ConsPlusNormal"/>
        <w:spacing w:line="360" w:lineRule="exact"/>
        <w:ind w:firstLine="709"/>
        <w:jc w:val="both"/>
        <w:rPr>
          <w:sz w:val="28"/>
          <w:szCs w:val="28"/>
        </w:rPr>
      </w:pPr>
      <w:r w:rsidRPr="00A312C5">
        <w:rPr>
          <w:sz w:val="28"/>
          <w:szCs w:val="28"/>
        </w:rPr>
        <w:t xml:space="preserve">2.14. После окончания оказания Услуги вагоны направляются на станцию назначения. В случае согласования ОАО «РЖД» заявления о переадресовке грузов/порожних грузовых вагонов, задержанных в пути следования для оказания Услуги, отправление вагонов со станции оказания Услуги осуществляется по разрешению на переадресовку грузов/порожних грузовых вагонов в соответствии с </w:t>
      </w:r>
      <w:r w:rsidR="00C72AB1" w:rsidRPr="00A312C5">
        <w:rPr>
          <w:sz w:val="28"/>
          <w:szCs w:val="28"/>
        </w:rPr>
        <w:t>Правилами перевозок грузов, порожних грузовых вагонов железнодорожным транспортом, содержащими порядок переадресовки перевозимых грузов, порожних грузовых вагонов с изменением грузополучателя и (или) железнодорожной станции назначения, составления актов при перевозках грузов, порожних грузовых вагонов железнодорожным транспортом, составления транспортной железнодорожной накладной, сроки и порядок хранения грузов, контейнеров на железнодорожной станции назначения, утвержденными приказом Минтранса России</w:t>
      </w:r>
      <w:r w:rsidRPr="00A312C5">
        <w:rPr>
          <w:sz w:val="28"/>
          <w:szCs w:val="28"/>
        </w:rPr>
        <w:t xml:space="preserve"> от 27</w:t>
      </w:r>
      <w:r w:rsidR="00A57564" w:rsidRPr="00A312C5">
        <w:rPr>
          <w:sz w:val="28"/>
          <w:szCs w:val="28"/>
        </w:rPr>
        <w:t xml:space="preserve">июля </w:t>
      </w:r>
      <w:r w:rsidRPr="00A312C5">
        <w:rPr>
          <w:sz w:val="28"/>
          <w:szCs w:val="28"/>
        </w:rPr>
        <w:t>2020</w:t>
      </w:r>
      <w:r w:rsidR="00A57564" w:rsidRPr="00A312C5">
        <w:rPr>
          <w:sz w:val="28"/>
          <w:szCs w:val="28"/>
        </w:rPr>
        <w:t xml:space="preserve"> г.</w:t>
      </w:r>
      <w:r w:rsidRPr="00A312C5">
        <w:rPr>
          <w:sz w:val="28"/>
          <w:szCs w:val="28"/>
        </w:rPr>
        <w:t xml:space="preserve"> № 256.</w:t>
      </w:r>
    </w:p>
    <w:p w:rsidR="000A5876" w:rsidRPr="00A312C5" w:rsidRDefault="000A5876" w:rsidP="005B73CD">
      <w:pPr>
        <w:pStyle w:val="ConsPlusNormal"/>
        <w:spacing w:line="360" w:lineRule="exact"/>
        <w:ind w:firstLine="709"/>
        <w:jc w:val="both"/>
        <w:rPr>
          <w:sz w:val="28"/>
          <w:szCs w:val="28"/>
        </w:rPr>
      </w:pPr>
      <w:r w:rsidRPr="00A312C5">
        <w:rPr>
          <w:sz w:val="28"/>
          <w:szCs w:val="28"/>
        </w:rPr>
        <w:t>2.15. Датой и временем начала оказания Услуги являются:</w:t>
      </w:r>
    </w:p>
    <w:p w:rsidR="000A5876" w:rsidRPr="00A312C5" w:rsidRDefault="000A5876" w:rsidP="005B73CD">
      <w:pPr>
        <w:pStyle w:val="ConsPlusNormal"/>
        <w:spacing w:line="360" w:lineRule="exact"/>
        <w:ind w:firstLine="709"/>
        <w:jc w:val="both"/>
        <w:rPr>
          <w:sz w:val="28"/>
          <w:szCs w:val="28"/>
        </w:rPr>
      </w:pPr>
      <w:r w:rsidRPr="00A312C5">
        <w:rPr>
          <w:sz w:val="28"/>
          <w:szCs w:val="28"/>
        </w:rPr>
        <w:t>2.15.1. если на момент согласования Заявки вагоны еще не прибыли на станцию оказания Услуги – дата и время прибытия вагонов на станцию оказания Услуги (станцию передислокации), указанные в натурном листе поезда;</w:t>
      </w:r>
    </w:p>
    <w:p w:rsidR="000A5876" w:rsidRPr="00A312C5" w:rsidRDefault="000A5876" w:rsidP="005B73CD">
      <w:pPr>
        <w:pStyle w:val="ConsPlusNormal"/>
        <w:spacing w:line="360" w:lineRule="exact"/>
        <w:ind w:firstLine="709"/>
        <w:jc w:val="both"/>
        <w:rPr>
          <w:sz w:val="28"/>
          <w:szCs w:val="28"/>
        </w:rPr>
      </w:pPr>
      <w:r w:rsidRPr="00A312C5">
        <w:rPr>
          <w:sz w:val="28"/>
          <w:szCs w:val="28"/>
        </w:rPr>
        <w:t>2.15.2. если на момент согласования Заявки вагоны находились на станции оказания Услуги – дата и время согласования ОАО «РЖД» Заявки.</w:t>
      </w:r>
    </w:p>
    <w:p w:rsidR="000A5876" w:rsidRPr="00A312C5" w:rsidRDefault="000A5876" w:rsidP="005B73CD">
      <w:pPr>
        <w:pStyle w:val="ConsPlusNormal"/>
        <w:spacing w:line="360" w:lineRule="exact"/>
        <w:ind w:firstLine="709"/>
        <w:jc w:val="both"/>
        <w:rPr>
          <w:sz w:val="28"/>
          <w:szCs w:val="28"/>
        </w:rPr>
      </w:pPr>
      <w:r w:rsidRPr="00A312C5">
        <w:rPr>
          <w:sz w:val="28"/>
          <w:szCs w:val="28"/>
        </w:rPr>
        <w:t>2.16. Датой и временем окончания оказания Услуги являются:</w:t>
      </w:r>
    </w:p>
    <w:p w:rsidR="000A5876" w:rsidRPr="00A312C5" w:rsidRDefault="000A5876" w:rsidP="005B73CD">
      <w:pPr>
        <w:pStyle w:val="ConsPlusNormal"/>
        <w:spacing w:line="360" w:lineRule="exact"/>
        <w:ind w:firstLine="709"/>
        <w:jc w:val="both"/>
        <w:rPr>
          <w:sz w:val="28"/>
          <w:szCs w:val="28"/>
        </w:rPr>
      </w:pPr>
      <w:r w:rsidRPr="00A312C5">
        <w:rPr>
          <w:sz w:val="28"/>
          <w:szCs w:val="28"/>
        </w:rPr>
        <w:t>2.16.1. если в Заявке указана предполагаемая дата окончания оказания услуги – 24 часа 00 минут даты окончания размещения, указанной в Заявке;</w:t>
      </w:r>
    </w:p>
    <w:p w:rsidR="000A5876" w:rsidRPr="00A312C5" w:rsidRDefault="000A5876" w:rsidP="005B73CD">
      <w:pPr>
        <w:pStyle w:val="ConsPlusNormal"/>
        <w:spacing w:line="360" w:lineRule="exact"/>
        <w:ind w:firstLine="709"/>
        <w:jc w:val="both"/>
        <w:rPr>
          <w:sz w:val="28"/>
          <w:szCs w:val="28"/>
        </w:rPr>
      </w:pPr>
      <w:r w:rsidRPr="00A312C5">
        <w:rPr>
          <w:sz w:val="28"/>
          <w:szCs w:val="28"/>
        </w:rPr>
        <w:t>2.16.2. если в Заявке указан срок размещения вагонов – момент времени, в который с момента начала оказания Услуги истекает установленный Заявкой срок размещения вагонов;</w:t>
      </w:r>
    </w:p>
    <w:p w:rsidR="000A5876" w:rsidRPr="00A312C5" w:rsidRDefault="000A5876" w:rsidP="005B73CD">
      <w:pPr>
        <w:pStyle w:val="ConsPlusNormal"/>
        <w:spacing w:line="360" w:lineRule="exact"/>
        <w:ind w:firstLine="709"/>
        <w:jc w:val="both"/>
        <w:rPr>
          <w:sz w:val="28"/>
          <w:szCs w:val="28"/>
        </w:rPr>
      </w:pPr>
      <w:r w:rsidRPr="00A312C5">
        <w:rPr>
          <w:sz w:val="28"/>
          <w:szCs w:val="28"/>
        </w:rPr>
        <w:t xml:space="preserve">2.16.3. в случае согласования ОАО «РЖД» заявления о переадресовке грузов/порожних грузовых вагонов – дата и время согласования ОАО «РЖД» заявления о переадресовке грузов, порожних грузовых вагонов; </w:t>
      </w:r>
    </w:p>
    <w:p w:rsidR="000A5876" w:rsidRPr="00A312C5" w:rsidRDefault="000A5876" w:rsidP="005B73CD">
      <w:pPr>
        <w:pStyle w:val="ConsPlusNormal"/>
        <w:spacing w:line="360" w:lineRule="exact"/>
        <w:ind w:firstLine="709"/>
        <w:jc w:val="both"/>
        <w:rPr>
          <w:sz w:val="28"/>
          <w:szCs w:val="28"/>
        </w:rPr>
      </w:pPr>
      <w:r w:rsidRPr="00A312C5">
        <w:rPr>
          <w:sz w:val="28"/>
          <w:szCs w:val="28"/>
        </w:rPr>
        <w:t>2.16.4. в случае досрочного завершения оказания Услуги ранее срока, установленного Заявкой, в случаях, предусмотренных в пункте 2.3 Особенностей (при  отказе таможенного органа продлить срок таможенного транзита грузов или срок временного ввоза иностранных ТСМП) – дата и время передачи оперативного приказа на окончание размещения вагонов на станцию оказания Услуги.</w:t>
      </w:r>
    </w:p>
    <w:p w:rsidR="000A5876" w:rsidRPr="00A312C5" w:rsidRDefault="000A5876" w:rsidP="005B73CD">
      <w:pPr>
        <w:pStyle w:val="ConsPlusNormal"/>
        <w:spacing w:line="360" w:lineRule="exact"/>
        <w:ind w:firstLine="709"/>
        <w:jc w:val="both"/>
        <w:rPr>
          <w:sz w:val="28"/>
          <w:szCs w:val="28"/>
        </w:rPr>
      </w:pPr>
    </w:p>
    <w:p w:rsidR="000A5876" w:rsidRPr="00A312C5" w:rsidRDefault="00B53CD6" w:rsidP="005B73CD">
      <w:pPr>
        <w:pStyle w:val="ConsPlusNormal"/>
        <w:spacing w:line="360" w:lineRule="exact"/>
        <w:ind w:firstLine="709"/>
        <w:jc w:val="both"/>
        <w:rPr>
          <w:sz w:val="28"/>
          <w:szCs w:val="28"/>
        </w:rPr>
      </w:pPr>
      <w:r w:rsidRPr="00A312C5">
        <w:rPr>
          <w:sz w:val="28"/>
          <w:szCs w:val="28"/>
        </w:rPr>
        <w:lastRenderedPageBreak/>
        <w:t>3. Расчеты</w:t>
      </w:r>
      <w:r w:rsidR="000A5876" w:rsidRPr="00A312C5">
        <w:rPr>
          <w:sz w:val="28"/>
          <w:szCs w:val="28"/>
        </w:rPr>
        <w:t xml:space="preserve"> </w:t>
      </w:r>
    </w:p>
    <w:p w:rsidR="00A312C5" w:rsidRDefault="00A0642C" w:rsidP="005B73CD">
      <w:pPr>
        <w:spacing w:after="0" w:line="360" w:lineRule="exact"/>
        <w:rPr>
          <w:rFonts w:ascii="Times New Roman" w:hAnsi="Times New Roman"/>
          <w:sz w:val="28"/>
          <w:szCs w:val="28"/>
        </w:rPr>
      </w:pPr>
      <w:r w:rsidRPr="00A312C5">
        <w:rPr>
          <w:rFonts w:ascii="Times New Roman" w:hAnsi="Times New Roman"/>
          <w:sz w:val="28"/>
          <w:szCs w:val="28"/>
        </w:rPr>
        <w:tab/>
        <w:t>3.1. За оказание Услуги ОАО «РЖД» взимается договорный сбор в размере, рассчитанном и установленном ОАО «РЖД» в соответствии с полномочиями, определенными постановлением Правительства Российской Федерации от 27</w:t>
      </w:r>
      <w:r w:rsidR="00A57564" w:rsidRPr="00A312C5">
        <w:rPr>
          <w:rFonts w:ascii="Times New Roman" w:hAnsi="Times New Roman"/>
          <w:sz w:val="28"/>
          <w:szCs w:val="28"/>
        </w:rPr>
        <w:t xml:space="preserve"> октября </w:t>
      </w:r>
      <w:r w:rsidRPr="00A312C5">
        <w:rPr>
          <w:rFonts w:ascii="Times New Roman" w:hAnsi="Times New Roman"/>
          <w:sz w:val="28"/>
          <w:szCs w:val="28"/>
        </w:rPr>
        <w:t>2021</w:t>
      </w:r>
      <w:r w:rsidR="00A57564" w:rsidRPr="00A312C5">
        <w:rPr>
          <w:rFonts w:ascii="Times New Roman" w:hAnsi="Times New Roman"/>
          <w:sz w:val="28"/>
          <w:szCs w:val="28"/>
        </w:rPr>
        <w:t xml:space="preserve"> г.</w:t>
      </w:r>
      <w:r w:rsidRPr="00A312C5">
        <w:rPr>
          <w:rFonts w:ascii="Times New Roman" w:hAnsi="Times New Roman"/>
          <w:sz w:val="28"/>
          <w:szCs w:val="28"/>
        </w:rPr>
        <w:t xml:space="preserve"> № 1838.</w:t>
      </w:r>
    </w:p>
    <w:p w:rsidR="00A312C5" w:rsidRDefault="00A312C5" w:rsidP="005B73CD">
      <w:pPr>
        <w:spacing w:after="0" w:line="360" w:lineRule="exact"/>
        <w:rPr>
          <w:rFonts w:ascii="Times New Roman" w:hAnsi="Times New Roman"/>
          <w:sz w:val="28"/>
          <w:szCs w:val="28"/>
        </w:rPr>
      </w:pPr>
      <w:r>
        <w:rPr>
          <w:rFonts w:ascii="Times New Roman" w:hAnsi="Times New Roman"/>
          <w:sz w:val="28"/>
          <w:szCs w:val="28"/>
        </w:rPr>
        <w:tab/>
      </w:r>
      <w:r w:rsidR="000A5876" w:rsidRPr="00A312C5">
        <w:rPr>
          <w:rFonts w:ascii="Times New Roman" w:hAnsi="Times New Roman"/>
          <w:sz w:val="28"/>
          <w:szCs w:val="28"/>
        </w:rPr>
        <w:t xml:space="preserve">3.1.1. Ставки платы за оказание Услуги установлены в расчете на единицу подвижного состава (контейнер) за один час нахождения на путях общего пользования (руб./ед.подв.сост.(конт.)/час) дифференцировано в зависимости от длины подвижного состава (типоразмера контейнера). </w:t>
      </w:r>
    </w:p>
    <w:p w:rsidR="005B73CD" w:rsidRDefault="00A312C5" w:rsidP="005B73CD">
      <w:pPr>
        <w:spacing w:after="0" w:line="360" w:lineRule="exact"/>
        <w:rPr>
          <w:rFonts w:ascii="Times New Roman" w:hAnsi="Times New Roman"/>
          <w:sz w:val="28"/>
          <w:szCs w:val="28"/>
        </w:rPr>
      </w:pPr>
      <w:r>
        <w:rPr>
          <w:rFonts w:ascii="Times New Roman" w:hAnsi="Times New Roman"/>
          <w:sz w:val="28"/>
          <w:szCs w:val="28"/>
        </w:rPr>
        <w:tab/>
      </w:r>
      <w:r w:rsidR="000A5876" w:rsidRPr="00A312C5">
        <w:rPr>
          <w:rFonts w:ascii="Times New Roman" w:hAnsi="Times New Roman"/>
          <w:sz w:val="28"/>
          <w:szCs w:val="28"/>
        </w:rPr>
        <w:t>3.1.2. Фактическая длина подвижного состава по осям сцепления автосцепок округляется до 0,1 метра.</w:t>
      </w:r>
    </w:p>
    <w:p w:rsidR="000A5876" w:rsidRPr="00A312C5" w:rsidRDefault="005B73CD" w:rsidP="005B73CD">
      <w:pPr>
        <w:spacing w:after="0" w:line="360" w:lineRule="exact"/>
        <w:rPr>
          <w:rFonts w:ascii="Times New Roman" w:hAnsi="Times New Roman"/>
          <w:sz w:val="28"/>
          <w:szCs w:val="28"/>
        </w:rPr>
      </w:pPr>
      <w:r>
        <w:rPr>
          <w:rFonts w:ascii="Times New Roman" w:hAnsi="Times New Roman"/>
          <w:sz w:val="28"/>
          <w:szCs w:val="28"/>
        </w:rPr>
        <w:tab/>
      </w:r>
      <w:r w:rsidR="00B53CD6" w:rsidRPr="00A312C5">
        <w:rPr>
          <w:rFonts w:ascii="Times New Roman" w:hAnsi="Times New Roman"/>
          <w:sz w:val="28"/>
          <w:szCs w:val="28"/>
        </w:rPr>
        <w:t>3.1.3. Плата за оказание Услуги определяется путем умножения ставки платы (руб./ед.подв.сост.(конт.)/час) на оплачиваемое время (часы), округленное по правилам пункта 3.3 Особенностей.</w:t>
      </w:r>
    </w:p>
    <w:p w:rsidR="00F775F6" w:rsidRPr="00A312C5" w:rsidRDefault="00B53CD6" w:rsidP="005B73CD">
      <w:pPr>
        <w:pStyle w:val="ConsPlusNormal"/>
        <w:spacing w:line="360" w:lineRule="exact"/>
        <w:ind w:firstLine="709"/>
        <w:jc w:val="both"/>
        <w:rPr>
          <w:sz w:val="28"/>
          <w:szCs w:val="28"/>
        </w:rPr>
      </w:pPr>
      <w:r w:rsidRPr="00A312C5">
        <w:rPr>
          <w:sz w:val="28"/>
          <w:szCs w:val="28"/>
        </w:rPr>
        <w:t>3.1.4. В случае нахождения на железнодорожных путях общего пользования вагонов с гружеными и/или порожними контейнерами, плата исчисляется за каждый контейнер без взимания платы за вагон, в котором контейнеры находятся.</w:t>
      </w:r>
      <w:r w:rsidR="000A5876" w:rsidRPr="00A312C5">
        <w:rPr>
          <w:sz w:val="28"/>
          <w:szCs w:val="28"/>
        </w:rPr>
        <w:t xml:space="preserve"> </w:t>
      </w:r>
    </w:p>
    <w:p w:rsidR="000A5876" w:rsidRPr="00A312C5" w:rsidRDefault="000A5876" w:rsidP="005B73CD">
      <w:pPr>
        <w:pStyle w:val="ConsPlusNormal"/>
        <w:spacing w:line="360" w:lineRule="exact"/>
        <w:ind w:firstLine="709"/>
        <w:jc w:val="both"/>
        <w:rPr>
          <w:sz w:val="28"/>
          <w:szCs w:val="28"/>
        </w:rPr>
      </w:pPr>
      <w:r w:rsidRPr="00A312C5">
        <w:rPr>
          <w:sz w:val="28"/>
          <w:szCs w:val="28"/>
        </w:rPr>
        <w:t>3.1.5. Дополнительная плата за маневровую работу не взимается.</w:t>
      </w:r>
    </w:p>
    <w:p w:rsidR="000A5876" w:rsidRPr="00A312C5" w:rsidRDefault="000A5876" w:rsidP="005B73CD">
      <w:pPr>
        <w:pStyle w:val="ConsPlusNormal"/>
        <w:spacing w:line="360" w:lineRule="exact"/>
        <w:ind w:firstLine="709"/>
        <w:jc w:val="both"/>
        <w:rPr>
          <w:sz w:val="28"/>
          <w:szCs w:val="28"/>
        </w:rPr>
      </w:pPr>
      <w:r w:rsidRPr="00A312C5">
        <w:rPr>
          <w:sz w:val="28"/>
          <w:szCs w:val="28"/>
        </w:rPr>
        <w:t>3.2. Период размещения.</w:t>
      </w:r>
    </w:p>
    <w:p w:rsidR="000A5876" w:rsidRPr="00A312C5" w:rsidRDefault="000A5876" w:rsidP="005B73CD">
      <w:pPr>
        <w:pStyle w:val="ConsPlusNormal"/>
        <w:spacing w:line="360" w:lineRule="exact"/>
        <w:ind w:firstLine="709"/>
        <w:jc w:val="both"/>
        <w:rPr>
          <w:sz w:val="28"/>
          <w:szCs w:val="28"/>
        </w:rPr>
      </w:pPr>
      <w:r w:rsidRPr="00A312C5">
        <w:rPr>
          <w:sz w:val="28"/>
          <w:szCs w:val="28"/>
        </w:rPr>
        <w:t xml:space="preserve">3.2.1. Начало периода размещения: дата и время начала оказания Услуги, указанные в Акте на начало оказания Услуги. </w:t>
      </w:r>
    </w:p>
    <w:p w:rsidR="000A5876" w:rsidRPr="00A312C5" w:rsidRDefault="000A5876" w:rsidP="005B73CD">
      <w:pPr>
        <w:pStyle w:val="ConsPlusNormal"/>
        <w:spacing w:line="360" w:lineRule="exact"/>
        <w:ind w:firstLine="709"/>
        <w:jc w:val="both"/>
        <w:rPr>
          <w:sz w:val="28"/>
          <w:szCs w:val="28"/>
        </w:rPr>
      </w:pPr>
      <w:r w:rsidRPr="00A312C5">
        <w:rPr>
          <w:sz w:val="28"/>
          <w:szCs w:val="28"/>
        </w:rPr>
        <w:t xml:space="preserve">3.2.2. Окончание периода размещения: дата и время окончания оказания Услуги, указанные в Акте на окончание оказания Услуги. </w:t>
      </w:r>
    </w:p>
    <w:p w:rsidR="000A5876" w:rsidRPr="00A312C5" w:rsidRDefault="000A5876" w:rsidP="005B73CD">
      <w:pPr>
        <w:pStyle w:val="ConsPlusNormal"/>
        <w:spacing w:line="360" w:lineRule="exact"/>
        <w:ind w:firstLine="709"/>
        <w:jc w:val="both"/>
        <w:rPr>
          <w:sz w:val="28"/>
          <w:szCs w:val="28"/>
        </w:rPr>
      </w:pPr>
      <w:r w:rsidRPr="00A312C5">
        <w:rPr>
          <w:sz w:val="28"/>
          <w:szCs w:val="28"/>
        </w:rPr>
        <w:t>3.2.3. При передислокации вагонов со станции оказания Услуги на новую станцию оказания Услуги время, затраченное на передислокацию, не включается в общее время нахождения вагонов на путях общего пользования при оказании Услуги (пункт 2.8 Особенностей). Оплата за размещение вагонов на новой станции оказания Услуги осуществляется по тем же ставкам, что и на первоначальной станции оказания Услуги.</w:t>
      </w:r>
    </w:p>
    <w:p w:rsidR="000A5876" w:rsidRPr="00A312C5" w:rsidRDefault="000A5876" w:rsidP="005B73CD">
      <w:pPr>
        <w:pStyle w:val="ConsPlusNormal"/>
        <w:spacing w:line="360" w:lineRule="exact"/>
        <w:ind w:firstLine="709"/>
        <w:jc w:val="both"/>
        <w:rPr>
          <w:sz w:val="28"/>
          <w:szCs w:val="28"/>
        </w:rPr>
      </w:pPr>
      <w:r w:rsidRPr="00A312C5">
        <w:rPr>
          <w:sz w:val="28"/>
          <w:szCs w:val="28"/>
        </w:rPr>
        <w:t>3.3. Плата за оказание Услуги, определенная по правилам пункта 3.1 настоящих Особенностей, округляется до целых рублей. Суммы менее 0,5 рублей не учитываются, а 0,5 рублей и более увеличиваются до целых рублей.</w:t>
      </w:r>
    </w:p>
    <w:p w:rsidR="000A5876" w:rsidRPr="00A312C5" w:rsidRDefault="000A5876" w:rsidP="005B73CD">
      <w:pPr>
        <w:pStyle w:val="ConsPlusNormal"/>
        <w:spacing w:line="360" w:lineRule="exact"/>
        <w:ind w:firstLine="709"/>
        <w:jc w:val="both"/>
        <w:rPr>
          <w:sz w:val="28"/>
          <w:szCs w:val="28"/>
        </w:rPr>
      </w:pPr>
      <w:r w:rsidRPr="00A312C5">
        <w:rPr>
          <w:color w:val="000000"/>
          <w:sz w:val="28"/>
          <w:szCs w:val="28"/>
        </w:rPr>
        <w:t>Оплачиваемое время за согласованное с ОАО «РЖД» размещение подвижного состава на железнодорожных путях общего пользования в перевозочном процессе округляется до полных часов. В неполном часе интервалы до 30 минут отбрасываются, а от 30 минут - считаются полным часом.</w:t>
      </w:r>
    </w:p>
    <w:p w:rsidR="000A5876" w:rsidRPr="00A312C5" w:rsidRDefault="000A5876" w:rsidP="005B73CD">
      <w:pPr>
        <w:pStyle w:val="ConsPlusNormal"/>
        <w:spacing w:line="360" w:lineRule="exact"/>
        <w:ind w:firstLine="709"/>
        <w:jc w:val="both"/>
        <w:rPr>
          <w:sz w:val="28"/>
          <w:szCs w:val="28"/>
        </w:rPr>
      </w:pPr>
      <w:r w:rsidRPr="00A312C5">
        <w:rPr>
          <w:sz w:val="28"/>
          <w:szCs w:val="28"/>
        </w:rPr>
        <w:t>3.4. ОАО «РЖД» обеспечивает формирование Накопительной ведомости для списания платы за оказание Услуги с ЕЛС Клиента.</w:t>
      </w:r>
    </w:p>
    <w:p w:rsidR="000A5876" w:rsidRPr="00A312C5" w:rsidRDefault="000A5876" w:rsidP="005B73CD">
      <w:pPr>
        <w:pStyle w:val="ConsPlusNormal"/>
        <w:spacing w:line="360" w:lineRule="exact"/>
        <w:ind w:firstLine="709"/>
        <w:jc w:val="both"/>
        <w:rPr>
          <w:sz w:val="28"/>
          <w:szCs w:val="28"/>
        </w:rPr>
      </w:pPr>
    </w:p>
    <w:p w:rsidR="000A5876" w:rsidRPr="00A312C5" w:rsidRDefault="00B53CD6" w:rsidP="005B73CD">
      <w:pPr>
        <w:pStyle w:val="ConsPlusNormal"/>
        <w:spacing w:line="360" w:lineRule="exact"/>
        <w:ind w:firstLine="709"/>
        <w:rPr>
          <w:sz w:val="28"/>
          <w:szCs w:val="28"/>
        </w:rPr>
      </w:pPr>
      <w:r w:rsidRPr="00A312C5">
        <w:rPr>
          <w:sz w:val="28"/>
          <w:szCs w:val="28"/>
        </w:rPr>
        <w:t>4. Специальные оговорки</w:t>
      </w:r>
    </w:p>
    <w:p w:rsidR="000A5876" w:rsidRPr="00A312C5" w:rsidRDefault="00B53CD6" w:rsidP="005B73CD">
      <w:pPr>
        <w:pStyle w:val="ConsPlusNormal"/>
        <w:spacing w:line="360" w:lineRule="exact"/>
        <w:ind w:firstLine="709"/>
        <w:jc w:val="both"/>
        <w:rPr>
          <w:sz w:val="28"/>
          <w:szCs w:val="28"/>
        </w:rPr>
      </w:pPr>
      <w:r w:rsidRPr="00A312C5">
        <w:rPr>
          <w:sz w:val="28"/>
          <w:szCs w:val="28"/>
        </w:rPr>
        <w:t xml:space="preserve">4.1. Стороны в соответствии со статьей 33 Устава, со статьей 24 Соглашения о международном железнодорожном грузовом сообщении согласовали увеличение </w:t>
      </w:r>
      <w:r w:rsidRPr="00A312C5">
        <w:rPr>
          <w:sz w:val="28"/>
          <w:szCs w:val="28"/>
        </w:rPr>
        <w:lastRenderedPageBreak/>
        <w:t>(удлинение) срока (иной срок) доставки грузов на все время оказания Услуги.</w:t>
      </w:r>
    </w:p>
    <w:p w:rsidR="000A5876" w:rsidRPr="00A312C5" w:rsidRDefault="00B53CD6" w:rsidP="005B73CD">
      <w:pPr>
        <w:pStyle w:val="ConsPlusNormal"/>
        <w:spacing w:line="360" w:lineRule="exact"/>
        <w:ind w:firstLine="709"/>
        <w:jc w:val="both"/>
        <w:rPr>
          <w:sz w:val="28"/>
          <w:szCs w:val="28"/>
        </w:rPr>
      </w:pPr>
      <w:r w:rsidRPr="00A312C5">
        <w:rPr>
          <w:sz w:val="28"/>
          <w:szCs w:val="28"/>
        </w:rPr>
        <w:t>4.2. При этом в случае, если Заявка была согласована ОАО «РЖД» до приема вагонов к перевозке, Клиент обязуется обеспечить проставление в Накладной отметку следующего содержания: «Увеличение сроков доставки на основании договора от «__»_____________20__г. №_________, заявки от _________ №______».</w:t>
      </w:r>
    </w:p>
    <w:p w:rsidR="000A5876" w:rsidRPr="00A312C5" w:rsidRDefault="00B53CD6" w:rsidP="005B73CD">
      <w:pPr>
        <w:pStyle w:val="ConsPlusNormal"/>
        <w:spacing w:line="360" w:lineRule="exact"/>
        <w:ind w:firstLine="709"/>
        <w:jc w:val="both"/>
        <w:rPr>
          <w:sz w:val="28"/>
          <w:szCs w:val="28"/>
        </w:rPr>
      </w:pPr>
      <w:r w:rsidRPr="00A312C5">
        <w:rPr>
          <w:sz w:val="28"/>
          <w:szCs w:val="28"/>
        </w:rPr>
        <w:t>Неисполнение данной обязанности Клиентом не влечет неприменение условия об увеличения срока доставки по Договору.</w:t>
      </w:r>
    </w:p>
    <w:p w:rsidR="000A5876" w:rsidRPr="00A312C5" w:rsidRDefault="00B53CD6" w:rsidP="005B73CD">
      <w:pPr>
        <w:pStyle w:val="ConsPlusNormal"/>
        <w:spacing w:line="360" w:lineRule="exact"/>
        <w:ind w:firstLine="709"/>
        <w:jc w:val="both"/>
        <w:rPr>
          <w:sz w:val="28"/>
          <w:szCs w:val="28"/>
        </w:rPr>
      </w:pPr>
      <w:r w:rsidRPr="00A312C5">
        <w:rPr>
          <w:sz w:val="28"/>
          <w:szCs w:val="28"/>
        </w:rPr>
        <w:t>4.3. Стороны признают, что нахождение вагонов на путях общего пользования в период, когда вагоны отставлены от движения по Заявке Клиента является безусловным нахождением вагонов на путях общего пользования в перевозочном процессе, если указанное нахождение вагонов на путях общего пользования происходит в период между приемом груза (порожнего вагона) к перевозке и выдачей груза/прибытия порожнего вагона на станцию назначения (раскредитованием перевозочных документов).</w:t>
      </w:r>
    </w:p>
    <w:p w:rsidR="000A5876" w:rsidRPr="00A312C5" w:rsidRDefault="00B53CD6" w:rsidP="005B73CD">
      <w:pPr>
        <w:autoSpaceDE w:val="0"/>
        <w:autoSpaceDN w:val="0"/>
        <w:adjustRightInd w:val="0"/>
        <w:spacing w:after="0" w:line="360" w:lineRule="exact"/>
        <w:ind w:firstLine="709"/>
        <w:jc w:val="both"/>
        <w:rPr>
          <w:rFonts w:ascii="Times New Roman" w:hAnsi="Times New Roman"/>
          <w:sz w:val="28"/>
          <w:szCs w:val="28"/>
        </w:rPr>
      </w:pPr>
      <w:r w:rsidRPr="00A312C5">
        <w:rPr>
          <w:rFonts w:ascii="Times New Roman" w:hAnsi="Times New Roman"/>
          <w:sz w:val="28"/>
          <w:szCs w:val="28"/>
        </w:rPr>
        <w:t>4.4. Клиент принимает на себя обязательство по урегулированию последствий направления Заявки ОАО «РЖД».</w:t>
      </w:r>
    </w:p>
    <w:p w:rsidR="000A5876" w:rsidRPr="00A312C5" w:rsidRDefault="00B53CD6" w:rsidP="005B73CD">
      <w:pPr>
        <w:autoSpaceDE w:val="0"/>
        <w:autoSpaceDN w:val="0"/>
        <w:adjustRightInd w:val="0"/>
        <w:spacing w:after="0" w:line="360" w:lineRule="exact"/>
        <w:ind w:firstLine="709"/>
        <w:jc w:val="both"/>
        <w:rPr>
          <w:rFonts w:ascii="Times New Roman" w:hAnsi="Times New Roman"/>
          <w:sz w:val="28"/>
          <w:szCs w:val="28"/>
        </w:rPr>
      </w:pPr>
      <w:r w:rsidRPr="00A312C5">
        <w:rPr>
          <w:rFonts w:ascii="Times New Roman" w:hAnsi="Times New Roman"/>
          <w:sz w:val="28"/>
          <w:szCs w:val="28"/>
        </w:rPr>
        <w:t>Клиент урегулирует разногласия, возникшие с иными лицами в связи с оказанием Услуги, без участия ОАО «РЖД».</w:t>
      </w:r>
    </w:p>
    <w:p w:rsidR="000A5876" w:rsidRPr="00A312C5" w:rsidRDefault="00B53CD6" w:rsidP="005B73CD">
      <w:pPr>
        <w:autoSpaceDE w:val="0"/>
        <w:autoSpaceDN w:val="0"/>
        <w:adjustRightInd w:val="0"/>
        <w:spacing w:after="0" w:line="360" w:lineRule="exact"/>
        <w:ind w:firstLine="709"/>
        <w:jc w:val="both"/>
        <w:rPr>
          <w:rFonts w:ascii="Times New Roman" w:hAnsi="Times New Roman"/>
          <w:sz w:val="28"/>
          <w:szCs w:val="28"/>
        </w:rPr>
      </w:pPr>
      <w:r w:rsidRPr="00A312C5">
        <w:rPr>
          <w:rFonts w:ascii="Times New Roman" w:hAnsi="Times New Roman"/>
          <w:sz w:val="28"/>
          <w:szCs w:val="28"/>
        </w:rPr>
        <w:t>Клиент, в случае если с ОАО «РЖД» по заявлению грузоотправителя (отправителя)/ грузополучателя (получателя) в судебном порядке взысканы пени за просрочку доставки грузов, порожних грузовых вагонов, контейнеров, при наличии Заявок Клиента обязуется возместить ОАО «РЖД» возникшие у последнего в связи с указанными обстоятельствами имущественные потери в размере взысканных по решению суда сумм, в том числе (но не ограничительно) пени, судебных расходов и иных сумм (статья 406.1 Гражданского кодекса Российской Федерации).</w:t>
      </w:r>
    </w:p>
    <w:p w:rsidR="007C2D5E" w:rsidRPr="00A312C5" w:rsidRDefault="000A5876" w:rsidP="005B73CD">
      <w:pPr>
        <w:pStyle w:val="ConsPlusNormal"/>
        <w:spacing w:before="240" w:line="360" w:lineRule="exact"/>
        <w:ind w:firstLine="540"/>
        <w:jc w:val="center"/>
        <w:rPr>
          <w:sz w:val="28"/>
          <w:szCs w:val="28"/>
        </w:rPr>
      </w:pPr>
      <w:r w:rsidRPr="00A312C5">
        <w:rPr>
          <w:sz w:val="28"/>
          <w:szCs w:val="28"/>
        </w:rPr>
        <w:t>____________________</w:t>
      </w:r>
    </w:p>
    <w:p w:rsidR="007C2D5E" w:rsidRPr="00A312C5" w:rsidRDefault="007C2D5E" w:rsidP="005B73CD">
      <w:pPr>
        <w:pStyle w:val="ConsPlusNormal"/>
        <w:spacing w:before="240" w:line="360" w:lineRule="exact"/>
        <w:jc w:val="both"/>
        <w:rPr>
          <w:sz w:val="28"/>
          <w:szCs w:val="28"/>
        </w:rPr>
      </w:pPr>
    </w:p>
    <w:p w:rsidR="000A5876" w:rsidRPr="00A91DD4" w:rsidRDefault="000A5876" w:rsidP="000A5876">
      <w:pPr>
        <w:autoSpaceDE w:val="0"/>
        <w:autoSpaceDN w:val="0"/>
        <w:adjustRightInd w:val="0"/>
        <w:spacing w:after="0" w:line="240" w:lineRule="auto"/>
        <w:ind w:firstLine="709"/>
        <w:jc w:val="both"/>
        <w:rPr>
          <w:rFonts w:ascii="Times New Roman" w:hAnsi="Times New Roman"/>
          <w:sz w:val="24"/>
          <w:szCs w:val="24"/>
        </w:rPr>
        <w:sectPr w:rsidR="000A5876" w:rsidRPr="00A91DD4" w:rsidSect="00494C93">
          <w:headerReference w:type="default" r:id="rId39"/>
          <w:footerReference w:type="default" r:id="rId40"/>
          <w:pgSz w:w="11906" w:h="16838"/>
          <w:pgMar w:top="567" w:right="567" w:bottom="567" w:left="1134" w:header="709" w:footer="40" w:gutter="0"/>
          <w:cols w:space="708"/>
          <w:docGrid w:linePitch="360"/>
        </w:sectPr>
      </w:pPr>
    </w:p>
    <w:p w:rsidR="000A5876" w:rsidRPr="00BD6CB0" w:rsidRDefault="000A5876" w:rsidP="000A5876">
      <w:pPr>
        <w:pStyle w:val="ConsPlusNormal"/>
        <w:rPr>
          <w:sz w:val="28"/>
          <w:szCs w:val="28"/>
        </w:rPr>
      </w:pPr>
      <w:r w:rsidRPr="00BD6CB0">
        <w:rPr>
          <w:sz w:val="28"/>
          <w:szCs w:val="28"/>
        </w:rPr>
        <w:lastRenderedPageBreak/>
        <w:t>Приложение 2.1</w:t>
      </w:r>
    </w:p>
    <w:p w:rsidR="000A5876" w:rsidRPr="00BD6CB0" w:rsidRDefault="000A5876" w:rsidP="005B73CD">
      <w:pPr>
        <w:pStyle w:val="ConsPlusNormal"/>
        <w:rPr>
          <w:sz w:val="28"/>
          <w:szCs w:val="28"/>
        </w:rPr>
      </w:pPr>
      <w:r w:rsidRPr="00BD6CB0">
        <w:rPr>
          <w:sz w:val="28"/>
          <w:szCs w:val="28"/>
        </w:rPr>
        <w:t xml:space="preserve">к Единому договору </w:t>
      </w:r>
    </w:p>
    <w:p w:rsidR="000A5876" w:rsidRPr="00A91DD4" w:rsidRDefault="000A5876" w:rsidP="000A5876">
      <w:pPr>
        <w:pStyle w:val="ConsPlusNormal"/>
      </w:pPr>
    </w:p>
    <w:p w:rsidR="000A5876" w:rsidRPr="00A91DD4" w:rsidRDefault="000A5876" w:rsidP="000A5876">
      <w:pPr>
        <w:pStyle w:val="ConsPlusNormal"/>
      </w:pPr>
      <w:r w:rsidRPr="00A91DD4">
        <w:t>ФОРМА</w:t>
      </w:r>
    </w:p>
    <w:p w:rsidR="000A5876" w:rsidRPr="00A91DD4" w:rsidRDefault="000A5876" w:rsidP="000A5876">
      <w:pPr>
        <w:pStyle w:val="ConsPlusNormal"/>
        <w:jc w:val="both"/>
      </w:pPr>
    </w:p>
    <w:p w:rsidR="000A5876" w:rsidRPr="00A91DD4" w:rsidRDefault="000A5876" w:rsidP="000A5876">
      <w:pPr>
        <w:pStyle w:val="ConsPlusNormal"/>
        <w:ind w:left="10490"/>
      </w:pPr>
      <w:r w:rsidRPr="00A91DD4" w:rsidDel="00C771CD">
        <w:t>В __________</w:t>
      </w:r>
      <w:r w:rsidRPr="00A91DD4">
        <w:t>______</w:t>
      </w:r>
      <w:r w:rsidRPr="00A91DD4" w:rsidDel="00C771CD">
        <w:t xml:space="preserve"> ТЦФТО</w:t>
      </w:r>
    </w:p>
    <w:p w:rsidR="000A5876" w:rsidRPr="00A91DD4" w:rsidRDefault="000A5876" w:rsidP="000A5876">
      <w:pPr>
        <w:pStyle w:val="ConsPlusNormal"/>
        <w:ind w:left="8931"/>
        <w:jc w:val="center"/>
      </w:pPr>
    </w:p>
    <w:p w:rsidR="000A5876" w:rsidRPr="00A91DD4" w:rsidRDefault="000A5876" w:rsidP="000A5876">
      <w:pPr>
        <w:pStyle w:val="ConsPlusNormal"/>
        <w:jc w:val="center"/>
      </w:pPr>
      <w:r w:rsidRPr="00A91DD4">
        <w:t>Заявка на оказание услуги по согласованному с ОАО «РЖД» размещению подвижного состава на железнодорожных путях общего пользования (в перевозочном процессе) № ______ от (</w:t>
      </w:r>
      <w:r w:rsidRPr="00A91DD4">
        <w:rPr>
          <w:i/>
        </w:rPr>
        <w:t xml:space="preserve">указывается </w:t>
      </w:r>
      <w:r w:rsidR="00A53402">
        <w:rPr>
          <w:i/>
        </w:rPr>
        <w:t xml:space="preserve">ИНН, ОКПО и </w:t>
      </w:r>
      <w:r w:rsidRPr="00A91DD4">
        <w:rPr>
          <w:i/>
        </w:rPr>
        <w:t>наименование Клиента</w:t>
      </w:r>
      <w:r w:rsidRPr="00A91DD4">
        <w:t>)</w:t>
      </w:r>
    </w:p>
    <w:p w:rsidR="000A5876" w:rsidRPr="00A91DD4" w:rsidRDefault="000A5876" w:rsidP="000A5876">
      <w:pPr>
        <w:pStyle w:val="ConsPlusNormal"/>
        <w:jc w:val="center"/>
      </w:pPr>
    </w:p>
    <w:p w:rsidR="000A5876" w:rsidRPr="00A91DD4" w:rsidDel="00C771CD" w:rsidRDefault="000A5876" w:rsidP="000A5876">
      <w:pPr>
        <w:pStyle w:val="ConsPlusNormal"/>
      </w:pPr>
      <w:r w:rsidRPr="00A91DD4" w:rsidDel="00C771CD">
        <w:t>Номер первоначальной Заявки</w:t>
      </w:r>
      <w:r w:rsidRPr="00A91DD4">
        <w:rPr>
          <w:rStyle w:val="af5"/>
        </w:rPr>
        <w:footnoteReference w:id="1"/>
      </w:r>
      <w:r w:rsidRPr="00A91DD4" w:rsidDel="00C771CD">
        <w:t>___________________</w:t>
      </w:r>
    </w:p>
    <w:p w:rsidR="000A5876" w:rsidRPr="00A91DD4" w:rsidRDefault="000A5876" w:rsidP="000A5876">
      <w:pPr>
        <w:pStyle w:val="ConsPlusNormal"/>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8"/>
        <w:gridCol w:w="1559"/>
        <w:gridCol w:w="1985"/>
        <w:gridCol w:w="2268"/>
        <w:gridCol w:w="1984"/>
        <w:gridCol w:w="2693"/>
        <w:gridCol w:w="2268"/>
      </w:tblGrid>
      <w:tr w:rsidR="000A5876" w:rsidRPr="00A91DD4" w:rsidTr="00F11A9E">
        <w:tc>
          <w:tcPr>
            <w:tcW w:w="1418" w:type="dxa"/>
            <w:tcBorders>
              <w:bottom w:val="single" w:sz="4" w:space="0" w:color="auto"/>
            </w:tcBorders>
          </w:tcPr>
          <w:p w:rsidR="000A5876" w:rsidRPr="00A91DD4" w:rsidRDefault="000A5876" w:rsidP="00F11A9E">
            <w:pPr>
              <w:pStyle w:val="ConsPlusNormal"/>
              <w:jc w:val="center"/>
            </w:pPr>
            <w:r w:rsidRPr="00A91DD4">
              <w:t>Номер</w:t>
            </w:r>
          </w:p>
          <w:p w:rsidR="000A5876" w:rsidRPr="00A91DD4" w:rsidRDefault="000A5876" w:rsidP="00F11A9E">
            <w:pPr>
              <w:pStyle w:val="ConsPlusNormal"/>
              <w:jc w:val="center"/>
            </w:pPr>
            <w:r w:rsidRPr="00A91DD4">
              <w:t>отправки</w:t>
            </w:r>
          </w:p>
          <w:p w:rsidR="000A5876" w:rsidRPr="00A91DD4" w:rsidRDefault="000A5876" w:rsidP="00F11A9E">
            <w:pPr>
              <w:pStyle w:val="ConsPlusNormal"/>
              <w:jc w:val="center"/>
            </w:pPr>
            <w:r w:rsidRPr="00A91DD4">
              <w:t>(накладной)</w:t>
            </w:r>
          </w:p>
        </w:tc>
        <w:tc>
          <w:tcPr>
            <w:tcW w:w="1559" w:type="dxa"/>
            <w:tcBorders>
              <w:bottom w:val="single" w:sz="4" w:space="0" w:color="auto"/>
            </w:tcBorders>
          </w:tcPr>
          <w:p w:rsidR="000A5876" w:rsidRPr="00A91DD4" w:rsidRDefault="000A5876" w:rsidP="00F11A9E">
            <w:pPr>
              <w:pStyle w:val="ConsPlusNormal"/>
              <w:jc w:val="center"/>
            </w:pPr>
            <w:r w:rsidRPr="00A91DD4">
              <w:t>№№ вагонов, контейнеров</w:t>
            </w:r>
          </w:p>
        </w:tc>
        <w:tc>
          <w:tcPr>
            <w:tcW w:w="1985" w:type="dxa"/>
            <w:tcBorders>
              <w:bottom w:val="single" w:sz="4" w:space="0" w:color="auto"/>
            </w:tcBorders>
          </w:tcPr>
          <w:p w:rsidR="000A5876" w:rsidRPr="00A91DD4" w:rsidRDefault="000A5876" w:rsidP="00F11A9E">
            <w:pPr>
              <w:pStyle w:val="ConsPlusNormal"/>
              <w:jc w:val="center"/>
            </w:pPr>
            <w:r w:rsidRPr="00A91DD4">
              <w:t>Количество</w:t>
            </w:r>
          </w:p>
          <w:p w:rsidR="000A5876" w:rsidRPr="00A91DD4" w:rsidRDefault="000A5876" w:rsidP="00F11A9E">
            <w:pPr>
              <w:pStyle w:val="ConsPlusNormal"/>
              <w:jc w:val="center"/>
            </w:pPr>
            <w:r w:rsidRPr="00A91DD4">
              <w:t>вагонов/контей-неров</w:t>
            </w:r>
          </w:p>
        </w:tc>
        <w:tc>
          <w:tcPr>
            <w:tcW w:w="2268" w:type="dxa"/>
          </w:tcPr>
          <w:p w:rsidR="000A5876" w:rsidRPr="00A91DD4" w:rsidRDefault="000A5876" w:rsidP="00F11A9E">
            <w:pPr>
              <w:pStyle w:val="ConsPlusNormal"/>
              <w:jc w:val="center"/>
            </w:pPr>
            <w:r w:rsidRPr="00A91DD4">
              <w:t xml:space="preserve">№ заявки ф. ГУ-12 </w:t>
            </w:r>
          </w:p>
        </w:tc>
        <w:tc>
          <w:tcPr>
            <w:tcW w:w="1984" w:type="dxa"/>
          </w:tcPr>
          <w:p w:rsidR="000A5876" w:rsidRPr="00A91DD4" w:rsidRDefault="000A5876" w:rsidP="00F11A9E">
            <w:pPr>
              <w:pStyle w:val="ConsPlusNormal"/>
              <w:jc w:val="center"/>
            </w:pPr>
            <w:r w:rsidRPr="00A91DD4">
              <w:t>Наименование, код станции оказания Услуги</w:t>
            </w:r>
            <w:r w:rsidRPr="00A91DD4">
              <w:rPr>
                <w:rStyle w:val="af5"/>
              </w:rPr>
              <w:footnoteReference w:id="2"/>
            </w:r>
          </w:p>
        </w:tc>
        <w:tc>
          <w:tcPr>
            <w:tcW w:w="2693" w:type="dxa"/>
          </w:tcPr>
          <w:p w:rsidR="000A5876" w:rsidRPr="00A91DD4" w:rsidRDefault="000A5876" w:rsidP="00F11A9E">
            <w:pPr>
              <w:pStyle w:val="ConsPlusNormal"/>
              <w:jc w:val="center"/>
            </w:pPr>
            <w:r w:rsidRPr="00A91DD4">
              <w:t>Планируемая дата окончания оказания Услуги</w:t>
            </w:r>
          </w:p>
        </w:tc>
        <w:tc>
          <w:tcPr>
            <w:tcW w:w="2268" w:type="dxa"/>
          </w:tcPr>
          <w:p w:rsidR="000A5876" w:rsidRPr="00A91DD4" w:rsidRDefault="000A5876" w:rsidP="00F11A9E">
            <w:pPr>
              <w:pStyle w:val="ConsPlusNormal"/>
              <w:jc w:val="center"/>
            </w:pPr>
            <w:r w:rsidRPr="00A91DD4">
              <w:t>Предполагаемый срок оказания Услуги (сут.)</w:t>
            </w:r>
          </w:p>
        </w:tc>
      </w:tr>
      <w:tr w:rsidR="000A5876" w:rsidRPr="00A91DD4" w:rsidTr="00F11A9E">
        <w:trPr>
          <w:trHeight w:val="500"/>
        </w:trPr>
        <w:tc>
          <w:tcPr>
            <w:tcW w:w="1418" w:type="dxa"/>
          </w:tcPr>
          <w:p w:rsidR="000A5876" w:rsidRPr="00A91DD4" w:rsidRDefault="000A5876" w:rsidP="00F11A9E">
            <w:pPr>
              <w:pStyle w:val="ConsPlusNormal"/>
            </w:pPr>
          </w:p>
        </w:tc>
        <w:tc>
          <w:tcPr>
            <w:tcW w:w="1559" w:type="dxa"/>
          </w:tcPr>
          <w:p w:rsidR="000A5876" w:rsidRPr="00A91DD4" w:rsidRDefault="000A5876" w:rsidP="00F11A9E">
            <w:pPr>
              <w:pStyle w:val="ConsPlusNormal"/>
            </w:pPr>
          </w:p>
        </w:tc>
        <w:tc>
          <w:tcPr>
            <w:tcW w:w="1985" w:type="dxa"/>
          </w:tcPr>
          <w:p w:rsidR="000A5876" w:rsidRPr="00A91DD4" w:rsidRDefault="000A5876" w:rsidP="00F11A9E">
            <w:pPr>
              <w:pStyle w:val="ConsPlusNormal"/>
            </w:pPr>
          </w:p>
        </w:tc>
        <w:tc>
          <w:tcPr>
            <w:tcW w:w="2268" w:type="dxa"/>
          </w:tcPr>
          <w:p w:rsidR="000A5876" w:rsidRPr="00A91DD4" w:rsidRDefault="000A5876" w:rsidP="00F11A9E">
            <w:pPr>
              <w:pStyle w:val="ConsPlusNormal"/>
              <w:ind w:left="1416" w:hanging="1416"/>
            </w:pPr>
          </w:p>
        </w:tc>
        <w:tc>
          <w:tcPr>
            <w:tcW w:w="1984" w:type="dxa"/>
          </w:tcPr>
          <w:p w:rsidR="000A5876" w:rsidRPr="00A91DD4" w:rsidRDefault="000A5876" w:rsidP="00F11A9E">
            <w:pPr>
              <w:pStyle w:val="ConsPlusNormal"/>
            </w:pPr>
          </w:p>
          <w:p w:rsidR="000A5876" w:rsidRPr="00A91DD4" w:rsidRDefault="000A5876" w:rsidP="00F11A9E">
            <w:pPr>
              <w:pStyle w:val="ConsPlusNormal"/>
            </w:pPr>
          </w:p>
        </w:tc>
        <w:tc>
          <w:tcPr>
            <w:tcW w:w="2693" w:type="dxa"/>
          </w:tcPr>
          <w:p w:rsidR="000A5876" w:rsidRPr="00A91DD4" w:rsidRDefault="000A5876" w:rsidP="00F11A9E">
            <w:pPr>
              <w:pStyle w:val="ConsPlusNormal"/>
            </w:pPr>
          </w:p>
          <w:p w:rsidR="000A5876" w:rsidRPr="00A91DD4" w:rsidRDefault="000A5876" w:rsidP="00F11A9E">
            <w:pPr>
              <w:pStyle w:val="ConsPlusNormal"/>
            </w:pPr>
          </w:p>
        </w:tc>
        <w:tc>
          <w:tcPr>
            <w:tcW w:w="2268" w:type="dxa"/>
          </w:tcPr>
          <w:p w:rsidR="000A5876" w:rsidRPr="00A91DD4" w:rsidRDefault="000A5876" w:rsidP="00F11A9E">
            <w:pPr>
              <w:pStyle w:val="ConsPlusNormal"/>
            </w:pPr>
          </w:p>
          <w:p w:rsidR="000A5876" w:rsidRPr="00A91DD4" w:rsidRDefault="000A5876" w:rsidP="00F11A9E">
            <w:pPr>
              <w:pStyle w:val="ConsPlusNormal"/>
            </w:pPr>
          </w:p>
        </w:tc>
      </w:tr>
      <w:tr w:rsidR="000A5876" w:rsidRPr="00A91DD4" w:rsidTr="00F11A9E">
        <w:tc>
          <w:tcPr>
            <w:tcW w:w="9214" w:type="dxa"/>
            <w:gridSpan w:val="5"/>
          </w:tcPr>
          <w:p w:rsidR="000A5876" w:rsidRPr="00A91DD4" w:rsidRDefault="000A5876" w:rsidP="00F11A9E">
            <w:pPr>
              <w:pStyle w:val="ConsPlusNormal"/>
            </w:pPr>
            <w:r w:rsidRPr="00A91DD4">
              <w:t>Причина задержки вагонов в пути следования (п. 2.3 Особенностей): ___________________________________________________________</w:t>
            </w:r>
          </w:p>
          <w:p w:rsidR="000A5876" w:rsidRPr="00A91DD4" w:rsidRDefault="000A5876" w:rsidP="00F11A9E">
            <w:pPr>
              <w:pStyle w:val="ConsPlusNormal"/>
            </w:pPr>
          </w:p>
          <w:p w:rsidR="000A5876" w:rsidRPr="00A91DD4" w:rsidRDefault="000A5876" w:rsidP="00F11A9E">
            <w:pPr>
              <w:pStyle w:val="ConsPlusNormal"/>
            </w:pPr>
            <w:r w:rsidRPr="00A91DD4">
              <w:t>От Клиента:</w:t>
            </w:r>
          </w:p>
          <w:p w:rsidR="000A5876" w:rsidRPr="00A91DD4" w:rsidRDefault="000A5876" w:rsidP="00F11A9E">
            <w:pPr>
              <w:pStyle w:val="ConsPlusNormal"/>
            </w:pPr>
            <w:r w:rsidRPr="00A91DD4">
              <w:t>(должность представителя, ФИО, подпись) ____________</w:t>
            </w:r>
          </w:p>
          <w:p w:rsidR="000A5876" w:rsidRPr="00A91DD4" w:rsidRDefault="000A5876" w:rsidP="00F11A9E">
            <w:pPr>
              <w:pStyle w:val="ConsPlusNormal"/>
            </w:pPr>
            <w:r w:rsidRPr="00A91DD4">
              <w:t>(дата, время) ____________</w:t>
            </w:r>
          </w:p>
        </w:tc>
        <w:tc>
          <w:tcPr>
            <w:tcW w:w="4961" w:type="dxa"/>
            <w:gridSpan w:val="2"/>
          </w:tcPr>
          <w:p w:rsidR="000A5876" w:rsidRPr="00A91DD4" w:rsidRDefault="000A5876" w:rsidP="00F11A9E">
            <w:pPr>
              <w:pStyle w:val="ConsPlusNormal"/>
            </w:pPr>
            <w:r w:rsidRPr="00A91DD4">
              <w:t>Результат рассмотрения ОАО «РЖД»:</w:t>
            </w:r>
          </w:p>
          <w:p w:rsidR="000A5876" w:rsidRPr="00A91DD4" w:rsidRDefault="000A5876" w:rsidP="00F11A9E">
            <w:pPr>
              <w:pStyle w:val="ConsPlusNormal"/>
            </w:pPr>
            <w:r w:rsidRPr="00A91DD4">
              <w:t xml:space="preserve">(согласовано/не согласовано) </w:t>
            </w:r>
          </w:p>
          <w:p w:rsidR="000A5876" w:rsidRPr="00A91DD4" w:rsidRDefault="000A5876" w:rsidP="00F11A9E">
            <w:pPr>
              <w:pStyle w:val="ConsPlusNormal"/>
            </w:pPr>
          </w:p>
          <w:p w:rsidR="000A5876" w:rsidRPr="00A91DD4" w:rsidRDefault="000A5876" w:rsidP="00F11A9E">
            <w:pPr>
              <w:pStyle w:val="ConsPlusNormal"/>
            </w:pPr>
            <w:r w:rsidRPr="00A91DD4">
              <w:t>(должность, ФИО, подпись) ____________</w:t>
            </w:r>
          </w:p>
          <w:p w:rsidR="000A5876" w:rsidRPr="00A91DD4" w:rsidRDefault="000A5876" w:rsidP="00F11A9E">
            <w:pPr>
              <w:pStyle w:val="ConsPlusNormal"/>
            </w:pPr>
            <w:r w:rsidRPr="00A91DD4">
              <w:t>(дата, время) ____________</w:t>
            </w:r>
          </w:p>
        </w:tc>
      </w:tr>
    </w:tbl>
    <w:p w:rsidR="000A5876" w:rsidRPr="00A91DD4" w:rsidRDefault="000A5876" w:rsidP="000A5876">
      <w:pPr>
        <w:pStyle w:val="ConsPlusNormal"/>
        <w:jc w:val="right"/>
        <w:outlineLvl w:val="2"/>
      </w:pPr>
    </w:p>
    <w:p w:rsidR="000A5876" w:rsidRPr="00A91DD4" w:rsidRDefault="000A5876" w:rsidP="000A5876">
      <w:pPr>
        <w:pStyle w:val="ConsPlusNormal"/>
        <w:outlineLvl w:val="2"/>
      </w:pPr>
      <w:r w:rsidRPr="00A91DD4">
        <w:t>ФОРМА СОГЛАСОВАНА</w:t>
      </w:r>
    </w:p>
    <w:p w:rsidR="00E53AD4" w:rsidRDefault="00E53AD4" w:rsidP="00BE696B">
      <w:pPr>
        <w:pStyle w:val="ConsPlusNormal"/>
        <w:outlineLvl w:val="2"/>
      </w:pPr>
    </w:p>
    <w:p w:rsidR="0088728D" w:rsidRPr="00A91DD4" w:rsidRDefault="0088728D" w:rsidP="0088728D">
      <w:pPr>
        <w:pStyle w:val="ConsPlusNormal"/>
        <w:jc w:val="center"/>
        <w:outlineLvl w:val="2"/>
        <w:sectPr w:rsidR="0088728D" w:rsidRPr="00A91DD4" w:rsidSect="00941C85">
          <w:headerReference w:type="default" r:id="rId41"/>
          <w:footerReference w:type="default" r:id="rId42"/>
          <w:pgSz w:w="16838" w:h="11906" w:orient="landscape"/>
          <w:pgMar w:top="1418" w:right="1134" w:bottom="851" w:left="1134" w:header="709" w:footer="709" w:gutter="0"/>
          <w:cols w:space="708"/>
          <w:docGrid w:linePitch="360"/>
        </w:sectPr>
      </w:pPr>
      <w:r>
        <w:t>___________________________</w:t>
      </w:r>
    </w:p>
    <w:p w:rsidR="00A444FC" w:rsidRPr="00BD6CB0" w:rsidRDefault="00225C9A" w:rsidP="005B73CD">
      <w:pPr>
        <w:pStyle w:val="ConsPlusNormal"/>
        <w:outlineLvl w:val="1"/>
        <w:rPr>
          <w:sz w:val="28"/>
          <w:szCs w:val="28"/>
        </w:rPr>
      </w:pPr>
      <w:r w:rsidRPr="00BD6CB0">
        <w:rPr>
          <w:sz w:val="28"/>
          <w:szCs w:val="28"/>
        </w:rPr>
        <w:lastRenderedPageBreak/>
        <w:t>Приложение</w:t>
      </w:r>
      <w:r w:rsidR="00A444FC" w:rsidRPr="00BD6CB0">
        <w:rPr>
          <w:sz w:val="28"/>
          <w:szCs w:val="28"/>
        </w:rPr>
        <w:t xml:space="preserve"> 3</w:t>
      </w:r>
      <w:r w:rsidR="00A444FC" w:rsidRPr="00BD6CB0">
        <w:rPr>
          <w:b/>
          <w:sz w:val="28"/>
          <w:szCs w:val="28"/>
        </w:rPr>
        <w:t xml:space="preserve">                                                                                                                                                                                </w:t>
      </w:r>
      <w:r w:rsidR="00317781" w:rsidRPr="00BD6CB0">
        <w:rPr>
          <w:sz w:val="28"/>
          <w:szCs w:val="28"/>
        </w:rPr>
        <w:t xml:space="preserve">к </w:t>
      </w:r>
      <w:r w:rsidR="00A444FC" w:rsidRPr="00BD6CB0">
        <w:rPr>
          <w:sz w:val="28"/>
          <w:szCs w:val="28"/>
        </w:rPr>
        <w:t xml:space="preserve">Единому договору </w:t>
      </w:r>
    </w:p>
    <w:p w:rsidR="00A444FC" w:rsidRPr="00A91DD4" w:rsidRDefault="00A444FC" w:rsidP="00A444FC">
      <w:pPr>
        <w:pStyle w:val="ConsPlusNormal"/>
        <w:jc w:val="both"/>
      </w:pPr>
    </w:p>
    <w:p w:rsidR="00E4264A" w:rsidRPr="009C0B47" w:rsidRDefault="00E4264A" w:rsidP="005B73CD">
      <w:pPr>
        <w:shd w:val="clear" w:color="auto" w:fill="FFFFFF"/>
        <w:spacing w:after="0" w:line="360" w:lineRule="exact"/>
        <w:outlineLvl w:val="2"/>
        <w:rPr>
          <w:rFonts w:ascii="Times New Roman" w:eastAsia="Times New Roman" w:hAnsi="Times New Roman"/>
          <w:color w:val="000000"/>
          <w:sz w:val="28"/>
          <w:szCs w:val="28"/>
          <w:lang w:eastAsia="ru-RU"/>
        </w:rPr>
      </w:pPr>
      <w:r w:rsidRPr="009C0B47">
        <w:rPr>
          <w:rFonts w:ascii="Times New Roman" w:eastAsia="Times New Roman" w:hAnsi="Times New Roman"/>
          <w:color w:val="000000"/>
          <w:sz w:val="28"/>
          <w:szCs w:val="28"/>
          <w:lang w:eastAsia="ru-RU"/>
        </w:rPr>
        <w:t>Особенности оказания услуги:</w:t>
      </w:r>
    </w:p>
    <w:p w:rsidR="00E4264A" w:rsidRPr="009C0B47" w:rsidRDefault="00E4264A" w:rsidP="005B73CD">
      <w:pPr>
        <w:shd w:val="clear" w:color="auto" w:fill="FFFFFF"/>
        <w:spacing w:after="0" w:line="360" w:lineRule="exact"/>
        <w:outlineLvl w:val="2"/>
        <w:rPr>
          <w:rFonts w:ascii="Times New Roman" w:hAnsi="Times New Roman"/>
          <w:b/>
          <w:sz w:val="28"/>
          <w:szCs w:val="28"/>
        </w:rPr>
      </w:pPr>
      <w:r w:rsidRPr="009C0B47">
        <w:rPr>
          <w:rFonts w:ascii="Times New Roman" w:hAnsi="Times New Roman"/>
          <w:b/>
          <w:sz w:val="28"/>
          <w:szCs w:val="28"/>
        </w:rPr>
        <w:t xml:space="preserve">Организация работы по погрузке/выгрузке грузов </w:t>
      </w:r>
    </w:p>
    <w:p w:rsidR="00E4264A" w:rsidRPr="009C0B47" w:rsidRDefault="00E4264A" w:rsidP="005B73CD">
      <w:pPr>
        <w:shd w:val="clear" w:color="auto" w:fill="FFFFFF"/>
        <w:spacing w:after="0" w:line="360" w:lineRule="exact"/>
        <w:outlineLvl w:val="2"/>
        <w:rPr>
          <w:rFonts w:ascii="Times New Roman" w:hAnsi="Times New Roman"/>
          <w:b/>
          <w:sz w:val="28"/>
          <w:szCs w:val="28"/>
        </w:rPr>
      </w:pPr>
      <w:r w:rsidRPr="009C0B47">
        <w:rPr>
          <w:rFonts w:ascii="Times New Roman" w:hAnsi="Times New Roman"/>
          <w:b/>
          <w:sz w:val="28"/>
          <w:szCs w:val="28"/>
        </w:rPr>
        <w:t xml:space="preserve">на местах общего пользования станции </w:t>
      </w:r>
    </w:p>
    <w:p w:rsidR="00E4264A" w:rsidRPr="009C0B47" w:rsidRDefault="00E4264A" w:rsidP="005B73CD">
      <w:pPr>
        <w:shd w:val="clear" w:color="auto" w:fill="FFFFFF"/>
        <w:spacing w:after="0" w:line="360" w:lineRule="exact"/>
        <w:outlineLvl w:val="2"/>
        <w:rPr>
          <w:rFonts w:ascii="Times New Roman" w:hAnsi="Times New Roman"/>
          <w:b/>
          <w:sz w:val="28"/>
          <w:szCs w:val="28"/>
        </w:rPr>
      </w:pPr>
      <w:r w:rsidRPr="009C0B47">
        <w:rPr>
          <w:rFonts w:ascii="Times New Roman" w:hAnsi="Times New Roman"/>
          <w:b/>
          <w:sz w:val="28"/>
          <w:szCs w:val="28"/>
        </w:rPr>
        <w:t>силами Клиента</w:t>
      </w:r>
    </w:p>
    <w:p w:rsidR="00E4264A" w:rsidRPr="009C0B47" w:rsidRDefault="00E4264A" w:rsidP="005B73CD">
      <w:pPr>
        <w:pStyle w:val="a"/>
        <w:numPr>
          <w:ilvl w:val="0"/>
          <w:numId w:val="0"/>
        </w:numPr>
        <w:ind w:firstLine="709"/>
        <w:rPr>
          <w:b/>
          <w:color w:val="000000"/>
          <w:szCs w:val="28"/>
        </w:rPr>
      </w:pPr>
    </w:p>
    <w:p w:rsidR="00E4264A" w:rsidRPr="009C0B47" w:rsidRDefault="00E4264A" w:rsidP="005B73CD">
      <w:pPr>
        <w:pStyle w:val="a"/>
        <w:numPr>
          <w:ilvl w:val="0"/>
          <w:numId w:val="0"/>
        </w:numPr>
        <w:ind w:firstLine="709"/>
        <w:rPr>
          <w:color w:val="000000"/>
          <w:szCs w:val="28"/>
        </w:rPr>
      </w:pPr>
      <w:r w:rsidRPr="009C0B47">
        <w:rPr>
          <w:color w:val="000000"/>
          <w:szCs w:val="28"/>
        </w:rPr>
        <w:t>1. Термины и сокращения</w:t>
      </w:r>
    </w:p>
    <w:p w:rsidR="00E4264A" w:rsidRPr="009C0B47" w:rsidRDefault="009F33CE" w:rsidP="005B73CD">
      <w:pPr>
        <w:pStyle w:val="a"/>
        <w:numPr>
          <w:ilvl w:val="0"/>
          <w:numId w:val="0"/>
        </w:numPr>
        <w:ind w:firstLine="709"/>
        <w:rPr>
          <w:color w:val="000000"/>
          <w:szCs w:val="28"/>
          <w:lang w:eastAsia="ru-RU"/>
        </w:rPr>
      </w:pPr>
      <w:r w:rsidRPr="009C0B47">
        <w:rPr>
          <w:color w:val="000000"/>
          <w:szCs w:val="28"/>
        </w:rPr>
        <w:t xml:space="preserve">1.1. </w:t>
      </w:r>
      <w:r w:rsidR="00E4264A" w:rsidRPr="009C0B47">
        <w:rPr>
          <w:color w:val="000000"/>
          <w:szCs w:val="28"/>
        </w:rPr>
        <w:t xml:space="preserve">Услуга – услуга, </w:t>
      </w:r>
      <w:r w:rsidR="00E4264A" w:rsidRPr="009C0B47">
        <w:rPr>
          <w:color w:val="000000"/>
          <w:szCs w:val="28"/>
          <w:lang w:eastAsia="ru-RU"/>
        </w:rPr>
        <w:t>связанная с организацией работы по погрузке/выгрузке грузов на местах общего пользования силами Клиента.</w:t>
      </w:r>
    </w:p>
    <w:p w:rsidR="00EB1428" w:rsidRPr="009C0B47" w:rsidRDefault="00EB1428" w:rsidP="005B73CD">
      <w:pPr>
        <w:pStyle w:val="af3"/>
        <w:rPr>
          <w:color w:val="000000"/>
          <w:szCs w:val="28"/>
          <w:lang w:eastAsia="ru-RU"/>
        </w:rPr>
      </w:pPr>
      <w:r w:rsidRPr="009C0B47">
        <w:rPr>
          <w:color w:val="000000"/>
          <w:szCs w:val="28"/>
          <w:lang w:eastAsia="ru-RU"/>
        </w:rPr>
        <w:t xml:space="preserve">Услуга оказывается на станциях, открытых по § 1 Тарифного руководства </w:t>
      </w:r>
      <w:r w:rsidR="00C02B3F" w:rsidRPr="009C0B47">
        <w:rPr>
          <w:color w:val="000000"/>
          <w:szCs w:val="28"/>
          <w:lang w:eastAsia="ru-RU"/>
        </w:rPr>
        <w:t>№ </w:t>
      </w:r>
      <w:r w:rsidRPr="009C0B47">
        <w:rPr>
          <w:color w:val="000000"/>
          <w:szCs w:val="28"/>
          <w:lang w:eastAsia="ru-RU"/>
        </w:rPr>
        <w:t>4 (для приема и выдачи повагонных отправок грузов, допускаемых к хранению</w:t>
      </w:r>
      <w:r w:rsidR="007A0F92" w:rsidRPr="009C0B47">
        <w:rPr>
          <w:color w:val="000000"/>
          <w:szCs w:val="28"/>
          <w:lang w:eastAsia="ru-RU"/>
        </w:rPr>
        <w:t xml:space="preserve"> на открытых площадках станции), </w:t>
      </w:r>
      <w:r w:rsidR="00200F62" w:rsidRPr="009C0B47">
        <w:rPr>
          <w:color w:val="000000"/>
          <w:szCs w:val="28"/>
          <w:lang w:eastAsia="ru-RU"/>
        </w:rPr>
        <w:t xml:space="preserve">при осуществлении подачи/уборки вагонов </w:t>
      </w:r>
      <w:r w:rsidR="007A0F92" w:rsidRPr="009C0B47">
        <w:rPr>
          <w:color w:val="000000"/>
          <w:szCs w:val="28"/>
          <w:lang w:eastAsia="ru-RU"/>
        </w:rPr>
        <w:t xml:space="preserve">локомотивом </w:t>
      </w:r>
      <w:r w:rsidR="000B0396" w:rsidRPr="009C0B47">
        <w:rPr>
          <w:color w:val="000000"/>
          <w:szCs w:val="28"/>
          <w:lang w:eastAsia="ru-RU"/>
        </w:rPr>
        <w:t>ОАО «РЖД»</w:t>
      </w:r>
      <w:r w:rsidR="007A0F92" w:rsidRPr="009C0B47">
        <w:rPr>
          <w:color w:val="000000"/>
          <w:szCs w:val="28"/>
          <w:lang w:eastAsia="ru-RU"/>
        </w:rPr>
        <w:t>.</w:t>
      </w:r>
    </w:p>
    <w:p w:rsidR="00E4264A" w:rsidRPr="009C0B47" w:rsidRDefault="00EB1428" w:rsidP="005B73CD">
      <w:pPr>
        <w:pStyle w:val="a"/>
        <w:numPr>
          <w:ilvl w:val="0"/>
          <w:numId w:val="0"/>
        </w:numPr>
        <w:ind w:firstLine="709"/>
        <w:rPr>
          <w:color w:val="000000"/>
          <w:szCs w:val="28"/>
          <w:lang w:eastAsia="ru-RU"/>
        </w:rPr>
      </w:pPr>
      <w:r w:rsidRPr="009C0B47">
        <w:rPr>
          <w:color w:val="000000"/>
          <w:szCs w:val="28"/>
          <w:lang w:eastAsia="ru-RU"/>
        </w:rPr>
        <w:t>Услуга не оказывается в отношении опасных грузов</w:t>
      </w:r>
      <w:r w:rsidRPr="009C0B47">
        <w:rPr>
          <w:rStyle w:val="af5"/>
          <w:color w:val="000000"/>
          <w:szCs w:val="28"/>
          <w:lang w:eastAsia="ru-RU"/>
        </w:rPr>
        <w:footnoteReference w:id="3"/>
      </w:r>
      <w:r w:rsidRPr="009C0B47">
        <w:rPr>
          <w:color w:val="000000"/>
          <w:szCs w:val="28"/>
          <w:lang w:eastAsia="ru-RU"/>
        </w:rPr>
        <w:t>.</w:t>
      </w:r>
      <w:r w:rsidR="009F33CE" w:rsidRPr="009C0B47">
        <w:rPr>
          <w:color w:val="000000"/>
          <w:szCs w:val="28"/>
          <w:lang w:eastAsia="ru-RU"/>
        </w:rPr>
        <w:t xml:space="preserve">1.2. </w:t>
      </w:r>
      <w:r w:rsidR="00E4264A" w:rsidRPr="009C0B47">
        <w:rPr>
          <w:color w:val="000000"/>
          <w:szCs w:val="28"/>
          <w:lang w:eastAsia="ru-RU"/>
        </w:rPr>
        <w:t xml:space="preserve">Заявка </w:t>
      </w:r>
      <w:r w:rsidR="009F33CE" w:rsidRPr="009C0B47">
        <w:rPr>
          <w:color w:val="000000"/>
          <w:szCs w:val="28"/>
          <w:lang w:eastAsia="ru-RU"/>
        </w:rPr>
        <w:t>–</w:t>
      </w:r>
      <w:r w:rsidR="00E4264A" w:rsidRPr="009C0B47">
        <w:rPr>
          <w:color w:val="000000"/>
          <w:szCs w:val="28"/>
          <w:lang w:eastAsia="ru-RU"/>
        </w:rPr>
        <w:t xml:space="preserve"> заявка на оказание Услуги.</w:t>
      </w:r>
    </w:p>
    <w:p w:rsidR="00E4264A" w:rsidRPr="009C0B47" w:rsidRDefault="00E4264A" w:rsidP="005B73CD">
      <w:pPr>
        <w:pStyle w:val="a"/>
        <w:numPr>
          <w:ilvl w:val="0"/>
          <w:numId w:val="0"/>
        </w:numPr>
        <w:ind w:firstLine="709"/>
        <w:rPr>
          <w:color w:val="000000"/>
          <w:szCs w:val="28"/>
          <w:lang w:eastAsia="ru-RU"/>
        </w:rPr>
      </w:pPr>
      <w:r w:rsidRPr="009C0B47">
        <w:rPr>
          <w:color w:val="000000"/>
          <w:szCs w:val="28"/>
          <w:lang w:eastAsia="ru-RU"/>
        </w:rPr>
        <w:t xml:space="preserve">Заявка </w:t>
      </w:r>
      <w:r w:rsidR="00945031" w:rsidRPr="009C0B47">
        <w:rPr>
          <w:color w:val="000000"/>
          <w:szCs w:val="28"/>
          <w:lang w:eastAsia="ru-RU"/>
        </w:rPr>
        <w:t xml:space="preserve">подается </w:t>
      </w:r>
      <w:r w:rsidR="00225C9A" w:rsidRPr="009C0B47">
        <w:rPr>
          <w:color w:val="000000"/>
          <w:szCs w:val="28"/>
          <w:lang w:eastAsia="ru-RU"/>
        </w:rPr>
        <w:t>по форме приложения 3.</w:t>
      </w:r>
      <w:r w:rsidRPr="009C0B47">
        <w:rPr>
          <w:color w:val="000000"/>
          <w:szCs w:val="28"/>
          <w:lang w:eastAsia="ru-RU"/>
        </w:rPr>
        <w:t xml:space="preserve">1 </w:t>
      </w:r>
      <w:r w:rsidR="00225C9A" w:rsidRPr="009C0B47">
        <w:rPr>
          <w:szCs w:val="28"/>
        </w:rPr>
        <w:t>к Единому договору</w:t>
      </w:r>
      <w:r w:rsidR="00945031" w:rsidRPr="009C0B47">
        <w:rPr>
          <w:color w:val="000000"/>
          <w:szCs w:val="28"/>
          <w:lang w:eastAsia="ru-RU"/>
        </w:rPr>
        <w:t xml:space="preserve"> </w:t>
      </w:r>
      <w:r w:rsidR="00D043DB" w:rsidRPr="009C0B47">
        <w:rPr>
          <w:szCs w:val="28"/>
        </w:rPr>
        <w:t>посредством ЭОД.</w:t>
      </w:r>
    </w:p>
    <w:p w:rsidR="00E4264A" w:rsidRPr="009C0B47" w:rsidRDefault="00E4264A" w:rsidP="005B73CD">
      <w:pPr>
        <w:pStyle w:val="a"/>
        <w:numPr>
          <w:ilvl w:val="0"/>
          <w:numId w:val="0"/>
        </w:numPr>
        <w:ind w:firstLine="709"/>
        <w:rPr>
          <w:color w:val="000000"/>
          <w:szCs w:val="28"/>
          <w:lang w:eastAsia="ru-RU"/>
        </w:rPr>
      </w:pPr>
      <w:r w:rsidRPr="009C0B47">
        <w:rPr>
          <w:color w:val="000000"/>
          <w:szCs w:val="28"/>
          <w:lang w:eastAsia="ru-RU"/>
        </w:rPr>
        <w:t>Заявка подается отдельно:</w:t>
      </w:r>
    </w:p>
    <w:p w:rsidR="00E4264A" w:rsidRPr="009C0B47" w:rsidRDefault="009C0B47" w:rsidP="005B73CD">
      <w:pPr>
        <w:pStyle w:val="a"/>
        <w:numPr>
          <w:ilvl w:val="0"/>
          <w:numId w:val="0"/>
        </w:numPr>
        <w:ind w:firstLine="709"/>
        <w:rPr>
          <w:color w:val="000000"/>
          <w:szCs w:val="28"/>
          <w:lang w:eastAsia="ru-RU"/>
        </w:rPr>
      </w:pPr>
      <w:r>
        <w:rPr>
          <w:color w:val="000000"/>
          <w:szCs w:val="28"/>
          <w:lang w:eastAsia="ru-RU"/>
        </w:rPr>
        <w:t>п</w:t>
      </w:r>
      <w:r w:rsidR="00E4264A" w:rsidRPr="009C0B47">
        <w:rPr>
          <w:color w:val="000000"/>
          <w:szCs w:val="28"/>
          <w:lang w:eastAsia="ru-RU"/>
        </w:rPr>
        <w:t>о</w:t>
      </w:r>
      <w:r w:rsidR="00C72314" w:rsidRPr="009C0B47">
        <w:rPr>
          <w:color w:val="000000"/>
          <w:szCs w:val="28"/>
          <w:lang w:eastAsia="ru-RU"/>
        </w:rPr>
        <w:t xml:space="preserve"> каждой железнодорожной станции.</w:t>
      </w:r>
    </w:p>
    <w:p w:rsidR="00E4264A" w:rsidRPr="009C0B47" w:rsidRDefault="009C0B47" w:rsidP="005B73CD">
      <w:pPr>
        <w:pStyle w:val="a"/>
        <w:numPr>
          <w:ilvl w:val="0"/>
          <w:numId w:val="0"/>
        </w:numPr>
        <w:ind w:firstLine="709"/>
        <w:rPr>
          <w:color w:val="000000"/>
          <w:szCs w:val="28"/>
          <w:lang w:eastAsia="ru-RU"/>
        </w:rPr>
      </w:pPr>
      <w:r>
        <w:rPr>
          <w:color w:val="000000"/>
          <w:szCs w:val="28"/>
          <w:lang w:eastAsia="ru-RU"/>
        </w:rPr>
        <w:t>п</w:t>
      </w:r>
      <w:r w:rsidR="00E4264A" w:rsidRPr="009C0B47">
        <w:rPr>
          <w:color w:val="000000"/>
          <w:szCs w:val="28"/>
          <w:lang w:eastAsia="ru-RU"/>
        </w:rPr>
        <w:t>о каждой номенклатуре груза</w:t>
      </w:r>
      <w:r w:rsidR="00C72314" w:rsidRPr="009C0B47">
        <w:rPr>
          <w:color w:val="000000"/>
          <w:szCs w:val="28"/>
          <w:lang w:eastAsia="ru-RU"/>
        </w:rPr>
        <w:t>.</w:t>
      </w:r>
    </w:p>
    <w:p w:rsidR="00E4264A" w:rsidRPr="009C0B47" w:rsidRDefault="009C0B47" w:rsidP="005B73CD">
      <w:pPr>
        <w:pStyle w:val="a"/>
        <w:numPr>
          <w:ilvl w:val="0"/>
          <w:numId w:val="0"/>
        </w:numPr>
        <w:ind w:firstLine="709"/>
        <w:rPr>
          <w:color w:val="000000"/>
          <w:szCs w:val="28"/>
          <w:lang w:eastAsia="ru-RU"/>
        </w:rPr>
      </w:pPr>
      <w:r>
        <w:rPr>
          <w:color w:val="000000"/>
          <w:szCs w:val="28"/>
          <w:lang w:eastAsia="ru-RU"/>
        </w:rPr>
        <w:t>п</w:t>
      </w:r>
      <w:r w:rsidR="00E4264A" w:rsidRPr="009C0B47">
        <w:rPr>
          <w:color w:val="000000"/>
          <w:szCs w:val="28"/>
          <w:lang w:eastAsia="ru-RU"/>
        </w:rPr>
        <w:t xml:space="preserve">о каждому виду операции. </w:t>
      </w:r>
    </w:p>
    <w:p w:rsidR="00E4264A" w:rsidRPr="009C0B47" w:rsidRDefault="00E4264A" w:rsidP="005B73CD">
      <w:pPr>
        <w:pStyle w:val="a"/>
        <w:numPr>
          <w:ilvl w:val="0"/>
          <w:numId w:val="0"/>
        </w:numPr>
        <w:ind w:firstLine="709"/>
        <w:rPr>
          <w:color w:val="000000"/>
          <w:szCs w:val="28"/>
          <w:lang w:eastAsia="ru-RU"/>
        </w:rPr>
      </w:pPr>
      <w:r w:rsidRPr="009C0B47">
        <w:rPr>
          <w:color w:val="000000"/>
          <w:szCs w:val="28"/>
          <w:lang w:eastAsia="ru-RU"/>
        </w:rPr>
        <w:t>Срок действия Заявки составляет один год и исчисляется с даты ее согласования.</w:t>
      </w:r>
    </w:p>
    <w:p w:rsidR="00E4264A" w:rsidRPr="009C0B47" w:rsidRDefault="00E4264A" w:rsidP="005B73CD">
      <w:pPr>
        <w:pStyle w:val="a"/>
        <w:numPr>
          <w:ilvl w:val="0"/>
          <w:numId w:val="0"/>
        </w:numPr>
        <w:ind w:firstLine="709"/>
        <w:rPr>
          <w:color w:val="000000"/>
          <w:szCs w:val="28"/>
          <w:lang w:eastAsia="ru-RU"/>
        </w:rPr>
      </w:pPr>
    </w:p>
    <w:p w:rsidR="00E4264A" w:rsidRPr="009C0B47" w:rsidRDefault="00E4264A" w:rsidP="005B73CD">
      <w:pPr>
        <w:pStyle w:val="af3"/>
        <w:rPr>
          <w:color w:val="000000"/>
          <w:szCs w:val="28"/>
          <w:lang w:eastAsia="ru-RU"/>
        </w:rPr>
      </w:pPr>
      <w:r w:rsidRPr="009C0B47">
        <w:rPr>
          <w:color w:val="000000"/>
          <w:szCs w:val="28"/>
          <w:lang w:eastAsia="ru-RU"/>
        </w:rPr>
        <w:t>2. Порядок оказания Услуги.</w:t>
      </w:r>
    </w:p>
    <w:p w:rsidR="00E4264A" w:rsidRPr="009C0B47" w:rsidRDefault="00E4264A" w:rsidP="005B73CD">
      <w:pPr>
        <w:pStyle w:val="af3"/>
        <w:rPr>
          <w:color w:val="000000"/>
          <w:szCs w:val="28"/>
          <w:lang w:eastAsia="ru-RU"/>
        </w:rPr>
      </w:pPr>
      <w:r w:rsidRPr="009C0B47">
        <w:rPr>
          <w:color w:val="000000"/>
          <w:szCs w:val="28"/>
          <w:lang w:eastAsia="ru-RU"/>
        </w:rPr>
        <w:t>2.1. Клиент подает Заявку, заполняя часть 1 Заявки.</w:t>
      </w:r>
    </w:p>
    <w:p w:rsidR="00E4264A" w:rsidRPr="009C0B47" w:rsidRDefault="00E4264A" w:rsidP="005B73CD">
      <w:pPr>
        <w:pStyle w:val="af3"/>
        <w:rPr>
          <w:color w:val="000000"/>
          <w:szCs w:val="28"/>
          <w:lang w:eastAsia="ru-RU"/>
        </w:rPr>
      </w:pPr>
      <w:r w:rsidRPr="009C0B47">
        <w:rPr>
          <w:color w:val="000000"/>
          <w:szCs w:val="28"/>
          <w:lang w:eastAsia="ru-RU"/>
        </w:rPr>
        <w:t xml:space="preserve">2.2. </w:t>
      </w:r>
      <w:r w:rsidR="000B0396" w:rsidRPr="009C0B47">
        <w:rPr>
          <w:color w:val="000000"/>
          <w:szCs w:val="28"/>
          <w:lang w:eastAsia="ru-RU"/>
        </w:rPr>
        <w:t>ОАО «РЖД»</w:t>
      </w:r>
      <w:r w:rsidRPr="009C0B47">
        <w:rPr>
          <w:color w:val="000000"/>
          <w:szCs w:val="28"/>
          <w:lang w:eastAsia="ru-RU"/>
        </w:rPr>
        <w:t xml:space="preserve"> рассматривает Заявку</w:t>
      </w:r>
      <w:r w:rsidR="00C91D7D" w:rsidRPr="009C0B47">
        <w:rPr>
          <w:color w:val="000000"/>
          <w:szCs w:val="28"/>
          <w:lang w:eastAsia="ru-RU"/>
        </w:rPr>
        <w:t xml:space="preserve"> в течение </w:t>
      </w:r>
      <w:r w:rsidR="00124F4D" w:rsidRPr="009C0B47">
        <w:rPr>
          <w:color w:val="000000"/>
          <w:szCs w:val="28"/>
          <w:lang w:eastAsia="ru-RU"/>
        </w:rPr>
        <w:t>5</w:t>
      </w:r>
      <w:r w:rsidR="00D526FA" w:rsidRPr="009C0B47">
        <w:rPr>
          <w:color w:val="000000"/>
          <w:szCs w:val="28"/>
          <w:lang w:eastAsia="ru-RU"/>
        </w:rPr>
        <w:t xml:space="preserve"> (</w:t>
      </w:r>
      <w:r w:rsidR="00124F4D" w:rsidRPr="009C0B47">
        <w:rPr>
          <w:color w:val="000000"/>
          <w:szCs w:val="28"/>
          <w:lang w:eastAsia="ru-RU"/>
        </w:rPr>
        <w:t>пяти</w:t>
      </w:r>
      <w:r w:rsidR="00D526FA" w:rsidRPr="009C0B47">
        <w:rPr>
          <w:color w:val="000000"/>
          <w:szCs w:val="28"/>
          <w:lang w:eastAsia="ru-RU"/>
        </w:rPr>
        <w:t>)</w:t>
      </w:r>
      <w:r w:rsidR="00C91D7D" w:rsidRPr="009C0B47">
        <w:rPr>
          <w:color w:val="000000"/>
          <w:szCs w:val="28"/>
          <w:lang w:eastAsia="ru-RU"/>
        </w:rPr>
        <w:t xml:space="preserve"> рабоч</w:t>
      </w:r>
      <w:r w:rsidR="00124F4D" w:rsidRPr="009C0B47">
        <w:rPr>
          <w:color w:val="000000"/>
          <w:szCs w:val="28"/>
          <w:lang w:eastAsia="ru-RU"/>
        </w:rPr>
        <w:t>их</w:t>
      </w:r>
      <w:r w:rsidR="00D526FA" w:rsidRPr="009C0B47">
        <w:rPr>
          <w:color w:val="000000"/>
          <w:szCs w:val="28"/>
          <w:lang w:eastAsia="ru-RU"/>
        </w:rPr>
        <w:t xml:space="preserve"> дн</w:t>
      </w:r>
      <w:r w:rsidR="00124F4D" w:rsidRPr="009C0B47">
        <w:rPr>
          <w:color w:val="000000"/>
          <w:szCs w:val="28"/>
          <w:lang w:eastAsia="ru-RU"/>
        </w:rPr>
        <w:t>ей</w:t>
      </w:r>
      <w:r w:rsidR="00D526FA" w:rsidRPr="009C0B47">
        <w:rPr>
          <w:color w:val="000000"/>
          <w:szCs w:val="28"/>
          <w:lang w:eastAsia="ru-RU"/>
        </w:rPr>
        <w:t xml:space="preserve"> и информирует Клиента о результатах рассмотрения</w:t>
      </w:r>
      <w:r w:rsidRPr="009C0B47">
        <w:rPr>
          <w:color w:val="000000"/>
          <w:szCs w:val="28"/>
          <w:lang w:eastAsia="ru-RU"/>
        </w:rPr>
        <w:t>.</w:t>
      </w:r>
    </w:p>
    <w:p w:rsidR="00E4264A" w:rsidRPr="009C0B47" w:rsidRDefault="00E4264A" w:rsidP="005B73CD">
      <w:pPr>
        <w:pStyle w:val="af3"/>
        <w:rPr>
          <w:color w:val="000000"/>
          <w:szCs w:val="28"/>
          <w:lang w:eastAsia="ru-RU"/>
        </w:rPr>
      </w:pPr>
      <w:r w:rsidRPr="009C0B47">
        <w:rPr>
          <w:color w:val="000000"/>
          <w:szCs w:val="28"/>
          <w:lang w:eastAsia="ru-RU"/>
        </w:rPr>
        <w:t xml:space="preserve">2.3. После рассмотрения Заявки </w:t>
      </w:r>
      <w:r w:rsidR="000B0396" w:rsidRPr="009C0B47">
        <w:rPr>
          <w:color w:val="000000"/>
          <w:szCs w:val="28"/>
          <w:lang w:eastAsia="ru-RU"/>
        </w:rPr>
        <w:t>ОАО «РЖД»</w:t>
      </w:r>
      <w:r w:rsidR="00E770CD" w:rsidRPr="009C0B47">
        <w:rPr>
          <w:color w:val="000000"/>
          <w:szCs w:val="28"/>
          <w:lang w:eastAsia="ru-RU"/>
        </w:rPr>
        <w:t xml:space="preserve"> </w:t>
      </w:r>
      <w:r w:rsidRPr="009C0B47">
        <w:rPr>
          <w:color w:val="000000"/>
          <w:szCs w:val="28"/>
          <w:lang w:eastAsia="ru-RU"/>
        </w:rPr>
        <w:t>согласовывает Заявку и заполняет</w:t>
      </w:r>
      <w:r w:rsidR="00E770CD" w:rsidRPr="009C0B47">
        <w:rPr>
          <w:color w:val="000000"/>
          <w:szCs w:val="28"/>
          <w:lang w:eastAsia="ru-RU"/>
        </w:rPr>
        <w:t xml:space="preserve"> часть 2 Заявки (при возможности оказания Услуги).</w:t>
      </w:r>
    </w:p>
    <w:p w:rsidR="00E4264A" w:rsidRPr="009C0B47" w:rsidRDefault="00E770CD" w:rsidP="005B73CD">
      <w:pPr>
        <w:pStyle w:val="af3"/>
        <w:rPr>
          <w:color w:val="000000"/>
          <w:szCs w:val="28"/>
          <w:lang w:eastAsia="ru-RU"/>
        </w:rPr>
      </w:pPr>
      <w:r w:rsidRPr="009C0B47">
        <w:rPr>
          <w:color w:val="000000"/>
          <w:szCs w:val="28"/>
          <w:lang w:eastAsia="ru-RU"/>
        </w:rPr>
        <w:t>2.4. После рассмотрения Заявки ОАО «РЖД» отклоняет Заявку и направляет мотивированный отказ в оказании Услуги (при невозможности оказания Услуги).</w:t>
      </w:r>
    </w:p>
    <w:p w:rsidR="00E4264A" w:rsidRPr="009C0B47" w:rsidRDefault="00C54D52" w:rsidP="005B73CD">
      <w:pPr>
        <w:pStyle w:val="af3"/>
        <w:rPr>
          <w:color w:val="000000"/>
          <w:szCs w:val="28"/>
          <w:lang w:eastAsia="ru-RU"/>
        </w:rPr>
      </w:pPr>
      <w:r w:rsidRPr="009C0B47">
        <w:rPr>
          <w:color w:val="000000"/>
          <w:szCs w:val="28"/>
          <w:lang w:eastAsia="ru-RU"/>
        </w:rPr>
        <w:t xml:space="preserve">2.5. В рамках оказания Услуги </w:t>
      </w:r>
      <w:r w:rsidR="000B0396" w:rsidRPr="009C0B47">
        <w:rPr>
          <w:color w:val="000000"/>
          <w:szCs w:val="28"/>
          <w:lang w:eastAsia="ru-RU"/>
        </w:rPr>
        <w:t>ОАО «РЖД»</w:t>
      </w:r>
      <w:r w:rsidRPr="009C0B47">
        <w:rPr>
          <w:color w:val="000000"/>
          <w:szCs w:val="28"/>
          <w:lang w:eastAsia="ru-RU"/>
        </w:rPr>
        <w:t xml:space="preserve"> осуществляет:</w:t>
      </w:r>
    </w:p>
    <w:p w:rsidR="00EA49FF" w:rsidRPr="009C0B47" w:rsidRDefault="00C54D52" w:rsidP="005B73CD">
      <w:pPr>
        <w:pStyle w:val="af3"/>
        <w:rPr>
          <w:color w:val="000000"/>
          <w:szCs w:val="28"/>
          <w:lang w:eastAsia="ru-RU"/>
        </w:rPr>
      </w:pPr>
      <w:r w:rsidRPr="009C0B47">
        <w:rPr>
          <w:color w:val="000000"/>
          <w:szCs w:val="28"/>
          <w:lang w:eastAsia="ru-RU"/>
        </w:rPr>
        <w:lastRenderedPageBreak/>
        <w:t>2.5.1</w:t>
      </w:r>
      <w:r w:rsidR="009A3BB6" w:rsidRPr="009C0B47">
        <w:rPr>
          <w:color w:val="000000"/>
          <w:szCs w:val="28"/>
          <w:lang w:eastAsia="ru-RU"/>
        </w:rPr>
        <w:t xml:space="preserve"> </w:t>
      </w:r>
      <w:r w:rsidR="00C72314" w:rsidRPr="009C0B47">
        <w:rPr>
          <w:color w:val="000000"/>
          <w:szCs w:val="28"/>
          <w:lang w:eastAsia="ru-RU"/>
        </w:rPr>
        <w:t>У</w:t>
      </w:r>
      <w:r w:rsidR="009A3BB6" w:rsidRPr="009C0B47">
        <w:rPr>
          <w:color w:val="000000"/>
          <w:szCs w:val="28"/>
          <w:lang w:eastAsia="ru-RU"/>
        </w:rPr>
        <w:t>ведомление Клиента о подаче вагонов к местам осуществления грузовых операций</w:t>
      </w:r>
      <w:r w:rsidRPr="009C0B47">
        <w:rPr>
          <w:color w:val="000000"/>
          <w:szCs w:val="28"/>
          <w:lang w:eastAsia="ru-RU"/>
        </w:rPr>
        <w:t>:</w:t>
      </w:r>
    </w:p>
    <w:p w:rsidR="00C54D52" w:rsidRPr="009C0B47" w:rsidRDefault="005805FD" w:rsidP="005B73CD">
      <w:pPr>
        <w:pStyle w:val="af3"/>
        <w:rPr>
          <w:szCs w:val="28"/>
        </w:rPr>
      </w:pPr>
      <w:r w:rsidRPr="009C0B47">
        <w:rPr>
          <w:color w:val="000000"/>
          <w:szCs w:val="28"/>
          <w:lang w:eastAsia="ru-RU"/>
        </w:rPr>
        <w:t>2.5.1.1. Посредством ЭОД по Ф</w:t>
      </w:r>
      <w:r w:rsidR="00EA49FF" w:rsidRPr="009C0B47">
        <w:rPr>
          <w:color w:val="000000"/>
          <w:szCs w:val="28"/>
          <w:lang w:eastAsia="ru-RU"/>
        </w:rPr>
        <w:t xml:space="preserve">орме </w:t>
      </w:r>
      <w:r w:rsidR="00EA49FF" w:rsidRPr="009C0B47">
        <w:rPr>
          <w:szCs w:val="28"/>
        </w:rPr>
        <w:t>ГУ-2в ВЦ/Э (п</w:t>
      </w:r>
      <w:r w:rsidR="00C54D52" w:rsidRPr="009C0B47">
        <w:rPr>
          <w:szCs w:val="28"/>
        </w:rPr>
        <w:t>ри присоединении к Соглашению об оказании информационных услуг и наличии у Сторон технической возможности передачи и приема уведомлений в электронном виде</w:t>
      </w:r>
      <w:r w:rsidR="00EA49FF" w:rsidRPr="009C0B47">
        <w:rPr>
          <w:szCs w:val="28"/>
        </w:rPr>
        <w:t>)</w:t>
      </w:r>
      <w:r w:rsidR="00C54D52" w:rsidRPr="009C0B47">
        <w:rPr>
          <w:szCs w:val="28"/>
        </w:rPr>
        <w:t>.</w:t>
      </w:r>
    </w:p>
    <w:p w:rsidR="00C54D52" w:rsidRPr="009C0B47" w:rsidRDefault="00EA49FF" w:rsidP="005B73CD">
      <w:pPr>
        <w:spacing w:after="0" w:line="360" w:lineRule="exact"/>
        <w:ind w:firstLine="709"/>
        <w:jc w:val="both"/>
        <w:rPr>
          <w:rFonts w:ascii="Times New Roman" w:hAnsi="Times New Roman"/>
          <w:sz w:val="28"/>
          <w:szCs w:val="28"/>
        </w:rPr>
      </w:pPr>
      <w:r w:rsidRPr="009C0B47">
        <w:rPr>
          <w:rFonts w:ascii="Times New Roman" w:hAnsi="Times New Roman"/>
          <w:sz w:val="28"/>
          <w:szCs w:val="28"/>
        </w:rPr>
        <w:t xml:space="preserve">2.5.1.2. По </w:t>
      </w:r>
      <w:r w:rsidR="00C72314" w:rsidRPr="009C0B47">
        <w:rPr>
          <w:rFonts w:ascii="Times New Roman" w:hAnsi="Times New Roman"/>
          <w:sz w:val="28"/>
          <w:szCs w:val="28"/>
        </w:rPr>
        <w:t xml:space="preserve">телефону или </w:t>
      </w:r>
      <w:r w:rsidR="00D05E4F" w:rsidRPr="009C0B47">
        <w:rPr>
          <w:rFonts w:ascii="Times New Roman" w:hAnsi="Times New Roman"/>
          <w:sz w:val="28"/>
          <w:szCs w:val="28"/>
        </w:rPr>
        <w:t>электронной почте</w:t>
      </w:r>
      <w:r w:rsidRPr="009C0B47">
        <w:rPr>
          <w:rFonts w:ascii="Times New Roman" w:hAnsi="Times New Roman"/>
          <w:sz w:val="28"/>
          <w:szCs w:val="28"/>
        </w:rPr>
        <w:t xml:space="preserve"> (</w:t>
      </w:r>
      <w:r w:rsidR="003E1582" w:rsidRPr="009C0B47">
        <w:rPr>
          <w:rFonts w:ascii="Times New Roman" w:hAnsi="Times New Roman"/>
          <w:sz w:val="28"/>
          <w:szCs w:val="28"/>
        </w:rPr>
        <w:t>при неприсоединении к Соглашению об оказании информационных услуг</w:t>
      </w:r>
      <w:r w:rsidR="00306CB7" w:rsidRPr="009C0B47">
        <w:rPr>
          <w:rFonts w:ascii="Times New Roman" w:hAnsi="Times New Roman"/>
          <w:sz w:val="28"/>
          <w:szCs w:val="28"/>
        </w:rPr>
        <w:t>)</w:t>
      </w:r>
      <w:r w:rsidR="003F4805" w:rsidRPr="009C0B47">
        <w:rPr>
          <w:rFonts w:ascii="Times New Roman" w:hAnsi="Times New Roman"/>
          <w:sz w:val="28"/>
          <w:szCs w:val="28"/>
        </w:rPr>
        <w:t xml:space="preserve"> с указанием параметров, </w:t>
      </w:r>
      <w:r w:rsidR="005805FD" w:rsidRPr="009C0B47">
        <w:rPr>
          <w:rFonts w:ascii="Times New Roman" w:hAnsi="Times New Roman"/>
          <w:sz w:val="28"/>
          <w:szCs w:val="28"/>
        </w:rPr>
        <w:t>приведенных в Ф</w:t>
      </w:r>
      <w:r w:rsidR="003F4805" w:rsidRPr="009C0B47">
        <w:rPr>
          <w:rFonts w:ascii="Times New Roman" w:hAnsi="Times New Roman"/>
          <w:sz w:val="28"/>
          <w:szCs w:val="28"/>
        </w:rPr>
        <w:t>орме ГУ-2в ВЦ/Э</w:t>
      </w:r>
      <w:r w:rsidR="00306CB7" w:rsidRPr="009C0B47">
        <w:rPr>
          <w:rFonts w:ascii="Times New Roman" w:hAnsi="Times New Roman"/>
          <w:sz w:val="28"/>
          <w:szCs w:val="28"/>
        </w:rPr>
        <w:t>.</w:t>
      </w:r>
    </w:p>
    <w:p w:rsidR="00EA49FF" w:rsidRPr="009C0B47" w:rsidRDefault="00C54D52" w:rsidP="005B73CD">
      <w:pPr>
        <w:pStyle w:val="af3"/>
        <w:rPr>
          <w:color w:val="000000"/>
          <w:szCs w:val="28"/>
          <w:lang w:eastAsia="ru-RU"/>
        </w:rPr>
      </w:pPr>
      <w:r w:rsidRPr="009C0B47">
        <w:rPr>
          <w:color w:val="000000"/>
          <w:szCs w:val="28"/>
          <w:lang w:eastAsia="ru-RU"/>
        </w:rPr>
        <w:t>2.5.2. П</w:t>
      </w:r>
      <w:r w:rsidR="009A3BB6" w:rsidRPr="009C0B47">
        <w:rPr>
          <w:color w:val="000000"/>
          <w:szCs w:val="28"/>
          <w:lang w:eastAsia="ru-RU"/>
        </w:rPr>
        <w:t>одачу и</w:t>
      </w:r>
      <w:r w:rsidR="00EA3640" w:rsidRPr="009C0B47">
        <w:rPr>
          <w:color w:val="000000"/>
          <w:szCs w:val="28"/>
          <w:lang w:eastAsia="ru-RU"/>
        </w:rPr>
        <w:t xml:space="preserve"> </w:t>
      </w:r>
      <w:r w:rsidR="009A3BB6" w:rsidRPr="009C0B47">
        <w:rPr>
          <w:color w:val="000000"/>
          <w:szCs w:val="28"/>
          <w:lang w:eastAsia="ru-RU"/>
        </w:rPr>
        <w:t>расстановку вагонов на места осуществления грузовых операций</w:t>
      </w:r>
      <w:r w:rsidRPr="009C0B47">
        <w:rPr>
          <w:color w:val="000000"/>
          <w:szCs w:val="28"/>
          <w:lang w:eastAsia="ru-RU"/>
        </w:rPr>
        <w:t>.</w:t>
      </w:r>
    </w:p>
    <w:p w:rsidR="00EA49FF" w:rsidRPr="009C0B47" w:rsidRDefault="00C54D52" w:rsidP="005B73CD">
      <w:pPr>
        <w:pStyle w:val="af3"/>
        <w:rPr>
          <w:color w:val="000000"/>
          <w:szCs w:val="28"/>
          <w:lang w:eastAsia="ru-RU"/>
        </w:rPr>
      </w:pPr>
      <w:r w:rsidRPr="009C0B47">
        <w:rPr>
          <w:color w:val="000000"/>
          <w:szCs w:val="28"/>
          <w:lang w:eastAsia="ru-RU"/>
        </w:rPr>
        <w:t>2.5.3.</w:t>
      </w:r>
      <w:r w:rsidR="009A3BB6" w:rsidRPr="009C0B47">
        <w:rPr>
          <w:color w:val="000000"/>
          <w:szCs w:val="28"/>
          <w:lang w:eastAsia="ru-RU"/>
        </w:rPr>
        <w:t xml:space="preserve"> </w:t>
      </w:r>
      <w:r w:rsidRPr="009C0B47">
        <w:rPr>
          <w:color w:val="000000"/>
          <w:szCs w:val="28"/>
          <w:lang w:eastAsia="ru-RU"/>
        </w:rPr>
        <w:t>У</w:t>
      </w:r>
      <w:r w:rsidR="009A3BB6" w:rsidRPr="009C0B47">
        <w:rPr>
          <w:color w:val="000000"/>
          <w:szCs w:val="28"/>
          <w:lang w:eastAsia="ru-RU"/>
        </w:rPr>
        <w:t>борку вагонов с мест осуществления грузовых операций</w:t>
      </w:r>
      <w:r w:rsidRPr="009C0B47">
        <w:rPr>
          <w:color w:val="000000"/>
          <w:szCs w:val="28"/>
          <w:lang w:eastAsia="ru-RU"/>
        </w:rPr>
        <w:t>.</w:t>
      </w:r>
    </w:p>
    <w:p w:rsidR="00E4264A" w:rsidRPr="009C0B47" w:rsidRDefault="00C54D52" w:rsidP="005B73CD">
      <w:pPr>
        <w:pStyle w:val="af3"/>
        <w:rPr>
          <w:color w:val="000000"/>
          <w:szCs w:val="28"/>
          <w:lang w:eastAsia="ru-RU"/>
        </w:rPr>
      </w:pPr>
      <w:r w:rsidRPr="009C0B47">
        <w:rPr>
          <w:color w:val="000000"/>
          <w:szCs w:val="28"/>
          <w:lang w:eastAsia="ru-RU"/>
        </w:rPr>
        <w:t>2.5.4. О</w:t>
      </w:r>
      <w:r w:rsidR="009A3BB6" w:rsidRPr="009C0B47">
        <w:rPr>
          <w:color w:val="000000"/>
          <w:szCs w:val="28"/>
          <w:lang w:eastAsia="ru-RU"/>
        </w:rPr>
        <w:t>формление первичных учетных документов (Памяток приемосдатчика, Актов)</w:t>
      </w:r>
      <w:r w:rsidR="00831BD2" w:rsidRPr="009C0B47">
        <w:rPr>
          <w:color w:val="000000"/>
          <w:szCs w:val="28"/>
          <w:lang w:eastAsia="ru-RU"/>
        </w:rPr>
        <w:t>.</w:t>
      </w:r>
    </w:p>
    <w:p w:rsidR="009A3BB6" w:rsidRPr="009C0B47" w:rsidRDefault="00E4264A" w:rsidP="005B73CD">
      <w:pPr>
        <w:pStyle w:val="af3"/>
        <w:rPr>
          <w:color w:val="000000"/>
          <w:szCs w:val="28"/>
          <w:lang w:eastAsia="ru-RU"/>
        </w:rPr>
      </w:pPr>
      <w:r w:rsidRPr="009C0B47">
        <w:rPr>
          <w:color w:val="000000"/>
          <w:szCs w:val="28"/>
          <w:lang w:eastAsia="ru-RU"/>
        </w:rPr>
        <w:t>2.</w:t>
      </w:r>
      <w:r w:rsidR="00C54D52" w:rsidRPr="009C0B47">
        <w:rPr>
          <w:color w:val="000000"/>
          <w:szCs w:val="28"/>
          <w:lang w:eastAsia="ru-RU"/>
        </w:rPr>
        <w:t>6.</w:t>
      </w:r>
      <w:r w:rsidRPr="009C0B47">
        <w:rPr>
          <w:color w:val="000000"/>
          <w:szCs w:val="28"/>
          <w:lang w:eastAsia="ru-RU"/>
        </w:rPr>
        <w:t xml:space="preserve"> </w:t>
      </w:r>
      <w:r w:rsidR="00C54D52" w:rsidRPr="009C0B47">
        <w:rPr>
          <w:color w:val="000000"/>
          <w:szCs w:val="28"/>
          <w:lang w:eastAsia="ru-RU"/>
        </w:rPr>
        <w:t>В рамках оказания Услуги Клиент:</w:t>
      </w:r>
    </w:p>
    <w:p w:rsidR="009A3BB6" w:rsidRPr="009C0B47" w:rsidRDefault="00C54D52" w:rsidP="005B73CD">
      <w:pPr>
        <w:pStyle w:val="af3"/>
        <w:rPr>
          <w:color w:val="000000"/>
          <w:szCs w:val="28"/>
          <w:lang w:eastAsia="ru-RU"/>
        </w:rPr>
      </w:pPr>
      <w:r w:rsidRPr="009C0B47">
        <w:rPr>
          <w:color w:val="000000"/>
          <w:szCs w:val="28"/>
          <w:lang w:eastAsia="ru-RU"/>
        </w:rPr>
        <w:t>2.6.</w:t>
      </w:r>
      <w:r w:rsidR="00306CB7" w:rsidRPr="009C0B47">
        <w:rPr>
          <w:color w:val="000000"/>
          <w:szCs w:val="28"/>
          <w:lang w:eastAsia="ru-RU"/>
        </w:rPr>
        <w:t>1</w:t>
      </w:r>
      <w:r w:rsidRPr="009C0B47">
        <w:rPr>
          <w:color w:val="000000"/>
          <w:szCs w:val="28"/>
          <w:lang w:eastAsia="ru-RU"/>
        </w:rPr>
        <w:t>.</w:t>
      </w:r>
      <w:r w:rsidR="009A3BB6" w:rsidRPr="009C0B47">
        <w:rPr>
          <w:color w:val="000000"/>
          <w:szCs w:val="28"/>
          <w:lang w:eastAsia="ru-RU"/>
        </w:rPr>
        <w:t xml:space="preserve"> </w:t>
      </w:r>
      <w:r w:rsidRPr="009C0B47">
        <w:rPr>
          <w:color w:val="000000"/>
          <w:szCs w:val="28"/>
          <w:lang w:eastAsia="ru-RU"/>
        </w:rPr>
        <w:t>У</w:t>
      </w:r>
      <w:r w:rsidR="00E4264A" w:rsidRPr="009C0B47">
        <w:rPr>
          <w:color w:val="000000"/>
          <w:szCs w:val="28"/>
          <w:lang w:eastAsia="ru-RU"/>
        </w:rPr>
        <w:t>ведомл</w:t>
      </w:r>
      <w:r w:rsidR="009A3BB6" w:rsidRPr="009C0B47">
        <w:rPr>
          <w:color w:val="000000"/>
          <w:szCs w:val="28"/>
          <w:lang w:eastAsia="ru-RU"/>
        </w:rPr>
        <w:t>яет</w:t>
      </w:r>
      <w:r w:rsidR="00E4264A" w:rsidRPr="009C0B47">
        <w:rPr>
          <w:color w:val="000000"/>
          <w:szCs w:val="28"/>
          <w:lang w:eastAsia="ru-RU"/>
        </w:rPr>
        <w:t xml:space="preserve"> о завершении грузовой операции и готовности вагонов к уборке с мест осуществления грузовых операций, находящихся на местах общего пользования, </w:t>
      </w:r>
      <w:r w:rsidR="009A3BB6" w:rsidRPr="009C0B47">
        <w:rPr>
          <w:color w:val="000000"/>
          <w:szCs w:val="28"/>
          <w:lang w:eastAsia="ru-RU"/>
        </w:rPr>
        <w:t xml:space="preserve">по </w:t>
      </w:r>
      <w:r w:rsidR="005805FD" w:rsidRPr="009C0B47">
        <w:rPr>
          <w:color w:val="000000"/>
          <w:szCs w:val="28"/>
          <w:lang w:eastAsia="ru-RU"/>
        </w:rPr>
        <w:t>Ф</w:t>
      </w:r>
      <w:r w:rsidR="00E4264A" w:rsidRPr="009C0B47">
        <w:rPr>
          <w:color w:val="000000"/>
          <w:szCs w:val="28"/>
          <w:lang w:eastAsia="ru-RU"/>
        </w:rPr>
        <w:t>орм</w:t>
      </w:r>
      <w:r w:rsidRPr="009C0B47">
        <w:rPr>
          <w:color w:val="000000"/>
          <w:szCs w:val="28"/>
          <w:lang w:eastAsia="ru-RU"/>
        </w:rPr>
        <w:t>е ГУ-2б</w:t>
      </w:r>
      <w:r w:rsidR="00C72314" w:rsidRPr="009C0B47">
        <w:rPr>
          <w:color w:val="000000"/>
          <w:szCs w:val="28"/>
          <w:lang w:eastAsia="ru-RU"/>
        </w:rPr>
        <w:t xml:space="preserve"> </w:t>
      </w:r>
      <w:r w:rsidRPr="009C0B47">
        <w:rPr>
          <w:color w:val="000000"/>
          <w:szCs w:val="28"/>
          <w:lang w:eastAsia="ru-RU"/>
        </w:rPr>
        <w:t>ВЦ/Э</w:t>
      </w:r>
      <w:r w:rsidR="00306CB7" w:rsidRPr="009C0B47">
        <w:rPr>
          <w:color w:val="000000"/>
          <w:szCs w:val="28"/>
          <w:lang w:eastAsia="ru-RU"/>
        </w:rPr>
        <w:t xml:space="preserve"> (по аналогии с пунктом 2.5.1 Особенностей).</w:t>
      </w:r>
    </w:p>
    <w:p w:rsidR="00E4264A" w:rsidRPr="009C0B47" w:rsidRDefault="00306CB7" w:rsidP="005B73CD">
      <w:pPr>
        <w:pStyle w:val="af3"/>
        <w:rPr>
          <w:color w:val="000000"/>
          <w:szCs w:val="28"/>
          <w:lang w:eastAsia="ru-RU"/>
        </w:rPr>
      </w:pPr>
      <w:r w:rsidRPr="009C0B47">
        <w:rPr>
          <w:color w:val="000000"/>
          <w:szCs w:val="28"/>
          <w:lang w:eastAsia="ru-RU"/>
        </w:rPr>
        <w:t>2.6.2</w:t>
      </w:r>
      <w:r w:rsidR="00C54D52" w:rsidRPr="009C0B47">
        <w:rPr>
          <w:color w:val="000000"/>
          <w:szCs w:val="28"/>
          <w:lang w:eastAsia="ru-RU"/>
        </w:rPr>
        <w:t>. О</w:t>
      </w:r>
      <w:r w:rsidR="00E4264A" w:rsidRPr="009C0B47">
        <w:rPr>
          <w:color w:val="000000"/>
          <w:szCs w:val="28"/>
          <w:lang w:eastAsia="ru-RU"/>
        </w:rPr>
        <w:t xml:space="preserve">беспечивает сохранность грузов и вагонов (в соответствии с требованиями ГОСТ </w:t>
      </w:r>
      <w:r w:rsidR="00C02B3F" w:rsidRPr="009C0B47">
        <w:rPr>
          <w:color w:val="000000"/>
          <w:szCs w:val="28"/>
          <w:lang w:eastAsia="ru-RU"/>
        </w:rPr>
        <w:t>№ </w:t>
      </w:r>
      <w:r w:rsidR="00E4264A" w:rsidRPr="009C0B47">
        <w:rPr>
          <w:color w:val="000000"/>
          <w:szCs w:val="28"/>
          <w:lang w:eastAsia="ru-RU"/>
        </w:rPr>
        <w:t xml:space="preserve">22235-2010) с момента подачи вагонов к месту погрузки/выгрузки грузов до момента получения </w:t>
      </w:r>
      <w:r w:rsidR="000B0396" w:rsidRPr="009C0B47">
        <w:rPr>
          <w:color w:val="000000"/>
          <w:szCs w:val="28"/>
          <w:lang w:eastAsia="ru-RU"/>
        </w:rPr>
        <w:t>ОАО «РЖД»</w:t>
      </w:r>
      <w:r w:rsidR="00E4264A" w:rsidRPr="009C0B47">
        <w:rPr>
          <w:color w:val="000000"/>
          <w:szCs w:val="28"/>
          <w:lang w:eastAsia="ru-RU"/>
        </w:rPr>
        <w:t xml:space="preserve"> уведомления о завершении грузовой операции и готовности вагонов к уборке.</w:t>
      </w:r>
    </w:p>
    <w:p w:rsidR="00A11916" w:rsidRPr="009C0B47" w:rsidRDefault="00EB0A2D" w:rsidP="005B73CD">
      <w:pPr>
        <w:pStyle w:val="af3"/>
        <w:rPr>
          <w:szCs w:val="28"/>
        </w:rPr>
      </w:pPr>
      <w:r w:rsidRPr="009C0B47">
        <w:rPr>
          <w:color w:val="000000"/>
          <w:szCs w:val="28"/>
          <w:lang w:eastAsia="ru-RU"/>
        </w:rPr>
        <w:t xml:space="preserve">2.6.3. При отсутствии ЭОД для целей исполнения пунктов 2.5.1.2 и 2.6.1 Особенностей </w:t>
      </w:r>
      <w:r w:rsidR="00A11916" w:rsidRPr="009C0B47">
        <w:rPr>
          <w:szCs w:val="28"/>
        </w:rPr>
        <w:t xml:space="preserve">в письменном виде передает </w:t>
      </w:r>
      <w:r w:rsidR="000B0396" w:rsidRPr="009C0B47">
        <w:rPr>
          <w:szCs w:val="28"/>
        </w:rPr>
        <w:t>ОАО «РЖД»</w:t>
      </w:r>
      <w:r w:rsidRPr="009C0B47">
        <w:rPr>
          <w:szCs w:val="28"/>
        </w:rPr>
        <w:t xml:space="preserve"> (</w:t>
      </w:r>
      <w:r w:rsidR="00A11916" w:rsidRPr="009C0B47">
        <w:rPr>
          <w:szCs w:val="28"/>
        </w:rPr>
        <w:t>начальнику железнодорожной станции</w:t>
      </w:r>
      <w:r w:rsidRPr="009C0B47">
        <w:rPr>
          <w:szCs w:val="28"/>
        </w:rPr>
        <w:t>)</w:t>
      </w:r>
      <w:r w:rsidR="00A11916" w:rsidRPr="009C0B47">
        <w:rPr>
          <w:szCs w:val="28"/>
        </w:rPr>
        <w:t xml:space="preserve"> список лиц, ответственных за прием уведомлений о времени подачи вагонов </w:t>
      </w:r>
      <w:r w:rsidR="00A11916" w:rsidRPr="009C0B47">
        <w:rPr>
          <w:color w:val="000000"/>
          <w:szCs w:val="28"/>
          <w:lang w:eastAsia="ru-RU"/>
        </w:rPr>
        <w:t>к местам осуществления грузовых операций</w:t>
      </w:r>
      <w:r w:rsidR="00A11916" w:rsidRPr="009C0B47">
        <w:rPr>
          <w:szCs w:val="28"/>
        </w:rPr>
        <w:t>, с указани</w:t>
      </w:r>
      <w:r w:rsidRPr="009C0B47">
        <w:rPr>
          <w:szCs w:val="28"/>
        </w:rPr>
        <w:t>ем фамилий</w:t>
      </w:r>
      <w:r w:rsidR="00C72314" w:rsidRPr="009C0B47">
        <w:rPr>
          <w:szCs w:val="28"/>
        </w:rPr>
        <w:t>, номеров телефонов</w:t>
      </w:r>
      <w:r w:rsidRPr="009C0B47">
        <w:rPr>
          <w:szCs w:val="28"/>
        </w:rPr>
        <w:t xml:space="preserve"> и </w:t>
      </w:r>
      <w:r w:rsidR="00D05E4F" w:rsidRPr="009C0B47">
        <w:rPr>
          <w:szCs w:val="28"/>
        </w:rPr>
        <w:t>адресов электронной почты.</w:t>
      </w:r>
    </w:p>
    <w:p w:rsidR="00D05E4F" w:rsidRPr="009C0B47" w:rsidRDefault="00D05E4F" w:rsidP="005B73CD">
      <w:pPr>
        <w:pStyle w:val="af3"/>
        <w:rPr>
          <w:color w:val="000000"/>
          <w:szCs w:val="28"/>
          <w:lang w:eastAsia="ru-RU"/>
        </w:rPr>
      </w:pPr>
      <w:r w:rsidRPr="009C0B47">
        <w:rPr>
          <w:szCs w:val="28"/>
        </w:rPr>
        <w:t xml:space="preserve">При неисполнении Клиентом обязанности, установленной настоящим пунктом, </w:t>
      </w:r>
      <w:r w:rsidR="000B0396" w:rsidRPr="009C0B47">
        <w:rPr>
          <w:szCs w:val="28"/>
        </w:rPr>
        <w:t>ОАО «РЖД»</w:t>
      </w:r>
      <w:r w:rsidRPr="009C0B47">
        <w:rPr>
          <w:szCs w:val="28"/>
        </w:rPr>
        <w:t xml:space="preserve"> </w:t>
      </w:r>
      <w:r w:rsidRPr="009C0B47">
        <w:rPr>
          <w:color w:val="000000"/>
          <w:szCs w:val="28"/>
          <w:lang w:eastAsia="ru-RU"/>
        </w:rPr>
        <w:t>по пункту 2.5.1 Особенностей уведомляет Клиента о подаче вагонов к местам осуществления грузовых операций по адресу электронной почте, указанному в Заявлении о присоединении к Единому договору (по форме приложения А к Единому договору).</w:t>
      </w:r>
    </w:p>
    <w:p w:rsidR="00DF0F85" w:rsidRPr="009C0B47" w:rsidRDefault="00DF0F85" w:rsidP="005B73CD">
      <w:pPr>
        <w:pStyle w:val="af3"/>
        <w:rPr>
          <w:szCs w:val="28"/>
        </w:rPr>
      </w:pPr>
      <w:r w:rsidRPr="009C0B47">
        <w:rPr>
          <w:color w:val="000000"/>
          <w:szCs w:val="28"/>
          <w:lang w:eastAsia="ru-RU"/>
        </w:rPr>
        <w:t>2.6.4. Обеспечивает соблюдение технологических норм погрузки/выгрузки, установленных в Заявке.</w:t>
      </w:r>
    </w:p>
    <w:p w:rsidR="00EB0A2D" w:rsidRPr="009C0B47" w:rsidRDefault="00EB0A2D" w:rsidP="005B73CD">
      <w:pPr>
        <w:pStyle w:val="af3"/>
        <w:rPr>
          <w:szCs w:val="28"/>
        </w:rPr>
      </w:pPr>
    </w:p>
    <w:p w:rsidR="00E4264A" w:rsidRDefault="00E4264A" w:rsidP="005B73CD">
      <w:pPr>
        <w:pStyle w:val="af3"/>
        <w:rPr>
          <w:color w:val="000000"/>
          <w:szCs w:val="28"/>
          <w:lang w:eastAsia="ru-RU"/>
        </w:rPr>
      </w:pPr>
      <w:r w:rsidRPr="009C0B47">
        <w:rPr>
          <w:color w:val="000000"/>
          <w:szCs w:val="28"/>
          <w:lang w:eastAsia="ru-RU"/>
        </w:rPr>
        <w:t>3. Расчеты</w:t>
      </w:r>
    </w:p>
    <w:p w:rsidR="00E4264A" w:rsidRPr="009C0B47" w:rsidRDefault="00E4264A" w:rsidP="005B73CD">
      <w:pPr>
        <w:pStyle w:val="af3"/>
        <w:rPr>
          <w:color w:val="000000"/>
          <w:szCs w:val="28"/>
          <w:lang w:eastAsia="ru-RU"/>
        </w:rPr>
      </w:pPr>
      <w:r w:rsidRPr="009C0B47">
        <w:rPr>
          <w:color w:val="000000"/>
          <w:szCs w:val="28"/>
          <w:lang w:eastAsia="ru-RU"/>
        </w:rPr>
        <w:t xml:space="preserve">3.1. </w:t>
      </w:r>
      <w:r w:rsidR="007E0DA2" w:rsidRPr="009C0B47">
        <w:rPr>
          <w:color w:val="000000"/>
          <w:szCs w:val="28"/>
          <w:lang w:eastAsia="ru-RU"/>
        </w:rPr>
        <w:t xml:space="preserve">При </w:t>
      </w:r>
      <w:r w:rsidR="00A51C07" w:rsidRPr="009C0B47">
        <w:rPr>
          <w:color w:val="000000"/>
          <w:szCs w:val="28"/>
          <w:lang w:eastAsia="ru-RU"/>
        </w:rPr>
        <w:t xml:space="preserve">фактическом </w:t>
      </w:r>
      <w:r w:rsidR="007E0DA2" w:rsidRPr="009C0B47">
        <w:rPr>
          <w:color w:val="000000"/>
          <w:szCs w:val="28"/>
          <w:lang w:eastAsia="ru-RU"/>
        </w:rPr>
        <w:t>оказании Услуги взимаю</w:t>
      </w:r>
      <w:r w:rsidR="00200F62" w:rsidRPr="009C0B47">
        <w:rPr>
          <w:color w:val="000000"/>
          <w:szCs w:val="28"/>
          <w:lang w:eastAsia="ru-RU"/>
        </w:rPr>
        <w:t>тся</w:t>
      </w:r>
      <w:r w:rsidR="00A51C07" w:rsidRPr="009C0B47">
        <w:rPr>
          <w:color w:val="000000"/>
          <w:szCs w:val="28"/>
          <w:lang w:eastAsia="ru-RU"/>
        </w:rPr>
        <w:t>:</w:t>
      </w:r>
      <w:r w:rsidRPr="009C0B47">
        <w:rPr>
          <w:color w:val="000000"/>
          <w:szCs w:val="28"/>
          <w:lang w:eastAsia="ru-RU"/>
        </w:rPr>
        <w:t xml:space="preserve"> с</w:t>
      </w:r>
      <w:r w:rsidR="000B7C15" w:rsidRPr="009C0B47">
        <w:rPr>
          <w:color w:val="000000"/>
          <w:szCs w:val="28"/>
          <w:lang w:eastAsia="ru-RU"/>
        </w:rPr>
        <w:t>бор за подачу и уборку вагонов,</w:t>
      </w:r>
      <w:r w:rsidRPr="009C0B47">
        <w:rPr>
          <w:color w:val="000000"/>
          <w:szCs w:val="28"/>
          <w:lang w:eastAsia="ru-RU"/>
        </w:rPr>
        <w:t xml:space="preserve"> плат</w:t>
      </w:r>
      <w:r w:rsidR="007E0DA2" w:rsidRPr="009C0B47">
        <w:rPr>
          <w:color w:val="000000"/>
          <w:szCs w:val="28"/>
          <w:lang w:eastAsia="ru-RU"/>
        </w:rPr>
        <w:t>а</w:t>
      </w:r>
      <w:r w:rsidRPr="009C0B47">
        <w:rPr>
          <w:color w:val="000000"/>
          <w:szCs w:val="28"/>
          <w:lang w:eastAsia="ru-RU"/>
        </w:rPr>
        <w:t xml:space="preserve"> за нахожде</w:t>
      </w:r>
      <w:r w:rsidR="000B7C15" w:rsidRPr="009C0B47">
        <w:rPr>
          <w:color w:val="000000"/>
          <w:szCs w:val="28"/>
          <w:lang w:eastAsia="ru-RU"/>
        </w:rPr>
        <w:t>ние на путях общего пользования, плат</w:t>
      </w:r>
      <w:r w:rsidR="007E0DA2" w:rsidRPr="009C0B47">
        <w:rPr>
          <w:color w:val="000000"/>
          <w:szCs w:val="28"/>
          <w:lang w:eastAsia="ru-RU"/>
        </w:rPr>
        <w:t>а</w:t>
      </w:r>
      <w:r w:rsidR="000B7C15" w:rsidRPr="009C0B47">
        <w:rPr>
          <w:color w:val="000000"/>
          <w:szCs w:val="28"/>
          <w:lang w:eastAsia="ru-RU"/>
        </w:rPr>
        <w:t xml:space="preserve"> за </w:t>
      </w:r>
      <w:r w:rsidR="000B7C15" w:rsidRPr="009C0B47">
        <w:rPr>
          <w:color w:val="000000"/>
          <w:szCs w:val="28"/>
          <w:lang w:eastAsia="ru-RU"/>
        </w:rPr>
        <w:lastRenderedPageBreak/>
        <w:t xml:space="preserve">пользование вагонами, принадлежащими перевозчику, </w:t>
      </w:r>
      <w:r w:rsidR="000B7C15" w:rsidRPr="009C0B47">
        <w:rPr>
          <w:szCs w:val="28"/>
        </w:rPr>
        <w:t>сбор за хранение груза в вагоне сверх срока бесплатного хранения, с</w:t>
      </w:r>
      <w:r w:rsidR="000B7C15" w:rsidRPr="009C0B47">
        <w:rPr>
          <w:color w:val="000000"/>
          <w:szCs w:val="28"/>
        </w:rPr>
        <w:t>бор за маневровую работу, не совмещенную по времени с подачей/ уборкой вагонов, выполняемую по просьбе Клиента</w:t>
      </w:r>
      <w:r w:rsidR="00781386" w:rsidRPr="009C0B47">
        <w:rPr>
          <w:color w:val="000000"/>
          <w:szCs w:val="28"/>
        </w:rPr>
        <w:t>.</w:t>
      </w:r>
    </w:p>
    <w:p w:rsidR="00E4264A" w:rsidRPr="009C0B47" w:rsidRDefault="00E4264A" w:rsidP="005B73CD">
      <w:pPr>
        <w:pStyle w:val="af3"/>
        <w:rPr>
          <w:color w:val="000000"/>
          <w:szCs w:val="28"/>
          <w:lang w:eastAsia="ru-RU"/>
        </w:rPr>
      </w:pPr>
      <w:r w:rsidRPr="009C0B47">
        <w:rPr>
          <w:color w:val="000000"/>
          <w:szCs w:val="28"/>
          <w:lang w:eastAsia="ru-RU"/>
        </w:rPr>
        <w:t>3.1.1. Сбор за подачу и уборку вагонов.</w:t>
      </w:r>
    </w:p>
    <w:p w:rsidR="00E4264A" w:rsidRPr="009C0B47" w:rsidRDefault="00E4264A" w:rsidP="005B73CD">
      <w:pPr>
        <w:pStyle w:val="af3"/>
        <w:rPr>
          <w:color w:val="000000"/>
          <w:szCs w:val="28"/>
          <w:lang w:eastAsia="ru-RU"/>
        </w:rPr>
      </w:pPr>
      <w:r w:rsidRPr="009C0B47">
        <w:rPr>
          <w:color w:val="000000"/>
          <w:szCs w:val="28"/>
          <w:lang w:eastAsia="ru-RU"/>
        </w:rPr>
        <w:t xml:space="preserve">Начисляется по ставкам Тарифного руководства </w:t>
      </w:r>
      <w:r w:rsidR="00C02B3F" w:rsidRPr="009C0B47">
        <w:rPr>
          <w:color w:val="000000"/>
          <w:szCs w:val="28"/>
          <w:lang w:eastAsia="ru-RU"/>
        </w:rPr>
        <w:t>№ </w:t>
      </w:r>
      <w:r w:rsidRPr="009C0B47">
        <w:rPr>
          <w:color w:val="000000"/>
          <w:szCs w:val="28"/>
          <w:lang w:eastAsia="ru-RU"/>
        </w:rPr>
        <w:t>3</w:t>
      </w:r>
      <w:r w:rsidR="009A3BB6" w:rsidRPr="009C0B47">
        <w:rPr>
          <w:color w:val="000000"/>
          <w:szCs w:val="28"/>
          <w:lang w:eastAsia="ru-RU"/>
        </w:rPr>
        <w:t xml:space="preserve"> за расстояние, определенное </w:t>
      </w:r>
      <w:r w:rsidR="000B0396" w:rsidRPr="009C0B47">
        <w:rPr>
          <w:color w:val="000000"/>
          <w:szCs w:val="28"/>
          <w:lang w:eastAsia="ru-RU"/>
        </w:rPr>
        <w:t>ОАО «РЖД»</w:t>
      </w:r>
      <w:r w:rsidR="009A3BB6" w:rsidRPr="009C0B47">
        <w:rPr>
          <w:color w:val="000000"/>
          <w:szCs w:val="28"/>
          <w:lang w:eastAsia="ru-RU"/>
        </w:rPr>
        <w:t xml:space="preserve"> в части 2 Заявки</w:t>
      </w:r>
      <w:r w:rsidRPr="009C0B47">
        <w:rPr>
          <w:color w:val="000000"/>
          <w:szCs w:val="28"/>
          <w:lang w:eastAsia="ru-RU"/>
        </w:rPr>
        <w:t>.</w:t>
      </w:r>
    </w:p>
    <w:p w:rsidR="00E4264A" w:rsidRPr="009C0B47" w:rsidRDefault="00E4264A" w:rsidP="005B73CD">
      <w:pPr>
        <w:pStyle w:val="af3"/>
        <w:rPr>
          <w:color w:val="000000"/>
          <w:szCs w:val="28"/>
          <w:lang w:eastAsia="ru-RU"/>
        </w:rPr>
      </w:pPr>
      <w:r w:rsidRPr="009C0B47">
        <w:rPr>
          <w:color w:val="000000"/>
          <w:szCs w:val="28"/>
          <w:lang w:eastAsia="ru-RU"/>
        </w:rPr>
        <w:t>Оформляется Ведомостью подачи и уборки вагонов на основании Памятки приемосдатчика.</w:t>
      </w:r>
    </w:p>
    <w:p w:rsidR="00E4264A" w:rsidRPr="009C0B47" w:rsidRDefault="00E4264A" w:rsidP="005B73CD">
      <w:pPr>
        <w:pStyle w:val="af3"/>
        <w:rPr>
          <w:color w:val="000000"/>
          <w:szCs w:val="28"/>
          <w:lang w:eastAsia="ru-RU"/>
        </w:rPr>
      </w:pPr>
      <w:r w:rsidRPr="009C0B47">
        <w:rPr>
          <w:color w:val="000000"/>
          <w:szCs w:val="28"/>
          <w:lang w:eastAsia="ru-RU"/>
        </w:rPr>
        <w:t>3.1.2. Плата за нахождение на путях общего пользования вагонов.</w:t>
      </w:r>
    </w:p>
    <w:p w:rsidR="00E4264A" w:rsidRPr="009C0B47" w:rsidRDefault="000B7C15" w:rsidP="005B73CD">
      <w:pPr>
        <w:pStyle w:val="af3"/>
        <w:rPr>
          <w:color w:val="000000"/>
          <w:szCs w:val="28"/>
          <w:lang w:eastAsia="ru-RU"/>
        </w:rPr>
      </w:pPr>
      <w:r w:rsidRPr="009C0B47">
        <w:rPr>
          <w:color w:val="000000"/>
          <w:szCs w:val="28"/>
          <w:lang w:eastAsia="ru-RU"/>
        </w:rPr>
        <w:t xml:space="preserve">3.1.2.1. </w:t>
      </w:r>
      <w:r w:rsidR="00E4264A" w:rsidRPr="009C0B47">
        <w:rPr>
          <w:color w:val="000000"/>
          <w:szCs w:val="28"/>
          <w:lang w:eastAsia="ru-RU"/>
        </w:rPr>
        <w:t xml:space="preserve">Начисляется по </w:t>
      </w:r>
      <w:r w:rsidR="002F586C" w:rsidRPr="009C0B47">
        <w:rPr>
          <w:color w:val="000000"/>
          <w:szCs w:val="28"/>
          <w:lang w:eastAsia="ru-RU"/>
        </w:rPr>
        <w:t xml:space="preserve">правилам и </w:t>
      </w:r>
      <w:r w:rsidR="00E4264A" w:rsidRPr="009C0B47">
        <w:rPr>
          <w:color w:val="000000"/>
          <w:szCs w:val="28"/>
          <w:lang w:eastAsia="ru-RU"/>
        </w:rPr>
        <w:t xml:space="preserve">ставкам Приказа ФСТ </w:t>
      </w:r>
      <w:r w:rsidR="00C02B3F" w:rsidRPr="009C0B47">
        <w:rPr>
          <w:color w:val="000000"/>
          <w:szCs w:val="28"/>
          <w:lang w:eastAsia="ru-RU"/>
        </w:rPr>
        <w:t>№ </w:t>
      </w:r>
      <w:r w:rsidR="00E4264A" w:rsidRPr="009C0B47">
        <w:rPr>
          <w:color w:val="000000"/>
          <w:szCs w:val="28"/>
          <w:lang w:eastAsia="ru-RU"/>
        </w:rPr>
        <w:t>127-т/1.</w:t>
      </w:r>
    </w:p>
    <w:p w:rsidR="00E4264A" w:rsidRPr="009C0B47" w:rsidRDefault="00E4264A" w:rsidP="005B73CD">
      <w:pPr>
        <w:pStyle w:val="af3"/>
        <w:rPr>
          <w:color w:val="000000"/>
          <w:szCs w:val="28"/>
          <w:lang w:eastAsia="ru-RU"/>
        </w:rPr>
      </w:pPr>
      <w:r w:rsidRPr="009C0B47">
        <w:rPr>
          <w:color w:val="000000"/>
          <w:szCs w:val="28"/>
          <w:lang w:eastAsia="ru-RU"/>
        </w:rPr>
        <w:t>3.1.2</w:t>
      </w:r>
      <w:r w:rsidR="000B7C15" w:rsidRPr="009C0B47">
        <w:rPr>
          <w:color w:val="000000"/>
          <w:szCs w:val="28"/>
          <w:lang w:eastAsia="ru-RU"/>
        </w:rPr>
        <w:t xml:space="preserve">.2. </w:t>
      </w:r>
      <w:r w:rsidRPr="009C0B47">
        <w:rPr>
          <w:color w:val="000000"/>
          <w:szCs w:val="28"/>
          <w:lang w:eastAsia="ru-RU"/>
        </w:rPr>
        <w:t>Оформляется Ведомостью подачи и уборки вагонов на основании Пам</w:t>
      </w:r>
      <w:r w:rsidR="002F586C" w:rsidRPr="009C0B47">
        <w:rPr>
          <w:color w:val="000000"/>
          <w:szCs w:val="28"/>
          <w:lang w:eastAsia="ru-RU"/>
        </w:rPr>
        <w:t xml:space="preserve">ятки приемосдатчика и/или Акта </w:t>
      </w:r>
      <w:r w:rsidRPr="009C0B47">
        <w:rPr>
          <w:color w:val="000000"/>
          <w:szCs w:val="28"/>
          <w:lang w:eastAsia="ru-RU"/>
        </w:rPr>
        <w:t>в случаях:</w:t>
      </w:r>
    </w:p>
    <w:p w:rsidR="00E4264A" w:rsidRPr="009C0B47" w:rsidRDefault="00E4264A" w:rsidP="005B73CD">
      <w:pPr>
        <w:shd w:val="clear" w:color="auto" w:fill="FFFFFF"/>
        <w:spacing w:after="0" w:line="360" w:lineRule="exact"/>
        <w:ind w:left="709"/>
        <w:jc w:val="both"/>
        <w:rPr>
          <w:rFonts w:ascii="Times New Roman" w:eastAsia="Times New Roman" w:hAnsi="Times New Roman"/>
          <w:color w:val="000000"/>
          <w:sz w:val="28"/>
          <w:szCs w:val="28"/>
          <w:lang w:eastAsia="ru-RU"/>
        </w:rPr>
      </w:pPr>
      <w:r w:rsidRPr="009C0B47">
        <w:rPr>
          <w:rFonts w:ascii="Times New Roman" w:eastAsia="Times New Roman" w:hAnsi="Times New Roman"/>
          <w:color w:val="000000"/>
          <w:sz w:val="28"/>
          <w:szCs w:val="28"/>
          <w:lang w:eastAsia="ru-RU"/>
        </w:rPr>
        <w:t>(а) задержки вагонов под грузовыми операциями свыше технологического времени по Заявке;</w:t>
      </w:r>
    </w:p>
    <w:p w:rsidR="00E4264A" w:rsidRPr="009C0B47" w:rsidRDefault="00E4264A" w:rsidP="005B73CD">
      <w:pPr>
        <w:shd w:val="clear" w:color="auto" w:fill="FFFFFF"/>
        <w:spacing w:after="0" w:line="360" w:lineRule="exact"/>
        <w:ind w:left="709"/>
        <w:jc w:val="both"/>
        <w:rPr>
          <w:rFonts w:ascii="Times New Roman" w:eastAsia="Times New Roman" w:hAnsi="Times New Roman"/>
          <w:color w:val="000000"/>
          <w:sz w:val="28"/>
          <w:szCs w:val="28"/>
          <w:lang w:eastAsia="ru-RU"/>
        </w:rPr>
      </w:pPr>
      <w:r w:rsidRPr="009C0B47">
        <w:rPr>
          <w:rFonts w:ascii="Times New Roman" w:eastAsia="Times New Roman" w:hAnsi="Times New Roman"/>
          <w:color w:val="000000"/>
          <w:sz w:val="28"/>
          <w:szCs w:val="28"/>
          <w:lang w:eastAsia="ru-RU"/>
        </w:rPr>
        <w:t>(б) ожидания подачи под погрузку/выгрузку к местам погрузки/ выгрузки по</w:t>
      </w:r>
      <w:r w:rsidR="000B7C15" w:rsidRPr="009C0B47">
        <w:rPr>
          <w:rFonts w:ascii="Times New Roman" w:eastAsia="Times New Roman" w:hAnsi="Times New Roman"/>
          <w:color w:val="000000"/>
          <w:sz w:val="28"/>
          <w:szCs w:val="28"/>
          <w:lang w:eastAsia="ru-RU"/>
        </w:rPr>
        <w:t xml:space="preserve"> причинам, завися</w:t>
      </w:r>
      <w:r w:rsidR="00A07CC7" w:rsidRPr="009C0B47">
        <w:rPr>
          <w:rFonts w:ascii="Times New Roman" w:eastAsia="Times New Roman" w:hAnsi="Times New Roman"/>
          <w:color w:val="000000"/>
          <w:sz w:val="28"/>
          <w:szCs w:val="28"/>
          <w:lang w:eastAsia="ru-RU"/>
        </w:rPr>
        <w:t>щим от Клиента.</w:t>
      </w:r>
    </w:p>
    <w:p w:rsidR="00E4264A" w:rsidRPr="009C0B47" w:rsidRDefault="00E4264A" w:rsidP="005B73CD">
      <w:pPr>
        <w:shd w:val="clear" w:color="auto" w:fill="FFFFFF"/>
        <w:spacing w:after="0" w:line="360" w:lineRule="exact"/>
        <w:ind w:firstLine="709"/>
        <w:jc w:val="both"/>
        <w:rPr>
          <w:rFonts w:ascii="Times New Roman" w:eastAsia="Times New Roman" w:hAnsi="Times New Roman"/>
          <w:color w:val="000000"/>
          <w:sz w:val="28"/>
          <w:szCs w:val="28"/>
          <w:lang w:eastAsia="ru-RU"/>
        </w:rPr>
      </w:pPr>
      <w:r w:rsidRPr="009C0B47">
        <w:rPr>
          <w:rFonts w:ascii="Times New Roman" w:eastAsia="Times New Roman" w:hAnsi="Times New Roman"/>
          <w:color w:val="000000"/>
          <w:sz w:val="28"/>
          <w:szCs w:val="28"/>
          <w:lang w:eastAsia="ru-RU"/>
        </w:rPr>
        <w:t>Оформляется Накопительной</w:t>
      </w:r>
      <w:r w:rsidR="002F586C" w:rsidRPr="009C0B47">
        <w:rPr>
          <w:rFonts w:ascii="Times New Roman" w:eastAsia="Times New Roman" w:hAnsi="Times New Roman"/>
          <w:color w:val="000000"/>
          <w:sz w:val="28"/>
          <w:szCs w:val="28"/>
          <w:lang w:eastAsia="ru-RU"/>
        </w:rPr>
        <w:t xml:space="preserve"> ведомостью на основании Актов </w:t>
      </w:r>
      <w:r w:rsidRPr="009C0B47">
        <w:rPr>
          <w:rFonts w:ascii="Times New Roman" w:eastAsia="Times New Roman" w:hAnsi="Times New Roman"/>
          <w:color w:val="000000"/>
          <w:sz w:val="28"/>
          <w:szCs w:val="28"/>
          <w:lang w:eastAsia="ru-RU"/>
        </w:rPr>
        <w:t>в случаях:</w:t>
      </w:r>
    </w:p>
    <w:p w:rsidR="00E4264A" w:rsidRPr="009C0B47" w:rsidRDefault="00E4264A" w:rsidP="005B73CD">
      <w:pPr>
        <w:shd w:val="clear" w:color="auto" w:fill="FFFFFF"/>
        <w:spacing w:after="0" w:line="360" w:lineRule="exact"/>
        <w:ind w:firstLine="709"/>
        <w:jc w:val="both"/>
        <w:rPr>
          <w:rFonts w:ascii="Times New Roman" w:eastAsia="Times New Roman" w:hAnsi="Times New Roman"/>
          <w:color w:val="000000"/>
          <w:sz w:val="28"/>
          <w:szCs w:val="28"/>
          <w:lang w:eastAsia="ru-RU"/>
        </w:rPr>
      </w:pPr>
      <w:r w:rsidRPr="009C0B47">
        <w:rPr>
          <w:rFonts w:ascii="Times New Roman" w:eastAsia="Times New Roman" w:hAnsi="Times New Roman"/>
          <w:color w:val="000000"/>
          <w:sz w:val="28"/>
          <w:szCs w:val="28"/>
          <w:lang w:eastAsia="ru-RU"/>
        </w:rPr>
        <w:t>(а) нахождения под таможенными операциями;</w:t>
      </w:r>
    </w:p>
    <w:p w:rsidR="00E4264A" w:rsidRPr="009C0B47" w:rsidRDefault="00A07CC7" w:rsidP="005B73CD">
      <w:pPr>
        <w:shd w:val="clear" w:color="auto" w:fill="FFFFFF"/>
        <w:spacing w:after="0" w:line="360" w:lineRule="exact"/>
        <w:ind w:firstLine="709"/>
        <w:jc w:val="both"/>
        <w:rPr>
          <w:rFonts w:ascii="Times New Roman" w:eastAsia="Times New Roman" w:hAnsi="Times New Roman"/>
          <w:color w:val="000000"/>
          <w:sz w:val="28"/>
          <w:szCs w:val="28"/>
          <w:lang w:eastAsia="ru-RU"/>
        </w:rPr>
      </w:pPr>
      <w:r w:rsidRPr="009C0B47">
        <w:rPr>
          <w:rFonts w:ascii="Times New Roman" w:eastAsia="Times New Roman" w:hAnsi="Times New Roman"/>
          <w:color w:val="000000"/>
          <w:sz w:val="28"/>
          <w:szCs w:val="28"/>
          <w:lang w:eastAsia="ru-RU"/>
        </w:rPr>
        <w:t>(б) ожидания переадресовки;</w:t>
      </w:r>
    </w:p>
    <w:p w:rsidR="00E4264A" w:rsidRPr="009C0B47" w:rsidRDefault="00E4264A" w:rsidP="005B73CD">
      <w:pPr>
        <w:shd w:val="clear" w:color="auto" w:fill="FFFFFF"/>
        <w:spacing w:after="0" w:line="360" w:lineRule="exact"/>
        <w:ind w:firstLine="709"/>
        <w:jc w:val="both"/>
        <w:rPr>
          <w:rFonts w:ascii="Times New Roman" w:eastAsia="Times New Roman" w:hAnsi="Times New Roman"/>
          <w:color w:val="000000"/>
          <w:sz w:val="28"/>
          <w:szCs w:val="28"/>
          <w:lang w:eastAsia="ru-RU"/>
        </w:rPr>
      </w:pPr>
      <w:r w:rsidRPr="009C0B47">
        <w:rPr>
          <w:rFonts w:ascii="Times New Roman" w:eastAsia="Times New Roman" w:hAnsi="Times New Roman"/>
          <w:color w:val="000000"/>
          <w:sz w:val="28"/>
          <w:szCs w:val="28"/>
          <w:lang w:eastAsia="ru-RU"/>
        </w:rPr>
        <w:t>(в) нахождения вагонов/контейнеров на путях общего пользования</w:t>
      </w:r>
      <w:r w:rsidR="00EB0A2D" w:rsidRPr="009C0B47">
        <w:rPr>
          <w:rFonts w:ascii="Times New Roman" w:eastAsia="Times New Roman" w:hAnsi="Times New Roman"/>
          <w:color w:val="000000"/>
          <w:sz w:val="28"/>
          <w:szCs w:val="28"/>
          <w:lang w:eastAsia="ru-RU"/>
        </w:rPr>
        <w:t>.</w:t>
      </w:r>
    </w:p>
    <w:p w:rsidR="00A23442" w:rsidRPr="009C0B47" w:rsidRDefault="000B7C15" w:rsidP="005B73CD">
      <w:pPr>
        <w:shd w:val="clear" w:color="auto" w:fill="FFFFFF"/>
        <w:spacing w:after="0" w:line="360" w:lineRule="exact"/>
        <w:ind w:firstLine="709"/>
        <w:jc w:val="both"/>
        <w:rPr>
          <w:rFonts w:ascii="Times New Roman" w:hAnsi="Times New Roman"/>
          <w:color w:val="000000"/>
          <w:sz w:val="28"/>
          <w:szCs w:val="28"/>
          <w:lang w:eastAsia="ru-RU"/>
        </w:rPr>
      </w:pPr>
      <w:r w:rsidRPr="009C0B47">
        <w:rPr>
          <w:rFonts w:ascii="Times New Roman" w:eastAsia="Times New Roman" w:hAnsi="Times New Roman"/>
          <w:color w:val="000000"/>
          <w:sz w:val="28"/>
          <w:szCs w:val="28"/>
          <w:lang w:eastAsia="ru-RU"/>
        </w:rPr>
        <w:t xml:space="preserve">3.1.3. </w:t>
      </w:r>
      <w:r w:rsidRPr="009C0B47">
        <w:rPr>
          <w:rFonts w:ascii="Times New Roman" w:hAnsi="Times New Roman"/>
          <w:color w:val="000000"/>
          <w:sz w:val="28"/>
          <w:szCs w:val="28"/>
          <w:lang w:eastAsia="ru-RU"/>
        </w:rPr>
        <w:t xml:space="preserve">Плата за пользование вагонами, принадлежащими </w:t>
      </w:r>
      <w:r w:rsidR="009655A2" w:rsidRPr="009C0B47">
        <w:rPr>
          <w:rFonts w:ascii="Times New Roman" w:hAnsi="Times New Roman"/>
          <w:color w:val="000000"/>
          <w:sz w:val="28"/>
          <w:szCs w:val="28"/>
          <w:lang w:eastAsia="ru-RU"/>
        </w:rPr>
        <w:t>ОАО «РЖД»</w:t>
      </w:r>
      <w:r w:rsidRPr="009C0B47">
        <w:rPr>
          <w:rFonts w:ascii="Times New Roman" w:hAnsi="Times New Roman"/>
          <w:color w:val="000000"/>
          <w:sz w:val="28"/>
          <w:szCs w:val="28"/>
          <w:lang w:eastAsia="ru-RU"/>
        </w:rPr>
        <w:t xml:space="preserve">, </w:t>
      </w:r>
      <w:r w:rsidR="00781386" w:rsidRPr="009C0B47">
        <w:rPr>
          <w:rFonts w:ascii="Times New Roman" w:hAnsi="Times New Roman"/>
          <w:color w:val="000000"/>
          <w:sz w:val="28"/>
          <w:szCs w:val="28"/>
          <w:lang w:eastAsia="ru-RU"/>
        </w:rPr>
        <w:t>по статье</w:t>
      </w:r>
      <w:r w:rsidR="00EB0A2D" w:rsidRPr="009C0B47">
        <w:rPr>
          <w:rFonts w:ascii="Times New Roman" w:hAnsi="Times New Roman"/>
          <w:color w:val="000000"/>
          <w:sz w:val="28"/>
          <w:szCs w:val="28"/>
          <w:lang w:eastAsia="ru-RU"/>
        </w:rPr>
        <w:t xml:space="preserve"> 39 Устава</w:t>
      </w:r>
      <w:r w:rsidR="00A23442" w:rsidRPr="009C0B47">
        <w:rPr>
          <w:rFonts w:ascii="Times New Roman" w:hAnsi="Times New Roman"/>
          <w:color w:val="000000"/>
          <w:sz w:val="28"/>
          <w:szCs w:val="28"/>
          <w:lang w:eastAsia="ru-RU"/>
        </w:rPr>
        <w:t>.</w:t>
      </w:r>
    </w:p>
    <w:p w:rsidR="000B7C15" w:rsidRPr="009C0B47" w:rsidRDefault="00F72996" w:rsidP="005B73CD">
      <w:pPr>
        <w:shd w:val="clear" w:color="auto" w:fill="FFFFFF"/>
        <w:spacing w:after="0" w:line="360" w:lineRule="exact"/>
        <w:ind w:firstLine="709"/>
        <w:jc w:val="both"/>
        <w:rPr>
          <w:rFonts w:ascii="Times New Roman" w:hAnsi="Times New Roman"/>
          <w:color w:val="000000"/>
          <w:sz w:val="28"/>
          <w:szCs w:val="28"/>
          <w:lang w:eastAsia="ru-RU"/>
        </w:rPr>
      </w:pPr>
      <w:r w:rsidRPr="009C0B47">
        <w:rPr>
          <w:rFonts w:ascii="Times New Roman" w:hAnsi="Times New Roman"/>
          <w:color w:val="000000"/>
          <w:sz w:val="28"/>
          <w:szCs w:val="28"/>
          <w:lang w:eastAsia="ru-RU"/>
        </w:rPr>
        <w:t>3.1.3.1.</w:t>
      </w:r>
      <w:r w:rsidR="00EB0A2D" w:rsidRPr="009C0B47">
        <w:rPr>
          <w:rFonts w:ascii="Times New Roman" w:hAnsi="Times New Roman"/>
          <w:color w:val="000000"/>
          <w:sz w:val="28"/>
          <w:szCs w:val="28"/>
          <w:lang w:eastAsia="ru-RU"/>
        </w:rPr>
        <w:t xml:space="preserve"> </w:t>
      </w:r>
      <w:r w:rsidRPr="009C0B47">
        <w:rPr>
          <w:rFonts w:ascii="Times New Roman" w:hAnsi="Times New Roman"/>
          <w:color w:val="000000"/>
          <w:sz w:val="28"/>
          <w:szCs w:val="28"/>
          <w:lang w:eastAsia="ru-RU"/>
        </w:rPr>
        <w:t>Н</w:t>
      </w:r>
      <w:r w:rsidR="000B7C15" w:rsidRPr="009C0B47">
        <w:rPr>
          <w:rFonts w:ascii="Times New Roman" w:hAnsi="Times New Roman"/>
          <w:color w:val="000000"/>
          <w:sz w:val="28"/>
          <w:szCs w:val="28"/>
          <w:lang w:eastAsia="ru-RU"/>
        </w:rPr>
        <w:t xml:space="preserve">ачисляется по </w:t>
      </w:r>
      <w:r w:rsidR="002F586C" w:rsidRPr="009C0B47">
        <w:rPr>
          <w:rFonts w:ascii="Times New Roman" w:hAnsi="Times New Roman"/>
          <w:color w:val="000000"/>
          <w:sz w:val="28"/>
          <w:szCs w:val="28"/>
          <w:lang w:eastAsia="ru-RU"/>
        </w:rPr>
        <w:t xml:space="preserve">правилам и </w:t>
      </w:r>
      <w:r w:rsidR="000B7C15" w:rsidRPr="009C0B47">
        <w:rPr>
          <w:rFonts w:ascii="Times New Roman" w:hAnsi="Times New Roman"/>
          <w:color w:val="000000"/>
          <w:sz w:val="28"/>
          <w:szCs w:val="28"/>
          <w:lang w:eastAsia="ru-RU"/>
        </w:rPr>
        <w:t xml:space="preserve">ставкам Тарифного руководства </w:t>
      </w:r>
      <w:r w:rsidR="00C02B3F" w:rsidRPr="009C0B47">
        <w:rPr>
          <w:rFonts w:ascii="Times New Roman" w:hAnsi="Times New Roman"/>
          <w:color w:val="000000"/>
          <w:sz w:val="28"/>
          <w:szCs w:val="28"/>
          <w:lang w:eastAsia="ru-RU"/>
        </w:rPr>
        <w:t>№ </w:t>
      </w:r>
      <w:r w:rsidR="000B7C15" w:rsidRPr="009C0B47">
        <w:rPr>
          <w:rFonts w:ascii="Times New Roman" w:hAnsi="Times New Roman"/>
          <w:color w:val="000000"/>
          <w:sz w:val="28"/>
          <w:szCs w:val="28"/>
          <w:lang w:eastAsia="ru-RU"/>
        </w:rPr>
        <w:t>2 на период:</w:t>
      </w:r>
    </w:p>
    <w:p w:rsidR="000B7C15" w:rsidRPr="009C0B47" w:rsidRDefault="000B7C15" w:rsidP="005B73CD">
      <w:pPr>
        <w:shd w:val="clear" w:color="auto" w:fill="FFFFFF"/>
        <w:spacing w:after="0" w:line="360" w:lineRule="exact"/>
        <w:ind w:firstLine="709"/>
        <w:jc w:val="both"/>
        <w:rPr>
          <w:rFonts w:ascii="Times New Roman" w:eastAsia="Times New Roman" w:hAnsi="Times New Roman"/>
          <w:color w:val="000000"/>
          <w:sz w:val="28"/>
          <w:szCs w:val="28"/>
          <w:lang w:eastAsia="ru-RU"/>
        </w:rPr>
      </w:pPr>
      <w:r w:rsidRPr="009C0B47">
        <w:rPr>
          <w:rFonts w:ascii="Times New Roman" w:eastAsia="Times New Roman" w:hAnsi="Times New Roman"/>
          <w:color w:val="000000"/>
          <w:sz w:val="28"/>
          <w:szCs w:val="28"/>
          <w:lang w:eastAsia="ru-RU"/>
        </w:rPr>
        <w:t>(а) нахождения вагонов под грузовыми операциями;</w:t>
      </w:r>
    </w:p>
    <w:p w:rsidR="000B7C15" w:rsidRPr="009C0B47" w:rsidRDefault="00A07CC7" w:rsidP="005B73CD">
      <w:pPr>
        <w:shd w:val="clear" w:color="auto" w:fill="FFFFFF"/>
        <w:spacing w:after="0" w:line="360" w:lineRule="exact"/>
        <w:ind w:firstLine="709"/>
        <w:jc w:val="both"/>
        <w:rPr>
          <w:rFonts w:ascii="Times New Roman" w:eastAsia="Times New Roman" w:hAnsi="Times New Roman"/>
          <w:color w:val="000000"/>
          <w:sz w:val="28"/>
          <w:szCs w:val="28"/>
          <w:lang w:eastAsia="ru-RU"/>
        </w:rPr>
      </w:pPr>
      <w:r w:rsidRPr="009C0B47">
        <w:rPr>
          <w:rFonts w:ascii="Times New Roman" w:eastAsia="Times New Roman" w:hAnsi="Times New Roman"/>
          <w:color w:val="000000"/>
          <w:sz w:val="28"/>
          <w:szCs w:val="28"/>
          <w:lang w:eastAsia="ru-RU"/>
        </w:rPr>
        <w:t>(б) </w:t>
      </w:r>
      <w:r w:rsidR="000B7C15" w:rsidRPr="009C0B47">
        <w:rPr>
          <w:rFonts w:ascii="Times New Roman" w:eastAsia="Times New Roman" w:hAnsi="Times New Roman"/>
          <w:color w:val="000000"/>
          <w:sz w:val="28"/>
          <w:szCs w:val="28"/>
          <w:lang w:eastAsia="ru-RU"/>
        </w:rPr>
        <w:t>ожидания подачи под погрузку/выгрузку к местам погрузки/выгрузки по причинам, зависящим от Клиента;</w:t>
      </w:r>
    </w:p>
    <w:p w:rsidR="000B7C15" w:rsidRPr="009C0B47" w:rsidRDefault="00A07CC7" w:rsidP="005B73CD">
      <w:pPr>
        <w:shd w:val="clear" w:color="auto" w:fill="FFFFFF"/>
        <w:spacing w:after="0" w:line="360" w:lineRule="exact"/>
        <w:ind w:firstLine="709"/>
        <w:jc w:val="both"/>
        <w:rPr>
          <w:rFonts w:ascii="Times New Roman" w:eastAsia="Times New Roman" w:hAnsi="Times New Roman"/>
          <w:color w:val="000000"/>
          <w:sz w:val="28"/>
          <w:szCs w:val="28"/>
          <w:lang w:eastAsia="ru-RU"/>
        </w:rPr>
      </w:pPr>
      <w:r w:rsidRPr="009C0B47">
        <w:rPr>
          <w:rFonts w:ascii="Times New Roman" w:eastAsia="Times New Roman" w:hAnsi="Times New Roman"/>
          <w:color w:val="000000"/>
          <w:sz w:val="28"/>
          <w:szCs w:val="28"/>
          <w:lang w:eastAsia="ru-RU"/>
        </w:rPr>
        <w:t>(в) </w:t>
      </w:r>
      <w:r w:rsidR="000B7C15" w:rsidRPr="009C0B47">
        <w:rPr>
          <w:rFonts w:ascii="Times New Roman" w:eastAsia="Times New Roman" w:hAnsi="Times New Roman"/>
          <w:color w:val="000000"/>
          <w:sz w:val="28"/>
          <w:szCs w:val="28"/>
          <w:lang w:eastAsia="ru-RU"/>
        </w:rPr>
        <w:t>нахождения вагонов на путях общего пользования, в том числе на промежуточных железнодорожных станциях, из-за неприема железнодорожной станцией назначения по причинам, зави</w:t>
      </w:r>
      <w:r w:rsidRPr="009C0B47">
        <w:rPr>
          <w:rFonts w:ascii="Times New Roman" w:eastAsia="Times New Roman" w:hAnsi="Times New Roman"/>
          <w:color w:val="000000"/>
          <w:sz w:val="28"/>
          <w:szCs w:val="28"/>
          <w:lang w:eastAsia="ru-RU"/>
        </w:rPr>
        <w:t>сящим от Клиента;</w:t>
      </w:r>
    </w:p>
    <w:p w:rsidR="000B7C15" w:rsidRPr="009C0B47" w:rsidRDefault="000B7C15" w:rsidP="005B73CD">
      <w:pPr>
        <w:shd w:val="clear" w:color="auto" w:fill="FFFFFF"/>
        <w:spacing w:after="0" w:line="360" w:lineRule="exact"/>
        <w:ind w:firstLine="709"/>
        <w:jc w:val="both"/>
        <w:rPr>
          <w:rFonts w:ascii="Times New Roman" w:eastAsia="Times New Roman" w:hAnsi="Times New Roman"/>
          <w:color w:val="000000"/>
          <w:sz w:val="28"/>
          <w:szCs w:val="28"/>
          <w:lang w:eastAsia="ru-RU"/>
        </w:rPr>
      </w:pPr>
      <w:r w:rsidRPr="009C0B47">
        <w:rPr>
          <w:rFonts w:ascii="Times New Roman" w:eastAsia="Times New Roman" w:hAnsi="Times New Roman"/>
          <w:color w:val="000000"/>
          <w:sz w:val="28"/>
          <w:szCs w:val="28"/>
          <w:lang w:eastAsia="ru-RU"/>
        </w:rPr>
        <w:t>(г) нахождения вагонов под таможенными операциями.</w:t>
      </w:r>
    </w:p>
    <w:p w:rsidR="00F72996" w:rsidRPr="009C0B47" w:rsidRDefault="00F72996" w:rsidP="005B73CD">
      <w:pPr>
        <w:pStyle w:val="af3"/>
        <w:rPr>
          <w:color w:val="000000"/>
          <w:szCs w:val="28"/>
          <w:lang w:eastAsia="ru-RU"/>
        </w:rPr>
      </w:pPr>
      <w:r w:rsidRPr="009C0B47">
        <w:rPr>
          <w:color w:val="000000"/>
          <w:szCs w:val="28"/>
          <w:lang w:eastAsia="ru-RU"/>
        </w:rPr>
        <w:t xml:space="preserve">3.1.3.2. </w:t>
      </w:r>
      <w:r w:rsidR="00EB0A2D" w:rsidRPr="009C0B47">
        <w:rPr>
          <w:color w:val="000000"/>
          <w:szCs w:val="28"/>
          <w:lang w:eastAsia="ru-RU"/>
        </w:rPr>
        <w:t>Оформляется Ведомостью подачи и уборки вагонов на основании Памятки приемосдатчика</w:t>
      </w:r>
      <w:r w:rsidRPr="009C0B47">
        <w:rPr>
          <w:color w:val="000000"/>
          <w:szCs w:val="28"/>
          <w:lang w:eastAsia="ru-RU"/>
        </w:rPr>
        <w:t xml:space="preserve"> в случаях</w:t>
      </w:r>
      <w:r w:rsidR="00EB0A2D" w:rsidRPr="009C0B47">
        <w:rPr>
          <w:color w:val="000000"/>
          <w:szCs w:val="28"/>
          <w:lang w:eastAsia="ru-RU"/>
        </w:rPr>
        <w:t xml:space="preserve">: </w:t>
      </w:r>
    </w:p>
    <w:p w:rsidR="00F72996" w:rsidRPr="009C0B47" w:rsidRDefault="00F72996" w:rsidP="005B73CD">
      <w:pPr>
        <w:pStyle w:val="af3"/>
        <w:rPr>
          <w:color w:val="000000"/>
          <w:szCs w:val="28"/>
          <w:lang w:eastAsia="ru-RU"/>
        </w:rPr>
      </w:pPr>
      <w:r w:rsidRPr="009C0B47">
        <w:rPr>
          <w:color w:val="000000"/>
          <w:szCs w:val="28"/>
          <w:lang w:eastAsia="ru-RU"/>
        </w:rPr>
        <w:t xml:space="preserve">(а) </w:t>
      </w:r>
      <w:r w:rsidR="00EB0A2D" w:rsidRPr="009C0B47">
        <w:rPr>
          <w:color w:val="000000"/>
          <w:szCs w:val="28"/>
          <w:lang w:eastAsia="ru-RU"/>
        </w:rPr>
        <w:t>нахождения вагонов на железнодорожных путях общего пользования в ожидании подачи под грузовые операции к местам погрузки, выгрузки по</w:t>
      </w:r>
      <w:r w:rsidRPr="009C0B47">
        <w:rPr>
          <w:color w:val="000000"/>
          <w:szCs w:val="28"/>
          <w:lang w:eastAsia="ru-RU"/>
        </w:rPr>
        <w:t xml:space="preserve"> причинам, зависящим от Клиента;</w:t>
      </w:r>
    </w:p>
    <w:p w:rsidR="00EB0A2D" w:rsidRPr="009C0B47" w:rsidRDefault="00F72996" w:rsidP="005B73CD">
      <w:pPr>
        <w:pStyle w:val="af3"/>
        <w:rPr>
          <w:color w:val="000000"/>
          <w:szCs w:val="28"/>
          <w:lang w:eastAsia="ru-RU"/>
        </w:rPr>
      </w:pPr>
      <w:r w:rsidRPr="009C0B47">
        <w:rPr>
          <w:color w:val="000000"/>
          <w:szCs w:val="28"/>
          <w:lang w:eastAsia="ru-RU"/>
        </w:rPr>
        <w:t>(б)</w:t>
      </w:r>
      <w:r w:rsidR="00EB0A2D" w:rsidRPr="009C0B47">
        <w:rPr>
          <w:color w:val="000000"/>
          <w:szCs w:val="28"/>
          <w:lang w:eastAsia="ru-RU"/>
        </w:rPr>
        <w:t xml:space="preserve"> нахождения под грузовыми операциями.</w:t>
      </w:r>
    </w:p>
    <w:p w:rsidR="00F72996" w:rsidRPr="009C0B47" w:rsidRDefault="00EB0A2D" w:rsidP="005B73CD">
      <w:pPr>
        <w:shd w:val="clear" w:color="auto" w:fill="FFFFFF"/>
        <w:spacing w:after="0" w:line="360" w:lineRule="exact"/>
        <w:ind w:firstLine="709"/>
        <w:jc w:val="both"/>
        <w:rPr>
          <w:rFonts w:ascii="Times New Roman" w:hAnsi="Times New Roman"/>
          <w:color w:val="000000"/>
          <w:sz w:val="28"/>
          <w:szCs w:val="28"/>
          <w:lang w:eastAsia="ru-RU"/>
        </w:rPr>
      </w:pPr>
      <w:r w:rsidRPr="009C0B47">
        <w:rPr>
          <w:rFonts w:ascii="Times New Roman" w:hAnsi="Times New Roman"/>
          <w:color w:val="000000"/>
          <w:sz w:val="28"/>
          <w:szCs w:val="28"/>
          <w:lang w:eastAsia="ru-RU"/>
        </w:rPr>
        <w:lastRenderedPageBreak/>
        <w:t>Оформляется Накопительной ведомостью и Актами общей формы</w:t>
      </w:r>
      <w:r w:rsidR="00F72996" w:rsidRPr="009C0B47">
        <w:rPr>
          <w:rFonts w:ascii="Times New Roman" w:hAnsi="Times New Roman"/>
          <w:color w:val="000000"/>
          <w:sz w:val="28"/>
          <w:szCs w:val="28"/>
          <w:lang w:eastAsia="ru-RU"/>
        </w:rPr>
        <w:t xml:space="preserve"> в случаях:</w:t>
      </w:r>
    </w:p>
    <w:p w:rsidR="00F72996" w:rsidRPr="009C0B47" w:rsidRDefault="00F72996" w:rsidP="005B73CD">
      <w:pPr>
        <w:shd w:val="clear" w:color="auto" w:fill="FFFFFF"/>
        <w:spacing w:after="0" w:line="360" w:lineRule="exact"/>
        <w:ind w:firstLine="709"/>
        <w:jc w:val="both"/>
        <w:rPr>
          <w:rFonts w:ascii="Times New Roman" w:eastAsia="Times New Roman" w:hAnsi="Times New Roman"/>
          <w:color w:val="000000"/>
          <w:sz w:val="28"/>
          <w:szCs w:val="28"/>
          <w:lang w:eastAsia="ru-RU"/>
        </w:rPr>
      </w:pPr>
      <w:r w:rsidRPr="009C0B47">
        <w:rPr>
          <w:rFonts w:ascii="Times New Roman" w:hAnsi="Times New Roman"/>
          <w:color w:val="000000"/>
          <w:sz w:val="28"/>
          <w:szCs w:val="28"/>
          <w:lang w:eastAsia="ru-RU"/>
        </w:rPr>
        <w:t>(а)</w:t>
      </w:r>
      <w:r w:rsidR="00EB0A2D" w:rsidRPr="009C0B47">
        <w:rPr>
          <w:rFonts w:ascii="Times New Roman" w:hAnsi="Times New Roman"/>
          <w:color w:val="000000"/>
          <w:sz w:val="28"/>
          <w:szCs w:val="28"/>
          <w:lang w:eastAsia="ru-RU"/>
        </w:rPr>
        <w:t xml:space="preserve"> </w:t>
      </w:r>
      <w:r w:rsidR="00EB0A2D" w:rsidRPr="009C0B47">
        <w:rPr>
          <w:rFonts w:ascii="Times New Roman" w:eastAsia="Times New Roman" w:hAnsi="Times New Roman"/>
          <w:color w:val="000000"/>
          <w:sz w:val="28"/>
          <w:szCs w:val="28"/>
          <w:lang w:eastAsia="ru-RU"/>
        </w:rPr>
        <w:t xml:space="preserve">нахождения на железнодорожных путях общего пользования при задержке вагонов/контейнеров, в том числе на промежуточных железнодорожных станциях, из-за неприема железнодорожной станцией назначения по вине Клиента; </w:t>
      </w:r>
    </w:p>
    <w:p w:rsidR="00EB0A2D" w:rsidRPr="009C0B47" w:rsidRDefault="00F72996" w:rsidP="005B73CD">
      <w:pPr>
        <w:shd w:val="clear" w:color="auto" w:fill="FFFFFF"/>
        <w:spacing w:after="0" w:line="360" w:lineRule="exact"/>
        <w:ind w:firstLine="709"/>
        <w:jc w:val="both"/>
        <w:rPr>
          <w:rFonts w:ascii="Times New Roman" w:hAnsi="Times New Roman"/>
          <w:color w:val="000000"/>
          <w:sz w:val="28"/>
          <w:szCs w:val="28"/>
          <w:lang w:eastAsia="ru-RU"/>
        </w:rPr>
      </w:pPr>
      <w:r w:rsidRPr="009C0B47">
        <w:rPr>
          <w:rFonts w:ascii="Times New Roman" w:eastAsia="Times New Roman" w:hAnsi="Times New Roman"/>
          <w:color w:val="000000"/>
          <w:sz w:val="28"/>
          <w:szCs w:val="28"/>
          <w:lang w:eastAsia="ru-RU"/>
        </w:rPr>
        <w:t xml:space="preserve">(б) нахождения на железнодорожных путях общего пользования </w:t>
      </w:r>
      <w:r w:rsidR="00EB0A2D" w:rsidRPr="009C0B47">
        <w:rPr>
          <w:rFonts w:ascii="Times New Roman" w:eastAsia="Times New Roman" w:hAnsi="Times New Roman"/>
          <w:color w:val="000000"/>
          <w:sz w:val="28"/>
          <w:szCs w:val="28"/>
          <w:lang w:eastAsia="ru-RU"/>
        </w:rPr>
        <w:t>в ожидании переадресовки вагонов/ контейнеров; под  таможенными операциями</w:t>
      </w:r>
      <w:r w:rsidR="00EB0A2D" w:rsidRPr="009C0B47">
        <w:rPr>
          <w:rFonts w:ascii="Times New Roman" w:hAnsi="Times New Roman"/>
          <w:color w:val="000000"/>
          <w:sz w:val="28"/>
          <w:szCs w:val="28"/>
          <w:lang w:eastAsia="ru-RU"/>
        </w:rPr>
        <w:t>.</w:t>
      </w:r>
    </w:p>
    <w:p w:rsidR="000B7C15" w:rsidRPr="009C0B47" w:rsidRDefault="000B7C15" w:rsidP="005B73CD">
      <w:pPr>
        <w:shd w:val="clear" w:color="auto" w:fill="FFFFFF"/>
        <w:spacing w:after="0" w:line="360" w:lineRule="exact"/>
        <w:ind w:firstLine="709"/>
        <w:jc w:val="both"/>
        <w:rPr>
          <w:rFonts w:ascii="Times New Roman" w:hAnsi="Times New Roman"/>
          <w:sz w:val="28"/>
          <w:szCs w:val="28"/>
        </w:rPr>
      </w:pPr>
      <w:r w:rsidRPr="009C0B47">
        <w:rPr>
          <w:rFonts w:ascii="Times New Roman" w:eastAsia="Times New Roman" w:hAnsi="Times New Roman"/>
          <w:color w:val="000000"/>
          <w:sz w:val="28"/>
          <w:szCs w:val="28"/>
          <w:lang w:eastAsia="ru-RU"/>
        </w:rPr>
        <w:t xml:space="preserve">3.1.4. </w:t>
      </w:r>
      <w:r w:rsidRPr="009C0B47">
        <w:rPr>
          <w:rFonts w:ascii="Times New Roman" w:hAnsi="Times New Roman"/>
          <w:sz w:val="28"/>
          <w:szCs w:val="28"/>
        </w:rPr>
        <w:t>За хранение груза в вагоне сверх срока бесплатного хранения согла</w:t>
      </w:r>
      <w:r w:rsidR="00781386" w:rsidRPr="009C0B47">
        <w:rPr>
          <w:rFonts w:ascii="Times New Roman" w:hAnsi="Times New Roman"/>
          <w:sz w:val="28"/>
          <w:szCs w:val="28"/>
        </w:rPr>
        <w:t>сно Уставу</w:t>
      </w:r>
      <w:r w:rsidR="00ED3D1D" w:rsidRPr="009C0B47">
        <w:rPr>
          <w:rFonts w:ascii="Times New Roman" w:hAnsi="Times New Roman"/>
          <w:sz w:val="28"/>
          <w:szCs w:val="28"/>
        </w:rPr>
        <w:t xml:space="preserve"> начисляется договорны</w:t>
      </w:r>
      <w:r w:rsidRPr="009C0B47">
        <w:rPr>
          <w:rFonts w:ascii="Times New Roman" w:hAnsi="Times New Roman"/>
          <w:sz w:val="28"/>
          <w:szCs w:val="28"/>
        </w:rPr>
        <w:t xml:space="preserve">й сбор по ставкам, размещенным на сайте </w:t>
      </w:r>
      <w:r w:rsidR="000B0396" w:rsidRPr="009C0B47">
        <w:rPr>
          <w:rFonts w:ascii="Times New Roman" w:hAnsi="Times New Roman"/>
          <w:sz w:val="28"/>
          <w:szCs w:val="28"/>
        </w:rPr>
        <w:t>ОАО «РЖД»</w:t>
      </w:r>
      <w:r w:rsidRPr="009C0B47">
        <w:rPr>
          <w:rFonts w:ascii="Times New Roman" w:hAnsi="Times New Roman"/>
          <w:sz w:val="28"/>
          <w:szCs w:val="28"/>
        </w:rPr>
        <w:t xml:space="preserve"> в разделе «Грузовые перевозки»</w:t>
      </w:r>
      <w:r w:rsidR="00A07CC7" w:rsidRPr="009C0B47">
        <w:rPr>
          <w:rFonts w:ascii="Times New Roman" w:hAnsi="Times New Roman"/>
          <w:sz w:val="28"/>
          <w:szCs w:val="28"/>
        </w:rPr>
        <w:t>.</w:t>
      </w:r>
    </w:p>
    <w:p w:rsidR="00EB0A2D" w:rsidRPr="009C0B47" w:rsidRDefault="000B7C15" w:rsidP="005B73CD">
      <w:pPr>
        <w:pStyle w:val="ConsPlusNormal"/>
        <w:spacing w:line="360" w:lineRule="exact"/>
        <w:ind w:firstLine="709"/>
        <w:jc w:val="both"/>
        <w:rPr>
          <w:color w:val="000000"/>
          <w:sz w:val="28"/>
          <w:szCs w:val="28"/>
        </w:rPr>
      </w:pPr>
      <w:r w:rsidRPr="009C0B47">
        <w:rPr>
          <w:sz w:val="28"/>
          <w:szCs w:val="28"/>
        </w:rPr>
        <w:t>3.1.5. С</w:t>
      </w:r>
      <w:r w:rsidRPr="009C0B47">
        <w:rPr>
          <w:color w:val="000000"/>
          <w:sz w:val="28"/>
          <w:szCs w:val="28"/>
        </w:rPr>
        <w:t>бор за маневровую работу, не совмещенную по времени с подачей/ уборкой вагонов, выполняемую по просьбе Клиента начисляется по ст</w:t>
      </w:r>
      <w:r w:rsidR="00EB0A2D" w:rsidRPr="009C0B47">
        <w:rPr>
          <w:color w:val="000000"/>
          <w:sz w:val="28"/>
          <w:szCs w:val="28"/>
        </w:rPr>
        <w:t xml:space="preserve">авкам Тарифного руководства </w:t>
      </w:r>
      <w:r w:rsidR="00C02B3F" w:rsidRPr="009C0B47">
        <w:rPr>
          <w:color w:val="000000"/>
          <w:sz w:val="28"/>
          <w:szCs w:val="28"/>
        </w:rPr>
        <w:t>№ </w:t>
      </w:r>
      <w:r w:rsidR="00EB0A2D" w:rsidRPr="009C0B47">
        <w:rPr>
          <w:color w:val="000000"/>
          <w:sz w:val="28"/>
          <w:szCs w:val="28"/>
        </w:rPr>
        <w:t>3 (в том числе пунктом 2.7.15</w:t>
      </w:r>
      <w:r w:rsidR="007B4F0D" w:rsidRPr="009C0B47">
        <w:rPr>
          <w:color w:val="000000"/>
          <w:sz w:val="28"/>
          <w:szCs w:val="28"/>
        </w:rPr>
        <w:t xml:space="preserve"> Тарифного руководства № 3</w:t>
      </w:r>
      <w:r w:rsidR="00EB0A2D" w:rsidRPr="009C0B47">
        <w:rPr>
          <w:color w:val="000000"/>
          <w:sz w:val="28"/>
          <w:szCs w:val="28"/>
        </w:rPr>
        <w:t>).</w:t>
      </w:r>
    </w:p>
    <w:p w:rsidR="00EB0A2D" w:rsidRPr="009C0B47" w:rsidRDefault="00EB0A2D" w:rsidP="005B73CD">
      <w:pPr>
        <w:shd w:val="clear" w:color="auto" w:fill="FFFFFF"/>
        <w:spacing w:after="0" w:line="360" w:lineRule="exact"/>
        <w:ind w:firstLine="709"/>
        <w:jc w:val="both"/>
        <w:rPr>
          <w:rFonts w:ascii="Times New Roman" w:eastAsia="Times New Roman" w:hAnsi="Times New Roman"/>
          <w:color w:val="000000"/>
          <w:sz w:val="28"/>
          <w:szCs w:val="28"/>
          <w:lang w:eastAsia="ru-RU"/>
        </w:rPr>
      </w:pPr>
      <w:r w:rsidRPr="009C0B47">
        <w:rPr>
          <w:rFonts w:ascii="Times New Roman" w:eastAsia="Times New Roman" w:hAnsi="Times New Roman"/>
          <w:color w:val="000000"/>
          <w:sz w:val="28"/>
          <w:szCs w:val="28"/>
          <w:lang w:eastAsia="ru-RU"/>
        </w:rPr>
        <w:t>Оформляется Ведомостью подачи и уборки вагонов на основании Памятки приемосдатчика</w:t>
      </w:r>
    </w:p>
    <w:p w:rsidR="00E4264A" w:rsidRPr="009C0B47" w:rsidRDefault="00E4264A" w:rsidP="005B73CD">
      <w:pPr>
        <w:pStyle w:val="af3"/>
        <w:rPr>
          <w:color w:val="000000"/>
          <w:szCs w:val="28"/>
        </w:rPr>
      </w:pPr>
      <w:r w:rsidRPr="009C0B47">
        <w:rPr>
          <w:color w:val="000000"/>
          <w:szCs w:val="28"/>
          <w:lang w:eastAsia="ru-RU"/>
        </w:rPr>
        <w:t>3.2. Помимо указанн</w:t>
      </w:r>
      <w:r w:rsidR="00EB0A2D" w:rsidRPr="009C0B47">
        <w:rPr>
          <w:color w:val="000000"/>
          <w:szCs w:val="28"/>
          <w:lang w:eastAsia="ru-RU"/>
        </w:rPr>
        <w:t>ых сумм</w:t>
      </w:r>
      <w:r w:rsidRPr="009C0B47">
        <w:rPr>
          <w:color w:val="000000"/>
          <w:szCs w:val="28"/>
          <w:lang w:eastAsia="ru-RU"/>
        </w:rPr>
        <w:t xml:space="preserve"> в зависимости от обстоятельств может взиматься</w:t>
      </w:r>
      <w:r w:rsidR="00EB0A2D" w:rsidRPr="009C0B47">
        <w:rPr>
          <w:color w:val="000000"/>
          <w:szCs w:val="28"/>
          <w:lang w:eastAsia="ru-RU"/>
        </w:rPr>
        <w:t xml:space="preserve"> </w:t>
      </w:r>
      <w:r w:rsidRPr="009C0B47">
        <w:rPr>
          <w:color w:val="000000"/>
          <w:szCs w:val="28"/>
        </w:rPr>
        <w:t>штраф по статье 99 Устава при задержке вагонов/контейнеров</w:t>
      </w:r>
      <w:r w:rsidR="00A07CC7" w:rsidRPr="009C0B47">
        <w:rPr>
          <w:color w:val="000000"/>
          <w:szCs w:val="28"/>
        </w:rPr>
        <w:t>,</w:t>
      </w:r>
      <w:r w:rsidRPr="009C0B47">
        <w:rPr>
          <w:color w:val="000000"/>
          <w:szCs w:val="28"/>
        </w:rPr>
        <w:t xml:space="preserve"> </w:t>
      </w:r>
      <w:r w:rsidR="001D23A7" w:rsidRPr="009C0B47">
        <w:rPr>
          <w:szCs w:val="28"/>
        </w:rPr>
        <w:t xml:space="preserve">принадлежащих </w:t>
      </w:r>
      <w:r w:rsidR="00811DC8" w:rsidRPr="009C0B47">
        <w:rPr>
          <w:szCs w:val="28"/>
        </w:rPr>
        <w:t>ОАО «РЖД»</w:t>
      </w:r>
      <w:r w:rsidR="001D23A7" w:rsidRPr="009C0B47">
        <w:rPr>
          <w:szCs w:val="28"/>
        </w:rPr>
        <w:t>,</w:t>
      </w:r>
      <w:r w:rsidR="001D23A7" w:rsidRPr="009C0B47">
        <w:rPr>
          <w:color w:val="000000"/>
          <w:szCs w:val="28"/>
        </w:rPr>
        <w:t xml:space="preserve"> под погрузкой/ выгрузкой п</w:t>
      </w:r>
      <w:r w:rsidR="001D23A7" w:rsidRPr="009C0B47">
        <w:rPr>
          <w:szCs w:val="28"/>
        </w:rPr>
        <w:t>о истечении 36 (тридцати шести) часов с момента подачи вагонов</w:t>
      </w:r>
      <w:r w:rsidR="001D23A7" w:rsidRPr="009C0B47">
        <w:rPr>
          <w:color w:val="000000"/>
          <w:szCs w:val="28"/>
        </w:rPr>
        <w:t>.</w:t>
      </w:r>
    </w:p>
    <w:p w:rsidR="00E4264A" w:rsidRDefault="00E4264A" w:rsidP="005B73CD">
      <w:pPr>
        <w:shd w:val="clear" w:color="auto" w:fill="FFFFFF"/>
        <w:spacing w:after="0" w:line="360" w:lineRule="exact"/>
        <w:ind w:firstLine="709"/>
        <w:jc w:val="both"/>
        <w:rPr>
          <w:rFonts w:ascii="Times New Roman" w:eastAsia="Times New Roman" w:hAnsi="Times New Roman"/>
          <w:color w:val="000000"/>
          <w:sz w:val="28"/>
          <w:szCs w:val="28"/>
          <w:lang w:eastAsia="ru-RU"/>
        </w:rPr>
      </w:pPr>
      <w:r w:rsidRPr="009C0B47">
        <w:rPr>
          <w:rFonts w:ascii="Times New Roman" w:eastAsia="Times New Roman" w:hAnsi="Times New Roman"/>
          <w:color w:val="000000"/>
          <w:sz w:val="28"/>
          <w:szCs w:val="28"/>
          <w:lang w:eastAsia="ru-RU"/>
        </w:rPr>
        <w:t>3.</w:t>
      </w:r>
      <w:r w:rsidR="000B7C15" w:rsidRPr="009C0B47">
        <w:rPr>
          <w:rFonts w:ascii="Times New Roman" w:eastAsia="Times New Roman" w:hAnsi="Times New Roman"/>
          <w:color w:val="000000"/>
          <w:sz w:val="28"/>
          <w:szCs w:val="28"/>
          <w:lang w:eastAsia="ru-RU"/>
        </w:rPr>
        <w:t>3</w:t>
      </w:r>
      <w:r w:rsidRPr="009C0B47">
        <w:rPr>
          <w:rFonts w:ascii="Times New Roman" w:eastAsia="Times New Roman" w:hAnsi="Times New Roman"/>
          <w:color w:val="000000"/>
          <w:sz w:val="28"/>
          <w:szCs w:val="28"/>
          <w:lang w:eastAsia="ru-RU"/>
        </w:rPr>
        <w:t xml:space="preserve">. По факту оказания Услуги </w:t>
      </w:r>
      <w:r w:rsidR="000B0396" w:rsidRPr="009C0B47">
        <w:rPr>
          <w:rFonts w:ascii="Times New Roman" w:eastAsia="Times New Roman" w:hAnsi="Times New Roman"/>
          <w:color w:val="000000"/>
          <w:sz w:val="28"/>
          <w:szCs w:val="28"/>
          <w:lang w:eastAsia="ru-RU"/>
        </w:rPr>
        <w:t>ОАО «РЖД»</w:t>
      </w:r>
      <w:r w:rsidRPr="009C0B47">
        <w:rPr>
          <w:rFonts w:ascii="Times New Roman" w:eastAsia="Times New Roman" w:hAnsi="Times New Roman"/>
          <w:color w:val="000000"/>
          <w:sz w:val="28"/>
          <w:szCs w:val="28"/>
          <w:lang w:eastAsia="ru-RU"/>
        </w:rPr>
        <w:t xml:space="preserve"> направляет оформл</w:t>
      </w:r>
      <w:r w:rsidR="00D05E4F" w:rsidRPr="009C0B47">
        <w:rPr>
          <w:rFonts w:ascii="Times New Roman" w:eastAsia="Times New Roman" w:hAnsi="Times New Roman"/>
          <w:color w:val="000000"/>
          <w:sz w:val="28"/>
          <w:szCs w:val="28"/>
          <w:lang w:eastAsia="ru-RU"/>
        </w:rPr>
        <w:t>енные документы Клиенту посредством ЭОД</w:t>
      </w:r>
      <w:r w:rsidRPr="009C0B47">
        <w:rPr>
          <w:rFonts w:ascii="Times New Roman" w:eastAsia="Times New Roman" w:hAnsi="Times New Roman"/>
          <w:color w:val="000000"/>
          <w:sz w:val="28"/>
          <w:szCs w:val="28"/>
          <w:lang w:eastAsia="ru-RU"/>
        </w:rPr>
        <w:t>.</w:t>
      </w:r>
    </w:p>
    <w:p w:rsidR="006C25F5" w:rsidRPr="009C0B47" w:rsidRDefault="006C25F5" w:rsidP="005B73CD">
      <w:pPr>
        <w:shd w:val="clear" w:color="auto" w:fill="FFFFFF"/>
        <w:spacing w:after="0" w:line="360" w:lineRule="exact"/>
        <w:ind w:firstLine="709"/>
        <w:jc w:val="both"/>
        <w:rPr>
          <w:rFonts w:ascii="Times New Roman" w:eastAsia="Times New Roman" w:hAnsi="Times New Roman"/>
          <w:color w:val="000000"/>
          <w:sz w:val="28"/>
          <w:szCs w:val="28"/>
          <w:lang w:eastAsia="ru-RU"/>
        </w:rPr>
      </w:pPr>
    </w:p>
    <w:p w:rsidR="006C25F5" w:rsidRDefault="0076515E" w:rsidP="005B73CD">
      <w:pPr>
        <w:shd w:val="clear" w:color="auto" w:fill="FFFFFF"/>
        <w:spacing w:after="0" w:line="360" w:lineRule="exact"/>
        <w:ind w:firstLine="709"/>
        <w:jc w:val="both"/>
        <w:rPr>
          <w:rFonts w:ascii="Times New Roman" w:eastAsia="Times New Roman" w:hAnsi="Times New Roman"/>
          <w:color w:val="000000"/>
          <w:sz w:val="28"/>
          <w:szCs w:val="28"/>
          <w:lang w:eastAsia="ru-RU"/>
        </w:rPr>
      </w:pPr>
      <w:r w:rsidRPr="009C0B47">
        <w:rPr>
          <w:rFonts w:ascii="Times New Roman" w:eastAsia="Times New Roman" w:hAnsi="Times New Roman"/>
          <w:color w:val="000000"/>
          <w:sz w:val="28"/>
          <w:szCs w:val="28"/>
          <w:lang w:eastAsia="ru-RU"/>
        </w:rPr>
        <w:t xml:space="preserve">4. </w:t>
      </w:r>
      <w:r w:rsidR="006C25F5">
        <w:rPr>
          <w:rFonts w:ascii="Times New Roman" w:eastAsia="Times New Roman" w:hAnsi="Times New Roman"/>
          <w:color w:val="000000"/>
          <w:sz w:val="28"/>
          <w:szCs w:val="28"/>
          <w:lang w:eastAsia="ru-RU"/>
        </w:rPr>
        <w:t>Порядок оплаты</w:t>
      </w:r>
    </w:p>
    <w:p w:rsidR="0076515E" w:rsidRPr="009C0B47" w:rsidRDefault="006C25F5" w:rsidP="005B73CD">
      <w:pPr>
        <w:shd w:val="clear" w:color="auto" w:fill="FFFFFF"/>
        <w:spacing w:after="0" w:line="360" w:lineRule="exact"/>
        <w:ind w:firstLine="709"/>
        <w:jc w:val="both"/>
        <w:rPr>
          <w:rFonts w:ascii="Times New Roman" w:hAnsi="Times New Roman"/>
          <w:sz w:val="28"/>
          <w:szCs w:val="28"/>
        </w:rPr>
      </w:pPr>
      <w:r>
        <w:rPr>
          <w:rFonts w:ascii="Times New Roman" w:hAnsi="Times New Roman"/>
          <w:sz w:val="28"/>
          <w:szCs w:val="28"/>
        </w:rPr>
        <w:t xml:space="preserve">4.1 </w:t>
      </w:r>
      <w:r w:rsidR="0076515E" w:rsidRPr="009C0B47">
        <w:rPr>
          <w:rFonts w:ascii="Times New Roman" w:hAnsi="Times New Roman"/>
          <w:sz w:val="28"/>
          <w:szCs w:val="28"/>
        </w:rPr>
        <w:t xml:space="preserve">Указанные сборы и платы списываются </w:t>
      </w:r>
      <w:r w:rsidR="000B0396" w:rsidRPr="009C0B47">
        <w:rPr>
          <w:rFonts w:ascii="Times New Roman" w:hAnsi="Times New Roman"/>
          <w:sz w:val="28"/>
          <w:szCs w:val="28"/>
        </w:rPr>
        <w:t>ОАО «РЖД»</w:t>
      </w:r>
      <w:r w:rsidR="0076515E" w:rsidRPr="009C0B47">
        <w:rPr>
          <w:rFonts w:ascii="Times New Roman" w:hAnsi="Times New Roman"/>
          <w:sz w:val="28"/>
          <w:szCs w:val="28"/>
        </w:rPr>
        <w:t xml:space="preserve"> с ЕЛС Клиента</w:t>
      </w:r>
      <w:r w:rsidR="00477AB1" w:rsidRPr="009C0B47">
        <w:rPr>
          <w:rFonts w:ascii="Times New Roman" w:hAnsi="Times New Roman"/>
          <w:sz w:val="28"/>
          <w:szCs w:val="28"/>
        </w:rPr>
        <w:t>.</w:t>
      </w:r>
    </w:p>
    <w:p w:rsidR="0076515E" w:rsidRPr="009C0B47" w:rsidRDefault="0076515E" w:rsidP="005B73CD">
      <w:pPr>
        <w:tabs>
          <w:tab w:val="left" w:pos="-1134"/>
        </w:tabs>
        <w:spacing w:after="0" w:line="360" w:lineRule="exact"/>
        <w:ind w:firstLine="709"/>
        <w:jc w:val="both"/>
        <w:rPr>
          <w:rFonts w:ascii="Times New Roman" w:hAnsi="Times New Roman"/>
          <w:sz w:val="28"/>
          <w:szCs w:val="28"/>
        </w:rPr>
      </w:pPr>
      <w:r w:rsidRPr="009C0B47">
        <w:rPr>
          <w:rFonts w:ascii="Times New Roman" w:hAnsi="Times New Roman"/>
          <w:sz w:val="28"/>
          <w:szCs w:val="28"/>
        </w:rPr>
        <w:t xml:space="preserve">4.1. Клиент вносит на ЕЛС плату за перевозку грузов и иные, причитающиеся </w:t>
      </w:r>
      <w:r w:rsidR="00811DC8" w:rsidRPr="009C0B47">
        <w:rPr>
          <w:rFonts w:ascii="Times New Roman" w:hAnsi="Times New Roman"/>
          <w:sz w:val="28"/>
          <w:szCs w:val="28"/>
        </w:rPr>
        <w:t>ОАО «РЖД»</w:t>
      </w:r>
      <w:r w:rsidRPr="009C0B47">
        <w:rPr>
          <w:rFonts w:ascii="Times New Roman" w:hAnsi="Times New Roman"/>
          <w:sz w:val="28"/>
          <w:szCs w:val="28"/>
        </w:rPr>
        <w:t xml:space="preserve"> платежи и сборы, в порядке предоплаты. Штрафы вносятся Клиентом </w:t>
      </w:r>
      <w:r w:rsidR="00811DC8" w:rsidRPr="009C0B47">
        <w:rPr>
          <w:rFonts w:ascii="Times New Roman" w:hAnsi="Times New Roman"/>
          <w:sz w:val="28"/>
          <w:szCs w:val="28"/>
        </w:rPr>
        <w:t>ОАО «РЖД»</w:t>
      </w:r>
      <w:r w:rsidRPr="009C0B47">
        <w:rPr>
          <w:rFonts w:ascii="Times New Roman" w:hAnsi="Times New Roman"/>
          <w:sz w:val="28"/>
          <w:szCs w:val="28"/>
        </w:rPr>
        <w:t xml:space="preserve"> по их фактическому начислению.</w:t>
      </w:r>
    </w:p>
    <w:p w:rsidR="0076515E" w:rsidRPr="009C0B47" w:rsidRDefault="0076515E" w:rsidP="005B73CD">
      <w:pPr>
        <w:pStyle w:val="afd"/>
        <w:spacing w:line="360" w:lineRule="exact"/>
        <w:ind w:firstLine="709"/>
        <w:jc w:val="both"/>
        <w:rPr>
          <w:rFonts w:ascii="Times New Roman" w:hAnsi="Times New Roman" w:cs="Times New Roman"/>
          <w:sz w:val="28"/>
          <w:szCs w:val="28"/>
        </w:rPr>
      </w:pPr>
      <w:r w:rsidRPr="009C0B47">
        <w:rPr>
          <w:rFonts w:ascii="Times New Roman" w:hAnsi="Times New Roman" w:cs="Times New Roman"/>
          <w:sz w:val="28"/>
          <w:szCs w:val="28"/>
        </w:rPr>
        <w:t xml:space="preserve">4.2. При отсутствии предоплаты или в случае образовавшейся задолженности </w:t>
      </w:r>
      <w:r w:rsidR="00811DC8" w:rsidRPr="009C0B47">
        <w:rPr>
          <w:rFonts w:ascii="Times New Roman" w:hAnsi="Times New Roman" w:cs="Times New Roman"/>
          <w:sz w:val="28"/>
          <w:szCs w:val="28"/>
        </w:rPr>
        <w:t>ОАО «РЖД»</w:t>
      </w:r>
      <w:r w:rsidRPr="009C0B47">
        <w:rPr>
          <w:rFonts w:ascii="Times New Roman" w:hAnsi="Times New Roman" w:cs="Times New Roman"/>
          <w:sz w:val="28"/>
          <w:szCs w:val="28"/>
        </w:rPr>
        <w:t xml:space="preserve"> </w:t>
      </w:r>
      <w:r w:rsidR="00811DC8" w:rsidRPr="009C0B47">
        <w:rPr>
          <w:rFonts w:ascii="Times New Roman" w:hAnsi="Times New Roman" w:cs="Times New Roman"/>
          <w:sz w:val="28"/>
          <w:szCs w:val="28"/>
        </w:rPr>
        <w:t>вправе</w:t>
      </w:r>
      <w:r w:rsidRPr="009C0B47">
        <w:rPr>
          <w:rFonts w:ascii="Times New Roman" w:hAnsi="Times New Roman" w:cs="Times New Roman"/>
          <w:sz w:val="28"/>
          <w:szCs w:val="28"/>
        </w:rPr>
        <w:t xml:space="preserve"> в соответствии со статьями 30, 35 Устава прекратить подачу вагонов на железнодорожный путь общего пользования и уборку вагонов с железнодорожного пути общего пользования для Клиента. </w:t>
      </w:r>
    </w:p>
    <w:p w:rsidR="00B83AB6" w:rsidRPr="009C0B47" w:rsidRDefault="0076515E" w:rsidP="005B73CD">
      <w:pPr>
        <w:pStyle w:val="afd"/>
        <w:spacing w:line="360" w:lineRule="exact"/>
        <w:ind w:firstLine="709"/>
        <w:jc w:val="both"/>
        <w:rPr>
          <w:rFonts w:ascii="Times New Roman" w:hAnsi="Times New Roman" w:cs="Times New Roman"/>
          <w:sz w:val="28"/>
          <w:szCs w:val="28"/>
        </w:rPr>
      </w:pPr>
      <w:r w:rsidRPr="009C0B47">
        <w:rPr>
          <w:rFonts w:ascii="Times New Roman" w:hAnsi="Times New Roman" w:cs="Times New Roman"/>
          <w:sz w:val="28"/>
          <w:szCs w:val="28"/>
        </w:rPr>
        <w:t>4.3. Ответственность за нахождение вагонов на станции и железнодорожном пути общего пользования в этом случае несет Клиент</w:t>
      </w:r>
      <w:r w:rsidR="00B83AB6" w:rsidRPr="009C0B47">
        <w:rPr>
          <w:rFonts w:ascii="Times New Roman" w:hAnsi="Times New Roman" w:cs="Times New Roman"/>
          <w:sz w:val="28"/>
          <w:szCs w:val="28"/>
        </w:rPr>
        <w:t>.</w:t>
      </w:r>
    </w:p>
    <w:p w:rsidR="0088728D" w:rsidRDefault="0088728D" w:rsidP="005B73CD">
      <w:pPr>
        <w:pStyle w:val="ConsPlusNormal"/>
        <w:spacing w:line="360" w:lineRule="exact"/>
        <w:ind w:firstLine="709"/>
        <w:jc w:val="both"/>
        <w:rPr>
          <w:sz w:val="28"/>
          <w:szCs w:val="28"/>
        </w:rPr>
      </w:pPr>
    </w:p>
    <w:p w:rsidR="0088728D" w:rsidRDefault="00B83AB6" w:rsidP="005B73CD">
      <w:pPr>
        <w:pStyle w:val="ConsPlusNormal"/>
        <w:spacing w:line="360" w:lineRule="exact"/>
        <w:ind w:firstLine="709"/>
        <w:jc w:val="both"/>
        <w:rPr>
          <w:sz w:val="28"/>
          <w:szCs w:val="28"/>
        </w:rPr>
      </w:pPr>
      <w:r w:rsidRPr="009C0B47">
        <w:rPr>
          <w:sz w:val="28"/>
          <w:szCs w:val="28"/>
        </w:rPr>
        <w:t xml:space="preserve">5. </w:t>
      </w:r>
      <w:r w:rsidR="006C25F5">
        <w:rPr>
          <w:sz w:val="28"/>
          <w:szCs w:val="28"/>
        </w:rPr>
        <w:t>Прочие условия</w:t>
      </w:r>
    </w:p>
    <w:p w:rsidR="00B83AB6" w:rsidRPr="009C0B47" w:rsidRDefault="006C25F5" w:rsidP="005B73CD">
      <w:pPr>
        <w:pStyle w:val="ConsPlusNormal"/>
        <w:spacing w:line="360" w:lineRule="exact"/>
        <w:ind w:firstLine="709"/>
        <w:jc w:val="both"/>
        <w:rPr>
          <w:color w:val="000000"/>
          <w:sz w:val="28"/>
          <w:szCs w:val="28"/>
        </w:rPr>
      </w:pPr>
      <w:r>
        <w:rPr>
          <w:sz w:val="28"/>
          <w:szCs w:val="28"/>
        </w:rPr>
        <w:t xml:space="preserve">5.1. </w:t>
      </w:r>
      <w:r w:rsidR="00B83AB6" w:rsidRPr="009C0B47">
        <w:rPr>
          <w:sz w:val="28"/>
          <w:szCs w:val="28"/>
        </w:rPr>
        <w:t xml:space="preserve">В случае прибытия в адрес Клиента вагонов в количестве свыше </w:t>
      </w:r>
      <w:r w:rsidR="00B83AB6" w:rsidRPr="009C0B47">
        <w:rPr>
          <w:sz w:val="28"/>
          <w:szCs w:val="28"/>
        </w:rPr>
        <w:lastRenderedPageBreak/>
        <w:t>установленного размера одновременной подачи и (или) невозможности их подачи по причинам, зависящим от Клиента, вагоны зачисляются на ответственный простой Клиента по истечении 2 (двух) часов после уведомления Клиента о предстоящей подаче вагонов с оформлением акта общей формы, что является основанием для начисления плат</w:t>
      </w:r>
      <w:r w:rsidR="00781386" w:rsidRPr="009C0B47">
        <w:rPr>
          <w:sz w:val="28"/>
          <w:szCs w:val="28"/>
        </w:rPr>
        <w:t>ы</w:t>
      </w:r>
      <w:r w:rsidR="00B83AB6" w:rsidRPr="009C0B47">
        <w:rPr>
          <w:sz w:val="28"/>
          <w:szCs w:val="28"/>
        </w:rPr>
        <w:t>, предусмотренн</w:t>
      </w:r>
      <w:r w:rsidR="00781386" w:rsidRPr="009C0B47">
        <w:rPr>
          <w:sz w:val="28"/>
          <w:szCs w:val="28"/>
        </w:rPr>
        <w:t>ой</w:t>
      </w:r>
      <w:r w:rsidR="00B83AB6" w:rsidRPr="009C0B47">
        <w:rPr>
          <w:sz w:val="28"/>
          <w:szCs w:val="28"/>
        </w:rPr>
        <w:t xml:space="preserve"> статьей 39 Устава.</w:t>
      </w:r>
    </w:p>
    <w:p w:rsidR="00B83AB6" w:rsidRPr="009C0B47" w:rsidRDefault="005B73CD" w:rsidP="005B73CD">
      <w:pPr>
        <w:tabs>
          <w:tab w:val="left" w:pos="-2410"/>
        </w:tabs>
        <w:spacing w:after="0" w:line="360" w:lineRule="exact"/>
        <w:jc w:val="both"/>
        <w:rPr>
          <w:rFonts w:ascii="Times New Roman" w:hAnsi="Times New Roman"/>
          <w:sz w:val="28"/>
          <w:szCs w:val="28"/>
        </w:rPr>
      </w:pPr>
      <w:r>
        <w:rPr>
          <w:rFonts w:ascii="Times New Roman" w:hAnsi="Times New Roman"/>
          <w:sz w:val="28"/>
          <w:szCs w:val="28"/>
        </w:rPr>
        <w:tab/>
      </w:r>
      <w:r w:rsidR="006C25F5">
        <w:rPr>
          <w:rFonts w:ascii="Times New Roman" w:hAnsi="Times New Roman"/>
          <w:sz w:val="28"/>
          <w:szCs w:val="28"/>
        </w:rPr>
        <w:t xml:space="preserve">5.2. </w:t>
      </w:r>
      <w:r w:rsidR="00B83AB6" w:rsidRPr="009C0B47">
        <w:rPr>
          <w:rFonts w:ascii="Times New Roman" w:hAnsi="Times New Roman"/>
          <w:sz w:val="28"/>
          <w:szCs w:val="28"/>
        </w:rPr>
        <w:t xml:space="preserve">С железнодорожного пути общего пользования вагоны возвращаются всей одновременно поданной группой. При наличии у </w:t>
      </w:r>
      <w:r w:rsidR="00811DC8" w:rsidRPr="009C0B47">
        <w:rPr>
          <w:rFonts w:ascii="Times New Roman" w:hAnsi="Times New Roman"/>
          <w:sz w:val="28"/>
          <w:szCs w:val="28"/>
        </w:rPr>
        <w:t>ОАО «РЖД»</w:t>
      </w:r>
      <w:r w:rsidR="00B83AB6" w:rsidRPr="009C0B47">
        <w:rPr>
          <w:rFonts w:ascii="Times New Roman" w:hAnsi="Times New Roman"/>
          <w:sz w:val="28"/>
          <w:szCs w:val="28"/>
        </w:rPr>
        <w:t xml:space="preserve"> возможности допускается осуществление уборки части погруженной или выгруженной одновременно поданной партии вагонов.</w:t>
      </w:r>
    </w:p>
    <w:p w:rsidR="00B83AB6" w:rsidRPr="009C0B47" w:rsidRDefault="00B83AB6" w:rsidP="005B73CD">
      <w:pPr>
        <w:tabs>
          <w:tab w:val="left" w:pos="-2410"/>
        </w:tabs>
        <w:spacing w:after="0" w:line="360" w:lineRule="exact"/>
        <w:jc w:val="both"/>
        <w:rPr>
          <w:rFonts w:ascii="Times New Roman" w:hAnsi="Times New Roman"/>
          <w:sz w:val="28"/>
          <w:szCs w:val="28"/>
        </w:rPr>
      </w:pPr>
      <w:r w:rsidRPr="009C0B47">
        <w:rPr>
          <w:rFonts w:ascii="Times New Roman" w:hAnsi="Times New Roman"/>
          <w:sz w:val="28"/>
          <w:szCs w:val="28"/>
        </w:rPr>
        <w:t>Если для уборки одиночных вагонов или части погруженной или выгруженной одновременно поданной партии вагонов на местах погрузки, выгрузки требуется производство маневровой работы локомотивом перевозчика по перестановке вагонов в группе, такая работа оплачивается отдельно.</w:t>
      </w:r>
      <w:r w:rsidR="006C25F5">
        <w:rPr>
          <w:rFonts w:ascii="Times New Roman" w:hAnsi="Times New Roman"/>
          <w:sz w:val="28"/>
          <w:szCs w:val="28"/>
        </w:rPr>
        <w:tab/>
        <w:t xml:space="preserve">5.3. </w:t>
      </w:r>
      <w:r w:rsidRPr="009C0B47">
        <w:rPr>
          <w:rFonts w:ascii="Times New Roman" w:hAnsi="Times New Roman"/>
          <w:sz w:val="28"/>
          <w:szCs w:val="28"/>
        </w:rPr>
        <w:t>В случае невозможности подачи и уборки вагонов на места погрузки, выгрузки другим грузоотправителям, грузополучателям по причине занятости места погрузки, выгрузки ответствен</w:t>
      </w:r>
      <w:r w:rsidR="00E03F72" w:rsidRPr="009C0B47">
        <w:rPr>
          <w:rFonts w:ascii="Times New Roman" w:hAnsi="Times New Roman"/>
          <w:sz w:val="28"/>
          <w:szCs w:val="28"/>
        </w:rPr>
        <w:t>ность, в том числе вызванную нарушением срока доставки, а также обязанность по оплате сумм, предусмотренных Уставом, возлагается на Клиента, производящего</w:t>
      </w:r>
      <w:r w:rsidRPr="009C0B47">
        <w:rPr>
          <w:rFonts w:ascii="Times New Roman" w:hAnsi="Times New Roman"/>
          <w:sz w:val="28"/>
          <w:szCs w:val="28"/>
        </w:rPr>
        <w:t xml:space="preserve"> грузовые операции</w:t>
      </w:r>
      <w:r w:rsidR="00D05E4F" w:rsidRPr="009C0B47">
        <w:rPr>
          <w:rFonts w:ascii="Times New Roman" w:hAnsi="Times New Roman"/>
          <w:sz w:val="28"/>
          <w:szCs w:val="28"/>
        </w:rPr>
        <w:t xml:space="preserve"> свыше технологических норм погрузки/выгрузки</w:t>
      </w:r>
      <w:r w:rsidRPr="009C0B47">
        <w:rPr>
          <w:rFonts w:ascii="Times New Roman" w:hAnsi="Times New Roman"/>
          <w:sz w:val="28"/>
          <w:szCs w:val="28"/>
        </w:rPr>
        <w:t>.</w:t>
      </w:r>
    </w:p>
    <w:p w:rsidR="00E4264A" w:rsidRPr="00A91DD4" w:rsidRDefault="00204B54" w:rsidP="00557DFC">
      <w:pPr>
        <w:pStyle w:val="ConsPlusNormal"/>
        <w:spacing w:before="240"/>
        <w:ind w:firstLine="540"/>
        <w:jc w:val="center"/>
        <w:rPr>
          <w:color w:val="000000"/>
        </w:rPr>
      </w:pPr>
      <w:r w:rsidRPr="009C0B47">
        <w:rPr>
          <w:sz w:val="28"/>
          <w:szCs w:val="28"/>
        </w:rPr>
        <w:t>___________________</w:t>
      </w:r>
    </w:p>
    <w:p w:rsidR="00E4264A" w:rsidRPr="00A91DD4" w:rsidRDefault="00E4264A" w:rsidP="00E4264A">
      <w:pPr>
        <w:spacing w:after="0" w:line="240" w:lineRule="auto"/>
        <w:ind w:firstLine="709"/>
        <w:rPr>
          <w:rFonts w:ascii="Times New Roman" w:hAnsi="Times New Roman"/>
          <w:color w:val="000000"/>
          <w:sz w:val="24"/>
          <w:szCs w:val="24"/>
        </w:rPr>
        <w:sectPr w:rsidR="00E4264A" w:rsidRPr="00A91DD4" w:rsidSect="00E4264A">
          <w:headerReference w:type="default" r:id="rId43"/>
          <w:footerReference w:type="default" r:id="rId44"/>
          <w:pgSz w:w="11906" w:h="16838"/>
          <w:pgMar w:top="1134" w:right="850" w:bottom="1134" w:left="1701" w:header="708" w:footer="708" w:gutter="0"/>
          <w:cols w:space="708"/>
          <w:docGrid w:linePitch="360"/>
        </w:sectPr>
      </w:pPr>
    </w:p>
    <w:p w:rsidR="001461BD" w:rsidRPr="00BD6CB0" w:rsidRDefault="001461BD" w:rsidP="001461BD">
      <w:pPr>
        <w:pStyle w:val="ConsPlusNormal"/>
        <w:rPr>
          <w:sz w:val="28"/>
          <w:szCs w:val="28"/>
        </w:rPr>
      </w:pPr>
      <w:r w:rsidRPr="00BD6CB0">
        <w:rPr>
          <w:sz w:val="28"/>
          <w:szCs w:val="28"/>
        </w:rPr>
        <w:lastRenderedPageBreak/>
        <w:t>Приложение 3.1</w:t>
      </w:r>
    </w:p>
    <w:p w:rsidR="009F33CE" w:rsidRPr="00BD6CB0" w:rsidRDefault="001461BD" w:rsidP="001461BD">
      <w:pPr>
        <w:pStyle w:val="ConsPlusNormal"/>
        <w:rPr>
          <w:sz w:val="28"/>
          <w:szCs w:val="28"/>
        </w:rPr>
      </w:pPr>
      <w:r w:rsidRPr="00BD6CB0">
        <w:rPr>
          <w:sz w:val="28"/>
          <w:szCs w:val="28"/>
        </w:rPr>
        <w:t xml:space="preserve">к Единому договору </w:t>
      </w:r>
    </w:p>
    <w:p w:rsidR="003A0DA0" w:rsidRDefault="003A0DA0" w:rsidP="003A0DA0">
      <w:pPr>
        <w:pStyle w:val="ConsPlusNormal"/>
      </w:pPr>
    </w:p>
    <w:p w:rsidR="003A0DA0" w:rsidRPr="00A91DD4" w:rsidRDefault="003A0DA0" w:rsidP="003A0DA0">
      <w:pPr>
        <w:pStyle w:val="ConsPlusNormal"/>
        <w:rPr>
          <w:color w:val="000000"/>
        </w:rPr>
      </w:pPr>
      <w:r w:rsidRPr="00A91DD4">
        <w:t>ФОРМА</w:t>
      </w:r>
      <w:r w:rsidRPr="00A91DD4">
        <w:rPr>
          <w:color w:val="000000"/>
        </w:rPr>
        <w:t xml:space="preserve">                                                                                                                                     </w:t>
      </w:r>
    </w:p>
    <w:tbl>
      <w:tblPr>
        <w:tblW w:w="14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49"/>
        <w:gridCol w:w="506"/>
        <w:gridCol w:w="1316"/>
        <w:gridCol w:w="1259"/>
        <w:gridCol w:w="633"/>
        <w:gridCol w:w="310"/>
        <w:gridCol w:w="1547"/>
        <w:gridCol w:w="477"/>
        <w:gridCol w:w="1842"/>
        <w:gridCol w:w="1879"/>
        <w:gridCol w:w="1875"/>
        <w:gridCol w:w="1425"/>
        <w:gridCol w:w="46"/>
      </w:tblGrid>
      <w:tr w:rsidR="003A0DA0" w:rsidRPr="00A91DD4" w:rsidTr="00BD6CB0">
        <w:trPr>
          <w:gridAfter w:val="1"/>
          <w:wAfter w:w="46" w:type="dxa"/>
          <w:trHeight w:val="374"/>
        </w:trPr>
        <w:tc>
          <w:tcPr>
            <w:tcW w:w="14818" w:type="dxa"/>
            <w:gridSpan w:val="12"/>
            <w:tcBorders>
              <w:top w:val="nil"/>
              <w:left w:val="nil"/>
              <w:bottom w:val="nil"/>
              <w:right w:val="nil"/>
            </w:tcBorders>
          </w:tcPr>
          <w:p w:rsidR="003A0DA0" w:rsidRPr="00A91DD4" w:rsidRDefault="003A0DA0" w:rsidP="00BD6CB0">
            <w:pPr>
              <w:autoSpaceDE w:val="0"/>
              <w:autoSpaceDN w:val="0"/>
              <w:adjustRightInd w:val="0"/>
              <w:spacing w:after="0" w:line="240" w:lineRule="auto"/>
              <w:ind w:firstLine="709"/>
              <w:jc w:val="center"/>
              <w:rPr>
                <w:rFonts w:ascii="Times New Roman" w:hAnsi="Times New Roman"/>
                <w:color w:val="000000"/>
                <w:sz w:val="24"/>
                <w:szCs w:val="24"/>
              </w:rPr>
            </w:pPr>
            <w:r w:rsidRPr="00A91DD4">
              <w:rPr>
                <w:rFonts w:ascii="Times New Roman" w:hAnsi="Times New Roman"/>
                <w:bCs/>
                <w:color w:val="000000"/>
                <w:sz w:val="24"/>
                <w:szCs w:val="24"/>
              </w:rPr>
              <w:t xml:space="preserve">Заявка от _______ № ______ </w:t>
            </w:r>
          </w:p>
        </w:tc>
      </w:tr>
      <w:tr w:rsidR="003A0DA0" w:rsidRPr="00A91DD4" w:rsidTr="00BD6CB0">
        <w:trPr>
          <w:gridAfter w:val="1"/>
          <w:wAfter w:w="46" w:type="dxa"/>
          <w:trHeight w:val="630"/>
        </w:trPr>
        <w:tc>
          <w:tcPr>
            <w:tcW w:w="14818" w:type="dxa"/>
            <w:gridSpan w:val="12"/>
            <w:tcBorders>
              <w:top w:val="nil"/>
              <w:left w:val="nil"/>
              <w:bottom w:val="single" w:sz="4" w:space="0" w:color="auto"/>
              <w:right w:val="nil"/>
            </w:tcBorders>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r w:rsidRPr="00A91DD4">
              <w:rPr>
                <w:rFonts w:ascii="Times New Roman" w:hAnsi="Times New Roman"/>
                <w:color w:val="000000"/>
                <w:sz w:val="24"/>
                <w:szCs w:val="24"/>
              </w:rPr>
              <w:t>на оказание услуг, связанных с организацией работы по погрузке (выгрузке) грузов на местах общего пользования силами клиента</w:t>
            </w:r>
          </w:p>
          <w:p w:rsidR="003A0DA0" w:rsidRPr="00934CC2" w:rsidRDefault="003A0DA0" w:rsidP="00BD6CB0">
            <w:pPr>
              <w:autoSpaceDE w:val="0"/>
              <w:autoSpaceDN w:val="0"/>
              <w:adjustRightInd w:val="0"/>
              <w:spacing w:after="0" w:line="240" w:lineRule="auto"/>
              <w:ind w:firstLine="709"/>
              <w:rPr>
                <w:rFonts w:ascii="Times New Roman" w:hAnsi="Times New Roman"/>
                <w:color w:val="000000"/>
                <w:sz w:val="2"/>
                <w:szCs w:val="24"/>
              </w:rPr>
            </w:pPr>
          </w:p>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r w:rsidRPr="00A91DD4">
              <w:rPr>
                <w:rFonts w:ascii="Times New Roman" w:hAnsi="Times New Roman"/>
                <w:color w:val="000000"/>
                <w:sz w:val="24"/>
                <w:szCs w:val="24"/>
              </w:rPr>
              <w:t>Часть 1: заполняется Клиентом</w:t>
            </w:r>
          </w:p>
        </w:tc>
      </w:tr>
      <w:tr w:rsidR="003A0DA0" w:rsidRPr="00A91DD4" w:rsidTr="00BD6CB0">
        <w:trPr>
          <w:trHeight w:val="687"/>
        </w:trPr>
        <w:tc>
          <w:tcPr>
            <w:tcW w:w="2255" w:type="dxa"/>
            <w:gridSpan w:val="2"/>
            <w:tcBorders>
              <w:top w:val="single" w:sz="4" w:space="0" w:color="auto"/>
            </w:tcBorders>
          </w:tcPr>
          <w:p w:rsidR="003A0DA0" w:rsidRPr="00A91DD4" w:rsidRDefault="003A0DA0" w:rsidP="00BD6CB0">
            <w:pPr>
              <w:autoSpaceDE w:val="0"/>
              <w:autoSpaceDN w:val="0"/>
              <w:adjustRightInd w:val="0"/>
              <w:spacing w:after="0" w:line="240" w:lineRule="auto"/>
              <w:rPr>
                <w:rFonts w:ascii="Times New Roman" w:hAnsi="Times New Roman"/>
                <w:color w:val="000000"/>
                <w:sz w:val="24"/>
                <w:szCs w:val="24"/>
              </w:rPr>
            </w:pPr>
            <w:r w:rsidRPr="00A91DD4">
              <w:rPr>
                <w:rFonts w:ascii="Times New Roman" w:hAnsi="Times New Roman"/>
                <w:color w:val="000000"/>
                <w:sz w:val="24"/>
                <w:szCs w:val="24"/>
              </w:rPr>
              <w:t>Наименование (ИНН</w:t>
            </w:r>
            <w:r>
              <w:rPr>
                <w:rFonts w:ascii="Times New Roman" w:hAnsi="Times New Roman"/>
                <w:color w:val="000000"/>
                <w:sz w:val="24"/>
                <w:szCs w:val="24"/>
              </w:rPr>
              <w:t>, ОКПО</w:t>
            </w:r>
            <w:r w:rsidRPr="00A91DD4">
              <w:rPr>
                <w:rFonts w:ascii="Times New Roman" w:hAnsi="Times New Roman"/>
                <w:color w:val="000000"/>
                <w:sz w:val="24"/>
                <w:szCs w:val="24"/>
              </w:rPr>
              <w:t xml:space="preserve">) </w:t>
            </w:r>
            <w:r>
              <w:rPr>
                <w:rFonts w:ascii="Times New Roman" w:hAnsi="Times New Roman"/>
                <w:color w:val="000000"/>
                <w:sz w:val="24"/>
                <w:szCs w:val="24"/>
              </w:rPr>
              <w:t>К</w:t>
            </w:r>
            <w:r w:rsidRPr="00A91DD4">
              <w:rPr>
                <w:rFonts w:ascii="Times New Roman" w:hAnsi="Times New Roman"/>
                <w:color w:val="000000"/>
                <w:sz w:val="24"/>
                <w:szCs w:val="24"/>
              </w:rPr>
              <w:t xml:space="preserve">лиента </w:t>
            </w:r>
          </w:p>
        </w:tc>
        <w:tc>
          <w:tcPr>
            <w:tcW w:w="1316" w:type="dxa"/>
            <w:tcBorders>
              <w:top w:val="single" w:sz="4" w:space="0" w:color="auto"/>
            </w:tcBorders>
          </w:tcPr>
          <w:p w:rsidR="003A0DA0" w:rsidRPr="00A91DD4" w:rsidRDefault="003A0DA0" w:rsidP="00BD6CB0">
            <w:pPr>
              <w:autoSpaceDE w:val="0"/>
              <w:autoSpaceDN w:val="0"/>
              <w:adjustRightInd w:val="0"/>
              <w:spacing w:after="0" w:line="240" w:lineRule="auto"/>
              <w:rPr>
                <w:rFonts w:ascii="Times New Roman" w:hAnsi="Times New Roman"/>
                <w:color w:val="000000"/>
                <w:sz w:val="24"/>
                <w:szCs w:val="24"/>
              </w:rPr>
            </w:pPr>
            <w:r w:rsidRPr="00A91DD4">
              <w:rPr>
                <w:rFonts w:ascii="Times New Roman" w:hAnsi="Times New Roman"/>
                <w:color w:val="000000"/>
                <w:sz w:val="24"/>
                <w:szCs w:val="24"/>
              </w:rPr>
              <w:t>Вид операции (погрузка или выгрузка)</w:t>
            </w:r>
          </w:p>
        </w:tc>
        <w:tc>
          <w:tcPr>
            <w:tcW w:w="2202" w:type="dxa"/>
            <w:gridSpan w:val="3"/>
            <w:tcBorders>
              <w:top w:val="single" w:sz="4" w:space="0" w:color="auto"/>
            </w:tcBorders>
          </w:tcPr>
          <w:p w:rsidR="003A0DA0" w:rsidRPr="00A91DD4" w:rsidRDefault="003A0DA0" w:rsidP="00BD6CB0">
            <w:pPr>
              <w:autoSpaceDE w:val="0"/>
              <w:autoSpaceDN w:val="0"/>
              <w:adjustRightInd w:val="0"/>
              <w:spacing w:after="0" w:line="240" w:lineRule="auto"/>
              <w:rPr>
                <w:rFonts w:ascii="Times New Roman" w:hAnsi="Times New Roman"/>
                <w:color w:val="000000"/>
                <w:sz w:val="24"/>
                <w:szCs w:val="24"/>
              </w:rPr>
            </w:pPr>
            <w:r w:rsidRPr="00A91DD4">
              <w:rPr>
                <w:rFonts w:ascii="Times New Roman" w:hAnsi="Times New Roman"/>
                <w:color w:val="000000"/>
                <w:sz w:val="24"/>
                <w:szCs w:val="24"/>
              </w:rPr>
              <w:t>Наименование железнодорожной станции предоставления Услуг</w:t>
            </w:r>
          </w:p>
        </w:tc>
        <w:tc>
          <w:tcPr>
            <w:tcW w:w="2024" w:type="dxa"/>
            <w:gridSpan w:val="2"/>
            <w:tcBorders>
              <w:top w:val="single" w:sz="4" w:space="0" w:color="auto"/>
            </w:tcBorders>
          </w:tcPr>
          <w:p w:rsidR="003A0DA0" w:rsidRPr="00A91DD4" w:rsidRDefault="003A0DA0" w:rsidP="00BD6CB0">
            <w:pPr>
              <w:autoSpaceDE w:val="0"/>
              <w:autoSpaceDN w:val="0"/>
              <w:adjustRightInd w:val="0"/>
              <w:spacing w:after="0" w:line="240" w:lineRule="auto"/>
              <w:rPr>
                <w:rFonts w:ascii="Times New Roman" w:hAnsi="Times New Roman"/>
                <w:color w:val="000000"/>
                <w:sz w:val="24"/>
                <w:szCs w:val="24"/>
              </w:rPr>
            </w:pPr>
            <w:r w:rsidRPr="00A91DD4">
              <w:rPr>
                <w:rFonts w:ascii="Times New Roman" w:hAnsi="Times New Roman"/>
                <w:color w:val="000000"/>
                <w:sz w:val="24"/>
                <w:szCs w:val="24"/>
              </w:rPr>
              <w:t>Места погрузки/ выгрузки на железнодорожной станции</w:t>
            </w:r>
          </w:p>
        </w:tc>
        <w:tc>
          <w:tcPr>
            <w:tcW w:w="1842" w:type="dxa"/>
            <w:tcBorders>
              <w:top w:val="single" w:sz="4" w:space="0" w:color="auto"/>
            </w:tcBorders>
          </w:tcPr>
          <w:p w:rsidR="003A0DA0" w:rsidRPr="00A91DD4" w:rsidRDefault="003A0DA0" w:rsidP="00BD6CB0">
            <w:pPr>
              <w:autoSpaceDE w:val="0"/>
              <w:autoSpaceDN w:val="0"/>
              <w:adjustRightInd w:val="0"/>
              <w:spacing w:after="0" w:line="240" w:lineRule="auto"/>
              <w:rPr>
                <w:rFonts w:ascii="Times New Roman" w:hAnsi="Times New Roman"/>
                <w:color w:val="000000"/>
                <w:sz w:val="24"/>
                <w:szCs w:val="24"/>
              </w:rPr>
            </w:pPr>
            <w:r w:rsidRPr="00A91DD4">
              <w:rPr>
                <w:rFonts w:ascii="Times New Roman" w:hAnsi="Times New Roman"/>
                <w:color w:val="000000"/>
                <w:sz w:val="24"/>
                <w:szCs w:val="24"/>
              </w:rPr>
              <w:t xml:space="preserve">Предполагаемый объем </w:t>
            </w:r>
            <w:r w:rsidRPr="00A91DD4">
              <w:rPr>
                <w:rFonts w:ascii="Times New Roman" w:hAnsi="Times New Roman"/>
                <w:color w:val="000000"/>
                <w:sz w:val="24"/>
                <w:szCs w:val="24"/>
              </w:rPr>
              <w:br/>
              <w:t>(в среднем в месяц)</w:t>
            </w:r>
          </w:p>
        </w:tc>
        <w:tc>
          <w:tcPr>
            <w:tcW w:w="1879" w:type="dxa"/>
            <w:tcBorders>
              <w:top w:val="single" w:sz="4" w:space="0" w:color="auto"/>
            </w:tcBorders>
          </w:tcPr>
          <w:p w:rsidR="003A0DA0" w:rsidRPr="00A91DD4" w:rsidRDefault="003A0DA0" w:rsidP="00BD6CB0">
            <w:pPr>
              <w:autoSpaceDE w:val="0"/>
              <w:autoSpaceDN w:val="0"/>
              <w:adjustRightInd w:val="0"/>
              <w:spacing w:after="0" w:line="240" w:lineRule="auto"/>
              <w:rPr>
                <w:rFonts w:ascii="Times New Roman" w:hAnsi="Times New Roman"/>
                <w:color w:val="000000"/>
                <w:sz w:val="24"/>
                <w:szCs w:val="24"/>
              </w:rPr>
            </w:pPr>
            <w:r w:rsidRPr="00A91DD4">
              <w:rPr>
                <w:rFonts w:ascii="Times New Roman" w:hAnsi="Times New Roman"/>
                <w:color w:val="000000"/>
                <w:sz w:val="24"/>
                <w:szCs w:val="24"/>
              </w:rPr>
              <w:t>Наименование груза</w:t>
            </w:r>
          </w:p>
        </w:tc>
        <w:tc>
          <w:tcPr>
            <w:tcW w:w="1875" w:type="dxa"/>
            <w:tcBorders>
              <w:top w:val="single" w:sz="4" w:space="0" w:color="auto"/>
            </w:tcBorders>
          </w:tcPr>
          <w:p w:rsidR="003A0DA0" w:rsidRPr="00A91DD4" w:rsidRDefault="003A0DA0" w:rsidP="00BD6CB0">
            <w:pPr>
              <w:autoSpaceDE w:val="0"/>
              <w:autoSpaceDN w:val="0"/>
              <w:adjustRightInd w:val="0"/>
              <w:spacing w:after="0" w:line="240" w:lineRule="auto"/>
              <w:rPr>
                <w:rFonts w:ascii="Times New Roman" w:hAnsi="Times New Roman"/>
                <w:color w:val="000000"/>
                <w:sz w:val="24"/>
                <w:szCs w:val="24"/>
              </w:rPr>
            </w:pPr>
            <w:r w:rsidRPr="00A91DD4">
              <w:rPr>
                <w:rFonts w:ascii="Times New Roman" w:hAnsi="Times New Roman"/>
                <w:color w:val="000000"/>
                <w:sz w:val="24"/>
                <w:szCs w:val="24"/>
              </w:rPr>
              <w:t>Механизмы Клиента для осуществления грузовых операций (при наличии)</w:t>
            </w:r>
          </w:p>
        </w:tc>
        <w:tc>
          <w:tcPr>
            <w:tcW w:w="1471" w:type="dxa"/>
            <w:gridSpan w:val="2"/>
            <w:tcBorders>
              <w:top w:val="single" w:sz="4" w:space="0" w:color="auto"/>
            </w:tcBorders>
          </w:tcPr>
          <w:p w:rsidR="003A0DA0" w:rsidRPr="00A91DD4" w:rsidRDefault="003A0DA0" w:rsidP="00BD6CB0">
            <w:pPr>
              <w:autoSpaceDE w:val="0"/>
              <w:autoSpaceDN w:val="0"/>
              <w:adjustRightInd w:val="0"/>
              <w:spacing w:after="0" w:line="240" w:lineRule="auto"/>
              <w:rPr>
                <w:rFonts w:ascii="Times New Roman" w:hAnsi="Times New Roman"/>
                <w:color w:val="000000"/>
                <w:sz w:val="24"/>
                <w:szCs w:val="24"/>
              </w:rPr>
            </w:pPr>
            <w:r w:rsidRPr="00A91DD4">
              <w:rPr>
                <w:rFonts w:ascii="Times New Roman" w:hAnsi="Times New Roman"/>
                <w:color w:val="000000"/>
                <w:sz w:val="24"/>
                <w:szCs w:val="24"/>
              </w:rPr>
              <w:t>Род подвижного состава</w:t>
            </w:r>
          </w:p>
        </w:tc>
      </w:tr>
      <w:tr w:rsidR="003A0DA0" w:rsidRPr="00A91DD4" w:rsidTr="00BD6CB0">
        <w:trPr>
          <w:trHeight w:val="271"/>
        </w:trPr>
        <w:tc>
          <w:tcPr>
            <w:tcW w:w="2255" w:type="dxa"/>
            <w:gridSpan w:val="2"/>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p>
        </w:tc>
        <w:tc>
          <w:tcPr>
            <w:tcW w:w="1316" w:type="dxa"/>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p>
        </w:tc>
        <w:tc>
          <w:tcPr>
            <w:tcW w:w="2202" w:type="dxa"/>
            <w:gridSpan w:val="3"/>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p>
        </w:tc>
        <w:tc>
          <w:tcPr>
            <w:tcW w:w="2024" w:type="dxa"/>
            <w:gridSpan w:val="2"/>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p>
        </w:tc>
        <w:tc>
          <w:tcPr>
            <w:tcW w:w="1842" w:type="dxa"/>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p>
        </w:tc>
        <w:tc>
          <w:tcPr>
            <w:tcW w:w="1879" w:type="dxa"/>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p>
        </w:tc>
        <w:tc>
          <w:tcPr>
            <w:tcW w:w="1875" w:type="dxa"/>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p>
        </w:tc>
        <w:tc>
          <w:tcPr>
            <w:tcW w:w="1471" w:type="dxa"/>
            <w:gridSpan w:val="2"/>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p>
        </w:tc>
      </w:tr>
      <w:tr w:rsidR="003A0DA0" w:rsidRPr="00A91DD4" w:rsidTr="00BD6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64" w:type="dxa"/>
            <w:gridSpan w:val="13"/>
            <w:tcBorders>
              <w:top w:val="nil"/>
              <w:left w:val="nil"/>
              <w:bottom w:val="nil"/>
              <w:right w:val="nil"/>
            </w:tcBorders>
          </w:tcPr>
          <w:p w:rsidR="003A0DA0" w:rsidRPr="00C47C6A" w:rsidRDefault="003A0DA0" w:rsidP="00BD6CB0">
            <w:pPr>
              <w:autoSpaceDE w:val="0"/>
              <w:autoSpaceDN w:val="0"/>
              <w:adjustRightInd w:val="0"/>
              <w:spacing w:after="0" w:line="200" w:lineRule="exact"/>
              <w:rPr>
                <w:rFonts w:ascii="Times New Roman" w:hAnsi="Times New Roman"/>
                <w:sz w:val="18"/>
                <w:szCs w:val="24"/>
              </w:rPr>
            </w:pPr>
            <w:r w:rsidRPr="00934CC2">
              <w:rPr>
                <w:rFonts w:ascii="Times New Roman" w:hAnsi="Times New Roman"/>
                <w:color w:val="000000"/>
                <w:sz w:val="20"/>
                <w:szCs w:val="20"/>
              </w:rPr>
              <w:t xml:space="preserve">Передача уведомления о времени подачи вагонов /информирование Клиента, предусмотренное в рамках оказания Услуг, осуществлять </w:t>
            </w:r>
            <w:r w:rsidRPr="00C47C6A">
              <w:rPr>
                <w:rFonts w:ascii="Times New Roman" w:hAnsi="Times New Roman"/>
                <w:sz w:val="18"/>
                <w:szCs w:val="24"/>
              </w:rPr>
              <w:t>___________________________________________________</w:t>
            </w:r>
          </w:p>
          <w:p w:rsidR="003A0DA0" w:rsidRPr="00A91DD4" w:rsidRDefault="003A0DA0" w:rsidP="00BD6CB0">
            <w:pPr>
              <w:autoSpaceDE w:val="0"/>
              <w:autoSpaceDN w:val="0"/>
              <w:adjustRightInd w:val="0"/>
              <w:spacing w:after="0" w:line="240" w:lineRule="auto"/>
              <w:rPr>
                <w:rFonts w:ascii="Times New Roman" w:hAnsi="Times New Roman"/>
                <w:color w:val="000000"/>
                <w:sz w:val="24"/>
                <w:szCs w:val="24"/>
              </w:rPr>
            </w:pPr>
            <w:r w:rsidRPr="00C47C6A">
              <w:rPr>
                <w:rFonts w:ascii="Times New Roman" w:hAnsi="Times New Roman"/>
                <w:sz w:val="18"/>
                <w:szCs w:val="24"/>
              </w:rPr>
              <w:t>(указываются контактные номера телефонов, адрес электронной почты, Ф.И.О. контактного лица)</w:t>
            </w:r>
          </w:p>
        </w:tc>
      </w:tr>
      <w:tr w:rsidR="003A0DA0" w:rsidRPr="00A91DD4" w:rsidTr="00BD6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9" w:type="dxa"/>
            <w:tcBorders>
              <w:top w:val="nil"/>
              <w:left w:val="nil"/>
              <w:bottom w:val="nil"/>
              <w:right w:val="nil"/>
            </w:tcBorders>
          </w:tcPr>
          <w:p w:rsidR="003A0DA0" w:rsidRPr="00A91DD4" w:rsidRDefault="003A0DA0" w:rsidP="00BD6CB0">
            <w:pPr>
              <w:autoSpaceDE w:val="0"/>
              <w:autoSpaceDN w:val="0"/>
              <w:adjustRightInd w:val="0"/>
              <w:spacing w:after="0" w:line="240" w:lineRule="auto"/>
              <w:rPr>
                <w:rFonts w:ascii="Times New Roman" w:hAnsi="Times New Roman"/>
                <w:color w:val="000000"/>
                <w:sz w:val="24"/>
                <w:szCs w:val="24"/>
              </w:rPr>
            </w:pPr>
            <w:r w:rsidRPr="00A91DD4">
              <w:rPr>
                <w:rFonts w:ascii="Times New Roman" w:hAnsi="Times New Roman"/>
                <w:color w:val="000000"/>
                <w:sz w:val="24"/>
                <w:szCs w:val="24"/>
              </w:rPr>
              <w:t>От Клиента:</w:t>
            </w:r>
          </w:p>
        </w:tc>
        <w:tc>
          <w:tcPr>
            <w:tcW w:w="3081" w:type="dxa"/>
            <w:gridSpan w:val="3"/>
            <w:tcBorders>
              <w:top w:val="nil"/>
              <w:left w:val="nil"/>
              <w:bottom w:val="nil"/>
              <w:right w:val="nil"/>
            </w:tcBorders>
          </w:tcPr>
          <w:p w:rsidR="003A0DA0" w:rsidRPr="00A91DD4" w:rsidRDefault="003A0DA0" w:rsidP="00BD6CB0">
            <w:pPr>
              <w:autoSpaceDE w:val="0"/>
              <w:autoSpaceDN w:val="0"/>
              <w:adjustRightInd w:val="0"/>
              <w:spacing w:after="0" w:line="240" w:lineRule="auto"/>
              <w:rPr>
                <w:rFonts w:ascii="Times New Roman" w:hAnsi="Times New Roman"/>
                <w:color w:val="000000"/>
                <w:sz w:val="24"/>
                <w:szCs w:val="24"/>
              </w:rPr>
            </w:pPr>
            <w:r w:rsidRPr="00A91DD4">
              <w:rPr>
                <w:rFonts w:ascii="Times New Roman" w:hAnsi="Times New Roman"/>
                <w:color w:val="000000"/>
                <w:sz w:val="24"/>
                <w:szCs w:val="24"/>
              </w:rPr>
              <w:t>_________________________</w:t>
            </w:r>
          </w:p>
        </w:tc>
        <w:tc>
          <w:tcPr>
            <w:tcW w:w="633" w:type="dxa"/>
            <w:tcBorders>
              <w:top w:val="nil"/>
              <w:left w:val="nil"/>
              <w:bottom w:val="nil"/>
              <w:right w:val="nil"/>
            </w:tcBorders>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p>
        </w:tc>
        <w:tc>
          <w:tcPr>
            <w:tcW w:w="1857" w:type="dxa"/>
            <w:gridSpan w:val="2"/>
            <w:tcBorders>
              <w:top w:val="nil"/>
              <w:left w:val="nil"/>
              <w:bottom w:val="nil"/>
              <w:right w:val="nil"/>
            </w:tcBorders>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r w:rsidRPr="00A91DD4">
              <w:rPr>
                <w:rFonts w:ascii="Times New Roman" w:hAnsi="Times New Roman"/>
                <w:color w:val="000000"/>
                <w:sz w:val="24"/>
                <w:szCs w:val="24"/>
              </w:rPr>
              <w:t>_________</w:t>
            </w:r>
          </w:p>
        </w:tc>
        <w:tc>
          <w:tcPr>
            <w:tcW w:w="7544" w:type="dxa"/>
            <w:gridSpan w:val="6"/>
            <w:tcBorders>
              <w:top w:val="nil"/>
              <w:left w:val="nil"/>
              <w:bottom w:val="nil"/>
              <w:right w:val="nil"/>
            </w:tcBorders>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p>
        </w:tc>
      </w:tr>
      <w:tr w:rsidR="003A0DA0" w:rsidRPr="00A91DD4" w:rsidTr="00BD6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1749" w:type="dxa"/>
            <w:tcBorders>
              <w:top w:val="nil"/>
              <w:left w:val="nil"/>
              <w:bottom w:val="nil"/>
              <w:right w:val="nil"/>
            </w:tcBorders>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p>
        </w:tc>
        <w:tc>
          <w:tcPr>
            <w:tcW w:w="3081" w:type="dxa"/>
            <w:gridSpan w:val="3"/>
            <w:tcBorders>
              <w:top w:val="nil"/>
              <w:left w:val="nil"/>
              <w:bottom w:val="nil"/>
              <w:right w:val="nil"/>
            </w:tcBorders>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r w:rsidRPr="00A91DD4">
              <w:rPr>
                <w:rFonts w:ascii="Times New Roman" w:hAnsi="Times New Roman"/>
                <w:color w:val="000000"/>
                <w:sz w:val="24"/>
                <w:szCs w:val="24"/>
              </w:rPr>
              <w:t>(Должность, ФИО)</w:t>
            </w:r>
          </w:p>
        </w:tc>
        <w:tc>
          <w:tcPr>
            <w:tcW w:w="633" w:type="dxa"/>
            <w:tcBorders>
              <w:top w:val="nil"/>
              <w:left w:val="nil"/>
              <w:bottom w:val="nil"/>
              <w:right w:val="nil"/>
            </w:tcBorders>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p>
        </w:tc>
        <w:tc>
          <w:tcPr>
            <w:tcW w:w="1857" w:type="dxa"/>
            <w:gridSpan w:val="2"/>
            <w:tcBorders>
              <w:top w:val="nil"/>
              <w:left w:val="nil"/>
              <w:bottom w:val="nil"/>
              <w:right w:val="nil"/>
            </w:tcBorders>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r w:rsidRPr="00A91DD4">
              <w:rPr>
                <w:rFonts w:ascii="Times New Roman" w:hAnsi="Times New Roman"/>
                <w:color w:val="000000"/>
                <w:sz w:val="24"/>
                <w:szCs w:val="24"/>
              </w:rPr>
              <w:t xml:space="preserve">       (дата)</w:t>
            </w:r>
          </w:p>
        </w:tc>
        <w:tc>
          <w:tcPr>
            <w:tcW w:w="7544" w:type="dxa"/>
            <w:gridSpan w:val="6"/>
            <w:tcBorders>
              <w:top w:val="nil"/>
              <w:left w:val="nil"/>
              <w:bottom w:val="nil"/>
              <w:right w:val="nil"/>
            </w:tcBorders>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p>
        </w:tc>
      </w:tr>
    </w:tbl>
    <w:p w:rsidR="003A0DA0" w:rsidRPr="00A91DD4" w:rsidRDefault="003A0DA0" w:rsidP="003A0DA0">
      <w:pPr>
        <w:spacing w:after="0" w:line="240" w:lineRule="auto"/>
        <w:ind w:firstLine="709"/>
        <w:rPr>
          <w:rFonts w:ascii="Times New Roman" w:hAnsi="Times New Roman"/>
          <w:b/>
          <w:color w:val="000000"/>
          <w:sz w:val="24"/>
          <w:szCs w:val="24"/>
        </w:rPr>
      </w:pPr>
    </w:p>
    <w:p w:rsidR="003A0DA0" w:rsidRPr="00A91DD4" w:rsidRDefault="003A0DA0" w:rsidP="003A0DA0">
      <w:pPr>
        <w:spacing w:after="0" w:line="240" w:lineRule="auto"/>
        <w:ind w:firstLine="709"/>
        <w:rPr>
          <w:rFonts w:ascii="Times New Roman" w:hAnsi="Times New Roman"/>
          <w:color w:val="000000"/>
          <w:sz w:val="24"/>
          <w:szCs w:val="24"/>
        </w:rPr>
      </w:pPr>
      <w:r w:rsidRPr="00A91DD4">
        <w:rPr>
          <w:rFonts w:ascii="Times New Roman" w:hAnsi="Times New Roman"/>
          <w:b/>
          <w:color w:val="000000"/>
          <w:sz w:val="24"/>
          <w:szCs w:val="24"/>
        </w:rPr>
        <w:t>Часть 2: заполняется ОАО «РЖД»</w:t>
      </w:r>
    </w:p>
    <w:tbl>
      <w:tblPr>
        <w:tblpPr w:leftFromText="180" w:rightFromText="180" w:vertAnchor="text" w:tblpY="1"/>
        <w:tblOverlap w:val="never"/>
        <w:tblW w:w="10773" w:type="dxa"/>
        <w:tblInd w:w="5" w:type="dxa"/>
        <w:tblLayout w:type="fixed"/>
        <w:tblCellMar>
          <w:left w:w="0" w:type="dxa"/>
          <w:right w:w="0" w:type="dxa"/>
        </w:tblCellMar>
        <w:tblLook w:val="0000"/>
      </w:tblPr>
      <w:tblGrid>
        <w:gridCol w:w="1749"/>
        <w:gridCol w:w="1228"/>
        <w:gridCol w:w="2126"/>
        <w:gridCol w:w="187"/>
        <w:gridCol w:w="20"/>
        <w:gridCol w:w="1920"/>
        <w:gridCol w:w="2859"/>
        <w:gridCol w:w="684"/>
      </w:tblGrid>
      <w:tr w:rsidR="003A0DA0" w:rsidRPr="00A91DD4" w:rsidTr="00BD6CB0">
        <w:tc>
          <w:tcPr>
            <w:tcW w:w="2977" w:type="dxa"/>
            <w:gridSpan w:val="2"/>
            <w:tcBorders>
              <w:top w:val="single" w:sz="4" w:space="0" w:color="auto"/>
              <w:left w:val="single" w:sz="4" w:space="0" w:color="auto"/>
              <w:bottom w:val="single" w:sz="4" w:space="0" w:color="auto"/>
              <w:right w:val="single" w:sz="4" w:space="0" w:color="auto"/>
            </w:tcBorders>
            <w:vAlign w:val="center"/>
          </w:tcPr>
          <w:p w:rsidR="003A0DA0" w:rsidRPr="00A91DD4" w:rsidRDefault="003A0DA0" w:rsidP="00BD6CB0">
            <w:pPr>
              <w:autoSpaceDE w:val="0"/>
              <w:autoSpaceDN w:val="0"/>
              <w:adjustRightInd w:val="0"/>
              <w:spacing w:after="0" w:line="240" w:lineRule="auto"/>
              <w:ind w:right="142"/>
              <w:rPr>
                <w:rFonts w:ascii="Times New Roman" w:hAnsi="Times New Roman"/>
                <w:color w:val="000000"/>
                <w:sz w:val="24"/>
                <w:szCs w:val="24"/>
              </w:rPr>
            </w:pPr>
            <w:r w:rsidRPr="00A91DD4">
              <w:rPr>
                <w:rFonts w:ascii="Times New Roman" w:hAnsi="Times New Roman"/>
                <w:color w:val="000000"/>
                <w:sz w:val="24"/>
                <w:szCs w:val="24"/>
              </w:rPr>
              <w:t xml:space="preserve">Технологические нормы на погрузку грузов в вагоны и выгрузку грузов из вагонов </w:t>
            </w:r>
          </w:p>
        </w:tc>
        <w:tc>
          <w:tcPr>
            <w:tcW w:w="2126" w:type="dxa"/>
            <w:tcBorders>
              <w:top w:val="single" w:sz="4" w:space="0" w:color="auto"/>
              <w:left w:val="single" w:sz="4" w:space="0" w:color="auto"/>
              <w:bottom w:val="single" w:sz="4" w:space="0" w:color="auto"/>
              <w:right w:val="single" w:sz="4" w:space="0" w:color="auto"/>
            </w:tcBorders>
            <w:vAlign w:val="center"/>
          </w:tcPr>
          <w:p w:rsidR="003A0DA0" w:rsidRPr="00A91DD4" w:rsidRDefault="003A0DA0" w:rsidP="00BD6CB0">
            <w:pPr>
              <w:autoSpaceDE w:val="0"/>
              <w:autoSpaceDN w:val="0"/>
              <w:adjustRightInd w:val="0"/>
              <w:spacing w:after="0" w:line="240" w:lineRule="auto"/>
              <w:rPr>
                <w:rFonts w:ascii="Times New Roman" w:hAnsi="Times New Roman"/>
                <w:color w:val="000000"/>
                <w:sz w:val="24"/>
                <w:szCs w:val="24"/>
              </w:rPr>
            </w:pPr>
            <w:r w:rsidRPr="00A91DD4">
              <w:rPr>
                <w:rFonts w:ascii="Times New Roman" w:hAnsi="Times New Roman"/>
                <w:color w:val="000000"/>
                <w:sz w:val="24"/>
                <w:szCs w:val="24"/>
              </w:rPr>
              <w:t>Расстояние подачи и уборки вагонов в оба конца</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3A0DA0" w:rsidRPr="00A91DD4" w:rsidRDefault="003A0DA0" w:rsidP="00BD6CB0">
            <w:pPr>
              <w:autoSpaceDE w:val="0"/>
              <w:autoSpaceDN w:val="0"/>
              <w:adjustRightInd w:val="0"/>
              <w:spacing w:after="0" w:line="240" w:lineRule="auto"/>
              <w:rPr>
                <w:rFonts w:ascii="Times New Roman" w:hAnsi="Times New Roman"/>
                <w:color w:val="000000"/>
                <w:sz w:val="24"/>
                <w:szCs w:val="24"/>
              </w:rPr>
            </w:pPr>
            <w:r w:rsidRPr="00A91DD4">
              <w:rPr>
                <w:rFonts w:ascii="Times New Roman" w:hAnsi="Times New Roman"/>
                <w:color w:val="000000"/>
                <w:sz w:val="24"/>
                <w:szCs w:val="24"/>
              </w:rPr>
              <w:t>Вместимость мест погрузки, выгрузки</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3A0DA0" w:rsidRPr="00A91DD4" w:rsidRDefault="003A0DA0" w:rsidP="00BD6CB0">
            <w:pPr>
              <w:autoSpaceDE w:val="0"/>
              <w:autoSpaceDN w:val="0"/>
              <w:adjustRightInd w:val="0"/>
              <w:spacing w:after="0" w:line="240" w:lineRule="auto"/>
              <w:rPr>
                <w:rFonts w:ascii="Times New Roman" w:hAnsi="Times New Roman"/>
                <w:color w:val="000000"/>
                <w:sz w:val="24"/>
                <w:szCs w:val="24"/>
              </w:rPr>
            </w:pPr>
            <w:r w:rsidRPr="00A91DD4">
              <w:rPr>
                <w:rFonts w:ascii="Times New Roman" w:hAnsi="Times New Roman"/>
                <w:color w:val="000000"/>
                <w:sz w:val="24"/>
                <w:szCs w:val="24"/>
              </w:rPr>
              <w:t>Размер одновременной подачи вагонов на места общего пользования</w:t>
            </w:r>
          </w:p>
        </w:tc>
      </w:tr>
      <w:tr w:rsidR="003A0DA0" w:rsidRPr="00A91DD4" w:rsidTr="00BD6CB0">
        <w:tc>
          <w:tcPr>
            <w:tcW w:w="2977" w:type="dxa"/>
            <w:gridSpan w:val="2"/>
            <w:tcBorders>
              <w:top w:val="single" w:sz="4" w:space="0" w:color="auto"/>
              <w:left w:val="single" w:sz="4" w:space="0" w:color="auto"/>
              <w:bottom w:val="single" w:sz="4" w:space="0" w:color="auto"/>
              <w:right w:val="single" w:sz="4" w:space="0" w:color="auto"/>
            </w:tcBorders>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p>
        </w:tc>
        <w:tc>
          <w:tcPr>
            <w:tcW w:w="2127" w:type="dxa"/>
            <w:gridSpan w:val="3"/>
            <w:tcBorders>
              <w:top w:val="single" w:sz="4" w:space="0" w:color="auto"/>
              <w:left w:val="single" w:sz="4" w:space="0" w:color="auto"/>
              <w:bottom w:val="single" w:sz="4" w:space="0" w:color="auto"/>
              <w:right w:val="single" w:sz="4" w:space="0" w:color="auto"/>
            </w:tcBorders>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p>
        </w:tc>
        <w:tc>
          <w:tcPr>
            <w:tcW w:w="3543" w:type="dxa"/>
            <w:gridSpan w:val="2"/>
            <w:tcBorders>
              <w:top w:val="single" w:sz="4" w:space="0" w:color="auto"/>
              <w:left w:val="single" w:sz="4" w:space="0" w:color="auto"/>
              <w:bottom w:val="single" w:sz="4" w:space="0" w:color="auto"/>
              <w:right w:val="single" w:sz="4" w:space="0" w:color="auto"/>
            </w:tcBorders>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p>
        </w:tc>
      </w:tr>
      <w:tr w:rsidR="003A0DA0" w:rsidRPr="00A91DD4" w:rsidTr="00BD6CB0">
        <w:trPr>
          <w:trHeight w:val="846"/>
        </w:trPr>
        <w:tc>
          <w:tcPr>
            <w:tcW w:w="10773" w:type="dxa"/>
            <w:gridSpan w:val="8"/>
            <w:tcBorders>
              <w:top w:val="single" w:sz="4" w:space="0" w:color="auto"/>
            </w:tcBorders>
          </w:tcPr>
          <w:p w:rsidR="003A0DA0" w:rsidRPr="002F4889" w:rsidRDefault="003A0DA0" w:rsidP="00BD6CB0">
            <w:pPr>
              <w:autoSpaceDE w:val="0"/>
              <w:autoSpaceDN w:val="0"/>
              <w:adjustRightInd w:val="0"/>
              <w:spacing w:after="0" w:line="240" w:lineRule="exact"/>
              <w:jc w:val="both"/>
              <w:rPr>
                <w:rFonts w:ascii="Times New Roman" w:hAnsi="Times New Roman"/>
                <w:color w:val="000000"/>
                <w:sz w:val="20"/>
                <w:szCs w:val="20"/>
              </w:rPr>
            </w:pPr>
            <w:r w:rsidRPr="002F4889">
              <w:rPr>
                <w:rFonts w:ascii="Times New Roman" w:hAnsi="Times New Roman"/>
                <w:color w:val="000000"/>
                <w:sz w:val="20"/>
                <w:szCs w:val="20"/>
              </w:rPr>
              <w:t xml:space="preserve">Способ  передачи  уведомления ОАО </w:t>
            </w:r>
            <w:r>
              <w:rPr>
                <w:rFonts w:ascii="Times New Roman" w:hAnsi="Times New Roman"/>
                <w:color w:val="000000"/>
                <w:sz w:val="20"/>
                <w:szCs w:val="20"/>
              </w:rPr>
              <w:t>«</w:t>
            </w:r>
            <w:r w:rsidRPr="002F4889">
              <w:rPr>
                <w:rFonts w:ascii="Times New Roman" w:hAnsi="Times New Roman"/>
                <w:color w:val="000000"/>
                <w:sz w:val="20"/>
                <w:szCs w:val="20"/>
              </w:rPr>
              <w:t>РЖД</w:t>
            </w:r>
            <w:r>
              <w:rPr>
                <w:rFonts w:ascii="Times New Roman" w:hAnsi="Times New Roman"/>
                <w:color w:val="000000"/>
                <w:sz w:val="20"/>
                <w:szCs w:val="20"/>
              </w:rPr>
              <w:t>»</w:t>
            </w:r>
            <w:r w:rsidRPr="002F4889">
              <w:rPr>
                <w:rFonts w:ascii="Times New Roman" w:hAnsi="Times New Roman"/>
                <w:color w:val="000000"/>
                <w:sz w:val="20"/>
                <w:szCs w:val="20"/>
              </w:rPr>
              <w:t>, предусмотренного в рамках оказания Услуг, осуществлять : ___________________________________________________</w:t>
            </w:r>
          </w:p>
          <w:p w:rsidR="003A0DA0" w:rsidRPr="00934CC2" w:rsidRDefault="003A0DA0" w:rsidP="00BD6CB0">
            <w:pPr>
              <w:autoSpaceDE w:val="0"/>
              <w:autoSpaceDN w:val="0"/>
              <w:adjustRightInd w:val="0"/>
              <w:spacing w:after="0" w:line="240" w:lineRule="exact"/>
              <w:jc w:val="both"/>
              <w:rPr>
                <w:rFonts w:ascii="Times New Roman" w:hAnsi="Times New Roman"/>
                <w:sz w:val="18"/>
                <w:szCs w:val="24"/>
              </w:rPr>
            </w:pPr>
            <w:r w:rsidRPr="002F4889">
              <w:rPr>
                <w:rFonts w:ascii="Times New Roman" w:hAnsi="Times New Roman"/>
                <w:color w:val="000000"/>
                <w:sz w:val="20"/>
                <w:szCs w:val="20"/>
              </w:rPr>
              <w:t xml:space="preserve"> (у</w:t>
            </w:r>
            <w:r w:rsidRPr="00934CC2">
              <w:rPr>
                <w:rFonts w:ascii="Times New Roman" w:hAnsi="Times New Roman"/>
                <w:sz w:val="18"/>
                <w:szCs w:val="24"/>
              </w:rPr>
              <w:t>казывается контактные номера телефонов, факса, адрес электронной почты, ФИО контактного лица)</w:t>
            </w:r>
          </w:p>
        </w:tc>
      </w:tr>
      <w:tr w:rsidR="003A0DA0" w:rsidRPr="00A91DD4" w:rsidTr="00BD6CB0">
        <w:trPr>
          <w:gridAfter w:val="1"/>
          <w:wAfter w:w="684" w:type="dxa"/>
        </w:trPr>
        <w:tc>
          <w:tcPr>
            <w:tcW w:w="1749" w:type="dxa"/>
            <w:tcBorders>
              <w:top w:val="nil"/>
              <w:left w:val="nil"/>
              <w:bottom w:val="nil"/>
              <w:right w:val="nil"/>
            </w:tcBorders>
          </w:tcPr>
          <w:p w:rsidR="003A0DA0" w:rsidRPr="00A91DD4" w:rsidRDefault="003A0DA0" w:rsidP="00BD6CB0">
            <w:pPr>
              <w:autoSpaceDE w:val="0"/>
              <w:autoSpaceDN w:val="0"/>
              <w:adjustRightInd w:val="0"/>
              <w:spacing w:after="0" w:line="240" w:lineRule="auto"/>
              <w:rPr>
                <w:rFonts w:ascii="Times New Roman" w:hAnsi="Times New Roman"/>
                <w:color w:val="000000"/>
                <w:sz w:val="24"/>
                <w:szCs w:val="24"/>
              </w:rPr>
            </w:pPr>
            <w:r w:rsidRPr="00A91DD4">
              <w:rPr>
                <w:rFonts w:ascii="Times New Roman" w:hAnsi="Times New Roman"/>
                <w:color w:val="000000"/>
                <w:sz w:val="24"/>
                <w:szCs w:val="24"/>
              </w:rPr>
              <w:t>От ОАО «РЖД»:</w:t>
            </w:r>
          </w:p>
        </w:tc>
        <w:tc>
          <w:tcPr>
            <w:tcW w:w="3541" w:type="dxa"/>
            <w:gridSpan w:val="3"/>
            <w:tcBorders>
              <w:top w:val="nil"/>
              <w:left w:val="nil"/>
              <w:bottom w:val="nil"/>
              <w:right w:val="nil"/>
            </w:tcBorders>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r w:rsidRPr="00A91DD4">
              <w:rPr>
                <w:rFonts w:ascii="Times New Roman" w:hAnsi="Times New Roman"/>
                <w:color w:val="000000"/>
                <w:sz w:val="24"/>
                <w:szCs w:val="24"/>
              </w:rPr>
              <w:t>______________________</w:t>
            </w:r>
          </w:p>
        </w:tc>
        <w:tc>
          <w:tcPr>
            <w:tcW w:w="20" w:type="dxa"/>
            <w:tcBorders>
              <w:top w:val="nil"/>
              <w:left w:val="nil"/>
              <w:bottom w:val="nil"/>
              <w:right w:val="nil"/>
            </w:tcBorders>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p>
        </w:tc>
        <w:tc>
          <w:tcPr>
            <w:tcW w:w="4779" w:type="dxa"/>
            <w:gridSpan w:val="2"/>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p>
        </w:tc>
      </w:tr>
      <w:tr w:rsidR="003A0DA0" w:rsidRPr="00A91DD4" w:rsidTr="00BD6CB0">
        <w:trPr>
          <w:gridAfter w:val="1"/>
          <w:wAfter w:w="684" w:type="dxa"/>
        </w:trPr>
        <w:tc>
          <w:tcPr>
            <w:tcW w:w="1749" w:type="dxa"/>
            <w:tcBorders>
              <w:top w:val="nil"/>
              <w:left w:val="nil"/>
              <w:bottom w:val="nil"/>
              <w:right w:val="nil"/>
            </w:tcBorders>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p>
        </w:tc>
        <w:tc>
          <w:tcPr>
            <w:tcW w:w="3541" w:type="dxa"/>
            <w:gridSpan w:val="3"/>
            <w:tcBorders>
              <w:top w:val="nil"/>
              <w:left w:val="nil"/>
              <w:bottom w:val="nil"/>
              <w:right w:val="nil"/>
            </w:tcBorders>
          </w:tcPr>
          <w:p w:rsidR="003A0DA0" w:rsidRPr="00A91DD4" w:rsidRDefault="003A0DA0" w:rsidP="00BD6CB0">
            <w:pPr>
              <w:autoSpaceDE w:val="0"/>
              <w:autoSpaceDN w:val="0"/>
              <w:adjustRightInd w:val="0"/>
              <w:spacing w:after="0" w:line="240" w:lineRule="auto"/>
              <w:rPr>
                <w:rFonts w:ascii="Times New Roman" w:hAnsi="Times New Roman"/>
                <w:color w:val="000000"/>
                <w:sz w:val="24"/>
                <w:szCs w:val="24"/>
              </w:rPr>
            </w:pPr>
            <w:r w:rsidRPr="00A91DD4">
              <w:rPr>
                <w:rFonts w:ascii="Times New Roman" w:hAnsi="Times New Roman"/>
                <w:color w:val="000000"/>
                <w:sz w:val="24"/>
                <w:szCs w:val="24"/>
              </w:rPr>
              <w:t>(Должность, ФИО, подпись)</w:t>
            </w:r>
          </w:p>
        </w:tc>
        <w:tc>
          <w:tcPr>
            <w:tcW w:w="20" w:type="dxa"/>
            <w:tcBorders>
              <w:top w:val="nil"/>
              <w:left w:val="nil"/>
              <w:bottom w:val="nil"/>
              <w:right w:val="nil"/>
            </w:tcBorders>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p>
        </w:tc>
        <w:tc>
          <w:tcPr>
            <w:tcW w:w="4779" w:type="dxa"/>
            <w:gridSpan w:val="2"/>
          </w:tcPr>
          <w:p w:rsidR="003A0DA0" w:rsidRPr="00A91DD4" w:rsidRDefault="003A0DA0" w:rsidP="00BD6CB0">
            <w:pPr>
              <w:autoSpaceDE w:val="0"/>
              <w:autoSpaceDN w:val="0"/>
              <w:adjustRightInd w:val="0"/>
              <w:spacing w:after="0" w:line="240" w:lineRule="auto"/>
              <w:ind w:firstLine="709"/>
              <w:rPr>
                <w:rFonts w:ascii="Times New Roman" w:hAnsi="Times New Roman"/>
                <w:color w:val="000000"/>
                <w:sz w:val="24"/>
                <w:szCs w:val="24"/>
              </w:rPr>
            </w:pPr>
          </w:p>
        </w:tc>
      </w:tr>
      <w:tr w:rsidR="003A0DA0" w:rsidRPr="00A91DD4" w:rsidTr="00BD6CB0">
        <w:trPr>
          <w:gridAfter w:val="1"/>
          <w:wAfter w:w="684" w:type="dxa"/>
        </w:trPr>
        <w:tc>
          <w:tcPr>
            <w:tcW w:w="10089" w:type="dxa"/>
            <w:gridSpan w:val="7"/>
            <w:tcBorders>
              <w:top w:val="nil"/>
              <w:left w:val="nil"/>
              <w:bottom w:val="nil"/>
            </w:tcBorders>
          </w:tcPr>
          <w:p w:rsidR="003A0DA0" w:rsidRPr="00A91DD4" w:rsidRDefault="003A0DA0" w:rsidP="00BD6CB0">
            <w:pPr>
              <w:tabs>
                <w:tab w:val="left" w:pos="1860"/>
              </w:tabs>
              <w:rPr>
                <w:rFonts w:ascii="Times New Roman" w:hAnsi="Times New Roman"/>
                <w:sz w:val="24"/>
                <w:szCs w:val="24"/>
              </w:rPr>
            </w:pPr>
            <w:r w:rsidRPr="00A91DD4">
              <w:rPr>
                <w:rFonts w:ascii="Times New Roman" w:hAnsi="Times New Roman"/>
                <w:sz w:val="24"/>
                <w:szCs w:val="24"/>
              </w:rPr>
              <w:t>ФОРМА СОГЛАСОВАНА</w:t>
            </w:r>
          </w:p>
          <w:p w:rsidR="003A0DA0" w:rsidRPr="00A91DD4" w:rsidRDefault="003A0DA0" w:rsidP="003A0DA0">
            <w:pPr>
              <w:autoSpaceDE w:val="0"/>
              <w:autoSpaceDN w:val="0"/>
              <w:adjustRightInd w:val="0"/>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__________________</w:t>
            </w:r>
          </w:p>
        </w:tc>
      </w:tr>
    </w:tbl>
    <w:p w:rsidR="003A0DA0" w:rsidRDefault="003A0DA0" w:rsidP="003A0DA0"/>
    <w:p w:rsidR="00E4264A" w:rsidRDefault="00E4264A" w:rsidP="00F973C7">
      <w:pPr>
        <w:rPr>
          <w:rFonts w:ascii="Times New Roman" w:hAnsi="Times New Roman"/>
          <w:sz w:val="24"/>
          <w:szCs w:val="24"/>
        </w:rPr>
      </w:pPr>
    </w:p>
    <w:p w:rsidR="0088728D" w:rsidRPr="00A91DD4" w:rsidRDefault="0088728D" w:rsidP="0088728D">
      <w:pPr>
        <w:jc w:val="center"/>
        <w:rPr>
          <w:rFonts w:ascii="Times New Roman" w:hAnsi="Times New Roman"/>
          <w:sz w:val="24"/>
          <w:szCs w:val="24"/>
        </w:rPr>
        <w:sectPr w:rsidR="0088728D" w:rsidRPr="00A91DD4" w:rsidSect="00941C85">
          <w:headerReference w:type="default" r:id="rId45"/>
          <w:footerReference w:type="default" r:id="rId46"/>
          <w:pgSz w:w="16838" w:h="11906" w:orient="landscape"/>
          <w:pgMar w:top="1418" w:right="1134" w:bottom="851" w:left="1134" w:header="709" w:footer="709" w:gutter="0"/>
          <w:cols w:space="708"/>
          <w:docGrid w:linePitch="360"/>
        </w:sectPr>
      </w:pPr>
      <w:r>
        <w:rPr>
          <w:rFonts w:ascii="Times New Roman" w:hAnsi="Times New Roman"/>
          <w:sz w:val="24"/>
          <w:szCs w:val="24"/>
        </w:rPr>
        <w:t>______________________</w:t>
      </w:r>
    </w:p>
    <w:p w:rsidR="002F49A5" w:rsidRPr="00BD6CB0" w:rsidRDefault="00225C9A" w:rsidP="002F49A5">
      <w:pPr>
        <w:pStyle w:val="ConsPlusNormal"/>
        <w:outlineLvl w:val="1"/>
        <w:rPr>
          <w:sz w:val="28"/>
          <w:szCs w:val="28"/>
        </w:rPr>
      </w:pPr>
      <w:r w:rsidRPr="00BD6CB0">
        <w:rPr>
          <w:sz w:val="28"/>
          <w:szCs w:val="28"/>
        </w:rPr>
        <w:lastRenderedPageBreak/>
        <w:t>Приложение</w:t>
      </w:r>
      <w:r w:rsidR="002F49A5" w:rsidRPr="00BD6CB0">
        <w:rPr>
          <w:sz w:val="28"/>
          <w:szCs w:val="28"/>
        </w:rPr>
        <w:t xml:space="preserve"> 4</w:t>
      </w:r>
      <w:r w:rsidR="002F49A5" w:rsidRPr="00BD6CB0">
        <w:rPr>
          <w:b/>
          <w:sz w:val="28"/>
          <w:szCs w:val="28"/>
        </w:rPr>
        <w:t xml:space="preserve">                                                                                                                                                                                </w:t>
      </w:r>
      <w:r w:rsidR="00831791" w:rsidRPr="00BD6CB0">
        <w:rPr>
          <w:b/>
          <w:sz w:val="28"/>
          <w:szCs w:val="28"/>
        </w:rPr>
        <w:t xml:space="preserve">          </w:t>
      </w:r>
      <w:r w:rsidR="002F49A5" w:rsidRPr="00BD6CB0">
        <w:rPr>
          <w:sz w:val="28"/>
          <w:szCs w:val="28"/>
        </w:rPr>
        <w:t xml:space="preserve">к Единому договору </w:t>
      </w:r>
    </w:p>
    <w:p w:rsidR="002F49A5" w:rsidRPr="00A91DD4" w:rsidRDefault="002F49A5" w:rsidP="002F49A5">
      <w:pPr>
        <w:pStyle w:val="ConsPlusNormal"/>
        <w:jc w:val="both"/>
      </w:pPr>
    </w:p>
    <w:p w:rsidR="00E4264A" w:rsidRPr="00243F28" w:rsidRDefault="00E4264A" w:rsidP="00E4264A">
      <w:pPr>
        <w:pStyle w:val="ConsPlusTitle"/>
        <w:rPr>
          <w:rFonts w:ascii="Times New Roman" w:hAnsi="Times New Roman" w:cs="Times New Roman"/>
          <w:b w:val="0"/>
          <w:sz w:val="28"/>
          <w:szCs w:val="28"/>
        </w:rPr>
      </w:pPr>
      <w:r w:rsidRPr="00243F28">
        <w:rPr>
          <w:rFonts w:ascii="Times New Roman" w:hAnsi="Times New Roman" w:cs="Times New Roman"/>
          <w:b w:val="0"/>
          <w:sz w:val="28"/>
          <w:szCs w:val="28"/>
        </w:rPr>
        <w:t>Особенности оказания услуги:</w:t>
      </w:r>
    </w:p>
    <w:p w:rsidR="00E4264A" w:rsidRPr="00243F28" w:rsidRDefault="00E4264A" w:rsidP="00E4264A">
      <w:pPr>
        <w:pStyle w:val="ConsPlusTitle"/>
        <w:rPr>
          <w:rFonts w:ascii="Times New Roman" w:hAnsi="Times New Roman" w:cs="Times New Roman"/>
          <w:sz w:val="28"/>
          <w:szCs w:val="28"/>
        </w:rPr>
      </w:pPr>
      <w:r w:rsidRPr="00243F28">
        <w:rPr>
          <w:rFonts w:ascii="Times New Roman" w:hAnsi="Times New Roman" w:cs="Times New Roman"/>
          <w:sz w:val="28"/>
          <w:szCs w:val="28"/>
        </w:rPr>
        <w:t xml:space="preserve">Перевозка </w:t>
      </w:r>
      <w:r w:rsidR="002F49A5" w:rsidRPr="00243F28">
        <w:rPr>
          <w:rFonts w:ascii="Times New Roman" w:hAnsi="Times New Roman" w:cs="Times New Roman"/>
          <w:sz w:val="28"/>
          <w:szCs w:val="28"/>
        </w:rPr>
        <w:t xml:space="preserve">грузов и порожних вагонов </w:t>
      </w:r>
      <w:r w:rsidRPr="00243F28">
        <w:rPr>
          <w:rFonts w:ascii="Times New Roman" w:hAnsi="Times New Roman" w:cs="Times New Roman"/>
          <w:sz w:val="28"/>
          <w:szCs w:val="28"/>
        </w:rPr>
        <w:t xml:space="preserve">по графику </w:t>
      </w:r>
    </w:p>
    <w:p w:rsidR="008C4A92" w:rsidRPr="00243F28" w:rsidRDefault="00E4264A" w:rsidP="008C4A92">
      <w:pPr>
        <w:pStyle w:val="ConsPlusTitle"/>
        <w:rPr>
          <w:rFonts w:ascii="Times New Roman" w:hAnsi="Times New Roman" w:cs="Times New Roman"/>
          <w:sz w:val="28"/>
          <w:szCs w:val="28"/>
        </w:rPr>
      </w:pPr>
      <w:r w:rsidRPr="00243F28">
        <w:rPr>
          <w:rFonts w:ascii="Times New Roman" w:hAnsi="Times New Roman" w:cs="Times New Roman"/>
          <w:sz w:val="28"/>
          <w:szCs w:val="28"/>
        </w:rPr>
        <w:t>с согласованным временем (</w:t>
      </w:r>
      <w:r w:rsidR="006036FC" w:rsidRPr="00243F28">
        <w:rPr>
          <w:rFonts w:ascii="Times New Roman" w:hAnsi="Times New Roman" w:cs="Times New Roman"/>
          <w:sz w:val="28"/>
          <w:szCs w:val="28"/>
        </w:rPr>
        <w:t>в часах) отправления и прибытия</w:t>
      </w:r>
    </w:p>
    <w:p w:rsidR="00E4264A" w:rsidRPr="00243F28" w:rsidRDefault="00E4264A" w:rsidP="008C4A92">
      <w:pPr>
        <w:pStyle w:val="ConsPlusTitle"/>
        <w:rPr>
          <w:rFonts w:ascii="Times New Roman" w:hAnsi="Times New Roman" w:cs="Times New Roman"/>
          <w:sz w:val="28"/>
          <w:szCs w:val="28"/>
        </w:rPr>
      </w:pPr>
      <w:r w:rsidRPr="00243F28">
        <w:rPr>
          <w:rFonts w:ascii="Times New Roman" w:eastAsia="Helvetica" w:hAnsi="Times New Roman" w:cs="Times New Roman"/>
          <w:sz w:val="28"/>
          <w:szCs w:val="28"/>
        </w:rPr>
        <w:t xml:space="preserve">             </w:t>
      </w:r>
    </w:p>
    <w:p w:rsidR="00E4264A" w:rsidRPr="00243F28" w:rsidRDefault="00E4264A" w:rsidP="004C6850">
      <w:pPr>
        <w:widowControl w:val="0"/>
        <w:ind w:firstLine="709"/>
        <w:outlineLvl w:val="0"/>
        <w:rPr>
          <w:rFonts w:ascii="Times New Roman" w:eastAsia="Helvetica" w:hAnsi="Times New Roman"/>
          <w:sz w:val="28"/>
          <w:szCs w:val="28"/>
        </w:rPr>
      </w:pPr>
      <w:r w:rsidRPr="00243F28">
        <w:rPr>
          <w:rFonts w:ascii="Times New Roman" w:eastAsia="Helvetica" w:hAnsi="Times New Roman"/>
          <w:sz w:val="28"/>
          <w:szCs w:val="28"/>
        </w:rPr>
        <w:t>1. Термины и сокращения</w:t>
      </w:r>
    </w:p>
    <w:p w:rsidR="00E4264A" w:rsidRPr="00243F28" w:rsidRDefault="009F33CE" w:rsidP="0071106B">
      <w:pPr>
        <w:pStyle w:val="ConsPlusTitle"/>
        <w:spacing w:line="276" w:lineRule="auto"/>
        <w:ind w:firstLine="709"/>
        <w:jc w:val="both"/>
        <w:rPr>
          <w:rFonts w:ascii="Times New Roman" w:eastAsia="Helvetica" w:hAnsi="Times New Roman" w:cs="Times New Roman"/>
          <w:b w:val="0"/>
          <w:color w:val="000000"/>
          <w:sz w:val="28"/>
          <w:szCs w:val="28"/>
        </w:rPr>
      </w:pPr>
      <w:r w:rsidRPr="00243F28">
        <w:rPr>
          <w:rFonts w:ascii="Times New Roman" w:eastAsia="Helvetica" w:hAnsi="Times New Roman" w:cs="Times New Roman"/>
          <w:b w:val="0"/>
          <w:color w:val="000000"/>
          <w:sz w:val="28"/>
          <w:szCs w:val="28"/>
        </w:rPr>
        <w:t xml:space="preserve">1.1. </w:t>
      </w:r>
      <w:r w:rsidR="00E4264A" w:rsidRPr="00243F28">
        <w:rPr>
          <w:rFonts w:ascii="Times New Roman" w:eastAsia="Helvetica" w:hAnsi="Times New Roman" w:cs="Times New Roman"/>
          <w:b w:val="0"/>
          <w:color w:val="000000"/>
          <w:sz w:val="28"/>
          <w:szCs w:val="28"/>
        </w:rPr>
        <w:t>Услуга – услуга по организации ускоренной доставки грузов и/или порожних вагонов (в том числе контрейлерных перевозок, перевозки груженых и порожних контейнеров) по графику с согласованным временем отправления и прибытия.</w:t>
      </w:r>
    </w:p>
    <w:p w:rsidR="00440916" w:rsidRPr="00243F28" w:rsidRDefault="0071106B" w:rsidP="00440916">
      <w:pPr>
        <w:pStyle w:val="ConsPlusNormal"/>
        <w:ind w:firstLine="709"/>
        <w:jc w:val="both"/>
        <w:rPr>
          <w:color w:val="000000"/>
          <w:sz w:val="28"/>
          <w:szCs w:val="28"/>
        </w:rPr>
      </w:pPr>
      <w:r w:rsidRPr="00243F28">
        <w:rPr>
          <w:color w:val="000000"/>
          <w:sz w:val="28"/>
          <w:szCs w:val="28"/>
        </w:rPr>
        <w:t>Перевозка грузов и порожних вагонов по графику осуществляется полносоставными грузовыми поездами, установленного веса и длины</w:t>
      </w:r>
      <w:r w:rsidR="00C57D6A" w:rsidRPr="00243F28">
        <w:rPr>
          <w:color w:val="000000"/>
          <w:sz w:val="28"/>
          <w:szCs w:val="28"/>
        </w:rPr>
        <w:t>.</w:t>
      </w:r>
    </w:p>
    <w:p w:rsidR="00440916" w:rsidRPr="00243F28" w:rsidRDefault="00440916" w:rsidP="00440916">
      <w:pPr>
        <w:pStyle w:val="ConsPlusNormal"/>
        <w:ind w:firstLine="709"/>
        <w:jc w:val="both"/>
        <w:rPr>
          <w:rFonts w:eastAsia="MS Mincho"/>
          <w:color w:val="000000"/>
          <w:sz w:val="28"/>
          <w:szCs w:val="28"/>
        </w:rPr>
      </w:pPr>
      <w:r w:rsidRPr="00243F28">
        <w:rPr>
          <w:rFonts w:eastAsia="MS Mincho"/>
          <w:color w:val="000000"/>
          <w:sz w:val="28"/>
          <w:szCs w:val="28"/>
        </w:rPr>
        <w:t>В рамках Услуги могут осуществляться перевозки отправительских, технических маршрутов и контейнерных поездов.</w:t>
      </w:r>
    </w:p>
    <w:p w:rsidR="00E4264A" w:rsidRPr="00243F28" w:rsidRDefault="009F33CE" w:rsidP="004C6850">
      <w:pPr>
        <w:pStyle w:val="ConsPlusTitle"/>
        <w:spacing w:line="276" w:lineRule="auto"/>
        <w:ind w:firstLine="709"/>
        <w:rPr>
          <w:rFonts w:ascii="Times New Roman" w:hAnsi="Times New Roman" w:cs="Times New Roman"/>
          <w:b w:val="0"/>
          <w:sz w:val="28"/>
          <w:szCs w:val="28"/>
        </w:rPr>
      </w:pPr>
      <w:r w:rsidRPr="00243F28">
        <w:rPr>
          <w:rFonts w:ascii="Times New Roman" w:hAnsi="Times New Roman" w:cs="Times New Roman"/>
          <w:b w:val="0"/>
          <w:sz w:val="28"/>
          <w:szCs w:val="28"/>
        </w:rPr>
        <w:t xml:space="preserve">1.2. </w:t>
      </w:r>
      <w:r w:rsidR="00E4264A" w:rsidRPr="00243F28">
        <w:rPr>
          <w:rFonts w:ascii="Times New Roman" w:hAnsi="Times New Roman" w:cs="Times New Roman"/>
          <w:b w:val="0"/>
          <w:sz w:val="28"/>
          <w:szCs w:val="28"/>
        </w:rPr>
        <w:t>Заявка – заявление Клиента на оказание Услуги.</w:t>
      </w:r>
    </w:p>
    <w:p w:rsidR="00E4264A" w:rsidRPr="00243F28" w:rsidRDefault="00E4264A" w:rsidP="0089129B">
      <w:pPr>
        <w:pStyle w:val="ConsPlusTitle"/>
        <w:spacing w:line="276" w:lineRule="auto"/>
        <w:ind w:firstLine="709"/>
        <w:jc w:val="both"/>
        <w:rPr>
          <w:rFonts w:ascii="Times New Roman" w:hAnsi="Times New Roman" w:cs="Times New Roman"/>
          <w:b w:val="0"/>
          <w:sz w:val="28"/>
          <w:szCs w:val="28"/>
        </w:rPr>
      </w:pPr>
      <w:r w:rsidRPr="00243F28">
        <w:rPr>
          <w:rFonts w:ascii="Times New Roman" w:hAnsi="Times New Roman" w:cs="Times New Roman"/>
          <w:b w:val="0"/>
          <w:sz w:val="28"/>
          <w:szCs w:val="28"/>
        </w:rPr>
        <w:t xml:space="preserve">Подается по форме приложения </w:t>
      </w:r>
      <w:r w:rsidR="00225C9A" w:rsidRPr="00243F28">
        <w:rPr>
          <w:rFonts w:ascii="Times New Roman" w:hAnsi="Times New Roman" w:cs="Times New Roman"/>
          <w:b w:val="0"/>
          <w:sz w:val="28"/>
          <w:szCs w:val="28"/>
        </w:rPr>
        <w:t>4.</w:t>
      </w:r>
      <w:r w:rsidR="0089129B" w:rsidRPr="00243F28">
        <w:rPr>
          <w:rFonts w:ascii="Times New Roman" w:hAnsi="Times New Roman" w:cs="Times New Roman"/>
          <w:b w:val="0"/>
          <w:sz w:val="28"/>
          <w:szCs w:val="28"/>
        </w:rPr>
        <w:t>1</w:t>
      </w:r>
      <w:r w:rsidR="00225C9A" w:rsidRPr="00243F28">
        <w:rPr>
          <w:rFonts w:ascii="Times New Roman" w:hAnsi="Times New Roman" w:cs="Times New Roman"/>
          <w:b w:val="0"/>
          <w:sz w:val="28"/>
          <w:szCs w:val="28"/>
        </w:rPr>
        <w:t xml:space="preserve"> к Единому договору</w:t>
      </w:r>
      <w:r w:rsidR="0089129B" w:rsidRPr="00243F28">
        <w:rPr>
          <w:rFonts w:ascii="Times New Roman" w:hAnsi="Times New Roman" w:cs="Times New Roman"/>
          <w:b w:val="0"/>
          <w:sz w:val="28"/>
          <w:szCs w:val="28"/>
        </w:rPr>
        <w:t xml:space="preserve"> </w:t>
      </w:r>
      <w:r w:rsidR="00D043DB" w:rsidRPr="00243F28">
        <w:rPr>
          <w:rFonts w:ascii="Times New Roman" w:hAnsi="Times New Roman" w:cs="Times New Roman"/>
          <w:b w:val="0"/>
          <w:sz w:val="28"/>
          <w:szCs w:val="28"/>
        </w:rPr>
        <w:t>посредством ЭОД.</w:t>
      </w:r>
    </w:p>
    <w:p w:rsidR="00E4264A" w:rsidRPr="00243F28" w:rsidRDefault="00AC00B1" w:rsidP="00262A22">
      <w:pPr>
        <w:pStyle w:val="ConsPlusNormal"/>
        <w:spacing w:line="276" w:lineRule="auto"/>
        <w:ind w:firstLine="709"/>
        <w:jc w:val="both"/>
        <w:rPr>
          <w:rFonts w:eastAsia="MS Mincho"/>
          <w:sz w:val="28"/>
          <w:szCs w:val="28"/>
        </w:rPr>
      </w:pPr>
      <w:r w:rsidRPr="00243F28">
        <w:rPr>
          <w:sz w:val="28"/>
          <w:szCs w:val="28"/>
        </w:rPr>
        <w:t xml:space="preserve">1.3. </w:t>
      </w:r>
      <w:r w:rsidR="00E4264A" w:rsidRPr="00243F28">
        <w:rPr>
          <w:sz w:val="28"/>
          <w:szCs w:val="28"/>
        </w:rPr>
        <w:t>Клиент – грузоотправитель, грузополучатель или иное уполномоченное им лицо,</w:t>
      </w:r>
      <w:r w:rsidR="00E4264A" w:rsidRPr="00243F28">
        <w:rPr>
          <w:rFonts w:eastAsia="MS Mincho"/>
          <w:sz w:val="28"/>
          <w:szCs w:val="28"/>
        </w:rPr>
        <w:t xml:space="preserve"> в том числе экспедитор (оператор железнодорожного подвижного состава, контейнеров) или плательщик за Услугу.</w:t>
      </w:r>
    </w:p>
    <w:p w:rsidR="00E4264A" w:rsidRPr="00243F28" w:rsidRDefault="00AC00B1" w:rsidP="004C6850">
      <w:pPr>
        <w:pStyle w:val="ConsPlusNormal"/>
        <w:spacing w:line="276" w:lineRule="auto"/>
        <w:ind w:firstLine="709"/>
        <w:jc w:val="both"/>
        <w:rPr>
          <w:color w:val="000000"/>
          <w:sz w:val="28"/>
          <w:szCs w:val="28"/>
        </w:rPr>
      </w:pPr>
      <w:r w:rsidRPr="00243F28">
        <w:rPr>
          <w:color w:val="000000"/>
          <w:sz w:val="28"/>
          <w:szCs w:val="28"/>
        </w:rPr>
        <w:t>1.</w:t>
      </w:r>
      <w:r w:rsidR="00440916" w:rsidRPr="00243F28">
        <w:rPr>
          <w:color w:val="000000"/>
          <w:sz w:val="28"/>
          <w:szCs w:val="28"/>
        </w:rPr>
        <w:t>4</w:t>
      </w:r>
      <w:r w:rsidRPr="00243F28">
        <w:rPr>
          <w:color w:val="000000"/>
          <w:sz w:val="28"/>
          <w:szCs w:val="28"/>
        </w:rPr>
        <w:t xml:space="preserve">. </w:t>
      </w:r>
      <w:r w:rsidR="00E4264A" w:rsidRPr="00243F28">
        <w:rPr>
          <w:color w:val="000000"/>
          <w:sz w:val="28"/>
          <w:szCs w:val="28"/>
        </w:rPr>
        <w:t xml:space="preserve">Клиентский </w:t>
      </w:r>
      <w:r w:rsidR="00972285" w:rsidRPr="00243F28">
        <w:rPr>
          <w:color w:val="000000"/>
          <w:sz w:val="28"/>
          <w:szCs w:val="28"/>
        </w:rPr>
        <w:t>график</w:t>
      </w:r>
      <w:r w:rsidR="00E4264A" w:rsidRPr="00243F28">
        <w:rPr>
          <w:color w:val="000000"/>
          <w:sz w:val="28"/>
          <w:szCs w:val="28"/>
        </w:rPr>
        <w:t xml:space="preserve"> – месячный и суточный график отправления грузовых </w:t>
      </w:r>
      <w:r w:rsidR="00E4264A" w:rsidRPr="00243F28">
        <w:rPr>
          <w:color w:val="000000"/>
          <w:sz w:val="28"/>
          <w:szCs w:val="28"/>
        </w:rPr>
        <w:br/>
        <w:t>и контейнерных поездов.</w:t>
      </w:r>
    </w:p>
    <w:p w:rsidR="0047346D" w:rsidRPr="00243F28" w:rsidRDefault="0047346D" w:rsidP="0047346D">
      <w:pPr>
        <w:widowControl w:val="0"/>
        <w:spacing w:after="0"/>
        <w:ind w:firstLine="709"/>
        <w:jc w:val="both"/>
        <w:outlineLvl w:val="0"/>
        <w:rPr>
          <w:rFonts w:ascii="Times New Roman" w:eastAsia="Helvetica" w:hAnsi="Times New Roman"/>
          <w:sz w:val="28"/>
          <w:szCs w:val="28"/>
        </w:rPr>
      </w:pPr>
      <w:r w:rsidRPr="00243F28">
        <w:rPr>
          <w:rFonts w:ascii="Times New Roman" w:eastAsia="Helvetica" w:hAnsi="Times New Roman"/>
          <w:sz w:val="28"/>
          <w:szCs w:val="28"/>
        </w:rPr>
        <w:t>Формирование месячного графика (Наряд-заказ) Клиентами доступно до 23:59 (включительно) м</w:t>
      </w:r>
      <w:r w:rsidR="00C33A41" w:rsidRPr="00243F28">
        <w:rPr>
          <w:rFonts w:ascii="Times New Roman" w:eastAsia="Helvetica" w:hAnsi="Times New Roman"/>
          <w:sz w:val="28"/>
          <w:szCs w:val="28"/>
        </w:rPr>
        <w:t>осковского</w:t>
      </w:r>
      <w:r w:rsidRPr="00243F28">
        <w:rPr>
          <w:rFonts w:ascii="Times New Roman" w:eastAsia="Helvetica" w:hAnsi="Times New Roman"/>
          <w:sz w:val="28"/>
          <w:szCs w:val="28"/>
        </w:rPr>
        <w:t xml:space="preserve"> времени дня, предшествующе</w:t>
      </w:r>
      <w:r w:rsidR="003B49F6" w:rsidRPr="00243F28">
        <w:rPr>
          <w:rFonts w:ascii="Times New Roman" w:eastAsia="Helvetica" w:hAnsi="Times New Roman"/>
          <w:sz w:val="28"/>
          <w:szCs w:val="28"/>
        </w:rPr>
        <w:t>му</w:t>
      </w:r>
      <w:r w:rsidRPr="00243F28">
        <w:rPr>
          <w:rFonts w:ascii="Times New Roman" w:eastAsia="Helvetica" w:hAnsi="Times New Roman"/>
          <w:sz w:val="28"/>
          <w:szCs w:val="28"/>
        </w:rPr>
        <w:t xml:space="preserve"> 10-му дню до начала планового месяца. Формирование месячного графика </w:t>
      </w:r>
      <w:r w:rsidR="003B49F6" w:rsidRPr="00243F28">
        <w:rPr>
          <w:rFonts w:ascii="Times New Roman" w:eastAsia="Helvetica" w:hAnsi="Times New Roman"/>
          <w:sz w:val="28"/>
          <w:szCs w:val="28"/>
        </w:rPr>
        <w:t xml:space="preserve">осуществляется </w:t>
      </w:r>
      <w:r w:rsidRPr="00243F28">
        <w:rPr>
          <w:rFonts w:ascii="Times New Roman" w:eastAsia="Helvetica" w:hAnsi="Times New Roman"/>
          <w:sz w:val="28"/>
          <w:szCs w:val="28"/>
        </w:rPr>
        <w:t>Клиентами</w:t>
      </w:r>
      <w:r w:rsidR="003B49F6" w:rsidRPr="00243F28">
        <w:rPr>
          <w:rFonts w:ascii="Times New Roman" w:eastAsia="Helvetica" w:hAnsi="Times New Roman"/>
          <w:sz w:val="28"/>
          <w:szCs w:val="28"/>
        </w:rPr>
        <w:t xml:space="preserve"> </w:t>
      </w:r>
      <w:r w:rsidRPr="00243F28">
        <w:rPr>
          <w:rFonts w:ascii="Times New Roman" w:eastAsia="Helvetica" w:hAnsi="Times New Roman"/>
          <w:sz w:val="28"/>
          <w:szCs w:val="28"/>
        </w:rPr>
        <w:t>в Личном кабинете</w:t>
      </w:r>
      <w:r w:rsidR="003B49F6" w:rsidRPr="00243F28">
        <w:rPr>
          <w:rFonts w:ascii="Times New Roman" w:eastAsia="Helvetica" w:hAnsi="Times New Roman"/>
          <w:sz w:val="28"/>
          <w:szCs w:val="28"/>
        </w:rPr>
        <w:t xml:space="preserve"> или </w:t>
      </w:r>
      <w:r w:rsidRPr="00243F28">
        <w:rPr>
          <w:rFonts w:ascii="Times New Roman" w:eastAsia="Helvetica" w:hAnsi="Times New Roman"/>
          <w:sz w:val="28"/>
          <w:szCs w:val="28"/>
        </w:rPr>
        <w:t>АС ЭТРАН в разделе «Планирование дополнительных услуг» во вкладке «Наряд-заказ на месяц».</w:t>
      </w:r>
    </w:p>
    <w:p w:rsidR="00E4264A" w:rsidRPr="00243F28" w:rsidRDefault="00E4264A" w:rsidP="004C6850">
      <w:pPr>
        <w:pStyle w:val="ConsPlusNormal"/>
        <w:spacing w:line="276" w:lineRule="auto"/>
        <w:ind w:firstLine="709"/>
        <w:jc w:val="both"/>
        <w:rPr>
          <w:sz w:val="28"/>
          <w:szCs w:val="28"/>
        </w:rPr>
      </w:pPr>
      <w:r w:rsidRPr="00243F28">
        <w:rPr>
          <w:sz w:val="28"/>
          <w:szCs w:val="28"/>
        </w:rPr>
        <w:t xml:space="preserve">Суточный </w:t>
      </w:r>
      <w:r w:rsidR="00972285" w:rsidRPr="00243F28">
        <w:rPr>
          <w:sz w:val="28"/>
          <w:szCs w:val="28"/>
        </w:rPr>
        <w:t>график</w:t>
      </w:r>
      <w:r w:rsidRPr="00243F28">
        <w:rPr>
          <w:sz w:val="28"/>
          <w:szCs w:val="28"/>
        </w:rPr>
        <w:t xml:space="preserve"> формируется Клиентом в Личном кабинете/АС ЭТРАН во вкладке «Суточное планирование» до 14.00 предплановых суток.</w:t>
      </w:r>
    </w:p>
    <w:p w:rsidR="00E4264A" w:rsidRPr="00243F28" w:rsidRDefault="00440916" w:rsidP="004C6850">
      <w:pPr>
        <w:pStyle w:val="ConsPlusNormal"/>
        <w:spacing w:line="276" w:lineRule="auto"/>
        <w:ind w:firstLine="709"/>
        <w:jc w:val="both"/>
        <w:rPr>
          <w:rFonts w:eastAsia="MS Mincho"/>
          <w:sz w:val="28"/>
          <w:szCs w:val="28"/>
        </w:rPr>
      </w:pPr>
      <w:r w:rsidRPr="00243F28">
        <w:rPr>
          <w:sz w:val="28"/>
          <w:szCs w:val="28"/>
        </w:rPr>
        <w:t>1.5</w:t>
      </w:r>
      <w:r w:rsidR="00AC00B1" w:rsidRPr="00243F28">
        <w:rPr>
          <w:sz w:val="28"/>
          <w:szCs w:val="28"/>
        </w:rPr>
        <w:t xml:space="preserve">. </w:t>
      </w:r>
      <w:r w:rsidR="00E4264A" w:rsidRPr="00243F28">
        <w:rPr>
          <w:sz w:val="28"/>
          <w:szCs w:val="28"/>
        </w:rPr>
        <w:t xml:space="preserve">Станция отправления – железнодорожная станция, принадлежащая </w:t>
      </w:r>
      <w:r w:rsidR="000B0396" w:rsidRPr="00243F28">
        <w:rPr>
          <w:sz w:val="28"/>
          <w:szCs w:val="28"/>
        </w:rPr>
        <w:t>ОАО «РЖД»</w:t>
      </w:r>
      <w:r w:rsidR="00E4264A" w:rsidRPr="00243F28">
        <w:rPr>
          <w:sz w:val="28"/>
          <w:szCs w:val="28"/>
        </w:rPr>
        <w:t xml:space="preserve"> и открытая для выполнения грузовых операций, на которой возможно формирование </w:t>
      </w:r>
      <w:r w:rsidR="00E4264A" w:rsidRPr="00243F28">
        <w:rPr>
          <w:rFonts w:eastAsia="MS Mincho"/>
          <w:sz w:val="28"/>
          <w:szCs w:val="28"/>
        </w:rPr>
        <w:t>грузового и/или контейнерного поезда.</w:t>
      </w:r>
    </w:p>
    <w:p w:rsidR="00243F28" w:rsidRDefault="00243F28" w:rsidP="004C6850">
      <w:pPr>
        <w:pStyle w:val="ConsPlusNormal"/>
        <w:spacing w:line="276" w:lineRule="auto"/>
        <w:ind w:firstLine="709"/>
        <w:jc w:val="both"/>
        <w:rPr>
          <w:sz w:val="28"/>
          <w:szCs w:val="28"/>
        </w:rPr>
      </w:pPr>
    </w:p>
    <w:p w:rsidR="00E4264A" w:rsidRPr="00243F28" w:rsidRDefault="00E4264A" w:rsidP="004C6850">
      <w:pPr>
        <w:pStyle w:val="ConsPlusNormal"/>
        <w:spacing w:line="276" w:lineRule="auto"/>
        <w:ind w:firstLine="709"/>
        <w:jc w:val="both"/>
        <w:rPr>
          <w:sz w:val="28"/>
          <w:szCs w:val="28"/>
        </w:rPr>
      </w:pPr>
      <w:r w:rsidRPr="00243F28">
        <w:rPr>
          <w:sz w:val="28"/>
          <w:szCs w:val="28"/>
        </w:rPr>
        <w:t>2. Порядок оказания Услуг</w:t>
      </w:r>
    </w:p>
    <w:p w:rsidR="00E4264A" w:rsidRPr="00243F28" w:rsidRDefault="00E4264A" w:rsidP="004C6850">
      <w:pPr>
        <w:pStyle w:val="ConsPlusNormal"/>
        <w:spacing w:line="276" w:lineRule="auto"/>
        <w:ind w:firstLine="709"/>
        <w:jc w:val="both"/>
        <w:rPr>
          <w:sz w:val="28"/>
          <w:szCs w:val="28"/>
        </w:rPr>
      </w:pPr>
      <w:r w:rsidRPr="00243F28">
        <w:rPr>
          <w:sz w:val="28"/>
          <w:szCs w:val="28"/>
        </w:rPr>
        <w:t>2.1. Клиент подает Заявку на оказание Услуги.</w:t>
      </w:r>
    </w:p>
    <w:p w:rsidR="00A15EBD" w:rsidRPr="00243F28" w:rsidRDefault="00E4264A" w:rsidP="0047346D">
      <w:pPr>
        <w:pStyle w:val="ConsPlusNormal"/>
        <w:spacing w:line="276" w:lineRule="auto"/>
        <w:ind w:firstLine="709"/>
        <w:jc w:val="both"/>
        <w:rPr>
          <w:sz w:val="28"/>
          <w:szCs w:val="28"/>
        </w:rPr>
      </w:pPr>
      <w:r w:rsidRPr="00243F28">
        <w:rPr>
          <w:sz w:val="28"/>
          <w:szCs w:val="28"/>
        </w:rPr>
        <w:t xml:space="preserve">2.2. </w:t>
      </w:r>
      <w:r w:rsidR="000B0396" w:rsidRPr="00243F28">
        <w:rPr>
          <w:sz w:val="28"/>
          <w:szCs w:val="28"/>
        </w:rPr>
        <w:t>ОАО «РЖД»</w:t>
      </w:r>
      <w:r w:rsidRPr="00243F28">
        <w:rPr>
          <w:sz w:val="28"/>
          <w:szCs w:val="28"/>
        </w:rPr>
        <w:t xml:space="preserve"> </w:t>
      </w:r>
      <w:r w:rsidR="00CF5633" w:rsidRPr="00243F28">
        <w:rPr>
          <w:sz w:val="28"/>
          <w:szCs w:val="28"/>
        </w:rPr>
        <w:t>рассматривает Заявку</w:t>
      </w:r>
      <w:r w:rsidR="0047346D" w:rsidRPr="00243F28">
        <w:rPr>
          <w:sz w:val="28"/>
          <w:szCs w:val="28"/>
        </w:rPr>
        <w:t xml:space="preserve"> </w:t>
      </w:r>
      <w:r w:rsidR="00C75394" w:rsidRPr="00243F28">
        <w:rPr>
          <w:sz w:val="28"/>
          <w:szCs w:val="28"/>
        </w:rPr>
        <w:t>в течение 3</w:t>
      </w:r>
      <w:r w:rsidR="00A15EBD" w:rsidRPr="00243F28">
        <w:rPr>
          <w:sz w:val="28"/>
          <w:szCs w:val="28"/>
        </w:rPr>
        <w:t xml:space="preserve"> дней.</w:t>
      </w:r>
      <w:r w:rsidR="0047346D" w:rsidRPr="00243F28">
        <w:rPr>
          <w:sz w:val="28"/>
          <w:szCs w:val="28"/>
        </w:rPr>
        <w:t xml:space="preserve"> </w:t>
      </w:r>
      <w:r w:rsidR="00A15EBD" w:rsidRPr="00243F28">
        <w:rPr>
          <w:sz w:val="28"/>
          <w:szCs w:val="28"/>
        </w:rPr>
        <w:t xml:space="preserve">По результатам рассмотрения </w:t>
      </w:r>
      <w:r w:rsidR="000B0396" w:rsidRPr="00243F28">
        <w:rPr>
          <w:sz w:val="28"/>
          <w:szCs w:val="28"/>
        </w:rPr>
        <w:t>ОАО «РЖД»</w:t>
      </w:r>
      <w:r w:rsidR="00A15EBD" w:rsidRPr="00243F28">
        <w:rPr>
          <w:sz w:val="28"/>
          <w:szCs w:val="28"/>
        </w:rPr>
        <w:t xml:space="preserve"> согласовывает или отклоняет Заявку.</w:t>
      </w:r>
    </w:p>
    <w:p w:rsidR="00E4264A" w:rsidRPr="00243F28" w:rsidRDefault="00E4264A" w:rsidP="004C6850">
      <w:pPr>
        <w:pStyle w:val="ConsPlusNormal"/>
        <w:spacing w:line="276" w:lineRule="auto"/>
        <w:ind w:firstLine="709"/>
        <w:jc w:val="both"/>
        <w:rPr>
          <w:sz w:val="28"/>
          <w:szCs w:val="28"/>
        </w:rPr>
      </w:pPr>
      <w:r w:rsidRPr="00243F28">
        <w:rPr>
          <w:sz w:val="28"/>
          <w:szCs w:val="28"/>
        </w:rPr>
        <w:lastRenderedPageBreak/>
        <w:t xml:space="preserve">2.3. </w:t>
      </w:r>
      <w:r w:rsidR="00262A22" w:rsidRPr="00243F28">
        <w:rPr>
          <w:sz w:val="28"/>
          <w:szCs w:val="28"/>
        </w:rPr>
        <w:t>В случае согласования</w:t>
      </w:r>
      <w:r w:rsidRPr="00243F28">
        <w:rPr>
          <w:sz w:val="28"/>
          <w:szCs w:val="28"/>
        </w:rPr>
        <w:t xml:space="preserve"> Заявки </w:t>
      </w:r>
      <w:r w:rsidR="000B0396" w:rsidRPr="00243F28">
        <w:rPr>
          <w:sz w:val="28"/>
          <w:szCs w:val="28"/>
        </w:rPr>
        <w:t>ОАО «РЖД»</w:t>
      </w:r>
      <w:r w:rsidRPr="00243F28">
        <w:rPr>
          <w:sz w:val="28"/>
          <w:szCs w:val="28"/>
        </w:rPr>
        <w:t xml:space="preserve"> разрабатывает </w:t>
      </w:r>
      <w:r w:rsidR="0071106B" w:rsidRPr="00243F28">
        <w:rPr>
          <w:sz w:val="28"/>
          <w:szCs w:val="28"/>
        </w:rPr>
        <w:t>расписание</w:t>
      </w:r>
      <w:r w:rsidRPr="00243F28">
        <w:rPr>
          <w:sz w:val="28"/>
          <w:szCs w:val="28"/>
        </w:rPr>
        <w:t xml:space="preserve"> и направляет Клиенту Условия осуществления перевозок по графику по форме приложения </w:t>
      </w:r>
      <w:r w:rsidR="00225C9A" w:rsidRPr="00243F28">
        <w:rPr>
          <w:sz w:val="28"/>
          <w:szCs w:val="28"/>
        </w:rPr>
        <w:t>4.2 к Единому договору</w:t>
      </w:r>
      <w:r w:rsidRPr="00243F28">
        <w:rPr>
          <w:sz w:val="28"/>
          <w:szCs w:val="28"/>
        </w:rPr>
        <w:t xml:space="preserve"> для согласования.</w:t>
      </w:r>
    </w:p>
    <w:p w:rsidR="00E4264A" w:rsidRPr="00243F28" w:rsidRDefault="00E4264A" w:rsidP="004C6850">
      <w:pPr>
        <w:pStyle w:val="ConsPlusNormal"/>
        <w:spacing w:line="276" w:lineRule="auto"/>
        <w:ind w:firstLine="709"/>
        <w:jc w:val="both"/>
        <w:rPr>
          <w:rFonts w:eastAsia="Helvetica"/>
          <w:sz w:val="28"/>
          <w:szCs w:val="28"/>
        </w:rPr>
      </w:pPr>
      <w:r w:rsidRPr="00243F28">
        <w:rPr>
          <w:sz w:val="28"/>
          <w:szCs w:val="28"/>
        </w:rPr>
        <w:t xml:space="preserve">2.4. </w:t>
      </w:r>
      <w:r w:rsidRPr="00243F28">
        <w:rPr>
          <w:rFonts w:eastAsia="Helvetica"/>
          <w:sz w:val="28"/>
          <w:szCs w:val="28"/>
        </w:rPr>
        <w:t xml:space="preserve">График, объемы и направления перевозок согласовываются Сторонами по форме приложения </w:t>
      </w:r>
      <w:r w:rsidR="00225C9A" w:rsidRPr="00243F28">
        <w:rPr>
          <w:rFonts w:eastAsia="Helvetica"/>
          <w:sz w:val="28"/>
          <w:szCs w:val="28"/>
        </w:rPr>
        <w:t>4.2 и 4.3 к Единому договору</w:t>
      </w:r>
      <w:r w:rsidRPr="00243F28">
        <w:rPr>
          <w:rFonts w:eastAsia="Helvetica"/>
          <w:sz w:val="28"/>
          <w:szCs w:val="28"/>
        </w:rPr>
        <w:t>.</w:t>
      </w:r>
    </w:p>
    <w:p w:rsidR="00243F28" w:rsidRDefault="00243F28" w:rsidP="004C6850">
      <w:pPr>
        <w:pStyle w:val="ConsPlusNormal"/>
        <w:spacing w:line="276" w:lineRule="auto"/>
        <w:ind w:firstLine="709"/>
        <w:jc w:val="both"/>
        <w:rPr>
          <w:sz w:val="28"/>
          <w:szCs w:val="28"/>
        </w:rPr>
      </w:pPr>
    </w:p>
    <w:p w:rsidR="00E4264A" w:rsidRPr="00243F28" w:rsidRDefault="00E4264A" w:rsidP="004C6850">
      <w:pPr>
        <w:pStyle w:val="ConsPlusNormal"/>
        <w:spacing w:line="276" w:lineRule="auto"/>
        <w:ind w:firstLine="709"/>
        <w:jc w:val="both"/>
        <w:rPr>
          <w:sz w:val="28"/>
          <w:szCs w:val="28"/>
        </w:rPr>
      </w:pPr>
      <w:r w:rsidRPr="00243F28">
        <w:rPr>
          <w:sz w:val="28"/>
          <w:szCs w:val="28"/>
        </w:rPr>
        <w:t xml:space="preserve">3. </w:t>
      </w:r>
      <w:r w:rsidR="00972285" w:rsidRPr="00243F28">
        <w:rPr>
          <w:sz w:val="28"/>
          <w:szCs w:val="28"/>
        </w:rPr>
        <w:t xml:space="preserve">Обязанности </w:t>
      </w:r>
      <w:r w:rsidR="00D32133" w:rsidRPr="00243F28">
        <w:rPr>
          <w:sz w:val="28"/>
          <w:szCs w:val="28"/>
        </w:rPr>
        <w:t>Сторон</w:t>
      </w:r>
    </w:p>
    <w:p w:rsidR="00D32133" w:rsidRPr="00243F28" w:rsidRDefault="00E4264A" w:rsidP="004C6850">
      <w:pPr>
        <w:widowControl w:val="0"/>
        <w:spacing w:after="0"/>
        <w:ind w:firstLine="709"/>
        <w:jc w:val="both"/>
        <w:outlineLvl w:val="0"/>
        <w:rPr>
          <w:rFonts w:ascii="Times New Roman" w:eastAsia="Helvetica" w:hAnsi="Times New Roman"/>
          <w:sz w:val="28"/>
          <w:szCs w:val="28"/>
        </w:rPr>
      </w:pPr>
      <w:r w:rsidRPr="00243F28">
        <w:rPr>
          <w:rFonts w:ascii="Times New Roman" w:eastAsia="Helvetica" w:hAnsi="Times New Roman"/>
          <w:sz w:val="28"/>
          <w:szCs w:val="28"/>
        </w:rPr>
        <w:t xml:space="preserve">3.1. </w:t>
      </w:r>
      <w:r w:rsidR="00D32133" w:rsidRPr="00243F28">
        <w:rPr>
          <w:rFonts w:ascii="Times New Roman" w:eastAsia="Helvetica" w:hAnsi="Times New Roman"/>
          <w:sz w:val="28"/>
          <w:szCs w:val="28"/>
        </w:rPr>
        <w:t>Обязанности Клиента</w:t>
      </w:r>
    </w:p>
    <w:p w:rsidR="002B304D" w:rsidRPr="00243F28" w:rsidRDefault="00D32133" w:rsidP="002B304D">
      <w:pPr>
        <w:widowControl w:val="0"/>
        <w:spacing w:after="0"/>
        <w:ind w:firstLine="709"/>
        <w:jc w:val="both"/>
        <w:outlineLvl w:val="0"/>
        <w:rPr>
          <w:rFonts w:ascii="Times New Roman" w:eastAsia="Helvetica" w:hAnsi="Times New Roman"/>
          <w:sz w:val="28"/>
          <w:szCs w:val="28"/>
        </w:rPr>
      </w:pPr>
      <w:r w:rsidRPr="00243F28">
        <w:rPr>
          <w:rFonts w:ascii="Times New Roman" w:eastAsia="Helvetica" w:hAnsi="Times New Roman"/>
          <w:sz w:val="28"/>
          <w:szCs w:val="28"/>
        </w:rPr>
        <w:t>3.1.1</w:t>
      </w:r>
      <w:r w:rsidR="00AC00B1" w:rsidRPr="00243F28">
        <w:rPr>
          <w:rFonts w:ascii="Times New Roman" w:eastAsia="Helvetica" w:hAnsi="Times New Roman"/>
          <w:sz w:val="28"/>
          <w:szCs w:val="28"/>
        </w:rPr>
        <w:t>.</w:t>
      </w:r>
      <w:r w:rsidRPr="00243F28">
        <w:rPr>
          <w:rFonts w:ascii="Times New Roman" w:eastAsia="Helvetica" w:hAnsi="Times New Roman"/>
          <w:sz w:val="28"/>
          <w:szCs w:val="28"/>
        </w:rPr>
        <w:t xml:space="preserve"> </w:t>
      </w:r>
      <w:r w:rsidR="002B304D" w:rsidRPr="00243F28">
        <w:rPr>
          <w:rFonts w:ascii="Times New Roman" w:eastAsia="Helvetica" w:hAnsi="Times New Roman"/>
          <w:sz w:val="28"/>
          <w:szCs w:val="28"/>
        </w:rPr>
        <w:t xml:space="preserve">Обеспечивает наличие на станции отправления документально оформленных и готовых к отправлению грузов и (или) порожних вагонов в объеме, согласованном </w:t>
      </w:r>
      <w:r w:rsidR="000B0396" w:rsidRPr="00243F28">
        <w:rPr>
          <w:rFonts w:ascii="Times New Roman" w:eastAsia="Helvetica" w:hAnsi="Times New Roman"/>
          <w:sz w:val="28"/>
          <w:szCs w:val="28"/>
        </w:rPr>
        <w:t>ОАО «РЖД»</w:t>
      </w:r>
      <w:r w:rsidR="002B304D" w:rsidRPr="00243F28">
        <w:rPr>
          <w:rFonts w:ascii="Times New Roman" w:eastAsia="Helvetica" w:hAnsi="Times New Roman"/>
          <w:sz w:val="28"/>
          <w:szCs w:val="28"/>
        </w:rPr>
        <w:t xml:space="preserve"> и Клиентом, не позднее срока, указанного в графе 6 приложения 4.2 к Единому договору, в дни отправления, указанные в приложении 4.3 к Единому договору.</w:t>
      </w:r>
    </w:p>
    <w:p w:rsidR="00E4264A" w:rsidRPr="00243F28" w:rsidRDefault="00E4264A" w:rsidP="002B304D">
      <w:pPr>
        <w:widowControl w:val="0"/>
        <w:spacing w:after="0"/>
        <w:ind w:firstLine="709"/>
        <w:jc w:val="both"/>
        <w:outlineLvl w:val="0"/>
        <w:rPr>
          <w:rFonts w:ascii="Times New Roman" w:hAnsi="Times New Roman"/>
          <w:bCs/>
          <w:sz w:val="28"/>
          <w:szCs w:val="28"/>
        </w:rPr>
      </w:pPr>
      <w:r w:rsidRPr="00243F28">
        <w:rPr>
          <w:rFonts w:ascii="Times New Roman" w:eastAsia="Helvetica" w:hAnsi="Times New Roman"/>
          <w:sz w:val="28"/>
          <w:szCs w:val="28"/>
        </w:rPr>
        <w:t>3.</w:t>
      </w:r>
      <w:r w:rsidR="00D32133" w:rsidRPr="00243F28">
        <w:rPr>
          <w:rFonts w:ascii="Times New Roman" w:eastAsia="Helvetica" w:hAnsi="Times New Roman"/>
          <w:sz w:val="28"/>
          <w:szCs w:val="28"/>
        </w:rPr>
        <w:t>1.</w:t>
      </w:r>
      <w:r w:rsidRPr="00243F28">
        <w:rPr>
          <w:rFonts w:ascii="Times New Roman" w:eastAsia="Helvetica" w:hAnsi="Times New Roman"/>
          <w:sz w:val="28"/>
          <w:szCs w:val="28"/>
        </w:rPr>
        <w:t xml:space="preserve">2. </w:t>
      </w:r>
      <w:r w:rsidRPr="00243F28">
        <w:rPr>
          <w:rFonts w:ascii="Times New Roman" w:hAnsi="Times New Roman"/>
          <w:sz w:val="28"/>
          <w:szCs w:val="28"/>
        </w:rPr>
        <w:t>ежесуточно до 14 ч. 00 мин. предплановых суток отправления, а также в случае невозможности исполнения обязанности по пункту 3.</w:t>
      </w:r>
      <w:r w:rsidR="00D0220E" w:rsidRPr="00243F28">
        <w:rPr>
          <w:rFonts w:ascii="Times New Roman" w:hAnsi="Times New Roman"/>
          <w:sz w:val="28"/>
          <w:szCs w:val="28"/>
        </w:rPr>
        <w:t>1.</w:t>
      </w:r>
      <w:r w:rsidRPr="00243F28">
        <w:rPr>
          <w:rFonts w:ascii="Times New Roman" w:hAnsi="Times New Roman"/>
          <w:sz w:val="28"/>
          <w:szCs w:val="28"/>
        </w:rPr>
        <w:t xml:space="preserve">1 Особенностей формирует в </w:t>
      </w:r>
      <w:r w:rsidR="001D23A7" w:rsidRPr="00243F28">
        <w:rPr>
          <w:rFonts w:ascii="Times New Roman" w:hAnsi="Times New Roman"/>
          <w:sz w:val="28"/>
          <w:szCs w:val="28"/>
        </w:rPr>
        <w:t>Личном кабинете/</w:t>
      </w:r>
      <w:r w:rsidRPr="00243F28">
        <w:rPr>
          <w:rFonts w:ascii="Times New Roman" w:hAnsi="Times New Roman"/>
          <w:sz w:val="28"/>
          <w:szCs w:val="28"/>
        </w:rPr>
        <w:t xml:space="preserve">АС ЭТРАН </w:t>
      </w:r>
      <w:r w:rsidR="00402377" w:rsidRPr="00243F28">
        <w:rPr>
          <w:rFonts w:ascii="Times New Roman" w:hAnsi="Times New Roman"/>
          <w:sz w:val="28"/>
          <w:szCs w:val="28"/>
        </w:rPr>
        <w:t>с</w:t>
      </w:r>
      <w:r w:rsidRPr="00243F28">
        <w:rPr>
          <w:rFonts w:ascii="Times New Roman" w:hAnsi="Times New Roman"/>
          <w:sz w:val="28"/>
          <w:szCs w:val="28"/>
        </w:rPr>
        <w:t xml:space="preserve">уточный клиентский план отправления </w:t>
      </w:r>
      <w:r w:rsidRPr="00243F28">
        <w:rPr>
          <w:rFonts w:ascii="Times New Roman" w:hAnsi="Times New Roman"/>
          <w:bCs/>
          <w:sz w:val="28"/>
          <w:szCs w:val="28"/>
        </w:rPr>
        <w:t xml:space="preserve">поездов по графику (в рамках </w:t>
      </w:r>
      <w:r w:rsidR="00933013" w:rsidRPr="00243F28">
        <w:rPr>
          <w:rFonts w:ascii="Times New Roman" w:hAnsi="Times New Roman"/>
          <w:bCs/>
          <w:sz w:val="28"/>
          <w:szCs w:val="28"/>
        </w:rPr>
        <w:t>С</w:t>
      </w:r>
      <w:r w:rsidRPr="00243F28">
        <w:rPr>
          <w:rFonts w:ascii="Times New Roman" w:hAnsi="Times New Roman"/>
          <w:bCs/>
          <w:sz w:val="28"/>
          <w:szCs w:val="28"/>
        </w:rPr>
        <w:t xml:space="preserve">оглашения </w:t>
      </w:r>
      <w:r w:rsidRPr="00243F28">
        <w:rPr>
          <w:rFonts w:ascii="Times New Roman" w:hAnsi="Times New Roman"/>
          <w:sz w:val="28"/>
          <w:szCs w:val="28"/>
        </w:rPr>
        <w:t>об оказании информационных услуг</w:t>
      </w:r>
      <w:r w:rsidRPr="00243F28">
        <w:rPr>
          <w:rFonts w:ascii="Times New Roman" w:hAnsi="Times New Roman"/>
          <w:bCs/>
          <w:sz w:val="28"/>
          <w:szCs w:val="28"/>
        </w:rPr>
        <w:t>).</w:t>
      </w:r>
    </w:p>
    <w:p w:rsidR="00AC00B1" w:rsidRPr="00243F28" w:rsidRDefault="00E4264A" w:rsidP="00AC00B1">
      <w:pPr>
        <w:widowControl w:val="0"/>
        <w:spacing w:after="0"/>
        <w:ind w:firstLine="709"/>
        <w:jc w:val="both"/>
        <w:outlineLvl w:val="0"/>
        <w:rPr>
          <w:rFonts w:ascii="Times New Roman" w:eastAsia="Helvetica" w:hAnsi="Times New Roman"/>
          <w:sz w:val="28"/>
          <w:szCs w:val="28"/>
        </w:rPr>
      </w:pPr>
      <w:r w:rsidRPr="00243F28">
        <w:rPr>
          <w:rFonts w:ascii="Times New Roman" w:eastAsia="Helvetica" w:hAnsi="Times New Roman"/>
          <w:sz w:val="28"/>
          <w:szCs w:val="28"/>
        </w:rPr>
        <w:t>3.</w:t>
      </w:r>
      <w:r w:rsidR="00D32133" w:rsidRPr="00243F28">
        <w:rPr>
          <w:rFonts w:ascii="Times New Roman" w:eastAsia="Helvetica" w:hAnsi="Times New Roman"/>
          <w:sz w:val="28"/>
          <w:szCs w:val="28"/>
        </w:rPr>
        <w:t>1.</w:t>
      </w:r>
      <w:r w:rsidRPr="00243F28">
        <w:rPr>
          <w:rFonts w:ascii="Times New Roman" w:eastAsia="Helvetica" w:hAnsi="Times New Roman"/>
          <w:sz w:val="28"/>
          <w:szCs w:val="28"/>
        </w:rPr>
        <w:t xml:space="preserve">3. </w:t>
      </w:r>
      <w:r w:rsidR="00972285" w:rsidRPr="00243F28">
        <w:rPr>
          <w:rFonts w:ascii="Times New Roman" w:eastAsia="Helvetica" w:hAnsi="Times New Roman"/>
          <w:sz w:val="28"/>
          <w:szCs w:val="28"/>
        </w:rPr>
        <w:t>В случае неисполнения Клиентом обязанности по пункту 3.</w:t>
      </w:r>
      <w:r w:rsidR="00D32133" w:rsidRPr="00243F28">
        <w:rPr>
          <w:rFonts w:ascii="Times New Roman" w:eastAsia="Helvetica" w:hAnsi="Times New Roman"/>
          <w:sz w:val="28"/>
          <w:szCs w:val="28"/>
        </w:rPr>
        <w:t>1.</w:t>
      </w:r>
      <w:r w:rsidR="00972285" w:rsidRPr="00243F28">
        <w:rPr>
          <w:rFonts w:ascii="Times New Roman" w:eastAsia="Helvetica" w:hAnsi="Times New Roman"/>
          <w:sz w:val="28"/>
          <w:szCs w:val="28"/>
        </w:rPr>
        <w:t xml:space="preserve">1 </w:t>
      </w:r>
      <w:r w:rsidR="00811DC8" w:rsidRPr="00243F28">
        <w:rPr>
          <w:rFonts w:ascii="Times New Roman" w:eastAsia="Helvetica" w:hAnsi="Times New Roman"/>
          <w:sz w:val="28"/>
          <w:szCs w:val="28"/>
        </w:rPr>
        <w:t xml:space="preserve">Особенностей </w:t>
      </w:r>
      <w:r w:rsidR="00972285" w:rsidRPr="00243F28">
        <w:rPr>
          <w:rFonts w:ascii="Times New Roman" w:eastAsia="Helvetica" w:hAnsi="Times New Roman"/>
          <w:sz w:val="28"/>
          <w:szCs w:val="28"/>
        </w:rPr>
        <w:t xml:space="preserve">и не информирования об этом </w:t>
      </w:r>
      <w:r w:rsidR="000B0396" w:rsidRPr="00243F28">
        <w:rPr>
          <w:rFonts w:ascii="Times New Roman" w:eastAsia="Helvetica" w:hAnsi="Times New Roman"/>
          <w:sz w:val="28"/>
          <w:szCs w:val="28"/>
        </w:rPr>
        <w:t>ОАО «РЖД»</w:t>
      </w:r>
      <w:r w:rsidR="00972285" w:rsidRPr="00243F28">
        <w:rPr>
          <w:rFonts w:ascii="Times New Roman" w:eastAsia="Helvetica" w:hAnsi="Times New Roman"/>
          <w:sz w:val="28"/>
          <w:szCs w:val="28"/>
        </w:rPr>
        <w:t xml:space="preserve"> по пункту 3.</w:t>
      </w:r>
      <w:r w:rsidR="00D32133" w:rsidRPr="00243F28">
        <w:rPr>
          <w:rFonts w:ascii="Times New Roman" w:eastAsia="Helvetica" w:hAnsi="Times New Roman"/>
          <w:sz w:val="28"/>
          <w:szCs w:val="28"/>
        </w:rPr>
        <w:t>1.</w:t>
      </w:r>
      <w:r w:rsidR="00972285" w:rsidRPr="00243F28">
        <w:rPr>
          <w:rFonts w:ascii="Times New Roman" w:eastAsia="Helvetica" w:hAnsi="Times New Roman"/>
          <w:sz w:val="28"/>
          <w:szCs w:val="28"/>
        </w:rPr>
        <w:t xml:space="preserve">2 </w:t>
      </w:r>
      <w:r w:rsidR="00811DC8" w:rsidRPr="00243F28">
        <w:rPr>
          <w:rFonts w:ascii="Times New Roman" w:eastAsia="Helvetica" w:hAnsi="Times New Roman"/>
          <w:sz w:val="28"/>
          <w:szCs w:val="28"/>
        </w:rPr>
        <w:t xml:space="preserve">Особенностей </w:t>
      </w:r>
      <w:r w:rsidR="00972285" w:rsidRPr="00243F28">
        <w:rPr>
          <w:rFonts w:ascii="Times New Roman" w:eastAsia="Helvetica" w:hAnsi="Times New Roman"/>
          <w:sz w:val="28"/>
          <w:szCs w:val="28"/>
        </w:rPr>
        <w:t>к Клиенту применяется ответственность по пунктам 5.1 и 5.2 Особенностей.</w:t>
      </w:r>
    </w:p>
    <w:p w:rsidR="00E4264A" w:rsidRPr="00243F28" w:rsidRDefault="00E4264A" w:rsidP="004C6850">
      <w:pPr>
        <w:widowControl w:val="0"/>
        <w:spacing w:after="0"/>
        <w:ind w:firstLine="709"/>
        <w:jc w:val="both"/>
        <w:outlineLvl w:val="0"/>
        <w:rPr>
          <w:rFonts w:ascii="Times New Roman" w:eastAsia="Helvetica" w:hAnsi="Times New Roman"/>
          <w:sz w:val="28"/>
          <w:szCs w:val="28"/>
        </w:rPr>
      </w:pPr>
      <w:r w:rsidRPr="00243F28">
        <w:rPr>
          <w:rFonts w:ascii="Times New Roman" w:eastAsia="Helvetica" w:hAnsi="Times New Roman"/>
          <w:sz w:val="28"/>
          <w:szCs w:val="28"/>
        </w:rPr>
        <w:t>В случае неисполнения Клиентом обязанности по пункту 3.</w:t>
      </w:r>
      <w:r w:rsidR="00D32133" w:rsidRPr="00243F28">
        <w:rPr>
          <w:rFonts w:ascii="Times New Roman" w:eastAsia="Helvetica" w:hAnsi="Times New Roman"/>
          <w:sz w:val="28"/>
          <w:szCs w:val="28"/>
        </w:rPr>
        <w:t>1.</w:t>
      </w:r>
      <w:r w:rsidRPr="00243F28">
        <w:rPr>
          <w:rFonts w:ascii="Times New Roman" w:eastAsia="Helvetica" w:hAnsi="Times New Roman"/>
          <w:sz w:val="28"/>
          <w:szCs w:val="28"/>
        </w:rPr>
        <w:t>1</w:t>
      </w:r>
      <w:r w:rsidR="00811DC8" w:rsidRPr="00243F28">
        <w:rPr>
          <w:rFonts w:ascii="Times New Roman" w:eastAsia="Helvetica" w:hAnsi="Times New Roman"/>
          <w:sz w:val="28"/>
          <w:szCs w:val="28"/>
        </w:rPr>
        <w:t xml:space="preserve"> Особенностей</w:t>
      </w:r>
      <w:r w:rsidRPr="00243F28">
        <w:rPr>
          <w:rFonts w:ascii="Times New Roman" w:eastAsia="Helvetica" w:hAnsi="Times New Roman"/>
          <w:sz w:val="28"/>
          <w:szCs w:val="28"/>
        </w:rPr>
        <w:t xml:space="preserve">, но информирования об этом </w:t>
      </w:r>
      <w:r w:rsidR="000B0396" w:rsidRPr="00243F28">
        <w:rPr>
          <w:rFonts w:ascii="Times New Roman" w:eastAsia="Helvetica" w:hAnsi="Times New Roman"/>
          <w:sz w:val="28"/>
          <w:szCs w:val="28"/>
        </w:rPr>
        <w:t>ОАО «РЖД»</w:t>
      </w:r>
      <w:r w:rsidRPr="00243F28">
        <w:rPr>
          <w:rFonts w:ascii="Times New Roman" w:eastAsia="Helvetica" w:hAnsi="Times New Roman"/>
          <w:sz w:val="28"/>
          <w:szCs w:val="28"/>
        </w:rPr>
        <w:t xml:space="preserve"> по пункту 3.</w:t>
      </w:r>
      <w:r w:rsidR="00D32133" w:rsidRPr="00243F28">
        <w:rPr>
          <w:rFonts w:ascii="Times New Roman" w:eastAsia="Helvetica" w:hAnsi="Times New Roman"/>
          <w:sz w:val="28"/>
          <w:szCs w:val="28"/>
        </w:rPr>
        <w:t>1.</w:t>
      </w:r>
      <w:r w:rsidRPr="00243F28">
        <w:rPr>
          <w:rFonts w:ascii="Times New Roman" w:eastAsia="Helvetica" w:hAnsi="Times New Roman"/>
          <w:sz w:val="28"/>
          <w:szCs w:val="28"/>
        </w:rPr>
        <w:t>2</w:t>
      </w:r>
      <w:r w:rsidR="00811DC8" w:rsidRPr="00243F28">
        <w:rPr>
          <w:rFonts w:ascii="Times New Roman" w:eastAsia="Helvetica" w:hAnsi="Times New Roman"/>
          <w:sz w:val="28"/>
          <w:szCs w:val="28"/>
        </w:rPr>
        <w:t xml:space="preserve"> Особенностей</w:t>
      </w:r>
      <w:r w:rsidR="00972285" w:rsidRPr="00243F28">
        <w:rPr>
          <w:rFonts w:ascii="Times New Roman" w:eastAsia="Helvetica" w:hAnsi="Times New Roman"/>
          <w:sz w:val="28"/>
          <w:szCs w:val="28"/>
        </w:rPr>
        <w:t>,</w:t>
      </w:r>
      <w:r w:rsidRPr="00243F28">
        <w:rPr>
          <w:rFonts w:ascii="Times New Roman" w:eastAsia="Helvetica" w:hAnsi="Times New Roman"/>
          <w:sz w:val="28"/>
          <w:szCs w:val="28"/>
        </w:rPr>
        <w:t xml:space="preserve"> </w:t>
      </w:r>
      <w:r w:rsidR="00972285" w:rsidRPr="00243F28">
        <w:rPr>
          <w:rFonts w:ascii="Times New Roman" w:eastAsia="Helvetica" w:hAnsi="Times New Roman"/>
          <w:sz w:val="28"/>
          <w:szCs w:val="28"/>
        </w:rPr>
        <w:t xml:space="preserve">ответственность по пунктам 5.1 и 5.2 Особенностей </w:t>
      </w:r>
      <w:r w:rsidRPr="00243F28">
        <w:rPr>
          <w:rFonts w:ascii="Times New Roman" w:eastAsia="Helvetica" w:hAnsi="Times New Roman"/>
          <w:sz w:val="28"/>
          <w:szCs w:val="28"/>
        </w:rPr>
        <w:t>не применяется.</w:t>
      </w:r>
    </w:p>
    <w:p w:rsidR="00E4264A" w:rsidRPr="00243F28" w:rsidRDefault="00E4264A" w:rsidP="00D32133">
      <w:pPr>
        <w:widowControl w:val="0"/>
        <w:spacing w:after="0"/>
        <w:ind w:firstLine="709"/>
        <w:jc w:val="both"/>
        <w:outlineLvl w:val="0"/>
        <w:rPr>
          <w:rFonts w:ascii="Times New Roman" w:eastAsia="Helvetica" w:hAnsi="Times New Roman"/>
          <w:sz w:val="28"/>
          <w:szCs w:val="28"/>
        </w:rPr>
      </w:pPr>
      <w:r w:rsidRPr="00243F28">
        <w:rPr>
          <w:rFonts w:ascii="Times New Roman" w:eastAsia="Helvetica" w:hAnsi="Times New Roman"/>
          <w:sz w:val="28"/>
          <w:szCs w:val="28"/>
        </w:rPr>
        <w:t>3.</w:t>
      </w:r>
      <w:r w:rsidR="00D32133" w:rsidRPr="00243F28">
        <w:rPr>
          <w:rFonts w:ascii="Times New Roman" w:eastAsia="Helvetica" w:hAnsi="Times New Roman"/>
          <w:sz w:val="28"/>
          <w:szCs w:val="28"/>
        </w:rPr>
        <w:t>1.</w:t>
      </w:r>
      <w:r w:rsidRPr="00243F28">
        <w:rPr>
          <w:rFonts w:ascii="Times New Roman" w:eastAsia="Helvetica" w:hAnsi="Times New Roman"/>
          <w:sz w:val="28"/>
          <w:szCs w:val="28"/>
        </w:rPr>
        <w:t xml:space="preserve">4. проставляет </w:t>
      </w:r>
      <w:r w:rsidR="00D32133" w:rsidRPr="00243F28">
        <w:rPr>
          <w:rFonts w:ascii="Times New Roman" w:eastAsia="Helvetica" w:hAnsi="Times New Roman"/>
          <w:sz w:val="28"/>
          <w:szCs w:val="28"/>
        </w:rPr>
        <w:t xml:space="preserve">в Накладных </w:t>
      </w:r>
      <w:r w:rsidRPr="00243F28">
        <w:rPr>
          <w:rFonts w:ascii="Times New Roman" w:eastAsia="Helvetica" w:hAnsi="Times New Roman"/>
          <w:sz w:val="28"/>
          <w:szCs w:val="28"/>
        </w:rPr>
        <w:t>отметку «Перевозка грузов по графику» в графе «Наим</w:t>
      </w:r>
      <w:r w:rsidR="004C6850" w:rsidRPr="00243F28">
        <w:rPr>
          <w:rFonts w:ascii="Times New Roman" w:eastAsia="Helvetica" w:hAnsi="Times New Roman"/>
          <w:sz w:val="28"/>
          <w:szCs w:val="28"/>
        </w:rPr>
        <w:t>е</w:t>
      </w:r>
      <w:r w:rsidRPr="00243F28">
        <w:rPr>
          <w:rFonts w:ascii="Times New Roman" w:eastAsia="Helvetica" w:hAnsi="Times New Roman"/>
          <w:sz w:val="28"/>
          <w:szCs w:val="28"/>
        </w:rPr>
        <w:t>нование груза» под наименованием груза и его кодом при каждой перевозке в соответствии с настоящими Особенностями.</w:t>
      </w:r>
    </w:p>
    <w:p w:rsidR="00E4264A" w:rsidRPr="00243F28" w:rsidRDefault="00D32133" w:rsidP="004C6850">
      <w:pPr>
        <w:widowControl w:val="0"/>
        <w:spacing w:after="0"/>
        <w:ind w:firstLine="709"/>
        <w:jc w:val="both"/>
        <w:outlineLvl w:val="0"/>
        <w:rPr>
          <w:rFonts w:ascii="Times New Roman" w:eastAsia="Helvetica" w:hAnsi="Times New Roman"/>
          <w:sz w:val="28"/>
          <w:szCs w:val="28"/>
        </w:rPr>
      </w:pPr>
      <w:r w:rsidRPr="00243F28">
        <w:rPr>
          <w:rFonts w:ascii="Times New Roman" w:eastAsia="Helvetica" w:hAnsi="Times New Roman"/>
          <w:sz w:val="28"/>
          <w:szCs w:val="28"/>
        </w:rPr>
        <w:t>3.1.5.</w:t>
      </w:r>
      <w:r w:rsidR="00E4264A" w:rsidRPr="00243F28">
        <w:rPr>
          <w:rFonts w:ascii="Times New Roman" w:eastAsia="Helvetica" w:hAnsi="Times New Roman"/>
          <w:sz w:val="28"/>
          <w:szCs w:val="28"/>
        </w:rPr>
        <w:t xml:space="preserve"> ежемесячно </w:t>
      </w:r>
      <w:r w:rsidRPr="00243F28">
        <w:rPr>
          <w:rFonts w:ascii="Times New Roman" w:eastAsia="Helvetica" w:hAnsi="Times New Roman"/>
          <w:sz w:val="28"/>
          <w:szCs w:val="28"/>
        </w:rPr>
        <w:t xml:space="preserve">до </w:t>
      </w:r>
      <w:r w:rsidR="00402377" w:rsidRPr="00243F28">
        <w:rPr>
          <w:rFonts w:ascii="Times New Roman" w:eastAsia="Helvetica" w:hAnsi="Times New Roman"/>
          <w:sz w:val="28"/>
          <w:szCs w:val="28"/>
        </w:rPr>
        <w:t>1</w:t>
      </w:r>
      <w:r w:rsidRPr="00243F28">
        <w:rPr>
          <w:rFonts w:ascii="Times New Roman" w:eastAsia="Helvetica" w:hAnsi="Times New Roman"/>
          <w:sz w:val="28"/>
          <w:szCs w:val="28"/>
        </w:rPr>
        <w:t>0</w:t>
      </w:r>
      <w:r w:rsidR="00402377" w:rsidRPr="00243F28">
        <w:rPr>
          <w:rFonts w:ascii="Times New Roman" w:eastAsia="Helvetica" w:hAnsi="Times New Roman"/>
          <w:sz w:val="28"/>
          <w:szCs w:val="28"/>
        </w:rPr>
        <w:t xml:space="preserve"> (десятого)</w:t>
      </w:r>
      <w:r w:rsidRPr="00243F28">
        <w:rPr>
          <w:rFonts w:ascii="Times New Roman" w:eastAsia="Helvetica" w:hAnsi="Times New Roman"/>
          <w:sz w:val="28"/>
          <w:szCs w:val="28"/>
        </w:rPr>
        <w:t xml:space="preserve"> числа месяца</w:t>
      </w:r>
      <w:r w:rsidR="00E4264A" w:rsidRPr="00243F28">
        <w:rPr>
          <w:rFonts w:ascii="Times New Roman" w:eastAsia="Helvetica" w:hAnsi="Times New Roman"/>
          <w:sz w:val="28"/>
          <w:szCs w:val="28"/>
        </w:rPr>
        <w:t xml:space="preserve">, предшествующего  планируемому, предоставляет посуточный график отправления согласно приложению </w:t>
      </w:r>
      <w:r w:rsidR="00225C9A" w:rsidRPr="00243F28">
        <w:rPr>
          <w:rFonts w:ascii="Times New Roman" w:eastAsia="Helvetica" w:hAnsi="Times New Roman"/>
          <w:sz w:val="28"/>
          <w:szCs w:val="28"/>
        </w:rPr>
        <w:t>4.</w:t>
      </w:r>
      <w:r w:rsidR="00E4264A" w:rsidRPr="00243F28">
        <w:rPr>
          <w:rFonts w:ascii="Times New Roman" w:eastAsia="Helvetica" w:hAnsi="Times New Roman"/>
          <w:sz w:val="28"/>
          <w:szCs w:val="28"/>
        </w:rPr>
        <w:t>3</w:t>
      </w:r>
      <w:r w:rsidR="00225C9A" w:rsidRPr="00243F28">
        <w:rPr>
          <w:rFonts w:ascii="Times New Roman" w:eastAsia="Helvetica" w:hAnsi="Times New Roman"/>
          <w:sz w:val="28"/>
          <w:szCs w:val="28"/>
        </w:rPr>
        <w:t xml:space="preserve"> к Единому договору</w:t>
      </w:r>
      <w:r w:rsidR="00E4264A" w:rsidRPr="00243F28">
        <w:rPr>
          <w:rFonts w:ascii="Times New Roman" w:eastAsia="Helvetica" w:hAnsi="Times New Roman"/>
          <w:sz w:val="28"/>
          <w:szCs w:val="28"/>
        </w:rPr>
        <w:t xml:space="preserve"> по направлениям и объемам, не превышающим </w:t>
      </w:r>
      <w:r w:rsidR="00CA5559" w:rsidRPr="00243F28">
        <w:rPr>
          <w:rFonts w:ascii="Times New Roman" w:eastAsia="Helvetica" w:hAnsi="Times New Roman"/>
          <w:sz w:val="28"/>
          <w:szCs w:val="28"/>
        </w:rPr>
        <w:t xml:space="preserve">(без согласования с </w:t>
      </w:r>
      <w:r w:rsidR="000B0396" w:rsidRPr="00243F28">
        <w:rPr>
          <w:rFonts w:ascii="Times New Roman" w:eastAsia="Helvetica" w:hAnsi="Times New Roman"/>
          <w:sz w:val="28"/>
          <w:szCs w:val="28"/>
        </w:rPr>
        <w:t>ОАО «РЖД»</w:t>
      </w:r>
      <w:r w:rsidR="00CA5559" w:rsidRPr="00243F28">
        <w:rPr>
          <w:rFonts w:ascii="Times New Roman" w:eastAsia="Helvetica" w:hAnsi="Times New Roman"/>
          <w:sz w:val="28"/>
          <w:szCs w:val="28"/>
        </w:rPr>
        <w:t xml:space="preserve">) </w:t>
      </w:r>
      <w:r w:rsidR="00E4264A" w:rsidRPr="00243F28">
        <w:rPr>
          <w:rFonts w:ascii="Times New Roman" w:eastAsia="Helvetica" w:hAnsi="Times New Roman"/>
          <w:sz w:val="28"/>
          <w:szCs w:val="28"/>
        </w:rPr>
        <w:t xml:space="preserve">данные, указанные в приложении </w:t>
      </w:r>
      <w:r w:rsidR="00225C9A" w:rsidRPr="00243F28">
        <w:rPr>
          <w:rFonts w:ascii="Times New Roman" w:eastAsia="Helvetica" w:hAnsi="Times New Roman"/>
          <w:sz w:val="28"/>
          <w:szCs w:val="28"/>
        </w:rPr>
        <w:t>4.</w:t>
      </w:r>
      <w:r w:rsidR="00E4264A" w:rsidRPr="00243F28">
        <w:rPr>
          <w:rFonts w:ascii="Times New Roman" w:eastAsia="Helvetica" w:hAnsi="Times New Roman"/>
          <w:sz w:val="28"/>
          <w:szCs w:val="28"/>
        </w:rPr>
        <w:t>2</w:t>
      </w:r>
      <w:r w:rsidR="00225C9A" w:rsidRPr="00243F28">
        <w:rPr>
          <w:rFonts w:ascii="Times New Roman" w:eastAsia="Helvetica" w:hAnsi="Times New Roman"/>
          <w:sz w:val="28"/>
          <w:szCs w:val="28"/>
        </w:rPr>
        <w:t xml:space="preserve"> к Единому договору</w:t>
      </w:r>
      <w:r w:rsidRPr="00243F28">
        <w:rPr>
          <w:rFonts w:ascii="Times New Roman" w:eastAsia="Helvetica" w:hAnsi="Times New Roman"/>
          <w:sz w:val="28"/>
          <w:szCs w:val="28"/>
        </w:rPr>
        <w:t>, в том числе</w:t>
      </w:r>
      <w:r w:rsidR="00E4264A" w:rsidRPr="00243F28">
        <w:rPr>
          <w:rFonts w:ascii="Times New Roman" w:eastAsia="Helvetica" w:hAnsi="Times New Roman"/>
          <w:sz w:val="28"/>
          <w:szCs w:val="28"/>
        </w:rPr>
        <w:t xml:space="preserve"> через Личный кабинет/АС ЭТРАН </w:t>
      </w:r>
      <w:r w:rsidRPr="00243F28">
        <w:rPr>
          <w:rFonts w:ascii="Times New Roman" w:eastAsia="Helvetica" w:hAnsi="Times New Roman"/>
          <w:sz w:val="28"/>
          <w:szCs w:val="28"/>
        </w:rPr>
        <w:t xml:space="preserve">(в разделе </w:t>
      </w:r>
      <w:r w:rsidR="00E4264A" w:rsidRPr="00243F28">
        <w:rPr>
          <w:rFonts w:ascii="Times New Roman" w:eastAsia="Helvetica" w:hAnsi="Times New Roman"/>
          <w:sz w:val="28"/>
          <w:szCs w:val="28"/>
        </w:rPr>
        <w:t>«Планирование дополнительных услуг» во вкладке «Наряд-заказ на месяц»</w:t>
      </w:r>
      <w:r w:rsidRPr="00243F28">
        <w:rPr>
          <w:rFonts w:ascii="Times New Roman" w:eastAsia="Helvetica" w:hAnsi="Times New Roman"/>
          <w:sz w:val="28"/>
          <w:szCs w:val="28"/>
        </w:rPr>
        <w:t>)</w:t>
      </w:r>
      <w:r w:rsidR="00E4264A" w:rsidRPr="00243F28">
        <w:rPr>
          <w:rFonts w:ascii="Times New Roman" w:eastAsia="Helvetica" w:hAnsi="Times New Roman"/>
          <w:sz w:val="28"/>
          <w:szCs w:val="28"/>
        </w:rPr>
        <w:t>.</w:t>
      </w:r>
    </w:p>
    <w:p w:rsidR="00D32133" w:rsidRPr="00243F28" w:rsidRDefault="00D32133" w:rsidP="004C6850">
      <w:pPr>
        <w:widowControl w:val="0"/>
        <w:spacing w:after="0"/>
        <w:ind w:firstLine="709"/>
        <w:jc w:val="both"/>
        <w:outlineLvl w:val="0"/>
        <w:rPr>
          <w:rFonts w:ascii="Times New Roman" w:eastAsia="Helvetica" w:hAnsi="Times New Roman"/>
          <w:sz w:val="28"/>
          <w:szCs w:val="28"/>
        </w:rPr>
      </w:pPr>
      <w:r w:rsidRPr="00243F28">
        <w:rPr>
          <w:rFonts w:ascii="Times New Roman" w:eastAsia="Helvetica" w:hAnsi="Times New Roman"/>
          <w:sz w:val="28"/>
          <w:szCs w:val="28"/>
        </w:rPr>
        <w:t>3.2</w:t>
      </w:r>
      <w:r w:rsidR="00E4264A" w:rsidRPr="00243F28">
        <w:rPr>
          <w:rFonts w:ascii="Times New Roman" w:eastAsia="Helvetica" w:hAnsi="Times New Roman"/>
          <w:sz w:val="28"/>
          <w:szCs w:val="28"/>
        </w:rPr>
        <w:t xml:space="preserve">. </w:t>
      </w:r>
      <w:r w:rsidRPr="00243F28">
        <w:rPr>
          <w:rFonts w:ascii="Times New Roman" w:eastAsia="Helvetica" w:hAnsi="Times New Roman"/>
          <w:sz w:val="28"/>
          <w:szCs w:val="28"/>
        </w:rPr>
        <w:t xml:space="preserve">Обязанности </w:t>
      </w:r>
      <w:r w:rsidR="000B0396" w:rsidRPr="00243F28">
        <w:rPr>
          <w:rFonts w:ascii="Times New Roman" w:eastAsia="Helvetica" w:hAnsi="Times New Roman"/>
          <w:sz w:val="28"/>
          <w:szCs w:val="28"/>
        </w:rPr>
        <w:t>ОАО «РЖД»</w:t>
      </w:r>
    </w:p>
    <w:p w:rsidR="00D32133" w:rsidRPr="00243F28" w:rsidRDefault="00D32133" w:rsidP="004C6850">
      <w:pPr>
        <w:widowControl w:val="0"/>
        <w:spacing w:after="0"/>
        <w:ind w:firstLine="709"/>
        <w:jc w:val="both"/>
        <w:outlineLvl w:val="0"/>
        <w:rPr>
          <w:rFonts w:ascii="Times New Roman" w:eastAsia="Helvetica" w:hAnsi="Times New Roman"/>
          <w:sz w:val="28"/>
          <w:szCs w:val="28"/>
        </w:rPr>
      </w:pPr>
      <w:r w:rsidRPr="00243F28">
        <w:rPr>
          <w:rFonts w:ascii="Times New Roman" w:eastAsia="Helvetica" w:hAnsi="Times New Roman"/>
          <w:sz w:val="28"/>
          <w:szCs w:val="28"/>
        </w:rPr>
        <w:t>3.2.1.</w:t>
      </w:r>
      <w:r w:rsidR="00E4264A" w:rsidRPr="00243F28">
        <w:rPr>
          <w:rFonts w:ascii="Times New Roman" w:eastAsia="Helvetica" w:hAnsi="Times New Roman"/>
          <w:sz w:val="28"/>
          <w:szCs w:val="28"/>
        </w:rPr>
        <w:t xml:space="preserve"> </w:t>
      </w:r>
      <w:r w:rsidR="00FA0A8A" w:rsidRPr="00243F28">
        <w:rPr>
          <w:rFonts w:ascii="Times New Roman" w:eastAsia="Helvetica" w:hAnsi="Times New Roman"/>
          <w:sz w:val="28"/>
          <w:szCs w:val="28"/>
        </w:rPr>
        <w:t>О</w:t>
      </w:r>
      <w:r w:rsidRPr="00243F28">
        <w:rPr>
          <w:rFonts w:ascii="Times New Roman" w:eastAsia="Helvetica" w:hAnsi="Times New Roman"/>
          <w:sz w:val="28"/>
          <w:szCs w:val="28"/>
        </w:rPr>
        <w:t xml:space="preserve">беспечивает отправление грузов и/или порожних вагонов, предъявленных Клиентом в дату и время, установленные приложениями 4.2 и 4.3 к Единому договору, в согласованное время, их ускоренную доставку и </w:t>
      </w:r>
      <w:r w:rsidRPr="00243F28">
        <w:rPr>
          <w:rFonts w:ascii="Times New Roman" w:eastAsia="Helvetica" w:hAnsi="Times New Roman"/>
          <w:sz w:val="28"/>
          <w:szCs w:val="28"/>
        </w:rPr>
        <w:lastRenderedPageBreak/>
        <w:t>прибытие в установленное время.</w:t>
      </w:r>
    </w:p>
    <w:p w:rsidR="00E4264A" w:rsidRPr="00243F28" w:rsidRDefault="00D32133" w:rsidP="004C6850">
      <w:pPr>
        <w:widowControl w:val="0"/>
        <w:spacing w:after="0"/>
        <w:ind w:firstLine="709"/>
        <w:jc w:val="both"/>
        <w:outlineLvl w:val="0"/>
        <w:rPr>
          <w:rFonts w:ascii="Times New Roman" w:hAnsi="Times New Roman"/>
          <w:spacing w:val="-4"/>
          <w:sz w:val="28"/>
          <w:szCs w:val="28"/>
        </w:rPr>
      </w:pPr>
      <w:r w:rsidRPr="00243F28">
        <w:rPr>
          <w:rFonts w:ascii="Times New Roman" w:eastAsia="Helvetica" w:hAnsi="Times New Roman"/>
          <w:sz w:val="28"/>
          <w:szCs w:val="28"/>
        </w:rPr>
        <w:t xml:space="preserve">3.2.2. </w:t>
      </w:r>
      <w:r w:rsidR="00FA0A8A" w:rsidRPr="00243F28">
        <w:rPr>
          <w:rFonts w:ascii="Times New Roman" w:eastAsia="Helvetica" w:hAnsi="Times New Roman"/>
          <w:sz w:val="28"/>
          <w:szCs w:val="28"/>
        </w:rPr>
        <w:t>К</w:t>
      </w:r>
      <w:r w:rsidR="00E4264A" w:rsidRPr="00243F28">
        <w:rPr>
          <w:rFonts w:ascii="Times New Roman" w:hAnsi="Times New Roman"/>
          <w:spacing w:val="-4"/>
          <w:sz w:val="28"/>
          <w:szCs w:val="28"/>
        </w:rPr>
        <w:t>аждые 5 (пять) дней (с 1 (первого) числа отчетного месяца) формирует и представляет для подписания Клиенту:</w:t>
      </w:r>
    </w:p>
    <w:p w:rsidR="00AC00B1" w:rsidRPr="00243F28" w:rsidRDefault="00AC00B1" w:rsidP="004C6850">
      <w:pPr>
        <w:widowControl w:val="0"/>
        <w:spacing w:after="0"/>
        <w:ind w:firstLine="709"/>
        <w:jc w:val="both"/>
        <w:outlineLvl w:val="0"/>
        <w:rPr>
          <w:rFonts w:ascii="Times New Roman" w:hAnsi="Times New Roman"/>
          <w:sz w:val="28"/>
          <w:szCs w:val="28"/>
        </w:rPr>
      </w:pPr>
      <w:r w:rsidRPr="00243F28">
        <w:rPr>
          <w:rFonts w:ascii="Times New Roman" w:hAnsi="Times New Roman"/>
          <w:spacing w:val="-4"/>
          <w:sz w:val="28"/>
          <w:szCs w:val="28"/>
        </w:rPr>
        <w:t>3.2.2.1.</w:t>
      </w:r>
      <w:r w:rsidR="00E4264A" w:rsidRPr="00243F28">
        <w:rPr>
          <w:rFonts w:ascii="Times New Roman" w:hAnsi="Times New Roman"/>
          <w:spacing w:val="-4"/>
          <w:sz w:val="28"/>
          <w:szCs w:val="28"/>
        </w:rPr>
        <w:t xml:space="preserve"> </w:t>
      </w:r>
      <w:r w:rsidR="00E4264A" w:rsidRPr="00243F28">
        <w:rPr>
          <w:rFonts w:ascii="Times New Roman" w:eastAsia="Helvetica" w:hAnsi="Times New Roman"/>
          <w:sz w:val="28"/>
          <w:szCs w:val="28"/>
        </w:rPr>
        <w:t xml:space="preserve">Отчет </w:t>
      </w:r>
      <w:r w:rsidR="00E4264A" w:rsidRPr="00243F28">
        <w:rPr>
          <w:rFonts w:ascii="Times New Roman" w:hAnsi="Times New Roman"/>
          <w:sz w:val="28"/>
          <w:szCs w:val="28"/>
        </w:rPr>
        <w:t>о размере платы за оказание услуги по перевозке грузов и (или) порожних вагонов по графику (дале</w:t>
      </w:r>
      <w:r w:rsidR="00225C9A" w:rsidRPr="00243F28">
        <w:rPr>
          <w:rFonts w:ascii="Times New Roman" w:hAnsi="Times New Roman"/>
          <w:sz w:val="28"/>
          <w:szCs w:val="28"/>
        </w:rPr>
        <w:t>е – Отчет) по форме приложения</w:t>
      </w:r>
      <w:r w:rsidR="00E4264A" w:rsidRPr="00243F28">
        <w:rPr>
          <w:rFonts w:ascii="Times New Roman" w:hAnsi="Times New Roman"/>
          <w:sz w:val="28"/>
          <w:szCs w:val="28"/>
        </w:rPr>
        <w:t xml:space="preserve"> </w:t>
      </w:r>
      <w:r w:rsidR="00225C9A" w:rsidRPr="00243F28">
        <w:rPr>
          <w:rFonts w:ascii="Times New Roman" w:hAnsi="Times New Roman"/>
          <w:sz w:val="28"/>
          <w:szCs w:val="28"/>
        </w:rPr>
        <w:t>4.</w:t>
      </w:r>
      <w:r w:rsidR="00E4264A" w:rsidRPr="00243F28">
        <w:rPr>
          <w:rFonts w:ascii="Times New Roman" w:hAnsi="Times New Roman"/>
          <w:sz w:val="28"/>
          <w:szCs w:val="28"/>
        </w:rPr>
        <w:t>4</w:t>
      </w:r>
      <w:r w:rsidR="00E4264A" w:rsidRPr="00243F28">
        <w:rPr>
          <w:rFonts w:ascii="Times New Roman" w:hAnsi="Times New Roman"/>
          <w:spacing w:val="-4"/>
          <w:sz w:val="28"/>
          <w:szCs w:val="28"/>
        </w:rPr>
        <w:t xml:space="preserve"> </w:t>
      </w:r>
      <w:r w:rsidR="00E4264A" w:rsidRPr="00243F28">
        <w:rPr>
          <w:rFonts w:ascii="Times New Roman" w:hAnsi="Times New Roman"/>
          <w:sz w:val="28"/>
          <w:szCs w:val="28"/>
        </w:rPr>
        <w:t xml:space="preserve">к </w:t>
      </w:r>
      <w:r w:rsidR="00225C9A" w:rsidRPr="00243F28">
        <w:rPr>
          <w:rFonts w:ascii="Times New Roman" w:hAnsi="Times New Roman"/>
          <w:sz w:val="28"/>
          <w:szCs w:val="28"/>
        </w:rPr>
        <w:t>Единому договору</w:t>
      </w:r>
      <w:r w:rsidRPr="00243F28">
        <w:rPr>
          <w:rFonts w:ascii="Times New Roman" w:hAnsi="Times New Roman"/>
          <w:sz w:val="28"/>
          <w:szCs w:val="28"/>
        </w:rPr>
        <w:t>.</w:t>
      </w:r>
    </w:p>
    <w:p w:rsidR="00E4264A" w:rsidRPr="00243F28" w:rsidRDefault="00AC00B1" w:rsidP="004C6850">
      <w:pPr>
        <w:widowControl w:val="0"/>
        <w:spacing w:after="0"/>
        <w:ind w:firstLine="709"/>
        <w:jc w:val="both"/>
        <w:outlineLvl w:val="0"/>
        <w:rPr>
          <w:rFonts w:ascii="Times New Roman" w:hAnsi="Times New Roman"/>
          <w:sz w:val="28"/>
          <w:szCs w:val="28"/>
        </w:rPr>
      </w:pPr>
      <w:r w:rsidRPr="00243F28">
        <w:rPr>
          <w:rFonts w:ascii="Times New Roman" w:hAnsi="Times New Roman"/>
          <w:spacing w:val="-4"/>
          <w:sz w:val="28"/>
          <w:szCs w:val="28"/>
        </w:rPr>
        <w:t>3.2.2.2.</w:t>
      </w:r>
      <w:r w:rsidR="00E4264A" w:rsidRPr="00243F28">
        <w:rPr>
          <w:rFonts w:ascii="Times New Roman" w:hAnsi="Times New Roman"/>
          <w:spacing w:val="-4"/>
          <w:sz w:val="28"/>
          <w:szCs w:val="28"/>
        </w:rPr>
        <w:t xml:space="preserve"> Акт оказан</w:t>
      </w:r>
      <w:r w:rsidR="00225C9A" w:rsidRPr="00243F28">
        <w:rPr>
          <w:rFonts w:ascii="Times New Roman" w:hAnsi="Times New Roman"/>
          <w:spacing w:val="-4"/>
          <w:sz w:val="28"/>
          <w:szCs w:val="28"/>
        </w:rPr>
        <w:t xml:space="preserve">ных услуг по форме приложения </w:t>
      </w:r>
      <w:r w:rsidR="00D32133" w:rsidRPr="00243F28">
        <w:rPr>
          <w:rFonts w:ascii="Times New Roman" w:hAnsi="Times New Roman"/>
          <w:spacing w:val="-4"/>
          <w:sz w:val="28"/>
          <w:szCs w:val="28"/>
        </w:rPr>
        <w:t>Б</w:t>
      </w:r>
      <w:r w:rsidR="00E4264A" w:rsidRPr="00243F28">
        <w:rPr>
          <w:rFonts w:ascii="Times New Roman" w:hAnsi="Times New Roman"/>
          <w:spacing w:val="-4"/>
          <w:sz w:val="28"/>
          <w:szCs w:val="28"/>
        </w:rPr>
        <w:t xml:space="preserve"> </w:t>
      </w:r>
      <w:r w:rsidR="00E4264A" w:rsidRPr="00243F28">
        <w:rPr>
          <w:rFonts w:ascii="Times New Roman" w:hAnsi="Times New Roman"/>
          <w:sz w:val="28"/>
          <w:szCs w:val="28"/>
        </w:rPr>
        <w:t xml:space="preserve">к </w:t>
      </w:r>
      <w:r w:rsidR="00225C9A" w:rsidRPr="00243F28">
        <w:rPr>
          <w:rFonts w:ascii="Times New Roman" w:hAnsi="Times New Roman"/>
          <w:sz w:val="28"/>
          <w:szCs w:val="28"/>
        </w:rPr>
        <w:t>Единому договору</w:t>
      </w:r>
      <w:r w:rsidR="00E4264A" w:rsidRPr="00243F28">
        <w:rPr>
          <w:rFonts w:ascii="Times New Roman" w:hAnsi="Times New Roman"/>
          <w:sz w:val="28"/>
          <w:szCs w:val="28"/>
        </w:rPr>
        <w:t>.</w:t>
      </w:r>
    </w:p>
    <w:p w:rsidR="00E4264A" w:rsidRPr="00243F28" w:rsidRDefault="00E4264A" w:rsidP="004C6850">
      <w:pPr>
        <w:pStyle w:val="af8"/>
        <w:spacing w:after="0" w:line="276" w:lineRule="auto"/>
        <w:ind w:firstLine="709"/>
        <w:rPr>
          <w:sz w:val="28"/>
          <w:szCs w:val="28"/>
        </w:rPr>
      </w:pPr>
      <w:r w:rsidRPr="00243F28">
        <w:rPr>
          <w:rFonts w:eastAsia="Helvetica"/>
          <w:sz w:val="28"/>
          <w:szCs w:val="28"/>
        </w:rPr>
        <w:t>3.</w:t>
      </w:r>
      <w:r w:rsidR="00D32133" w:rsidRPr="00243F28">
        <w:rPr>
          <w:rFonts w:eastAsia="Helvetica"/>
          <w:sz w:val="28"/>
          <w:szCs w:val="28"/>
        </w:rPr>
        <w:t>3</w:t>
      </w:r>
      <w:r w:rsidRPr="00243F28">
        <w:rPr>
          <w:rFonts w:eastAsia="Helvetica"/>
          <w:sz w:val="28"/>
          <w:szCs w:val="28"/>
        </w:rPr>
        <w:t>. Клиент п</w:t>
      </w:r>
      <w:r w:rsidRPr="00243F28">
        <w:rPr>
          <w:sz w:val="28"/>
          <w:szCs w:val="28"/>
        </w:rPr>
        <w:t xml:space="preserve">одписывает Отчет и Акт оказанных услуг в течение </w:t>
      </w:r>
      <w:r w:rsidR="00351046" w:rsidRPr="00243F28">
        <w:rPr>
          <w:sz w:val="28"/>
          <w:szCs w:val="28"/>
        </w:rPr>
        <w:t>72 (семидесяти двух)</w:t>
      </w:r>
      <w:r w:rsidRPr="00243F28">
        <w:rPr>
          <w:sz w:val="28"/>
          <w:szCs w:val="28"/>
        </w:rPr>
        <w:t xml:space="preserve"> часов с даты их получения.</w:t>
      </w:r>
    </w:p>
    <w:p w:rsidR="00D32133" w:rsidRPr="00243F28" w:rsidRDefault="00D32133" w:rsidP="004C6850">
      <w:pPr>
        <w:pStyle w:val="af8"/>
        <w:spacing w:after="0" w:line="276" w:lineRule="auto"/>
        <w:ind w:firstLine="709"/>
        <w:rPr>
          <w:sz w:val="28"/>
          <w:szCs w:val="28"/>
        </w:rPr>
      </w:pPr>
    </w:p>
    <w:p w:rsidR="00243F28" w:rsidRDefault="00E4264A" w:rsidP="00AB3FD5">
      <w:pPr>
        <w:shd w:val="clear" w:color="auto" w:fill="FFFFFF"/>
        <w:spacing w:after="0"/>
        <w:ind w:firstLine="709"/>
        <w:jc w:val="both"/>
        <w:rPr>
          <w:rFonts w:ascii="Times New Roman" w:hAnsi="Times New Roman"/>
          <w:sz w:val="28"/>
          <w:szCs w:val="28"/>
        </w:rPr>
      </w:pPr>
      <w:r w:rsidRPr="00243F28">
        <w:rPr>
          <w:rFonts w:ascii="Times New Roman" w:hAnsi="Times New Roman"/>
          <w:sz w:val="28"/>
          <w:szCs w:val="28"/>
        </w:rPr>
        <w:t xml:space="preserve">4. </w:t>
      </w:r>
      <w:r w:rsidR="00243F28">
        <w:rPr>
          <w:rFonts w:ascii="Times New Roman" w:hAnsi="Times New Roman"/>
          <w:sz w:val="28"/>
          <w:szCs w:val="28"/>
        </w:rPr>
        <w:t>Расчеты</w:t>
      </w:r>
    </w:p>
    <w:p w:rsidR="00AB3FD5" w:rsidRPr="00243F28" w:rsidRDefault="003C0893" w:rsidP="00AB3FD5">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4.1. </w:t>
      </w:r>
      <w:r w:rsidR="00E4264A" w:rsidRPr="00243F28">
        <w:rPr>
          <w:rFonts w:ascii="Times New Roman" w:hAnsi="Times New Roman"/>
          <w:sz w:val="28"/>
          <w:szCs w:val="28"/>
        </w:rPr>
        <w:t>За оказанные услуги по перевозке грузов и (или) порожних вагонов по</w:t>
      </w:r>
      <w:r w:rsidR="00545231" w:rsidRPr="00243F28">
        <w:rPr>
          <w:rFonts w:ascii="Times New Roman" w:hAnsi="Times New Roman"/>
          <w:sz w:val="28"/>
          <w:szCs w:val="28"/>
        </w:rPr>
        <w:t xml:space="preserve"> графику </w:t>
      </w:r>
      <w:r w:rsidR="00AB3FD5" w:rsidRPr="00243F28">
        <w:rPr>
          <w:rFonts w:ascii="Times New Roman" w:hAnsi="Times New Roman"/>
          <w:sz w:val="28"/>
          <w:szCs w:val="28"/>
        </w:rPr>
        <w:t>взимается договорный сбор, в размере, рассчитанном и установленном ОАО «РЖД» в соответствии с полномочиями, определенными постановлением Правительства Российской Федерации от 27</w:t>
      </w:r>
      <w:r w:rsidR="00A57564" w:rsidRPr="00243F28">
        <w:rPr>
          <w:rFonts w:ascii="Times New Roman" w:hAnsi="Times New Roman"/>
          <w:sz w:val="28"/>
          <w:szCs w:val="28"/>
        </w:rPr>
        <w:t xml:space="preserve"> октября </w:t>
      </w:r>
      <w:r w:rsidR="00AB3FD5" w:rsidRPr="00243F28">
        <w:rPr>
          <w:rFonts w:ascii="Times New Roman" w:hAnsi="Times New Roman"/>
          <w:sz w:val="28"/>
          <w:szCs w:val="28"/>
        </w:rPr>
        <w:t>2021</w:t>
      </w:r>
      <w:r w:rsidR="00A57564" w:rsidRPr="00243F28">
        <w:rPr>
          <w:rFonts w:ascii="Times New Roman" w:hAnsi="Times New Roman"/>
          <w:sz w:val="28"/>
          <w:szCs w:val="28"/>
        </w:rPr>
        <w:t xml:space="preserve"> г.</w:t>
      </w:r>
      <w:r w:rsidR="00AB3FD5" w:rsidRPr="00243F28">
        <w:rPr>
          <w:rFonts w:ascii="Times New Roman" w:hAnsi="Times New Roman"/>
          <w:sz w:val="28"/>
          <w:szCs w:val="28"/>
        </w:rPr>
        <w:t xml:space="preserve"> № 1838.</w:t>
      </w:r>
    </w:p>
    <w:p w:rsidR="00D32133" w:rsidRPr="00243F28" w:rsidRDefault="00D32133" w:rsidP="00AB3FD5">
      <w:pPr>
        <w:pStyle w:val="ConsPlusNormal"/>
        <w:spacing w:line="276" w:lineRule="auto"/>
        <w:ind w:firstLine="709"/>
        <w:jc w:val="both"/>
        <w:rPr>
          <w:sz w:val="28"/>
          <w:szCs w:val="28"/>
        </w:rPr>
      </w:pPr>
    </w:p>
    <w:p w:rsidR="00E4264A" w:rsidRPr="00243F28" w:rsidRDefault="00E4264A" w:rsidP="004C6850">
      <w:pPr>
        <w:autoSpaceDE w:val="0"/>
        <w:autoSpaceDN w:val="0"/>
        <w:adjustRightInd w:val="0"/>
        <w:spacing w:after="0"/>
        <w:ind w:firstLine="709"/>
        <w:rPr>
          <w:rFonts w:ascii="Times New Roman" w:hAnsi="Times New Roman"/>
          <w:sz w:val="28"/>
          <w:szCs w:val="28"/>
        </w:rPr>
      </w:pPr>
      <w:r w:rsidRPr="00243F28">
        <w:rPr>
          <w:rFonts w:ascii="Times New Roman" w:hAnsi="Times New Roman"/>
          <w:sz w:val="28"/>
          <w:szCs w:val="28"/>
        </w:rPr>
        <w:t>5. Ответственность</w:t>
      </w:r>
    </w:p>
    <w:p w:rsidR="00857F7D" w:rsidRPr="00243F28" w:rsidRDefault="00E4264A" w:rsidP="004C6850">
      <w:pPr>
        <w:autoSpaceDE w:val="0"/>
        <w:autoSpaceDN w:val="0"/>
        <w:adjustRightInd w:val="0"/>
        <w:spacing w:after="0"/>
        <w:ind w:firstLine="709"/>
        <w:jc w:val="both"/>
        <w:rPr>
          <w:rFonts w:ascii="Times New Roman" w:hAnsi="Times New Roman"/>
          <w:sz w:val="28"/>
          <w:szCs w:val="28"/>
        </w:rPr>
      </w:pPr>
      <w:r w:rsidRPr="00243F28">
        <w:rPr>
          <w:rFonts w:ascii="Times New Roman" w:hAnsi="Times New Roman"/>
          <w:sz w:val="28"/>
          <w:szCs w:val="28"/>
        </w:rPr>
        <w:t>5.1. В случае неисполн</w:t>
      </w:r>
      <w:r w:rsidR="00811DC8" w:rsidRPr="00243F28">
        <w:rPr>
          <w:rFonts w:ascii="Times New Roman" w:hAnsi="Times New Roman"/>
          <w:sz w:val="28"/>
          <w:szCs w:val="28"/>
        </w:rPr>
        <w:t>ения Клиентом обязательств по пункту</w:t>
      </w:r>
      <w:r w:rsidRPr="00243F28">
        <w:rPr>
          <w:rFonts w:ascii="Times New Roman" w:hAnsi="Times New Roman"/>
          <w:sz w:val="28"/>
          <w:szCs w:val="28"/>
        </w:rPr>
        <w:t xml:space="preserve"> 3.1 (с учетом п</w:t>
      </w:r>
      <w:r w:rsidR="00811DC8" w:rsidRPr="00243F28">
        <w:rPr>
          <w:rFonts w:ascii="Times New Roman" w:hAnsi="Times New Roman"/>
          <w:sz w:val="28"/>
          <w:szCs w:val="28"/>
        </w:rPr>
        <w:t>ункта</w:t>
      </w:r>
      <w:r w:rsidRPr="00243F28">
        <w:rPr>
          <w:rFonts w:ascii="Times New Roman" w:hAnsi="Times New Roman"/>
          <w:sz w:val="28"/>
          <w:szCs w:val="28"/>
        </w:rPr>
        <w:t xml:space="preserve"> 3.3) Особенностей Клиент уплачивает </w:t>
      </w:r>
      <w:r w:rsidR="000B0396" w:rsidRPr="00243F28">
        <w:rPr>
          <w:rFonts w:ascii="Times New Roman" w:hAnsi="Times New Roman"/>
          <w:sz w:val="28"/>
          <w:szCs w:val="28"/>
        </w:rPr>
        <w:t>ОАО «РЖД»</w:t>
      </w:r>
      <w:r w:rsidRPr="00243F28">
        <w:rPr>
          <w:rFonts w:ascii="Times New Roman" w:hAnsi="Times New Roman"/>
          <w:sz w:val="28"/>
          <w:szCs w:val="28"/>
        </w:rPr>
        <w:t xml:space="preserve"> неустойку в размере 50% от платы, по п</w:t>
      </w:r>
      <w:r w:rsidR="00811DC8" w:rsidRPr="00243F28">
        <w:rPr>
          <w:rFonts w:ascii="Times New Roman" w:hAnsi="Times New Roman"/>
          <w:sz w:val="28"/>
          <w:szCs w:val="28"/>
        </w:rPr>
        <w:t>ункту</w:t>
      </w:r>
      <w:r w:rsidRPr="00243F28">
        <w:rPr>
          <w:rFonts w:ascii="Times New Roman" w:hAnsi="Times New Roman"/>
          <w:sz w:val="28"/>
          <w:szCs w:val="28"/>
        </w:rPr>
        <w:t xml:space="preserve"> 4 Особенностей (без НДС), если это привело к невыполнению отправления поезда со станции по согласованному графику. </w:t>
      </w:r>
    </w:p>
    <w:p w:rsidR="00E4264A" w:rsidRPr="00243F28" w:rsidRDefault="00E4264A" w:rsidP="004C6850">
      <w:pPr>
        <w:autoSpaceDE w:val="0"/>
        <w:autoSpaceDN w:val="0"/>
        <w:adjustRightInd w:val="0"/>
        <w:spacing w:after="0"/>
        <w:ind w:firstLine="709"/>
        <w:jc w:val="both"/>
        <w:rPr>
          <w:rFonts w:ascii="Times New Roman" w:hAnsi="Times New Roman"/>
          <w:sz w:val="28"/>
          <w:szCs w:val="28"/>
        </w:rPr>
      </w:pPr>
      <w:r w:rsidRPr="00243F28">
        <w:rPr>
          <w:rFonts w:ascii="Times New Roman" w:hAnsi="Times New Roman"/>
          <w:sz w:val="28"/>
          <w:szCs w:val="28"/>
        </w:rPr>
        <w:t xml:space="preserve">В данном случае ответственность </w:t>
      </w:r>
      <w:r w:rsidR="000B0396" w:rsidRPr="00243F28">
        <w:rPr>
          <w:rFonts w:ascii="Times New Roman" w:hAnsi="Times New Roman"/>
          <w:sz w:val="28"/>
          <w:szCs w:val="28"/>
        </w:rPr>
        <w:t>ОАО «РЖД»</w:t>
      </w:r>
      <w:r w:rsidRPr="00243F28">
        <w:rPr>
          <w:rFonts w:ascii="Times New Roman" w:hAnsi="Times New Roman"/>
          <w:sz w:val="28"/>
          <w:szCs w:val="28"/>
        </w:rPr>
        <w:t xml:space="preserve"> за ненадлежащее исполнение своих обязательств не возникает.</w:t>
      </w:r>
    </w:p>
    <w:p w:rsidR="00E4264A" w:rsidRPr="00243F28" w:rsidRDefault="004E1BF0" w:rsidP="004C6850">
      <w:pPr>
        <w:autoSpaceDE w:val="0"/>
        <w:autoSpaceDN w:val="0"/>
        <w:adjustRightInd w:val="0"/>
        <w:spacing w:after="0"/>
        <w:ind w:firstLine="709"/>
        <w:jc w:val="both"/>
        <w:rPr>
          <w:rFonts w:ascii="Times New Roman" w:hAnsi="Times New Roman"/>
          <w:sz w:val="28"/>
          <w:szCs w:val="28"/>
        </w:rPr>
      </w:pPr>
      <w:r w:rsidRPr="00243F28">
        <w:rPr>
          <w:rFonts w:ascii="Times New Roman" w:hAnsi="Times New Roman"/>
          <w:sz w:val="28"/>
          <w:szCs w:val="28"/>
        </w:rPr>
        <w:t>5.2. В случае, если неисполнение</w:t>
      </w:r>
      <w:r w:rsidR="00E4264A" w:rsidRPr="00243F28">
        <w:rPr>
          <w:rFonts w:ascii="Times New Roman" w:hAnsi="Times New Roman"/>
          <w:sz w:val="28"/>
          <w:szCs w:val="28"/>
        </w:rPr>
        <w:t xml:space="preserve"> Клиентом обязательств по настоящему Договору </w:t>
      </w:r>
      <w:r w:rsidRPr="00243F28">
        <w:rPr>
          <w:rFonts w:ascii="Times New Roman" w:hAnsi="Times New Roman"/>
          <w:sz w:val="28"/>
          <w:szCs w:val="28"/>
        </w:rPr>
        <w:t>(</w:t>
      </w:r>
      <w:r w:rsidR="00E4264A" w:rsidRPr="00243F28">
        <w:rPr>
          <w:rFonts w:ascii="Times New Roman" w:hAnsi="Times New Roman"/>
          <w:sz w:val="28"/>
          <w:szCs w:val="28"/>
        </w:rPr>
        <w:t>с учетом Особенностей оказания услуги по графику</w:t>
      </w:r>
      <w:r w:rsidRPr="00243F28">
        <w:rPr>
          <w:rFonts w:ascii="Times New Roman" w:hAnsi="Times New Roman"/>
          <w:sz w:val="28"/>
          <w:szCs w:val="28"/>
        </w:rPr>
        <w:t>)</w:t>
      </w:r>
      <w:r w:rsidR="00E4264A" w:rsidRPr="00243F28">
        <w:rPr>
          <w:rFonts w:ascii="Times New Roman" w:hAnsi="Times New Roman"/>
          <w:sz w:val="28"/>
          <w:szCs w:val="28"/>
        </w:rPr>
        <w:t xml:space="preserve"> не повлияло на отправление поезда по согласованному графику и поезд прибыл на станцию назначения в согласованное время прибытия, Клиент осуществляет оплату в размере 100% от платы по п. 4 Особенностей.</w:t>
      </w:r>
    </w:p>
    <w:p w:rsidR="00E4264A" w:rsidRPr="00243F28" w:rsidRDefault="00E4264A" w:rsidP="004C6850">
      <w:pPr>
        <w:autoSpaceDE w:val="0"/>
        <w:autoSpaceDN w:val="0"/>
        <w:adjustRightInd w:val="0"/>
        <w:spacing w:after="0"/>
        <w:ind w:firstLine="709"/>
        <w:jc w:val="both"/>
        <w:rPr>
          <w:rFonts w:ascii="Times New Roman" w:hAnsi="Times New Roman"/>
          <w:sz w:val="28"/>
          <w:szCs w:val="28"/>
        </w:rPr>
      </w:pPr>
      <w:r w:rsidRPr="00243F28">
        <w:rPr>
          <w:rFonts w:ascii="Times New Roman" w:hAnsi="Times New Roman"/>
          <w:sz w:val="28"/>
          <w:szCs w:val="28"/>
        </w:rPr>
        <w:t>В таком случае неустойка с Клиента не взыскивается.</w:t>
      </w:r>
    </w:p>
    <w:p w:rsidR="00E4264A" w:rsidRPr="00243F28" w:rsidRDefault="004E1BF0" w:rsidP="004C6850">
      <w:pPr>
        <w:spacing w:after="0"/>
        <w:ind w:firstLine="743"/>
        <w:jc w:val="both"/>
        <w:rPr>
          <w:rFonts w:ascii="Times New Roman" w:hAnsi="Times New Roman"/>
          <w:sz w:val="28"/>
          <w:szCs w:val="28"/>
        </w:rPr>
      </w:pPr>
      <w:r w:rsidRPr="00243F28">
        <w:rPr>
          <w:rFonts w:ascii="Times New Roman" w:hAnsi="Times New Roman"/>
          <w:sz w:val="28"/>
          <w:szCs w:val="28"/>
        </w:rPr>
        <w:t>5.3. В случае</w:t>
      </w:r>
      <w:r w:rsidR="00E4264A" w:rsidRPr="00243F28">
        <w:rPr>
          <w:rFonts w:ascii="Times New Roman" w:hAnsi="Times New Roman"/>
          <w:sz w:val="28"/>
          <w:szCs w:val="28"/>
        </w:rPr>
        <w:t xml:space="preserve"> прибытия грузов и (или) порожних вагонов на станцию назначения с опозданием от графика, не превышающим значение:</w:t>
      </w:r>
    </w:p>
    <w:p w:rsidR="00E4264A" w:rsidRPr="00243F28" w:rsidRDefault="00E4264A" w:rsidP="004C6850">
      <w:pPr>
        <w:spacing w:after="0"/>
        <w:ind w:firstLine="743"/>
        <w:jc w:val="both"/>
        <w:rPr>
          <w:rFonts w:ascii="Times New Roman" w:hAnsi="Times New Roman"/>
          <w:sz w:val="28"/>
          <w:szCs w:val="28"/>
        </w:rPr>
      </w:pPr>
      <w:r w:rsidRPr="00243F28">
        <w:rPr>
          <w:rFonts w:ascii="Times New Roman" w:hAnsi="Times New Roman"/>
          <w:sz w:val="28"/>
          <w:szCs w:val="28"/>
        </w:rPr>
        <w:t>5.3.1. допустимого отк</w:t>
      </w:r>
      <w:r w:rsidR="00225C9A" w:rsidRPr="00243F28">
        <w:rPr>
          <w:rFonts w:ascii="Times New Roman" w:hAnsi="Times New Roman"/>
          <w:sz w:val="28"/>
          <w:szCs w:val="28"/>
        </w:rPr>
        <w:t>лонения от графика (приложение</w:t>
      </w:r>
      <w:r w:rsidRPr="00243F28">
        <w:rPr>
          <w:rFonts w:ascii="Times New Roman" w:hAnsi="Times New Roman"/>
          <w:sz w:val="28"/>
          <w:szCs w:val="28"/>
        </w:rPr>
        <w:t xml:space="preserve"> </w:t>
      </w:r>
      <w:r w:rsidR="00100911" w:rsidRPr="00243F28">
        <w:rPr>
          <w:rFonts w:ascii="Times New Roman" w:hAnsi="Times New Roman"/>
          <w:sz w:val="28"/>
          <w:szCs w:val="28"/>
        </w:rPr>
        <w:t>4.</w:t>
      </w:r>
      <w:r w:rsidRPr="00243F28">
        <w:rPr>
          <w:rFonts w:ascii="Times New Roman" w:hAnsi="Times New Roman"/>
          <w:sz w:val="28"/>
          <w:szCs w:val="28"/>
        </w:rPr>
        <w:t xml:space="preserve">2 к </w:t>
      </w:r>
      <w:r w:rsidR="00100911" w:rsidRPr="00243F28">
        <w:rPr>
          <w:rFonts w:ascii="Times New Roman" w:hAnsi="Times New Roman"/>
          <w:sz w:val="28"/>
          <w:szCs w:val="28"/>
        </w:rPr>
        <w:t>Единому договору</w:t>
      </w:r>
      <w:r w:rsidRPr="00243F28">
        <w:rPr>
          <w:rFonts w:ascii="Times New Roman" w:hAnsi="Times New Roman"/>
          <w:sz w:val="28"/>
          <w:szCs w:val="28"/>
        </w:rPr>
        <w:t>), Клиент оплачивает 100% от платы, предусмот</w:t>
      </w:r>
      <w:r w:rsidR="00AC00B1" w:rsidRPr="00243F28">
        <w:rPr>
          <w:rFonts w:ascii="Times New Roman" w:hAnsi="Times New Roman"/>
          <w:sz w:val="28"/>
          <w:szCs w:val="28"/>
        </w:rPr>
        <w:t>ренной пунктом 4 Особенностей.</w:t>
      </w:r>
    </w:p>
    <w:p w:rsidR="00E4264A" w:rsidRPr="00243F28" w:rsidRDefault="00E4264A" w:rsidP="004C6850">
      <w:pPr>
        <w:spacing w:after="0"/>
        <w:ind w:firstLine="709"/>
        <w:jc w:val="both"/>
        <w:rPr>
          <w:rFonts w:ascii="Times New Roman" w:hAnsi="Times New Roman"/>
          <w:sz w:val="28"/>
          <w:szCs w:val="28"/>
        </w:rPr>
      </w:pPr>
      <w:r w:rsidRPr="00243F28">
        <w:rPr>
          <w:rFonts w:ascii="Times New Roman" w:hAnsi="Times New Roman"/>
          <w:sz w:val="28"/>
          <w:szCs w:val="28"/>
        </w:rPr>
        <w:t>5.3.2. критического отк</w:t>
      </w:r>
      <w:r w:rsidR="00225C9A" w:rsidRPr="00243F28">
        <w:rPr>
          <w:rFonts w:ascii="Times New Roman" w:hAnsi="Times New Roman"/>
          <w:sz w:val="28"/>
          <w:szCs w:val="28"/>
        </w:rPr>
        <w:t>лонения от графика (приложение</w:t>
      </w:r>
      <w:r w:rsidRPr="00243F28">
        <w:rPr>
          <w:rFonts w:ascii="Times New Roman" w:hAnsi="Times New Roman"/>
          <w:sz w:val="28"/>
          <w:szCs w:val="28"/>
        </w:rPr>
        <w:t xml:space="preserve"> </w:t>
      </w:r>
      <w:r w:rsidR="00100911" w:rsidRPr="00243F28">
        <w:rPr>
          <w:rFonts w:ascii="Times New Roman" w:hAnsi="Times New Roman"/>
          <w:sz w:val="28"/>
          <w:szCs w:val="28"/>
        </w:rPr>
        <w:t>4.</w:t>
      </w:r>
      <w:r w:rsidRPr="00243F28">
        <w:rPr>
          <w:rFonts w:ascii="Times New Roman" w:hAnsi="Times New Roman"/>
          <w:sz w:val="28"/>
          <w:szCs w:val="28"/>
        </w:rPr>
        <w:t xml:space="preserve">2 к </w:t>
      </w:r>
      <w:r w:rsidR="00100911" w:rsidRPr="00243F28">
        <w:rPr>
          <w:rFonts w:ascii="Times New Roman" w:hAnsi="Times New Roman"/>
          <w:sz w:val="28"/>
          <w:szCs w:val="28"/>
        </w:rPr>
        <w:t>Единому договору</w:t>
      </w:r>
      <w:r w:rsidRPr="00243F28">
        <w:rPr>
          <w:rFonts w:ascii="Times New Roman" w:hAnsi="Times New Roman"/>
          <w:sz w:val="28"/>
          <w:szCs w:val="28"/>
        </w:rPr>
        <w:t xml:space="preserve">), Клиент оплачивает 50% от платы, предусмотренной пунктом 4 </w:t>
      </w:r>
      <w:r w:rsidRPr="00243F28">
        <w:rPr>
          <w:rFonts w:ascii="Times New Roman" w:hAnsi="Times New Roman"/>
          <w:sz w:val="28"/>
          <w:szCs w:val="28"/>
        </w:rPr>
        <w:lastRenderedPageBreak/>
        <w:t>Особенностей</w:t>
      </w:r>
      <w:r w:rsidR="00AC00B1" w:rsidRPr="00243F28">
        <w:rPr>
          <w:rFonts w:ascii="Times New Roman" w:hAnsi="Times New Roman"/>
          <w:sz w:val="28"/>
          <w:szCs w:val="28"/>
        </w:rPr>
        <w:t xml:space="preserve"> </w:t>
      </w:r>
      <w:r w:rsidRPr="00243F28">
        <w:rPr>
          <w:rFonts w:ascii="Times New Roman" w:hAnsi="Times New Roman"/>
          <w:sz w:val="28"/>
          <w:szCs w:val="28"/>
        </w:rPr>
        <w:t>по конкретному маршруту, по которому грузы и (или) порожние ваго</w:t>
      </w:r>
      <w:r w:rsidR="00AC00B1" w:rsidRPr="00243F28">
        <w:rPr>
          <w:rFonts w:ascii="Times New Roman" w:hAnsi="Times New Roman"/>
          <w:sz w:val="28"/>
          <w:szCs w:val="28"/>
        </w:rPr>
        <w:t>ны прибыли с опозданием.</w:t>
      </w:r>
    </w:p>
    <w:p w:rsidR="00E4264A" w:rsidRPr="00243F28" w:rsidRDefault="00E4264A" w:rsidP="004C6850">
      <w:pPr>
        <w:spacing w:after="0"/>
        <w:ind w:firstLine="743"/>
        <w:jc w:val="both"/>
        <w:rPr>
          <w:rFonts w:ascii="Times New Roman" w:hAnsi="Times New Roman"/>
          <w:sz w:val="28"/>
          <w:szCs w:val="28"/>
        </w:rPr>
      </w:pPr>
      <w:r w:rsidRPr="00243F28">
        <w:rPr>
          <w:rFonts w:ascii="Times New Roman" w:hAnsi="Times New Roman"/>
          <w:sz w:val="28"/>
          <w:szCs w:val="28"/>
        </w:rPr>
        <w:t xml:space="preserve">5.4. При несоблюдении </w:t>
      </w:r>
      <w:r w:rsidR="000B0396" w:rsidRPr="00243F28">
        <w:rPr>
          <w:rFonts w:ascii="Times New Roman" w:hAnsi="Times New Roman"/>
          <w:sz w:val="28"/>
          <w:szCs w:val="28"/>
        </w:rPr>
        <w:t>ОАО «РЖД»</w:t>
      </w:r>
      <w:r w:rsidRPr="00243F28">
        <w:rPr>
          <w:rFonts w:ascii="Times New Roman" w:hAnsi="Times New Roman"/>
          <w:sz w:val="28"/>
          <w:szCs w:val="28"/>
        </w:rPr>
        <w:t xml:space="preserve"> согласованного графика по причинам, зависящим от </w:t>
      </w:r>
      <w:r w:rsidR="000B0396" w:rsidRPr="00243F28">
        <w:rPr>
          <w:rFonts w:ascii="Times New Roman" w:hAnsi="Times New Roman"/>
          <w:sz w:val="28"/>
          <w:szCs w:val="28"/>
        </w:rPr>
        <w:t>ОАО «РЖД»</w:t>
      </w:r>
      <w:r w:rsidRPr="00243F28">
        <w:rPr>
          <w:rFonts w:ascii="Times New Roman" w:hAnsi="Times New Roman"/>
          <w:sz w:val="28"/>
          <w:szCs w:val="28"/>
        </w:rPr>
        <w:t xml:space="preserve"> (в случаях прибытия грузов и (или) порожних вагонов на станцию назначения с отклонением от графика, превышающим крити</w:t>
      </w:r>
      <w:r w:rsidR="00225C9A" w:rsidRPr="00243F28">
        <w:rPr>
          <w:rFonts w:ascii="Times New Roman" w:hAnsi="Times New Roman"/>
          <w:sz w:val="28"/>
          <w:szCs w:val="28"/>
        </w:rPr>
        <w:t>ческое отклонение, (приложение</w:t>
      </w:r>
      <w:r w:rsidRPr="00243F28">
        <w:rPr>
          <w:rFonts w:ascii="Times New Roman" w:hAnsi="Times New Roman"/>
          <w:sz w:val="28"/>
          <w:szCs w:val="28"/>
        </w:rPr>
        <w:t xml:space="preserve"> </w:t>
      </w:r>
      <w:r w:rsidR="00100911" w:rsidRPr="00243F28">
        <w:rPr>
          <w:rFonts w:ascii="Times New Roman" w:hAnsi="Times New Roman"/>
          <w:sz w:val="28"/>
          <w:szCs w:val="28"/>
        </w:rPr>
        <w:t>4.</w:t>
      </w:r>
      <w:r w:rsidRPr="00243F28">
        <w:rPr>
          <w:rFonts w:ascii="Times New Roman" w:hAnsi="Times New Roman"/>
          <w:sz w:val="28"/>
          <w:szCs w:val="28"/>
        </w:rPr>
        <w:t xml:space="preserve">2 к </w:t>
      </w:r>
      <w:r w:rsidR="00100911" w:rsidRPr="00243F28">
        <w:rPr>
          <w:rFonts w:ascii="Times New Roman" w:hAnsi="Times New Roman"/>
          <w:sz w:val="28"/>
          <w:szCs w:val="28"/>
        </w:rPr>
        <w:t>Единому договору</w:t>
      </w:r>
      <w:r w:rsidRPr="00243F28">
        <w:rPr>
          <w:rFonts w:ascii="Times New Roman" w:hAnsi="Times New Roman"/>
          <w:sz w:val="28"/>
          <w:szCs w:val="28"/>
        </w:rPr>
        <w:t xml:space="preserve">), Клиент не оплачивает Услугу. </w:t>
      </w:r>
    </w:p>
    <w:p w:rsidR="00AC00B1" w:rsidRPr="00243F28" w:rsidRDefault="00E4264A" w:rsidP="00AC00B1">
      <w:pPr>
        <w:spacing w:after="0"/>
        <w:ind w:firstLine="743"/>
        <w:jc w:val="both"/>
        <w:rPr>
          <w:rFonts w:ascii="Times New Roman" w:hAnsi="Times New Roman"/>
          <w:sz w:val="28"/>
          <w:szCs w:val="28"/>
        </w:rPr>
      </w:pPr>
      <w:r w:rsidRPr="00243F28">
        <w:rPr>
          <w:rFonts w:ascii="Times New Roman" w:hAnsi="Times New Roman"/>
          <w:sz w:val="28"/>
          <w:szCs w:val="28"/>
        </w:rPr>
        <w:t xml:space="preserve">5.5. При несоблюдении </w:t>
      </w:r>
      <w:r w:rsidR="000B0396" w:rsidRPr="00243F28">
        <w:rPr>
          <w:rFonts w:ascii="Times New Roman" w:hAnsi="Times New Roman"/>
          <w:sz w:val="28"/>
          <w:szCs w:val="28"/>
        </w:rPr>
        <w:t>ОАО «РЖД»</w:t>
      </w:r>
      <w:r w:rsidRPr="00243F28">
        <w:rPr>
          <w:rFonts w:ascii="Times New Roman" w:hAnsi="Times New Roman"/>
          <w:sz w:val="28"/>
          <w:szCs w:val="28"/>
        </w:rPr>
        <w:t xml:space="preserve"> согласованного графика по причинам, не зависящим от </w:t>
      </w:r>
      <w:r w:rsidR="000B0396" w:rsidRPr="00243F28">
        <w:rPr>
          <w:rFonts w:ascii="Times New Roman" w:hAnsi="Times New Roman"/>
          <w:sz w:val="28"/>
          <w:szCs w:val="28"/>
        </w:rPr>
        <w:t>ОАО «РЖД»</w:t>
      </w:r>
      <w:r w:rsidRPr="00243F28">
        <w:rPr>
          <w:rFonts w:ascii="Times New Roman" w:hAnsi="Times New Roman"/>
          <w:sz w:val="28"/>
          <w:szCs w:val="28"/>
        </w:rPr>
        <w:t>, в случаях прибытия грузов и (или) порожних вагонов на станцию назначения с отклонением от графика, превышающим крит</w:t>
      </w:r>
      <w:r w:rsidR="00225C9A" w:rsidRPr="00243F28">
        <w:rPr>
          <w:rFonts w:ascii="Times New Roman" w:hAnsi="Times New Roman"/>
          <w:sz w:val="28"/>
          <w:szCs w:val="28"/>
        </w:rPr>
        <w:t>ическое отклонение (приложение</w:t>
      </w:r>
      <w:r w:rsidRPr="00243F28">
        <w:rPr>
          <w:rFonts w:ascii="Times New Roman" w:hAnsi="Times New Roman"/>
          <w:sz w:val="28"/>
          <w:szCs w:val="28"/>
        </w:rPr>
        <w:t xml:space="preserve"> </w:t>
      </w:r>
      <w:r w:rsidR="00100911" w:rsidRPr="00243F28">
        <w:rPr>
          <w:rFonts w:ascii="Times New Roman" w:hAnsi="Times New Roman"/>
          <w:sz w:val="28"/>
          <w:szCs w:val="28"/>
        </w:rPr>
        <w:t>4.</w:t>
      </w:r>
      <w:r w:rsidRPr="00243F28">
        <w:rPr>
          <w:rFonts w:ascii="Times New Roman" w:hAnsi="Times New Roman"/>
          <w:sz w:val="28"/>
          <w:szCs w:val="28"/>
        </w:rPr>
        <w:t xml:space="preserve">2 к </w:t>
      </w:r>
      <w:r w:rsidR="00100911" w:rsidRPr="00243F28">
        <w:rPr>
          <w:rFonts w:ascii="Times New Roman" w:hAnsi="Times New Roman"/>
          <w:sz w:val="28"/>
          <w:szCs w:val="28"/>
        </w:rPr>
        <w:t>Единому договору</w:t>
      </w:r>
      <w:r w:rsidRPr="00243F28">
        <w:rPr>
          <w:rFonts w:ascii="Times New Roman" w:hAnsi="Times New Roman"/>
          <w:sz w:val="28"/>
          <w:szCs w:val="28"/>
        </w:rPr>
        <w:t>), Клиент оплачивает Услугу в полном объеме.</w:t>
      </w:r>
    </w:p>
    <w:p w:rsidR="00E4264A" w:rsidRPr="00243F28" w:rsidRDefault="00E4264A" w:rsidP="004C6850">
      <w:pPr>
        <w:spacing w:after="0"/>
        <w:ind w:firstLine="743"/>
        <w:jc w:val="both"/>
        <w:rPr>
          <w:rFonts w:ascii="Times New Roman" w:hAnsi="Times New Roman"/>
          <w:sz w:val="28"/>
          <w:szCs w:val="28"/>
        </w:rPr>
      </w:pPr>
      <w:r w:rsidRPr="00243F28">
        <w:rPr>
          <w:rFonts w:ascii="Times New Roman" w:hAnsi="Times New Roman"/>
          <w:sz w:val="28"/>
          <w:szCs w:val="28"/>
        </w:rPr>
        <w:t>При этом Клиент самостоятельно урегулирует с грузоотправителем/ грузополучателем  вопрос компенсации Клиенту оплаты.</w:t>
      </w:r>
    </w:p>
    <w:p w:rsidR="00E4264A" w:rsidRPr="00243F28" w:rsidRDefault="00E4264A" w:rsidP="004C6850">
      <w:pPr>
        <w:spacing w:after="0"/>
        <w:ind w:firstLine="743"/>
        <w:jc w:val="both"/>
        <w:rPr>
          <w:rFonts w:ascii="Times New Roman" w:hAnsi="Times New Roman"/>
          <w:sz w:val="28"/>
          <w:szCs w:val="28"/>
        </w:rPr>
      </w:pPr>
      <w:r w:rsidRPr="00243F28">
        <w:rPr>
          <w:rFonts w:ascii="Times New Roman" w:hAnsi="Times New Roman"/>
          <w:sz w:val="28"/>
          <w:szCs w:val="28"/>
        </w:rPr>
        <w:t>5.6. В случае переадресовки в пути следования грузов и (или) порожних вагонов, следующих в составе грузового поезда по графику, или иных действий по инициативе Клиента, приводящих к задержке грузов на станции отправления и/или в пути следования, Клиент оплачивает Услугу в полном объеме.</w:t>
      </w:r>
    </w:p>
    <w:p w:rsidR="00E4264A" w:rsidRPr="00243F28" w:rsidRDefault="00E4264A" w:rsidP="004C6850">
      <w:pPr>
        <w:spacing w:after="0"/>
        <w:ind w:firstLine="709"/>
        <w:jc w:val="both"/>
        <w:rPr>
          <w:rFonts w:ascii="Times New Roman" w:hAnsi="Times New Roman"/>
          <w:sz w:val="28"/>
          <w:szCs w:val="28"/>
        </w:rPr>
      </w:pPr>
      <w:r w:rsidRPr="00243F28">
        <w:rPr>
          <w:rFonts w:ascii="Times New Roman" w:hAnsi="Times New Roman"/>
          <w:sz w:val="28"/>
          <w:szCs w:val="28"/>
        </w:rPr>
        <w:t xml:space="preserve">5.7. Датой и временем окончания оказания Услуги является дата и время прибытия грузов и (или) порожних вагонов на станцию назначения. </w:t>
      </w:r>
    </w:p>
    <w:p w:rsidR="00857F7D" w:rsidRPr="00243F28" w:rsidRDefault="00E4264A" w:rsidP="004C6850">
      <w:pPr>
        <w:spacing w:after="0"/>
        <w:ind w:firstLine="709"/>
        <w:jc w:val="both"/>
        <w:rPr>
          <w:rFonts w:ascii="Times New Roman" w:hAnsi="Times New Roman"/>
          <w:sz w:val="28"/>
          <w:szCs w:val="28"/>
        </w:rPr>
      </w:pPr>
      <w:r w:rsidRPr="00243F28">
        <w:rPr>
          <w:rFonts w:ascii="Times New Roman" w:hAnsi="Times New Roman"/>
          <w:sz w:val="28"/>
          <w:szCs w:val="28"/>
        </w:rPr>
        <w:t xml:space="preserve">Прибытие грузов и (или) порожних вагонов по утвержденному графику на станцию назначения считается состоявшимся в срок в случае прибытия с отклонением, не превышающим критического отклонения (с учетом п. 5.3 Особенностей). </w:t>
      </w:r>
    </w:p>
    <w:p w:rsidR="00857F7D" w:rsidRPr="00243F28" w:rsidRDefault="00E4264A" w:rsidP="004C6850">
      <w:pPr>
        <w:spacing w:after="0"/>
        <w:ind w:firstLine="709"/>
        <w:jc w:val="both"/>
        <w:rPr>
          <w:rFonts w:ascii="Times New Roman" w:hAnsi="Times New Roman"/>
          <w:sz w:val="28"/>
          <w:szCs w:val="28"/>
        </w:rPr>
      </w:pPr>
      <w:r w:rsidRPr="00243F28">
        <w:rPr>
          <w:rFonts w:ascii="Times New Roman" w:hAnsi="Times New Roman"/>
          <w:sz w:val="28"/>
          <w:szCs w:val="28"/>
        </w:rPr>
        <w:t xml:space="preserve">5.8. Прибытие грузов и (или) порожних вагонов на станцию назначения ранее временных параметров согласованного графика не является нарушением </w:t>
      </w:r>
      <w:r w:rsidR="000B0396" w:rsidRPr="00243F28">
        <w:rPr>
          <w:rFonts w:ascii="Times New Roman" w:hAnsi="Times New Roman"/>
          <w:sz w:val="28"/>
          <w:szCs w:val="28"/>
        </w:rPr>
        <w:t>ОАО «РЖД»</w:t>
      </w:r>
      <w:r w:rsidRPr="00243F28">
        <w:rPr>
          <w:rFonts w:ascii="Times New Roman" w:hAnsi="Times New Roman"/>
          <w:sz w:val="28"/>
          <w:szCs w:val="28"/>
        </w:rPr>
        <w:t xml:space="preserve"> своих обязательств по настоящему Договору с учетом Особенностей. </w:t>
      </w:r>
    </w:p>
    <w:p w:rsidR="00AC00B1" w:rsidRPr="00243F28" w:rsidRDefault="0089129B" w:rsidP="003C0893">
      <w:pPr>
        <w:ind w:firstLine="709"/>
        <w:jc w:val="both"/>
        <w:rPr>
          <w:rFonts w:ascii="Times New Roman" w:hAnsi="Times New Roman"/>
          <w:sz w:val="28"/>
          <w:szCs w:val="28"/>
        </w:rPr>
      </w:pPr>
      <w:r w:rsidRPr="00243F28">
        <w:rPr>
          <w:rFonts w:ascii="Times New Roman" w:hAnsi="Times New Roman"/>
          <w:sz w:val="28"/>
          <w:szCs w:val="28"/>
        </w:rPr>
        <w:t>Оплата, предусмотренная п.</w:t>
      </w:r>
      <w:r w:rsidR="00F54D49" w:rsidRPr="00243F28">
        <w:rPr>
          <w:rFonts w:ascii="Times New Roman" w:hAnsi="Times New Roman"/>
          <w:sz w:val="28"/>
          <w:szCs w:val="28"/>
        </w:rPr>
        <w:t xml:space="preserve"> 4</w:t>
      </w:r>
      <w:r w:rsidR="00E4264A" w:rsidRPr="00243F28">
        <w:rPr>
          <w:rFonts w:ascii="Times New Roman" w:hAnsi="Times New Roman"/>
          <w:sz w:val="28"/>
          <w:szCs w:val="28"/>
        </w:rPr>
        <w:t xml:space="preserve"> Особенностей, Клиентом осуществляется в полном объеме.</w:t>
      </w:r>
    </w:p>
    <w:p w:rsidR="003C0893" w:rsidRDefault="003C0893" w:rsidP="001461BD">
      <w:pPr>
        <w:pStyle w:val="ConsPlusNormal"/>
      </w:pPr>
    </w:p>
    <w:p w:rsidR="003C0893" w:rsidRDefault="003C0893" w:rsidP="003C0893">
      <w:pPr>
        <w:tabs>
          <w:tab w:val="left" w:pos="1395"/>
        </w:tabs>
        <w:jc w:val="center"/>
        <w:rPr>
          <w:lang w:eastAsia="ru-RU"/>
        </w:rPr>
      </w:pPr>
      <w:r>
        <w:rPr>
          <w:lang w:eastAsia="ru-RU"/>
        </w:rPr>
        <w:t>_____________________________</w:t>
      </w:r>
    </w:p>
    <w:p w:rsidR="003C0893" w:rsidRDefault="003C0893" w:rsidP="003C0893">
      <w:pPr>
        <w:rPr>
          <w:lang w:eastAsia="ru-RU"/>
        </w:rPr>
      </w:pPr>
    </w:p>
    <w:p w:rsidR="00EE4A6E" w:rsidRPr="003C0893" w:rsidRDefault="00EE4A6E" w:rsidP="003C0893">
      <w:pPr>
        <w:rPr>
          <w:lang w:eastAsia="ru-RU"/>
        </w:rPr>
        <w:sectPr w:rsidR="00EE4A6E" w:rsidRPr="003C0893" w:rsidSect="003C0893">
          <w:headerReference w:type="default" r:id="rId47"/>
          <w:footerReference w:type="default" r:id="rId48"/>
          <w:pgSz w:w="11906" w:h="16838"/>
          <w:pgMar w:top="1134" w:right="850" w:bottom="851" w:left="1701" w:header="708" w:footer="365" w:gutter="0"/>
          <w:cols w:space="708"/>
          <w:docGrid w:linePitch="360"/>
        </w:sectPr>
      </w:pPr>
    </w:p>
    <w:p w:rsidR="001461BD" w:rsidRPr="00BD6CB0" w:rsidRDefault="001461BD" w:rsidP="001461BD">
      <w:pPr>
        <w:pStyle w:val="ConsPlusNormal"/>
        <w:rPr>
          <w:sz w:val="28"/>
          <w:szCs w:val="28"/>
        </w:rPr>
      </w:pPr>
      <w:r w:rsidRPr="00BD6CB0">
        <w:rPr>
          <w:sz w:val="28"/>
          <w:szCs w:val="28"/>
        </w:rPr>
        <w:lastRenderedPageBreak/>
        <w:t>Приложение 4.1</w:t>
      </w:r>
    </w:p>
    <w:p w:rsidR="001461BD" w:rsidRPr="00BD6CB0" w:rsidRDefault="001461BD" w:rsidP="003C0893">
      <w:pPr>
        <w:pStyle w:val="ConsPlusNormal"/>
        <w:rPr>
          <w:sz w:val="28"/>
          <w:szCs w:val="28"/>
        </w:rPr>
      </w:pPr>
      <w:r w:rsidRPr="00BD6CB0">
        <w:rPr>
          <w:sz w:val="28"/>
          <w:szCs w:val="28"/>
        </w:rPr>
        <w:t xml:space="preserve">к Единому договору </w:t>
      </w:r>
    </w:p>
    <w:p w:rsidR="00444269" w:rsidRPr="00BD6CB0" w:rsidRDefault="00444269" w:rsidP="00E4264A">
      <w:pPr>
        <w:rPr>
          <w:rFonts w:ascii="Times New Roman" w:hAnsi="Times New Roman"/>
          <w:sz w:val="28"/>
          <w:szCs w:val="28"/>
        </w:rPr>
      </w:pPr>
    </w:p>
    <w:p w:rsidR="00E4264A" w:rsidRPr="00BD6CB0" w:rsidRDefault="00E4264A" w:rsidP="00E4264A">
      <w:pPr>
        <w:rPr>
          <w:rFonts w:ascii="Times New Roman" w:hAnsi="Times New Roman"/>
          <w:sz w:val="28"/>
          <w:szCs w:val="28"/>
        </w:rPr>
      </w:pPr>
      <w:r w:rsidRPr="00BD6CB0">
        <w:rPr>
          <w:rFonts w:ascii="Times New Roman" w:hAnsi="Times New Roman"/>
          <w:sz w:val="28"/>
          <w:szCs w:val="28"/>
        </w:rPr>
        <w:t>Ф</w:t>
      </w:r>
      <w:r w:rsidR="00AC00B1" w:rsidRPr="00BD6CB0">
        <w:rPr>
          <w:rFonts w:ascii="Times New Roman" w:hAnsi="Times New Roman"/>
          <w:sz w:val="28"/>
          <w:szCs w:val="28"/>
        </w:rPr>
        <w:t>ОРМА</w:t>
      </w:r>
    </w:p>
    <w:p w:rsidR="00E4264A" w:rsidRPr="00BD6CB0" w:rsidRDefault="00E4264A" w:rsidP="00E4264A">
      <w:pPr>
        <w:jc w:val="center"/>
        <w:rPr>
          <w:rFonts w:ascii="Times New Roman" w:hAnsi="Times New Roman"/>
          <w:strike/>
          <w:sz w:val="28"/>
          <w:szCs w:val="28"/>
        </w:rPr>
      </w:pPr>
      <w:r w:rsidRPr="00BD6CB0">
        <w:rPr>
          <w:rFonts w:ascii="Times New Roman" w:hAnsi="Times New Roman"/>
          <w:sz w:val="28"/>
          <w:szCs w:val="28"/>
        </w:rPr>
        <w:t>ЗАЯВ</w:t>
      </w:r>
      <w:r w:rsidR="00B43465" w:rsidRPr="00BD6CB0">
        <w:rPr>
          <w:rFonts w:ascii="Times New Roman" w:hAnsi="Times New Roman"/>
          <w:sz w:val="28"/>
          <w:szCs w:val="28"/>
        </w:rPr>
        <w:t>КА</w:t>
      </w:r>
      <w:r w:rsidRPr="00BD6CB0">
        <w:rPr>
          <w:rFonts w:ascii="Times New Roman" w:hAnsi="Times New Roman"/>
          <w:sz w:val="28"/>
          <w:szCs w:val="28"/>
        </w:rPr>
        <w:t xml:space="preserve"> НА ОКАЗАНИЕ УСЛУГИ ПЕРЕВОЗКА ГРУЗОВ ПО ГРАФИКУ</w:t>
      </w:r>
    </w:p>
    <w:p w:rsidR="00E4264A" w:rsidRPr="00BD6CB0" w:rsidRDefault="00E4264A" w:rsidP="00E4264A">
      <w:pPr>
        <w:spacing w:after="0"/>
        <w:rPr>
          <w:rFonts w:ascii="Times New Roman" w:hAnsi="Times New Roman"/>
          <w:strike/>
          <w:sz w:val="28"/>
          <w:szCs w:val="28"/>
        </w:rPr>
      </w:pPr>
    </w:p>
    <w:p w:rsidR="00E4264A" w:rsidRPr="00BD6CB0" w:rsidRDefault="00E4264A" w:rsidP="00444269">
      <w:pPr>
        <w:spacing w:after="0"/>
        <w:jc w:val="both"/>
        <w:rPr>
          <w:rFonts w:ascii="Times New Roman" w:hAnsi="Times New Roman"/>
          <w:sz w:val="28"/>
          <w:szCs w:val="28"/>
        </w:rPr>
      </w:pPr>
      <w:r w:rsidRPr="00BD6CB0">
        <w:rPr>
          <w:rFonts w:ascii="Times New Roman" w:hAnsi="Times New Roman"/>
          <w:sz w:val="28"/>
          <w:szCs w:val="28"/>
        </w:rPr>
        <w:t>НАИМЕНОВАНИЕ</w:t>
      </w:r>
      <w:r w:rsidR="00D74609" w:rsidRPr="00BD6CB0">
        <w:rPr>
          <w:rFonts w:ascii="Times New Roman" w:hAnsi="Times New Roman"/>
          <w:sz w:val="28"/>
          <w:szCs w:val="28"/>
        </w:rPr>
        <w:t xml:space="preserve"> (ИНН</w:t>
      </w:r>
      <w:r w:rsidR="00A53402" w:rsidRPr="00BD6CB0">
        <w:rPr>
          <w:rFonts w:ascii="Times New Roman" w:hAnsi="Times New Roman"/>
          <w:sz w:val="28"/>
          <w:szCs w:val="28"/>
        </w:rPr>
        <w:t>, ОКПО</w:t>
      </w:r>
      <w:r w:rsidR="00D74609" w:rsidRPr="00BD6CB0">
        <w:rPr>
          <w:rFonts w:ascii="Times New Roman" w:hAnsi="Times New Roman"/>
          <w:sz w:val="28"/>
          <w:szCs w:val="28"/>
        </w:rPr>
        <w:t>)</w:t>
      </w:r>
      <w:r w:rsidRPr="00BD6CB0">
        <w:rPr>
          <w:rFonts w:ascii="Times New Roman" w:hAnsi="Times New Roman"/>
          <w:sz w:val="28"/>
          <w:szCs w:val="28"/>
        </w:rPr>
        <w:t xml:space="preserve"> КЛИЕНТА – (заполняется Клиентом/автоматически)</w:t>
      </w:r>
    </w:p>
    <w:p w:rsidR="00A53402" w:rsidRPr="00BD6CB0" w:rsidRDefault="00A53402" w:rsidP="00444269">
      <w:pPr>
        <w:spacing w:after="0"/>
        <w:jc w:val="both"/>
        <w:rPr>
          <w:rFonts w:ascii="Times New Roman" w:hAnsi="Times New Roman"/>
          <w:i/>
          <w:sz w:val="28"/>
          <w:szCs w:val="28"/>
        </w:rPr>
      </w:pPr>
    </w:p>
    <w:p w:rsidR="00E4264A" w:rsidRPr="00BD6CB0" w:rsidRDefault="00E4264A" w:rsidP="00444269">
      <w:pPr>
        <w:spacing w:after="0"/>
        <w:jc w:val="both"/>
        <w:rPr>
          <w:rFonts w:ascii="Times New Roman" w:hAnsi="Times New Roman"/>
          <w:i/>
          <w:sz w:val="28"/>
          <w:szCs w:val="28"/>
        </w:rPr>
      </w:pPr>
      <w:r w:rsidRPr="00BD6CB0">
        <w:rPr>
          <w:rFonts w:ascii="Times New Roman" w:hAnsi="Times New Roman"/>
          <w:sz w:val="28"/>
          <w:szCs w:val="28"/>
        </w:rPr>
        <w:t>ТИП ЗАЯВ</w:t>
      </w:r>
      <w:r w:rsidR="00B43465" w:rsidRPr="00BD6CB0">
        <w:rPr>
          <w:rFonts w:ascii="Times New Roman" w:hAnsi="Times New Roman"/>
          <w:sz w:val="28"/>
          <w:szCs w:val="28"/>
        </w:rPr>
        <w:t>КИ</w:t>
      </w:r>
      <w:r w:rsidR="00444269" w:rsidRPr="00BD6CB0">
        <w:rPr>
          <w:rFonts w:ascii="Times New Roman" w:hAnsi="Times New Roman"/>
          <w:sz w:val="28"/>
          <w:szCs w:val="28"/>
        </w:rPr>
        <w:t xml:space="preserve"> (</w:t>
      </w:r>
      <w:r w:rsidRPr="00BD6CB0">
        <w:rPr>
          <w:rFonts w:ascii="Times New Roman" w:hAnsi="Times New Roman"/>
          <w:sz w:val="28"/>
          <w:szCs w:val="28"/>
        </w:rPr>
        <w:t>грузовой поезд</w:t>
      </w:r>
      <w:r w:rsidR="00444269" w:rsidRPr="00BD6CB0">
        <w:rPr>
          <w:rFonts w:ascii="Times New Roman" w:hAnsi="Times New Roman"/>
          <w:sz w:val="28"/>
          <w:szCs w:val="28"/>
        </w:rPr>
        <w:t>/</w:t>
      </w:r>
      <w:r w:rsidRPr="00BD6CB0">
        <w:rPr>
          <w:rFonts w:ascii="Times New Roman" w:hAnsi="Times New Roman"/>
          <w:sz w:val="28"/>
          <w:szCs w:val="28"/>
        </w:rPr>
        <w:t>контейнерный поезд</w:t>
      </w:r>
      <w:r w:rsidR="00444269" w:rsidRPr="00BD6CB0">
        <w:rPr>
          <w:rFonts w:ascii="Times New Roman" w:hAnsi="Times New Roman"/>
          <w:sz w:val="28"/>
          <w:szCs w:val="28"/>
        </w:rPr>
        <w:t>) – (заполняется Клиентом/автоматически)</w:t>
      </w:r>
      <w:r w:rsidRPr="00BD6CB0">
        <w:rPr>
          <w:rFonts w:ascii="Times New Roman" w:hAnsi="Times New Roman"/>
          <w:i/>
          <w:sz w:val="28"/>
          <w:szCs w:val="28"/>
        </w:rPr>
        <w:t xml:space="preserve">                 </w:t>
      </w:r>
    </w:p>
    <w:p w:rsidR="00E4264A" w:rsidRPr="00BD6CB0" w:rsidRDefault="00E4264A" w:rsidP="00444269">
      <w:pPr>
        <w:spacing w:after="0"/>
        <w:jc w:val="both"/>
        <w:rPr>
          <w:rFonts w:ascii="Times New Roman" w:hAnsi="Times New Roman"/>
          <w:i/>
          <w:sz w:val="28"/>
          <w:szCs w:val="28"/>
        </w:rPr>
      </w:pPr>
      <w:r w:rsidRPr="00BD6CB0">
        <w:rPr>
          <w:rFonts w:ascii="Times New Roman" w:hAnsi="Times New Roman"/>
          <w:i/>
          <w:strike/>
          <w:sz w:val="28"/>
          <w:szCs w:val="28"/>
        </w:rPr>
        <w:t xml:space="preserve"> </w:t>
      </w:r>
      <w:r w:rsidRPr="00BD6CB0">
        <w:rPr>
          <w:rFonts w:ascii="Times New Roman" w:hAnsi="Times New Roman"/>
          <w:i/>
          <w:sz w:val="28"/>
          <w:szCs w:val="28"/>
        </w:rPr>
        <w:t xml:space="preserve">                                   </w:t>
      </w:r>
    </w:p>
    <w:p w:rsidR="00444269" w:rsidRPr="00BD6CB0" w:rsidRDefault="00E4264A" w:rsidP="00444269">
      <w:pPr>
        <w:spacing w:after="0"/>
        <w:jc w:val="both"/>
        <w:rPr>
          <w:rFonts w:ascii="Times New Roman" w:hAnsi="Times New Roman"/>
          <w:sz w:val="28"/>
          <w:szCs w:val="28"/>
        </w:rPr>
      </w:pPr>
      <w:r w:rsidRPr="00BD6CB0">
        <w:rPr>
          <w:rFonts w:ascii="Times New Roman" w:hAnsi="Times New Roman"/>
          <w:sz w:val="28"/>
          <w:szCs w:val="28"/>
        </w:rPr>
        <w:t>ЗАЯВИТЕЛ</w:t>
      </w:r>
      <w:r w:rsidR="00444269" w:rsidRPr="00BD6CB0">
        <w:rPr>
          <w:rFonts w:ascii="Times New Roman" w:hAnsi="Times New Roman"/>
          <w:sz w:val="28"/>
          <w:szCs w:val="28"/>
        </w:rPr>
        <w:t>Ь (грузоотправитель, грузополучатель, экспедитор, плательщик</w:t>
      </w:r>
      <w:r w:rsidRPr="00BD6CB0">
        <w:rPr>
          <w:rFonts w:ascii="Times New Roman" w:hAnsi="Times New Roman"/>
          <w:sz w:val="28"/>
          <w:szCs w:val="28"/>
        </w:rPr>
        <w:t>)</w:t>
      </w:r>
      <w:r w:rsidR="00444269" w:rsidRPr="00BD6CB0">
        <w:rPr>
          <w:rFonts w:ascii="Times New Roman" w:hAnsi="Times New Roman"/>
          <w:sz w:val="28"/>
          <w:szCs w:val="28"/>
        </w:rPr>
        <w:t xml:space="preserve"> – (заполняется Клиентом/автоматически)</w:t>
      </w:r>
    </w:p>
    <w:p w:rsidR="00E4264A" w:rsidRPr="00BD6CB0" w:rsidRDefault="00444269" w:rsidP="00444269">
      <w:pPr>
        <w:spacing w:after="0"/>
        <w:jc w:val="both"/>
        <w:rPr>
          <w:rFonts w:ascii="Times New Roman" w:hAnsi="Times New Roman"/>
          <w:sz w:val="28"/>
          <w:szCs w:val="28"/>
        </w:rPr>
      </w:pPr>
      <w:r w:rsidRPr="00BD6CB0">
        <w:rPr>
          <w:rFonts w:ascii="Times New Roman" w:hAnsi="Times New Roman"/>
          <w:i/>
          <w:sz w:val="28"/>
          <w:szCs w:val="28"/>
        </w:rPr>
        <w:t xml:space="preserve"> </w:t>
      </w:r>
    </w:p>
    <w:p w:rsidR="00E4264A" w:rsidRPr="00BD6CB0" w:rsidRDefault="00E4264A" w:rsidP="00444269">
      <w:pPr>
        <w:spacing w:after="0"/>
        <w:jc w:val="both"/>
        <w:rPr>
          <w:rFonts w:ascii="Times New Roman" w:hAnsi="Times New Roman"/>
          <w:sz w:val="28"/>
          <w:szCs w:val="28"/>
        </w:rPr>
      </w:pPr>
      <w:r w:rsidRPr="00BD6CB0">
        <w:rPr>
          <w:rFonts w:ascii="Times New Roman" w:hAnsi="Times New Roman"/>
          <w:sz w:val="28"/>
          <w:szCs w:val="28"/>
        </w:rPr>
        <w:t>МЕСТО ФОРМИРОВАНИЯ ПОЕЗДОВ</w:t>
      </w:r>
      <w:r w:rsidR="00444269" w:rsidRPr="00BD6CB0">
        <w:rPr>
          <w:rFonts w:ascii="Times New Roman" w:hAnsi="Times New Roman"/>
          <w:sz w:val="28"/>
          <w:szCs w:val="28"/>
        </w:rPr>
        <w:t xml:space="preserve"> (</w:t>
      </w:r>
      <w:r w:rsidRPr="00BD6CB0">
        <w:rPr>
          <w:rFonts w:ascii="Times New Roman" w:hAnsi="Times New Roman"/>
          <w:sz w:val="28"/>
          <w:szCs w:val="28"/>
        </w:rPr>
        <w:t>железнодорожные пути общего пользования</w:t>
      </w:r>
      <w:r w:rsidR="00444269" w:rsidRPr="00BD6CB0">
        <w:rPr>
          <w:rFonts w:ascii="Times New Roman" w:hAnsi="Times New Roman"/>
          <w:sz w:val="28"/>
          <w:szCs w:val="28"/>
        </w:rPr>
        <w:t xml:space="preserve"> </w:t>
      </w:r>
      <w:r w:rsidRPr="00BD6CB0">
        <w:rPr>
          <w:rFonts w:ascii="Times New Roman" w:hAnsi="Times New Roman"/>
          <w:sz w:val="28"/>
          <w:szCs w:val="28"/>
        </w:rPr>
        <w:t>железнодорожной станции, прина</w:t>
      </w:r>
      <w:r w:rsidR="00444269" w:rsidRPr="00BD6CB0">
        <w:rPr>
          <w:rFonts w:ascii="Times New Roman" w:hAnsi="Times New Roman"/>
          <w:sz w:val="28"/>
          <w:szCs w:val="28"/>
        </w:rPr>
        <w:t xml:space="preserve">длежащей </w:t>
      </w:r>
      <w:r w:rsidR="000B0396" w:rsidRPr="00BD6CB0">
        <w:rPr>
          <w:rFonts w:ascii="Times New Roman" w:hAnsi="Times New Roman"/>
          <w:sz w:val="28"/>
          <w:szCs w:val="28"/>
        </w:rPr>
        <w:t>ОАО «РЖД»</w:t>
      </w:r>
      <w:r w:rsidRPr="00BD6CB0">
        <w:rPr>
          <w:rFonts w:ascii="Times New Roman" w:hAnsi="Times New Roman"/>
          <w:sz w:val="28"/>
          <w:szCs w:val="28"/>
        </w:rPr>
        <w:t xml:space="preserve"> и открытой для выполнения грузовых операций, на которой возможно формирование </w:t>
      </w:r>
      <w:r w:rsidR="00262A22" w:rsidRPr="00BD6CB0">
        <w:rPr>
          <w:rFonts w:ascii="Times New Roman" w:hAnsi="Times New Roman"/>
          <w:sz w:val="28"/>
          <w:szCs w:val="28"/>
        </w:rPr>
        <w:t>поезда</w:t>
      </w:r>
      <w:r w:rsidR="00444269" w:rsidRPr="00BD6CB0">
        <w:rPr>
          <w:rFonts w:ascii="Times New Roman" w:hAnsi="Times New Roman"/>
          <w:sz w:val="28"/>
          <w:szCs w:val="28"/>
        </w:rPr>
        <w:t xml:space="preserve">, </w:t>
      </w:r>
      <w:r w:rsidRPr="00BD6CB0">
        <w:rPr>
          <w:rFonts w:ascii="Times New Roman" w:hAnsi="Times New Roman"/>
          <w:sz w:val="28"/>
          <w:szCs w:val="28"/>
        </w:rPr>
        <w:t>железнодорожные пути необщего пользования (пути клиента)</w:t>
      </w:r>
      <w:r w:rsidR="00444269" w:rsidRPr="00BD6CB0">
        <w:rPr>
          <w:rFonts w:ascii="Times New Roman" w:hAnsi="Times New Roman"/>
          <w:sz w:val="28"/>
          <w:szCs w:val="28"/>
        </w:rPr>
        <w:t xml:space="preserve"> – (заполняется Клиентом/автоматически)</w:t>
      </w:r>
      <w:r w:rsidRPr="00BD6CB0">
        <w:rPr>
          <w:rFonts w:ascii="Times New Roman" w:hAnsi="Times New Roman"/>
          <w:sz w:val="28"/>
          <w:szCs w:val="28"/>
        </w:rPr>
        <w:t xml:space="preserve"> </w:t>
      </w:r>
    </w:p>
    <w:p w:rsidR="00444269" w:rsidRPr="00BD6CB0" w:rsidRDefault="00444269" w:rsidP="00E4264A">
      <w:pPr>
        <w:spacing w:after="0"/>
        <w:rPr>
          <w:rFonts w:ascii="Times New Roman" w:hAnsi="Times New Roman"/>
          <w:sz w:val="28"/>
          <w:szCs w:val="28"/>
        </w:rPr>
      </w:pPr>
    </w:p>
    <w:p w:rsidR="00E4264A" w:rsidRPr="00BD6CB0" w:rsidRDefault="00E4264A" w:rsidP="00E4264A">
      <w:pPr>
        <w:spacing w:after="0"/>
        <w:rPr>
          <w:rFonts w:ascii="Times New Roman" w:hAnsi="Times New Roman"/>
          <w:sz w:val="28"/>
          <w:szCs w:val="28"/>
        </w:rPr>
      </w:pPr>
      <w:r w:rsidRPr="00BD6CB0">
        <w:rPr>
          <w:rFonts w:ascii="Times New Roman" w:hAnsi="Times New Roman"/>
          <w:sz w:val="28"/>
          <w:szCs w:val="28"/>
        </w:rPr>
        <w:t>СТАНЦИЯ ОТПРАВЛЕНИЯ (заполнятся Клиентом)</w:t>
      </w:r>
    </w:p>
    <w:p w:rsidR="00444269" w:rsidRPr="00BD6CB0" w:rsidRDefault="00444269" w:rsidP="00E4264A">
      <w:pPr>
        <w:spacing w:after="0"/>
        <w:rPr>
          <w:rFonts w:ascii="Times New Roman" w:hAnsi="Times New Roman"/>
          <w:sz w:val="28"/>
          <w:szCs w:val="28"/>
        </w:rPr>
      </w:pPr>
    </w:p>
    <w:p w:rsidR="00E4264A" w:rsidRPr="00BD6CB0" w:rsidRDefault="00E4264A" w:rsidP="00E4264A">
      <w:pPr>
        <w:spacing w:after="0"/>
        <w:rPr>
          <w:rFonts w:ascii="Times New Roman" w:hAnsi="Times New Roman"/>
          <w:sz w:val="28"/>
          <w:szCs w:val="28"/>
        </w:rPr>
      </w:pPr>
      <w:r w:rsidRPr="00BD6CB0">
        <w:rPr>
          <w:rFonts w:ascii="Times New Roman" w:hAnsi="Times New Roman"/>
          <w:sz w:val="28"/>
          <w:szCs w:val="28"/>
        </w:rPr>
        <w:t>СТАНЦИЯ НАЗНАЧЕНИЯ (заполнятся Клиентом)</w:t>
      </w:r>
    </w:p>
    <w:p w:rsidR="00444269" w:rsidRPr="00BD6CB0" w:rsidRDefault="00444269" w:rsidP="00E4264A">
      <w:pPr>
        <w:spacing w:after="0"/>
        <w:rPr>
          <w:rFonts w:ascii="Times New Roman" w:hAnsi="Times New Roman"/>
          <w:sz w:val="28"/>
          <w:szCs w:val="28"/>
        </w:rPr>
      </w:pPr>
    </w:p>
    <w:p w:rsidR="00E4264A" w:rsidRPr="00BD6CB0" w:rsidRDefault="00E4264A" w:rsidP="00E4264A">
      <w:pPr>
        <w:spacing w:after="0"/>
        <w:rPr>
          <w:rFonts w:ascii="Times New Roman" w:hAnsi="Times New Roman"/>
          <w:sz w:val="28"/>
          <w:szCs w:val="28"/>
        </w:rPr>
      </w:pPr>
      <w:r w:rsidRPr="00BD6CB0">
        <w:rPr>
          <w:rFonts w:ascii="Times New Roman" w:hAnsi="Times New Roman"/>
          <w:sz w:val="28"/>
          <w:szCs w:val="28"/>
        </w:rPr>
        <w:t>НАИМЕНОВАНИЕ ГРУЗООТПРАВИТЕЛЯ (заполнятся Клиентом)</w:t>
      </w:r>
    </w:p>
    <w:p w:rsidR="00444269" w:rsidRPr="00BD6CB0" w:rsidRDefault="00444269" w:rsidP="00E4264A">
      <w:pPr>
        <w:spacing w:after="0"/>
        <w:rPr>
          <w:rFonts w:ascii="Times New Roman" w:hAnsi="Times New Roman"/>
          <w:sz w:val="28"/>
          <w:szCs w:val="28"/>
        </w:rPr>
      </w:pPr>
    </w:p>
    <w:p w:rsidR="00E4264A" w:rsidRPr="00BD6CB0" w:rsidRDefault="00E4264A" w:rsidP="00E4264A">
      <w:pPr>
        <w:spacing w:after="0"/>
        <w:rPr>
          <w:rFonts w:ascii="Times New Roman" w:hAnsi="Times New Roman"/>
          <w:sz w:val="28"/>
          <w:szCs w:val="28"/>
        </w:rPr>
      </w:pPr>
      <w:r w:rsidRPr="00BD6CB0">
        <w:rPr>
          <w:rFonts w:ascii="Times New Roman" w:hAnsi="Times New Roman"/>
          <w:sz w:val="28"/>
          <w:szCs w:val="28"/>
        </w:rPr>
        <w:t>НАИМЕНОВАНИЕ ГРУЗОПОЛУЧАТЕЛЯ (заполнятся Клиентом)</w:t>
      </w:r>
    </w:p>
    <w:p w:rsidR="00444269" w:rsidRPr="00BD6CB0" w:rsidRDefault="00444269" w:rsidP="00E4264A">
      <w:pPr>
        <w:spacing w:after="0"/>
        <w:rPr>
          <w:rFonts w:ascii="Times New Roman" w:hAnsi="Times New Roman"/>
          <w:sz w:val="28"/>
          <w:szCs w:val="28"/>
        </w:rPr>
      </w:pPr>
    </w:p>
    <w:p w:rsidR="00E4264A" w:rsidRPr="00BD6CB0" w:rsidRDefault="00E4264A" w:rsidP="00E4264A">
      <w:pPr>
        <w:spacing w:after="0"/>
        <w:rPr>
          <w:rFonts w:ascii="Times New Roman" w:hAnsi="Times New Roman"/>
          <w:sz w:val="28"/>
          <w:szCs w:val="28"/>
        </w:rPr>
      </w:pPr>
      <w:r w:rsidRPr="00BD6CB0">
        <w:rPr>
          <w:rFonts w:ascii="Times New Roman" w:hAnsi="Times New Roman"/>
          <w:sz w:val="28"/>
          <w:szCs w:val="28"/>
        </w:rPr>
        <w:t>НАИМЕНОВАНИЕ ГРУЗА (заполнятся Клиентом)</w:t>
      </w:r>
    </w:p>
    <w:p w:rsidR="00444269" w:rsidRPr="00BD6CB0" w:rsidRDefault="00444269" w:rsidP="00E4264A">
      <w:pPr>
        <w:spacing w:after="0"/>
        <w:rPr>
          <w:rFonts w:ascii="Times New Roman" w:hAnsi="Times New Roman"/>
          <w:sz w:val="28"/>
          <w:szCs w:val="28"/>
        </w:rPr>
      </w:pPr>
    </w:p>
    <w:p w:rsidR="00E4264A" w:rsidRPr="00BD6CB0" w:rsidRDefault="00E4264A" w:rsidP="00E4264A">
      <w:pPr>
        <w:spacing w:after="0"/>
        <w:rPr>
          <w:rFonts w:ascii="Times New Roman" w:hAnsi="Times New Roman"/>
          <w:sz w:val="28"/>
          <w:szCs w:val="28"/>
        </w:rPr>
      </w:pPr>
      <w:r w:rsidRPr="00BD6CB0">
        <w:rPr>
          <w:rFonts w:ascii="Times New Roman" w:hAnsi="Times New Roman"/>
          <w:sz w:val="28"/>
          <w:szCs w:val="28"/>
        </w:rPr>
        <w:t>РОД ПОДВИЖНОГО СОСТАВА (заполнятся Клиентом)</w:t>
      </w:r>
    </w:p>
    <w:p w:rsidR="00444269" w:rsidRPr="00BD6CB0" w:rsidRDefault="00444269" w:rsidP="00E4264A">
      <w:pPr>
        <w:spacing w:after="0"/>
        <w:rPr>
          <w:rFonts w:ascii="Times New Roman" w:hAnsi="Times New Roman"/>
          <w:sz w:val="28"/>
          <w:szCs w:val="28"/>
        </w:rPr>
      </w:pPr>
    </w:p>
    <w:p w:rsidR="00E4264A" w:rsidRPr="00BD6CB0" w:rsidRDefault="00E4264A" w:rsidP="00E4264A">
      <w:pPr>
        <w:spacing w:after="0"/>
        <w:rPr>
          <w:rFonts w:ascii="Times New Roman" w:hAnsi="Times New Roman"/>
          <w:sz w:val="28"/>
          <w:szCs w:val="28"/>
        </w:rPr>
      </w:pPr>
      <w:r w:rsidRPr="00BD6CB0">
        <w:rPr>
          <w:rFonts w:ascii="Times New Roman" w:hAnsi="Times New Roman"/>
          <w:sz w:val="28"/>
          <w:szCs w:val="28"/>
        </w:rPr>
        <w:t>КОЛИЧЕСТВО ВАГОНОВ В СОСТАВЕ (заполнятся Клиентом)</w:t>
      </w:r>
    </w:p>
    <w:p w:rsidR="00444269" w:rsidRPr="00BD6CB0" w:rsidRDefault="00444269" w:rsidP="00E4264A">
      <w:pPr>
        <w:spacing w:after="0"/>
        <w:rPr>
          <w:rFonts w:ascii="Times New Roman" w:hAnsi="Times New Roman"/>
          <w:sz w:val="28"/>
          <w:szCs w:val="28"/>
        </w:rPr>
      </w:pPr>
    </w:p>
    <w:p w:rsidR="00E4264A" w:rsidRPr="00BD6CB0" w:rsidRDefault="00B63F10" w:rsidP="00E4264A">
      <w:pPr>
        <w:spacing w:after="0"/>
        <w:rPr>
          <w:rFonts w:ascii="Times New Roman" w:hAnsi="Times New Roman"/>
          <w:sz w:val="28"/>
          <w:szCs w:val="28"/>
        </w:rPr>
      </w:pPr>
      <w:r w:rsidRPr="00BD6CB0">
        <w:rPr>
          <w:rFonts w:ascii="Times New Roman" w:hAnsi="Times New Roman"/>
          <w:sz w:val="28"/>
          <w:szCs w:val="28"/>
        </w:rPr>
        <w:t>ПЕРИОДИЧНОС</w:t>
      </w:r>
      <w:r w:rsidR="00E4264A" w:rsidRPr="00BD6CB0">
        <w:rPr>
          <w:rFonts w:ascii="Times New Roman" w:hAnsi="Times New Roman"/>
          <w:sz w:val="28"/>
          <w:szCs w:val="28"/>
        </w:rPr>
        <w:t>ТЬ ОТПРАВОК (заполнятся Клиентом)</w:t>
      </w:r>
    </w:p>
    <w:p w:rsidR="00444269" w:rsidRPr="00BD6CB0" w:rsidRDefault="00444269" w:rsidP="00E4264A">
      <w:pPr>
        <w:spacing w:after="0"/>
        <w:rPr>
          <w:rFonts w:ascii="Times New Roman" w:hAnsi="Times New Roman"/>
          <w:sz w:val="28"/>
          <w:szCs w:val="28"/>
        </w:rPr>
      </w:pPr>
    </w:p>
    <w:p w:rsidR="00E4264A" w:rsidRPr="00BD6CB0" w:rsidRDefault="00E4264A" w:rsidP="00E4264A">
      <w:pPr>
        <w:spacing w:after="0"/>
        <w:rPr>
          <w:rFonts w:ascii="Times New Roman" w:hAnsi="Times New Roman"/>
          <w:sz w:val="28"/>
          <w:szCs w:val="28"/>
        </w:rPr>
      </w:pPr>
      <w:r w:rsidRPr="00BD6CB0">
        <w:rPr>
          <w:rFonts w:ascii="Times New Roman" w:hAnsi="Times New Roman"/>
          <w:sz w:val="28"/>
          <w:szCs w:val="28"/>
        </w:rPr>
        <w:t>ПЛАТЕЛЬЩИК ПО ИНОСТРАННОЙ ТЕРРИТОРИИ (заполнятся Клиентом)</w:t>
      </w:r>
    </w:p>
    <w:p w:rsidR="00E4264A" w:rsidRPr="00BD6CB0" w:rsidRDefault="00E4264A" w:rsidP="00E4264A">
      <w:pPr>
        <w:spacing w:after="0"/>
        <w:rPr>
          <w:rFonts w:ascii="Times New Roman" w:hAnsi="Times New Roman"/>
          <w:sz w:val="28"/>
          <w:szCs w:val="28"/>
        </w:rPr>
      </w:pPr>
    </w:p>
    <w:p w:rsidR="00E4264A" w:rsidRPr="00BD6CB0" w:rsidRDefault="0089129B" w:rsidP="00E4264A">
      <w:pPr>
        <w:spacing w:after="0"/>
        <w:rPr>
          <w:rFonts w:ascii="Times New Roman" w:hAnsi="Times New Roman"/>
          <w:sz w:val="28"/>
          <w:szCs w:val="28"/>
        </w:rPr>
      </w:pPr>
      <w:r w:rsidRPr="00BD6CB0">
        <w:rPr>
          <w:rFonts w:ascii="Times New Roman" w:hAnsi="Times New Roman"/>
          <w:sz w:val="28"/>
          <w:szCs w:val="28"/>
        </w:rPr>
        <w:t>ЗАЯВ</w:t>
      </w:r>
      <w:r w:rsidR="00B43465" w:rsidRPr="00BD6CB0">
        <w:rPr>
          <w:rFonts w:ascii="Times New Roman" w:hAnsi="Times New Roman"/>
          <w:sz w:val="28"/>
          <w:szCs w:val="28"/>
        </w:rPr>
        <w:t>КУ</w:t>
      </w:r>
      <w:r w:rsidRPr="00BD6CB0">
        <w:rPr>
          <w:rFonts w:ascii="Times New Roman" w:hAnsi="Times New Roman"/>
          <w:sz w:val="28"/>
          <w:szCs w:val="28"/>
        </w:rPr>
        <w:t xml:space="preserve"> ПОДПИСАЛ  (заполняется </w:t>
      </w:r>
      <w:r w:rsidR="00E4264A" w:rsidRPr="00BD6CB0">
        <w:rPr>
          <w:rFonts w:ascii="Times New Roman" w:hAnsi="Times New Roman"/>
          <w:sz w:val="28"/>
          <w:szCs w:val="28"/>
        </w:rPr>
        <w:t>Клиент</w:t>
      </w:r>
      <w:r w:rsidRPr="00BD6CB0">
        <w:rPr>
          <w:rFonts w:ascii="Times New Roman" w:hAnsi="Times New Roman"/>
          <w:sz w:val="28"/>
          <w:szCs w:val="28"/>
        </w:rPr>
        <w:t>ом)</w:t>
      </w:r>
    </w:p>
    <w:p w:rsidR="00E4264A" w:rsidRPr="00BD6CB0" w:rsidRDefault="00E4264A" w:rsidP="00E4264A">
      <w:pPr>
        <w:spacing w:after="0"/>
        <w:rPr>
          <w:rFonts w:ascii="Times New Roman" w:hAnsi="Times New Roman"/>
          <w:sz w:val="28"/>
          <w:szCs w:val="28"/>
        </w:rPr>
      </w:pPr>
    </w:p>
    <w:p w:rsidR="00E4264A" w:rsidRPr="00BD6CB0" w:rsidRDefault="00E4264A" w:rsidP="00E4264A">
      <w:pPr>
        <w:spacing w:after="0"/>
        <w:rPr>
          <w:rFonts w:ascii="Times New Roman" w:hAnsi="Times New Roman"/>
          <w:sz w:val="28"/>
          <w:szCs w:val="28"/>
        </w:rPr>
      </w:pPr>
      <w:r w:rsidRPr="00BD6CB0">
        <w:rPr>
          <w:rFonts w:ascii="Times New Roman" w:hAnsi="Times New Roman"/>
          <w:sz w:val="28"/>
          <w:szCs w:val="28"/>
        </w:rPr>
        <w:t>ПРИЧИНА ОТКАЗА - (заполнятся автоматически)</w:t>
      </w:r>
    </w:p>
    <w:p w:rsidR="00E4264A" w:rsidRPr="00BD6CB0" w:rsidRDefault="00E4264A" w:rsidP="00E4264A">
      <w:pPr>
        <w:spacing w:after="0"/>
        <w:rPr>
          <w:rFonts w:ascii="Times New Roman" w:hAnsi="Times New Roman"/>
          <w:sz w:val="28"/>
          <w:szCs w:val="28"/>
        </w:rPr>
      </w:pPr>
    </w:p>
    <w:p w:rsidR="00E4264A" w:rsidRPr="00BD6CB0" w:rsidRDefault="00E4264A" w:rsidP="00E4264A">
      <w:pPr>
        <w:spacing w:after="0"/>
        <w:rPr>
          <w:rFonts w:ascii="Times New Roman" w:hAnsi="Times New Roman"/>
          <w:color w:val="FF0000"/>
          <w:sz w:val="28"/>
          <w:szCs w:val="28"/>
        </w:rPr>
      </w:pPr>
      <w:r w:rsidRPr="00BD6CB0">
        <w:rPr>
          <w:rFonts w:ascii="Times New Roman" w:hAnsi="Times New Roman"/>
          <w:sz w:val="28"/>
          <w:szCs w:val="28"/>
        </w:rPr>
        <w:t>ДАТА, ВРЕМЯ  ПОСТУПЛЕНИЯ ЗАЯВ</w:t>
      </w:r>
      <w:r w:rsidR="00B43465" w:rsidRPr="00BD6CB0">
        <w:rPr>
          <w:rFonts w:ascii="Times New Roman" w:hAnsi="Times New Roman"/>
          <w:sz w:val="28"/>
          <w:szCs w:val="28"/>
        </w:rPr>
        <w:t>К</w:t>
      </w:r>
      <w:r w:rsidRPr="00BD6CB0">
        <w:rPr>
          <w:rFonts w:ascii="Times New Roman" w:hAnsi="Times New Roman"/>
          <w:sz w:val="28"/>
          <w:szCs w:val="28"/>
        </w:rPr>
        <w:t xml:space="preserve">И – (заполнятся автоматически) </w:t>
      </w:r>
    </w:p>
    <w:p w:rsidR="00E4264A" w:rsidRPr="00BD6CB0" w:rsidRDefault="00E4264A" w:rsidP="00E4264A">
      <w:pPr>
        <w:spacing w:after="0"/>
        <w:rPr>
          <w:rFonts w:ascii="Times New Roman" w:hAnsi="Times New Roman"/>
          <w:sz w:val="28"/>
          <w:szCs w:val="28"/>
        </w:rPr>
      </w:pPr>
    </w:p>
    <w:p w:rsidR="00E4264A" w:rsidRPr="00BD6CB0" w:rsidRDefault="00C02B3F" w:rsidP="00E4264A">
      <w:pPr>
        <w:spacing w:after="0"/>
        <w:rPr>
          <w:rFonts w:ascii="Times New Roman" w:hAnsi="Times New Roman"/>
          <w:sz w:val="28"/>
          <w:szCs w:val="28"/>
        </w:rPr>
      </w:pPr>
      <w:r w:rsidRPr="00BD6CB0">
        <w:rPr>
          <w:rFonts w:ascii="Times New Roman" w:hAnsi="Times New Roman"/>
          <w:sz w:val="28"/>
          <w:szCs w:val="28"/>
        </w:rPr>
        <w:t>№ </w:t>
      </w:r>
      <w:r w:rsidR="00E4264A" w:rsidRPr="00BD6CB0">
        <w:rPr>
          <w:rFonts w:ascii="Times New Roman" w:hAnsi="Times New Roman"/>
          <w:sz w:val="28"/>
          <w:szCs w:val="28"/>
        </w:rPr>
        <w:t>РЕШЕНИЯ, ДАТА  – (заполнятся автоматически)</w:t>
      </w:r>
    </w:p>
    <w:p w:rsidR="00E4264A" w:rsidRPr="00BD6CB0" w:rsidRDefault="00E4264A" w:rsidP="00E4264A">
      <w:pPr>
        <w:spacing w:after="0"/>
        <w:rPr>
          <w:rFonts w:ascii="Times New Roman" w:hAnsi="Times New Roman"/>
          <w:sz w:val="28"/>
          <w:szCs w:val="28"/>
        </w:rPr>
      </w:pPr>
    </w:p>
    <w:p w:rsidR="00E4264A" w:rsidRPr="00BD6CB0" w:rsidRDefault="00E4264A" w:rsidP="00E4264A">
      <w:pPr>
        <w:spacing w:after="0"/>
        <w:rPr>
          <w:rFonts w:ascii="Times New Roman" w:hAnsi="Times New Roman"/>
          <w:sz w:val="28"/>
          <w:szCs w:val="28"/>
        </w:rPr>
      </w:pPr>
      <w:r w:rsidRPr="00BD6CB0">
        <w:rPr>
          <w:rFonts w:ascii="Times New Roman" w:hAnsi="Times New Roman"/>
          <w:sz w:val="28"/>
          <w:szCs w:val="28"/>
        </w:rPr>
        <w:t>ДАТА, ВРЕМЯ  РАССМОТРЕНИЯ – (заполнятся автоматически)</w:t>
      </w:r>
    </w:p>
    <w:p w:rsidR="00E4264A" w:rsidRPr="00BD6CB0" w:rsidRDefault="00E4264A" w:rsidP="00E4264A">
      <w:pPr>
        <w:spacing w:after="0"/>
        <w:rPr>
          <w:rFonts w:ascii="Times New Roman" w:hAnsi="Times New Roman"/>
          <w:sz w:val="28"/>
          <w:szCs w:val="28"/>
        </w:rPr>
      </w:pPr>
    </w:p>
    <w:p w:rsidR="00E4264A" w:rsidRPr="00BD6CB0" w:rsidRDefault="00E4264A" w:rsidP="00E4264A">
      <w:pPr>
        <w:spacing w:after="0"/>
        <w:rPr>
          <w:rFonts w:ascii="Times New Roman" w:hAnsi="Times New Roman"/>
          <w:sz w:val="28"/>
          <w:szCs w:val="28"/>
        </w:rPr>
      </w:pPr>
      <w:r w:rsidRPr="00BD6CB0">
        <w:rPr>
          <w:rFonts w:ascii="Times New Roman" w:hAnsi="Times New Roman"/>
          <w:sz w:val="28"/>
          <w:szCs w:val="28"/>
        </w:rPr>
        <w:t xml:space="preserve">ФИО ОТВЕТСТВЕННОГО ЛИЦА </w:t>
      </w:r>
      <w:r w:rsidR="000B0396" w:rsidRPr="00BD6CB0">
        <w:rPr>
          <w:rFonts w:ascii="Times New Roman" w:hAnsi="Times New Roman"/>
          <w:sz w:val="28"/>
          <w:szCs w:val="28"/>
        </w:rPr>
        <w:t>ОАО «РЖД»</w:t>
      </w:r>
    </w:p>
    <w:p w:rsidR="00E4264A" w:rsidRPr="00BD6CB0" w:rsidRDefault="00E4264A" w:rsidP="00E4264A">
      <w:pPr>
        <w:spacing w:after="0"/>
        <w:ind w:firstLine="709"/>
        <w:rPr>
          <w:rFonts w:ascii="Times New Roman" w:hAnsi="Times New Roman"/>
          <w:sz w:val="28"/>
          <w:szCs w:val="28"/>
        </w:rPr>
      </w:pPr>
    </w:p>
    <w:p w:rsidR="00204B54" w:rsidRPr="00BD6CB0" w:rsidRDefault="00204B54" w:rsidP="00E4264A">
      <w:pPr>
        <w:spacing w:after="0"/>
        <w:ind w:firstLine="709"/>
        <w:rPr>
          <w:rFonts w:ascii="Times New Roman" w:hAnsi="Times New Roman"/>
          <w:sz w:val="28"/>
          <w:szCs w:val="28"/>
        </w:rPr>
      </w:pPr>
    </w:p>
    <w:p w:rsidR="00204B54" w:rsidRPr="00BD6CB0" w:rsidRDefault="00204B54" w:rsidP="00204B54">
      <w:pPr>
        <w:spacing w:after="0"/>
        <w:rPr>
          <w:rFonts w:ascii="Times New Roman" w:hAnsi="Times New Roman"/>
          <w:sz w:val="28"/>
          <w:szCs w:val="28"/>
        </w:rPr>
      </w:pPr>
      <w:r w:rsidRPr="00BD6CB0">
        <w:rPr>
          <w:rFonts w:ascii="Times New Roman" w:hAnsi="Times New Roman"/>
          <w:sz w:val="28"/>
          <w:szCs w:val="28"/>
        </w:rPr>
        <w:t>ФОРМА СОГЛАСОВАНА</w:t>
      </w:r>
    </w:p>
    <w:p w:rsidR="00EE4A6E" w:rsidRPr="00BD6CB0" w:rsidRDefault="00EE4A6E" w:rsidP="00204B54">
      <w:pPr>
        <w:spacing w:after="0"/>
        <w:rPr>
          <w:rFonts w:ascii="Times New Roman" w:hAnsi="Times New Roman"/>
          <w:sz w:val="28"/>
          <w:szCs w:val="28"/>
        </w:rPr>
      </w:pPr>
    </w:p>
    <w:p w:rsidR="00EE4A6E" w:rsidRPr="00BD6CB0" w:rsidRDefault="00EE4A6E" w:rsidP="00204B54">
      <w:pPr>
        <w:spacing w:after="0"/>
        <w:rPr>
          <w:rFonts w:ascii="Times New Roman" w:hAnsi="Times New Roman"/>
          <w:sz w:val="28"/>
          <w:szCs w:val="28"/>
        </w:rPr>
      </w:pPr>
    </w:p>
    <w:p w:rsidR="003C0893" w:rsidRPr="00BD6CB0" w:rsidRDefault="003C0893" w:rsidP="00204B54">
      <w:pPr>
        <w:spacing w:after="0"/>
        <w:rPr>
          <w:rFonts w:ascii="Times New Roman" w:hAnsi="Times New Roman"/>
          <w:sz w:val="28"/>
          <w:szCs w:val="28"/>
        </w:rPr>
      </w:pPr>
    </w:p>
    <w:p w:rsidR="003C0893" w:rsidRPr="00A91DD4" w:rsidRDefault="003C0893" w:rsidP="003C0893">
      <w:pPr>
        <w:spacing w:after="0"/>
        <w:jc w:val="center"/>
        <w:rPr>
          <w:rFonts w:ascii="Times New Roman" w:hAnsi="Times New Roman"/>
          <w:sz w:val="24"/>
          <w:szCs w:val="24"/>
        </w:rPr>
        <w:sectPr w:rsidR="003C0893" w:rsidRPr="00A91DD4" w:rsidSect="00E4264A">
          <w:pgSz w:w="11906" w:h="16838"/>
          <w:pgMar w:top="1134" w:right="850" w:bottom="1134" w:left="1701" w:header="708" w:footer="708" w:gutter="0"/>
          <w:cols w:space="708"/>
          <w:docGrid w:linePitch="360"/>
        </w:sectPr>
      </w:pPr>
      <w:r w:rsidRPr="00BD6CB0">
        <w:rPr>
          <w:rFonts w:ascii="Times New Roman" w:hAnsi="Times New Roman"/>
          <w:sz w:val="28"/>
          <w:szCs w:val="28"/>
        </w:rPr>
        <w:t>_______________________________</w:t>
      </w:r>
    </w:p>
    <w:p w:rsidR="001461BD" w:rsidRPr="00BD6CB0" w:rsidRDefault="001461BD" w:rsidP="001461BD">
      <w:pPr>
        <w:pStyle w:val="ConsPlusNormal"/>
        <w:rPr>
          <w:sz w:val="28"/>
          <w:szCs w:val="28"/>
        </w:rPr>
      </w:pPr>
      <w:r w:rsidRPr="00BD6CB0">
        <w:rPr>
          <w:sz w:val="28"/>
          <w:szCs w:val="28"/>
        </w:rPr>
        <w:lastRenderedPageBreak/>
        <w:t>Приложение 4.2</w:t>
      </w:r>
    </w:p>
    <w:p w:rsidR="001461BD" w:rsidRPr="00BD6CB0" w:rsidRDefault="001461BD" w:rsidP="003C0893">
      <w:pPr>
        <w:pStyle w:val="ConsPlusNormal"/>
        <w:rPr>
          <w:sz w:val="28"/>
          <w:szCs w:val="28"/>
        </w:rPr>
      </w:pPr>
      <w:r w:rsidRPr="00BD6CB0">
        <w:rPr>
          <w:sz w:val="28"/>
          <w:szCs w:val="28"/>
        </w:rPr>
        <w:t xml:space="preserve">к Единому договору </w:t>
      </w:r>
    </w:p>
    <w:p w:rsidR="00E4264A" w:rsidRPr="00A91DD4" w:rsidRDefault="00E4264A" w:rsidP="00E4264A">
      <w:pPr>
        <w:pStyle w:val="ConsPlusNormal"/>
        <w:jc w:val="right"/>
      </w:pPr>
    </w:p>
    <w:p w:rsidR="00E4264A" w:rsidRPr="00A91DD4" w:rsidRDefault="00E4264A" w:rsidP="00AC00B1">
      <w:pPr>
        <w:pStyle w:val="ConsPlusNormal"/>
        <w:jc w:val="both"/>
      </w:pPr>
      <w:r w:rsidRPr="00A91DD4">
        <w:t>ФОРМА</w:t>
      </w:r>
    </w:p>
    <w:p w:rsidR="00E4264A" w:rsidRPr="00A91DD4" w:rsidRDefault="00E4264A" w:rsidP="00E4264A">
      <w:pPr>
        <w:pStyle w:val="ConsPlusNormal"/>
        <w:spacing w:before="240"/>
        <w:jc w:val="both"/>
      </w:pPr>
      <w:r w:rsidRPr="00A91DD4">
        <w:t>__________________________________________________________________________________________________________________________________</w:t>
      </w:r>
    </w:p>
    <w:p w:rsidR="00E4264A" w:rsidRPr="00A91DD4" w:rsidRDefault="00E4264A" w:rsidP="00E4264A">
      <w:pPr>
        <w:pStyle w:val="ConsPlusNormal"/>
        <w:jc w:val="both"/>
      </w:pPr>
    </w:p>
    <w:p w:rsidR="00E4264A" w:rsidRPr="00A91DD4" w:rsidRDefault="00E4264A" w:rsidP="00E4264A">
      <w:pPr>
        <w:pStyle w:val="ConsPlusNormal"/>
        <w:jc w:val="center"/>
      </w:pPr>
      <w:r w:rsidRPr="00A91DD4">
        <w:t>Услови</w:t>
      </w:r>
      <w:r w:rsidR="002B304D" w:rsidRPr="00A91DD4">
        <w:t>я</w:t>
      </w:r>
    </w:p>
    <w:p w:rsidR="00E4264A" w:rsidRPr="00A91DD4" w:rsidRDefault="002B304D" w:rsidP="00E4264A">
      <w:pPr>
        <w:pStyle w:val="ConsPlusNormal"/>
        <w:jc w:val="center"/>
      </w:pPr>
      <w:r w:rsidRPr="00A91DD4">
        <w:t>осуществления перевозок</w:t>
      </w:r>
      <w:r w:rsidR="00E4264A" w:rsidRPr="00A91DD4">
        <w:t xml:space="preserve"> по графику с согласованным временем (в часах) отправления и прибытия</w:t>
      </w:r>
    </w:p>
    <w:p w:rsidR="002B304D" w:rsidRPr="00A91DD4" w:rsidRDefault="002B304D" w:rsidP="00E4264A">
      <w:pPr>
        <w:pStyle w:val="ConsPlusNormal"/>
        <w:jc w:val="center"/>
      </w:pPr>
      <w:r w:rsidRPr="00A91DD4">
        <w:t xml:space="preserve">от _____ </w:t>
      </w:r>
      <w:r w:rsidR="00C02B3F" w:rsidRPr="00A91DD4">
        <w:t>№ </w:t>
      </w:r>
      <w:r w:rsidRPr="00A91DD4">
        <w:t>____</w:t>
      </w:r>
    </w:p>
    <w:p w:rsidR="00E4264A" w:rsidRPr="00A91DD4" w:rsidRDefault="00E4264A" w:rsidP="00E4264A">
      <w:pPr>
        <w:pStyle w:val="ConsPlusNormal"/>
      </w:pPr>
    </w:p>
    <w:tbl>
      <w:tblPr>
        <w:tblW w:w="15735" w:type="dxa"/>
        <w:tblInd w:w="62" w:type="dxa"/>
        <w:tblLayout w:type="fixed"/>
        <w:tblCellMar>
          <w:top w:w="102" w:type="dxa"/>
          <w:left w:w="62" w:type="dxa"/>
          <w:bottom w:w="102" w:type="dxa"/>
          <w:right w:w="62" w:type="dxa"/>
        </w:tblCellMar>
        <w:tblLook w:val="0000"/>
      </w:tblPr>
      <w:tblGrid>
        <w:gridCol w:w="709"/>
        <w:gridCol w:w="1559"/>
        <w:gridCol w:w="993"/>
        <w:gridCol w:w="992"/>
        <w:gridCol w:w="1134"/>
        <w:gridCol w:w="1134"/>
        <w:gridCol w:w="992"/>
        <w:gridCol w:w="851"/>
        <w:gridCol w:w="708"/>
        <w:gridCol w:w="993"/>
        <w:gridCol w:w="992"/>
        <w:gridCol w:w="992"/>
        <w:gridCol w:w="1276"/>
        <w:gridCol w:w="1134"/>
        <w:gridCol w:w="1276"/>
      </w:tblGrid>
      <w:tr w:rsidR="003C0893" w:rsidRPr="00A91DD4" w:rsidTr="003C0893">
        <w:tc>
          <w:tcPr>
            <w:tcW w:w="709" w:type="dxa"/>
            <w:vMerge w:val="restart"/>
            <w:tcBorders>
              <w:top w:val="single" w:sz="4" w:space="0" w:color="auto"/>
              <w:left w:val="single" w:sz="4" w:space="0" w:color="auto"/>
              <w:bottom w:val="single" w:sz="4" w:space="0" w:color="auto"/>
              <w:right w:val="single" w:sz="4" w:space="0" w:color="auto"/>
            </w:tcBorders>
            <w:vAlign w:val="center"/>
          </w:tcPr>
          <w:p w:rsidR="002B304D" w:rsidRPr="003C0893" w:rsidRDefault="002B304D" w:rsidP="00E4264A">
            <w:pPr>
              <w:pStyle w:val="ConsPlusNormal"/>
              <w:jc w:val="center"/>
              <w:rPr>
                <w:sz w:val="16"/>
                <w:szCs w:val="16"/>
              </w:rPr>
            </w:pPr>
            <w:r w:rsidRPr="003C0893">
              <w:rPr>
                <w:sz w:val="16"/>
                <w:szCs w:val="16"/>
              </w:rPr>
              <w:t>Месяц</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B304D" w:rsidRPr="003C0893" w:rsidRDefault="002B304D" w:rsidP="00E4264A">
            <w:pPr>
              <w:pStyle w:val="ConsPlusNormal"/>
              <w:jc w:val="center"/>
              <w:rPr>
                <w:sz w:val="16"/>
                <w:szCs w:val="16"/>
              </w:rPr>
            </w:pPr>
            <w:r w:rsidRPr="003C0893">
              <w:rPr>
                <w:sz w:val="16"/>
                <w:szCs w:val="16"/>
              </w:rPr>
              <w:t>Грузоотправитель</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B304D" w:rsidRPr="003C0893" w:rsidRDefault="002B304D" w:rsidP="00E4264A">
            <w:pPr>
              <w:pStyle w:val="ConsPlusNormal"/>
              <w:jc w:val="center"/>
              <w:rPr>
                <w:sz w:val="16"/>
                <w:szCs w:val="16"/>
              </w:rPr>
            </w:pPr>
            <w:r w:rsidRPr="003C0893">
              <w:rPr>
                <w:sz w:val="16"/>
                <w:szCs w:val="16"/>
              </w:rPr>
              <w:t>Маршрут следования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B304D" w:rsidRPr="003C0893" w:rsidRDefault="002B304D" w:rsidP="00E4264A">
            <w:pPr>
              <w:pStyle w:val="ConsPlusNormal"/>
              <w:jc w:val="center"/>
              <w:rPr>
                <w:sz w:val="16"/>
                <w:szCs w:val="16"/>
              </w:rPr>
            </w:pPr>
            <w:r w:rsidRPr="003C0893">
              <w:rPr>
                <w:sz w:val="16"/>
                <w:szCs w:val="16"/>
              </w:rPr>
              <w:t>Номенклатура грузов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B304D" w:rsidRPr="003C0893" w:rsidRDefault="002B304D" w:rsidP="00E4264A">
            <w:pPr>
              <w:pStyle w:val="ConsPlusNormal"/>
              <w:jc w:val="center"/>
              <w:rPr>
                <w:sz w:val="16"/>
                <w:szCs w:val="16"/>
              </w:rPr>
            </w:pPr>
            <w:r w:rsidRPr="003C0893">
              <w:rPr>
                <w:sz w:val="16"/>
                <w:szCs w:val="16"/>
              </w:rPr>
              <w:t>Время предъявления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B304D" w:rsidRPr="003C0893" w:rsidRDefault="002B304D" w:rsidP="00E4264A">
            <w:pPr>
              <w:pStyle w:val="ConsPlusNormal"/>
              <w:jc w:val="center"/>
              <w:rPr>
                <w:sz w:val="16"/>
                <w:szCs w:val="16"/>
              </w:rPr>
            </w:pPr>
            <w:r w:rsidRPr="003C0893">
              <w:rPr>
                <w:sz w:val="16"/>
                <w:szCs w:val="16"/>
              </w:rPr>
              <w:t>Время отправления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B304D" w:rsidRPr="003C0893" w:rsidRDefault="002B304D" w:rsidP="00E4264A">
            <w:pPr>
              <w:pStyle w:val="ConsPlusNormal"/>
              <w:jc w:val="center"/>
              <w:rPr>
                <w:sz w:val="16"/>
                <w:szCs w:val="16"/>
              </w:rPr>
            </w:pPr>
            <w:r w:rsidRPr="003C0893">
              <w:rPr>
                <w:sz w:val="16"/>
                <w:szCs w:val="16"/>
              </w:rPr>
              <w:t>Время прибытия</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2B304D" w:rsidRPr="003C0893" w:rsidRDefault="002B304D" w:rsidP="00E4264A">
            <w:pPr>
              <w:pStyle w:val="ConsPlusNormal"/>
              <w:jc w:val="center"/>
              <w:rPr>
                <w:sz w:val="16"/>
                <w:szCs w:val="16"/>
              </w:rPr>
            </w:pPr>
            <w:r w:rsidRPr="003C0893">
              <w:rPr>
                <w:sz w:val="16"/>
                <w:szCs w:val="16"/>
              </w:rPr>
              <w:t>Время в пути, час:мин</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2B304D" w:rsidRPr="003C0893" w:rsidRDefault="002B304D" w:rsidP="00E4264A">
            <w:pPr>
              <w:pStyle w:val="ConsPlusNormal"/>
              <w:jc w:val="center"/>
              <w:rPr>
                <w:sz w:val="16"/>
                <w:szCs w:val="16"/>
              </w:rPr>
            </w:pPr>
            <w:r w:rsidRPr="003C0893">
              <w:rPr>
                <w:sz w:val="16"/>
                <w:szCs w:val="16"/>
              </w:rPr>
              <w:t>Количество грузовых поездов (шт./в месяц)</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B304D" w:rsidRPr="003C0893" w:rsidRDefault="002B304D" w:rsidP="00E4264A">
            <w:pPr>
              <w:pStyle w:val="ConsPlusNormal"/>
              <w:jc w:val="center"/>
              <w:rPr>
                <w:sz w:val="16"/>
                <w:szCs w:val="16"/>
              </w:rPr>
            </w:pPr>
            <w:r w:rsidRPr="003C0893">
              <w:rPr>
                <w:sz w:val="16"/>
                <w:szCs w:val="16"/>
              </w:rPr>
              <w:t>Количество вагонов в поезде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B304D" w:rsidRPr="003C0893" w:rsidRDefault="002B304D" w:rsidP="00E4264A">
            <w:pPr>
              <w:pStyle w:val="ConsPlusNormal"/>
              <w:jc w:val="center"/>
              <w:rPr>
                <w:sz w:val="16"/>
                <w:szCs w:val="16"/>
              </w:rPr>
            </w:pPr>
            <w:r w:rsidRPr="003C0893">
              <w:rPr>
                <w:sz w:val="16"/>
                <w:szCs w:val="16"/>
              </w:rPr>
              <w:t>Допустимое отклонение от графика по прибытии</w:t>
            </w:r>
          </w:p>
        </w:tc>
        <w:tc>
          <w:tcPr>
            <w:tcW w:w="1276" w:type="dxa"/>
            <w:vMerge w:val="restart"/>
            <w:tcBorders>
              <w:top w:val="single" w:sz="4" w:space="0" w:color="auto"/>
              <w:left w:val="single" w:sz="4" w:space="0" w:color="auto"/>
              <w:right w:val="single" w:sz="4" w:space="0" w:color="auto"/>
            </w:tcBorders>
          </w:tcPr>
          <w:p w:rsidR="002B304D" w:rsidRPr="003C0893" w:rsidRDefault="002B304D" w:rsidP="00E4264A">
            <w:pPr>
              <w:pStyle w:val="ConsPlusNormal"/>
              <w:jc w:val="center"/>
              <w:rPr>
                <w:sz w:val="16"/>
                <w:szCs w:val="16"/>
              </w:rPr>
            </w:pPr>
            <w:r w:rsidRPr="003C0893">
              <w:rPr>
                <w:sz w:val="16"/>
                <w:szCs w:val="16"/>
              </w:rPr>
              <w:t>Размер оплаты услуг в случаях прибытия с допустимым отклонением от графика (100%)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B304D" w:rsidRPr="003C0893" w:rsidRDefault="002B304D" w:rsidP="00E4264A">
            <w:pPr>
              <w:pStyle w:val="ConsPlusNormal"/>
              <w:jc w:val="center"/>
              <w:rPr>
                <w:sz w:val="16"/>
                <w:szCs w:val="16"/>
              </w:rPr>
            </w:pPr>
            <w:r w:rsidRPr="003C0893">
              <w:rPr>
                <w:sz w:val="16"/>
                <w:szCs w:val="16"/>
              </w:rPr>
              <w:t>Критическое отклонение от графика по прибытии</w:t>
            </w:r>
          </w:p>
        </w:tc>
        <w:tc>
          <w:tcPr>
            <w:tcW w:w="1276" w:type="dxa"/>
            <w:vMerge w:val="restart"/>
            <w:tcBorders>
              <w:top w:val="single" w:sz="4" w:space="0" w:color="auto"/>
              <w:left w:val="single" w:sz="4" w:space="0" w:color="auto"/>
              <w:right w:val="single" w:sz="4" w:space="0" w:color="auto"/>
            </w:tcBorders>
          </w:tcPr>
          <w:p w:rsidR="002B304D" w:rsidRPr="003C0893" w:rsidRDefault="002B304D" w:rsidP="00E4264A">
            <w:pPr>
              <w:pStyle w:val="ConsPlusNormal"/>
              <w:jc w:val="center"/>
              <w:rPr>
                <w:sz w:val="16"/>
                <w:szCs w:val="16"/>
              </w:rPr>
            </w:pPr>
            <w:r w:rsidRPr="003C0893">
              <w:rPr>
                <w:sz w:val="16"/>
                <w:szCs w:val="16"/>
              </w:rPr>
              <w:t>Размер оплаты услуг в случаях прибытия с критическим периодом отклонения от графика (50%)</w:t>
            </w:r>
          </w:p>
        </w:tc>
      </w:tr>
      <w:tr w:rsidR="003C0893" w:rsidRPr="00A91DD4" w:rsidTr="003C0893">
        <w:tc>
          <w:tcPr>
            <w:tcW w:w="709" w:type="dxa"/>
            <w:vMerge/>
            <w:tcBorders>
              <w:top w:val="single" w:sz="4" w:space="0" w:color="auto"/>
              <w:left w:val="single" w:sz="4" w:space="0" w:color="auto"/>
              <w:bottom w:val="single" w:sz="4" w:space="0" w:color="auto"/>
              <w:right w:val="single" w:sz="4" w:space="0" w:color="auto"/>
            </w:tcBorders>
          </w:tcPr>
          <w:p w:rsidR="002B304D" w:rsidRPr="00A91DD4" w:rsidRDefault="002B304D" w:rsidP="00E4264A">
            <w:pPr>
              <w:pStyle w:val="ConsPlusNormal"/>
              <w:jc w:val="both"/>
            </w:pPr>
          </w:p>
        </w:tc>
        <w:tc>
          <w:tcPr>
            <w:tcW w:w="1559" w:type="dxa"/>
            <w:vMerge/>
            <w:tcBorders>
              <w:top w:val="single" w:sz="4" w:space="0" w:color="auto"/>
              <w:left w:val="single" w:sz="4" w:space="0" w:color="auto"/>
              <w:bottom w:val="single" w:sz="4" w:space="0" w:color="auto"/>
              <w:right w:val="single" w:sz="4" w:space="0" w:color="auto"/>
            </w:tcBorders>
          </w:tcPr>
          <w:p w:rsidR="002B304D" w:rsidRPr="00A91DD4" w:rsidRDefault="002B304D" w:rsidP="00E4264A">
            <w:pPr>
              <w:pStyle w:val="ConsPlusNormal"/>
              <w:jc w:val="both"/>
            </w:pPr>
          </w:p>
        </w:tc>
        <w:tc>
          <w:tcPr>
            <w:tcW w:w="993" w:type="dxa"/>
            <w:tcBorders>
              <w:top w:val="single" w:sz="4" w:space="0" w:color="auto"/>
              <w:left w:val="single" w:sz="4" w:space="0" w:color="auto"/>
              <w:bottom w:val="single" w:sz="4" w:space="0" w:color="auto"/>
              <w:right w:val="single" w:sz="4" w:space="0" w:color="auto"/>
            </w:tcBorders>
            <w:vAlign w:val="center"/>
          </w:tcPr>
          <w:p w:rsidR="002B304D" w:rsidRPr="003C0893" w:rsidRDefault="002B304D" w:rsidP="00E4264A">
            <w:pPr>
              <w:pStyle w:val="ConsPlusNormal"/>
              <w:jc w:val="center"/>
              <w:rPr>
                <w:sz w:val="16"/>
                <w:szCs w:val="16"/>
              </w:rPr>
            </w:pPr>
            <w:r w:rsidRPr="003C0893">
              <w:rPr>
                <w:sz w:val="16"/>
                <w:szCs w:val="16"/>
              </w:rPr>
              <w:t>Станция отправления</w:t>
            </w:r>
          </w:p>
        </w:tc>
        <w:tc>
          <w:tcPr>
            <w:tcW w:w="992" w:type="dxa"/>
            <w:tcBorders>
              <w:top w:val="single" w:sz="4" w:space="0" w:color="auto"/>
              <w:left w:val="single" w:sz="4" w:space="0" w:color="auto"/>
              <w:bottom w:val="single" w:sz="4" w:space="0" w:color="auto"/>
              <w:right w:val="single" w:sz="4" w:space="0" w:color="auto"/>
            </w:tcBorders>
            <w:vAlign w:val="center"/>
          </w:tcPr>
          <w:p w:rsidR="002B304D" w:rsidRPr="003C0893" w:rsidRDefault="002B304D" w:rsidP="00E4264A">
            <w:pPr>
              <w:pStyle w:val="ConsPlusNormal"/>
              <w:jc w:val="center"/>
              <w:rPr>
                <w:sz w:val="16"/>
                <w:szCs w:val="16"/>
              </w:rPr>
            </w:pPr>
            <w:r w:rsidRPr="003C0893">
              <w:rPr>
                <w:sz w:val="16"/>
                <w:szCs w:val="16"/>
              </w:rPr>
              <w:t>Станция назначения</w:t>
            </w:r>
          </w:p>
        </w:tc>
        <w:tc>
          <w:tcPr>
            <w:tcW w:w="1134" w:type="dxa"/>
            <w:vMerge/>
            <w:tcBorders>
              <w:top w:val="single" w:sz="4" w:space="0" w:color="auto"/>
              <w:left w:val="single" w:sz="4" w:space="0" w:color="auto"/>
              <w:bottom w:val="single" w:sz="4" w:space="0" w:color="auto"/>
              <w:right w:val="single" w:sz="4" w:space="0" w:color="auto"/>
            </w:tcBorders>
          </w:tcPr>
          <w:p w:rsidR="002B304D" w:rsidRPr="00A91DD4" w:rsidRDefault="002B304D" w:rsidP="00E4264A">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2B304D" w:rsidRPr="00A91DD4" w:rsidRDefault="002B304D" w:rsidP="00E4264A">
            <w:pPr>
              <w:pStyle w:val="ConsPlusNormal"/>
              <w:jc w:val="center"/>
            </w:pPr>
          </w:p>
        </w:tc>
        <w:tc>
          <w:tcPr>
            <w:tcW w:w="992" w:type="dxa"/>
            <w:vMerge/>
            <w:tcBorders>
              <w:top w:val="single" w:sz="4" w:space="0" w:color="auto"/>
              <w:left w:val="single" w:sz="4" w:space="0" w:color="auto"/>
              <w:bottom w:val="single" w:sz="4" w:space="0" w:color="auto"/>
              <w:right w:val="single" w:sz="4" w:space="0" w:color="auto"/>
            </w:tcBorders>
          </w:tcPr>
          <w:p w:rsidR="002B304D" w:rsidRPr="00A91DD4" w:rsidRDefault="002B304D" w:rsidP="00E4264A">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2B304D" w:rsidRPr="00A91DD4" w:rsidRDefault="002B304D" w:rsidP="00E4264A">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2B304D" w:rsidRPr="00A91DD4" w:rsidRDefault="002B304D" w:rsidP="00E4264A">
            <w:pPr>
              <w:pStyle w:val="ConsPlusNormal"/>
              <w:jc w:val="center"/>
            </w:pPr>
          </w:p>
        </w:tc>
        <w:tc>
          <w:tcPr>
            <w:tcW w:w="993" w:type="dxa"/>
            <w:vMerge/>
            <w:tcBorders>
              <w:top w:val="single" w:sz="4" w:space="0" w:color="auto"/>
              <w:left w:val="single" w:sz="4" w:space="0" w:color="auto"/>
              <w:bottom w:val="single" w:sz="4" w:space="0" w:color="auto"/>
              <w:right w:val="single" w:sz="4" w:space="0" w:color="auto"/>
            </w:tcBorders>
          </w:tcPr>
          <w:p w:rsidR="002B304D" w:rsidRPr="00A91DD4" w:rsidRDefault="002B304D" w:rsidP="00E4264A">
            <w:pPr>
              <w:pStyle w:val="ConsPlusNormal"/>
              <w:jc w:val="center"/>
            </w:pPr>
          </w:p>
        </w:tc>
        <w:tc>
          <w:tcPr>
            <w:tcW w:w="992" w:type="dxa"/>
            <w:vMerge/>
            <w:tcBorders>
              <w:top w:val="single" w:sz="4" w:space="0" w:color="auto"/>
              <w:left w:val="single" w:sz="4" w:space="0" w:color="auto"/>
              <w:bottom w:val="single" w:sz="4" w:space="0" w:color="auto"/>
              <w:right w:val="single" w:sz="4" w:space="0" w:color="auto"/>
            </w:tcBorders>
          </w:tcPr>
          <w:p w:rsidR="002B304D" w:rsidRPr="00A91DD4" w:rsidRDefault="002B304D" w:rsidP="00E4264A">
            <w:pPr>
              <w:pStyle w:val="ConsPlusNormal"/>
              <w:jc w:val="center"/>
            </w:pPr>
          </w:p>
        </w:tc>
        <w:tc>
          <w:tcPr>
            <w:tcW w:w="992" w:type="dxa"/>
            <w:vMerge/>
            <w:tcBorders>
              <w:top w:val="single" w:sz="4" w:space="0" w:color="auto"/>
              <w:left w:val="single" w:sz="4" w:space="0" w:color="auto"/>
              <w:bottom w:val="single" w:sz="4" w:space="0" w:color="auto"/>
              <w:right w:val="single" w:sz="4" w:space="0" w:color="auto"/>
            </w:tcBorders>
          </w:tcPr>
          <w:p w:rsidR="002B304D" w:rsidRPr="00A91DD4" w:rsidRDefault="002B304D" w:rsidP="00E4264A">
            <w:pPr>
              <w:pStyle w:val="ConsPlusNormal"/>
              <w:jc w:val="center"/>
            </w:pPr>
          </w:p>
        </w:tc>
        <w:tc>
          <w:tcPr>
            <w:tcW w:w="1276" w:type="dxa"/>
            <w:vMerge/>
            <w:tcBorders>
              <w:left w:val="single" w:sz="4" w:space="0" w:color="auto"/>
              <w:bottom w:val="single" w:sz="4" w:space="0" w:color="auto"/>
              <w:right w:val="single" w:sz="4" w:space="0" w:color="auto"/>
            </w:tcBorders>
          </w:tcPr>
          <w:p w:rsidR="002B304D" w:rsidRPr="00A91DD4" w:rsidRDefault="002B304D" w:rsidP="00E4264A">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2B304D" w:rsidRPr="00A91DD4" w:rsidRDefault="002B304D" w:rsidP="00E4264A">
            <w:pPr>
              <w:pStyle w:val="ConsPlusNormal"/>
              <w:jc w:val="center"/>
            </w:pPr>
          </w:p>
        </w:tc>
        <w:tc>
          <w:tcPr>
            <w:tcW w:w="1276" w:type="dxa"/>
            <w:vMerge/>
            <w:tcBorders>
              <w:left w:val="single" w:sz="4" w:space="0" w:color="auto"/>
              <w:bottom w:val="single" w:sz="4" w:space="0" w:color="auto"/>
              <w:right w:val="single" w:sz="4" w:space="0" w:color="auto"/>
            </w:tcBorders>
          </w:tcPr>
          <w:p w:rsidR="002B304D" w:rsidRPr="00A91DD4" w:rsidRDefault="002B304D" w:rsidP="00E4264A">
            <w:pPr>
              <w:pStyle w:val="ConsPlusNormal"/>
              <w:jc w:val="center"/>
            </w:pPr>
          </w:p>
        </w:tc>
      </w:tr>
      <w:tr w:rsidR="003C0893" w:rsidRPr="00A91DD4" w:rsidTr="003C0893">
        <w:tc>
          <w:tcPr>
            <w:tcW w:w="709"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E4264A">
            <w:pPr>
              <w:pStyle w:val="ConsPlusNormal"/>
              <w:jc w:val="center"/>
            </w:pPr>
            <w:r w:rsidRPr="00A91DD4">
              <w:t>1</w:t>
            </w:r>
          </w:p>
        </w:tc>
        <w:tc>
          <w:tcPr>
            <w:tcW w:w="1559"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E4264A">
            <w:pPr>
              <w:pStyle w:val="ConsPlusNormal"/>
              <w:jc w:val="center"/>
            </w:pPr>
            <w:r w:rsidRPr="00A91DD4">
              <w:t>2</w:t>
            </w:r>
          </w:p>
        </w:tc>
        <w:tc>
          <w:tcPr>
            <w:tcW w:w="993"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E4264A">
            <w:pPr>
              <w:pStyle w:val="ConsPlusNormal"/>
              <w:jc w:val="center"/>
            </w:pPr>
            <w:r w:rsidRPr="00A91DD4">
              <w:t>3</w:t>
            </w:r>
          </w:p>
        </w:tc>
        <w:tc>
          <w:tcPr>
            <w:tcW w:w="992"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E4264A">
            <w:pPr>
              <w:pStyle w:val="ConsPlusNormal"/>
              <w:jc w:val="center"/>
            </w:pPr>
            <w:r w:rsidRPr="00A91DD4">
              <w:t>4</w:t>
            </w:r>
          </w:p>
        </w:tc>
        <w:tc>
          <w:tcPr>
            <w:tcW w:w="1134"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E4264A">
            <w:pPr>
              <w:pStyle w:val="ConsPlusNormal"/>
              <w:jc w:val="center"/>
            </w:pPr>
            <w:r w:rsidRPr="00A91DD4">
              <w:t>5</w:t>
            </w:r>
          </w:p>
        </w:tc>
        <w:tc>
          <w:tcPr>
            <w:tcW w:w="1134"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2B304D">
            <w:pPr>
              <w:pStyle w:val="ConsPlusNormal"/>
              <w:jc w:val="center"/>
            </w:pPr>
            <w:r w:rsidRPr="00A91DD4">
              <w:t>6</w:t>
            </w:r>
          </w:p>
        </w:tc>
        <w:tc>
          <w:tcPr>
            <w:tcW w:w="992"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E4264A">
            <w:pPr>
              <w:pStyle w:val="ConsPlusNormal"/>
              <w:jc w:val="center"/>
            </w:pPr>
            <w:r w:rsidRPr="00A91DD4">
              <w:t>7</w:t>
            </w:r>
          </w:p>
        </w:tc>
        <w:tc>
          <w:tcPr>
            <w:tcW w:w="851"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E4264A">
            <w:pPr>
              <w:pStyle w:val="ConsPlusNormal"/>
              <w:jc w:val="center"/>
            </w:pPr>
            <w:r w:rsidRPr="00A91DD4">
              <w:t>8</w:t>
            </w:r>
          </w:p>
        </w:tc>
        <w:tc>
          <w:tcPr>
            <w:tcW w:w="708"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E4264A">
            <w:pPr>
              <w:pStyle w:val="ConsPlusNormal"/>
              <w:jc w:val="center"/>
            </w:pPr>
            <w:r w:rsidRPr="00A91DD4">
              <w:t>9</w:t>
            </w:r>
          </w:p>
        </w:tc>
        <w:tc>
          <w:tcPr>
            <w:tcW w:w="993"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E4264A">
            <w:pPr>
              <w:pStyle w:val="ConsPlusNormal"/>
              <w:jc w:val="center"/>
            </w:pPr>
            <w:r w:rsidRPr="00A91DD4">
              <w:t>10</w:t>
            </w:r>
          </w:p>
        </w:tc>
        <w:tc>
          <w:tcPr>
            <w:tcW w:w="992"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E4264A">
            <w:pPr>
              <w:pStyle w:val="ConsPlusNormal"/>
              <w:jc w:val="center"/>
            </w:pPr>
            <w:r w:rsidRPr="00A91DD4">
              <w:t>11</w:t>
            </w:r>
          </w:p>
        </w:tc>
        <w:tc>
          <w:tcPr>
            <w:tcW w:w="992"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2B304D">
            <w:pPr>
              <w:pStyle w:val="ConsPlusNormal"/>
              <w:jc w:val="center"/>
            </w:pPr>
            <w:r w:rsidRPr="00A91DD4">
              <w:t>12</w:t>
            </w:r>
          </w:p>
        </w:tc>
        <w:tc>
          <w:tcPr>
            <w:tcW w:w="1276" w:type="dxa"/>
            <w:tcBorders>
              <w:top w:val="single" w:sz="4" w:space="0" w:color="auto"/>
              <w:left w:val="single" w:sz="4" w:space="0" w:color="auto"/>
              <w:bottom w:val="single" w:sz="4" w:space="0" w:color="auto"/>
              <w:right w:val="single" w:sz="4" w:space="0" w:color="auto"/>
            </w:tcBorders>
          </w:tcPr>
          <w:p w:rsidR="002B304D" w:rsidRPr="00A91DD4" w:rsidRDefault="002B304D" w:rsidP="002B304D">
            <w:pPr>
              <w:pStyle w:val="ConsPlusNormal"/>
              <w:jc w:val="center"/>
            </w:pPr>
            <w:r w:rsidRPr="00A91DD4">
              <w:t>13</w:t>
            </w:r>
          </w:p>
        </w:tc>
        <w:tc>
          <w:tcPr>
            <w:tcW w:w="1134"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2B304D">
            <w:pPr>
              <w:pStyle w:val="ConsPlusNormal"/>
              <w:jc w:val="center"/>
            </w:pPr>
            <w:r w:rsidRPr="00A91DD4">
              <w:t>14</w:t>
            </w:r>
          </w:p>
        </w:tc>
        <w:tc>
          <w:tcPr>
            <w:tcW w:w="1276" w:type="dxa"/>
            <w:tcBorders>
              <w:top w:val="single" w:sz="4" w:space="0" w:color="auto"/>
              <w:left w:val="single" w:sz="4" w:space="0" w:color="auto"/>
              <w:bottom w:val="single" w:sz="4" w:space="0" w:color="auto"/>
              <w:right w:val="single" w:sz="4" w:space="0" w:color="auto"/>
            </w:tcBorders>
          </w:tcPr>
          <w:p w:rsidR="002B304D" w:rsidRPr="00A91DD4" w:rsidRDefault="002B304D" w:rsidP="002B304D">
            <w:pPr>
              <w:pStyle w:val="ConsPlusNormal"/>
              <w:jc w:val="center"/>
            </w:pPr>
            <w:r w:rsidRPr="00A91DD4">
              <w:t>15</w:t>
            </w:r>
          </w:p>
        </w:tc>
      </w:tr>
      <w:tr w:rsidR="003C0893" w:rsidRPr="00A91DD4" w:rsidTr="003C0893">
        <w:tc>
          <w:tcPr>
            <w:tcW w:w="709"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E4264A">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E4264A">
            <w:pPr>
              <w:pStyle w:val="ConsPlusNormal"/>
            </w:pPr>
          </w:p>
        </w:tc>
        <w:tc>
          <w:tcPr>
            <w:tcW w:w="993"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E4264A">
            <w:pPr>
              <w:pStyle w:val="ConsPlusNormal"/>
            </w:pPr>
          </w:p>
        </w:tc>
        <w:tc>
          <w:tcPr>
            <w:tcW w:w="992"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E4264A">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E4264A">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E4264A">
            <w:pPr>
              <w:pStyle w:val="ConsPlusNormal"/>
            </w:pPr>
          </w:p>
        </w:tc>
        <w:tc>
          <w:tcPr>
            <w:tcW w:w="992"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E4264A">
            <w:pPr>
              <w:pStyle w:val="ConsPlusNormal"/>
            </w:pPr>
          </w:p>
        </w:tc>
        <w:tc>
          <w:tcPr>
            <w:tcW w:w="851"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E4264A">
            <w:pPr>
              <w:pStyle w:val="ConsPlusNormal"/>
            </w:pPr>
          </w:p>
        </w:tc>
        <w:tc>
          <w:tcPr>
            <w:tcW w:w="708"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E4264A">
            <w:pPr>
              <w:pStyle w:val="ConsPlusNormal"/>
            </w:pPr>
          </w:p>
        </w:tc>
        <w:tc>
          <w:tcPr>
            <w:tcW w:w="993"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E4264A">
            <w:pPr>
              <w:pStyle w:val="ConsPlusNormal"/>
            </w:pPr>
          </w:p>
        </w:tc>
        <w:tc>
          <w:tcPr>
            <w:tcW w:w="992" w:type="dxa"/>
            <w:tcBorders>
              <w:top w:val="single" w:sz="4" w:space="0" w:color="auto"/>
              <w:left w:val="single" w:sz="4" w:space="0" w:color="auto"/>
              <w:bottom w:val="single" w:sz="4" w:space="0" w:color="auto"/>
              <w:right w:val="single" w:sz="4" w:space="0" w:color="auto"/>
            </w:tcBorders>
            <w:vAlign w:val="bottom"/>
          </w:tcPr>
          <w:p w:rsidR="002B304D" w:rsidRPr="00A91DD4" w:rsidRDefault="002B304D" w:rsidP="00E4264A">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2B304D" w:rsidRPr="00A91DD4" w:rsidRDefault="002B304D" w:rsidP="00E4264A">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2B304D" w:rsidRPr="00A91DD4" w:rsidRDefault="002B304D" w:rsidP="00E4264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B304D" w:rsidRPr="00A91DD4" w:rsidRDefault="002B304D" w:rsidP="00E4264A">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2B304D" w:rsidRPr="00A91DD4" w:rsidRDefault="002B304D" w:rsidP="00E4264A">
            <w:pPr>
              <w:pStyle w:val="ConsPlusNormal"/>
            </w:pPr>
          </w:p>
        </w:tc>
      </w:tr>
    </w:tbl>
    <w:p w:rsidR="00E4264A" w:rsidRPr="00A91DD4" w:rsidRDefault="00E4264A" w:rsidP="00E4264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93"/>
        <w:gridCol w:w="6275"/>
      </w:tblGrid>
      <w:tr w:rsidR="00E4264A" w:rsidRPr="00A91DD4" w:rsidTr="00E4264A">
        <w:tc>
          <w:tcPr>
            <w:tcW w:w="7393" w:type="dxa"/>
          </w:tcPr>
          <w:p w:rsidR="00E4264A" w:rsidRPr="00A91DD4" w:rsidRDefault="00E4264A" w:rsidP="00E4264A">
            <w:pPr>
              <w:pStyle w:val="ConsPlusNormal"/>
            </w:pPr>
            <w:r w:rsidRPr="00A91DD4">
              <w:t xml:space="preserve">от </w:t>
            </w:r>
            <w:r w:rsidR="000B0396" w:rsidRPr="00A91DD4">
              <w:t>ОАО «РЖД»</w:t>
            </w:r>
            <w:r w:rsidRPr="00A91DD4">
              <w:t>:</w:t>
            </w:r>
          </w:p>
          <w:p w:rsidR="00E4264A" w:rsidRPr="00A91DD4" w:rsidRDefault="00E4264A" w:rsidP="00E4264A">
            <w:pPr>
              <w:pStyle w:val="ConsPlusNormal"/>
            </w:pPr>
          </w:p>
          <w:p w:rsidR="00E4264A" w:rsidRPr="00A91DD4" w:rsidRDefault="00E4264A" w:rsidP="00E4264A">
            <w:pPr>
              <w:pStyle w:val="ConsPlusNormal"/>
            </w:pPr>
            <w:r w:rsidRPr="00A91DD4">
              <w:t>_______________/_________</w:t>
            </w:r>
          </w:p>
          <w:p w:rsidR="00E4264A" w:rsidRPr="00A91DD4" w:rsidRDefault="00E4264A" w:rsidP="00E4264A">
            <w:pPr>
              <w:pStyle w:val="ConsPlusNormal"/>
            </w:pPr>
          </w:p>
        </w:tc>
        <w:tc>
          <w:tcPr>
            <w:tcW w:w="6275" w:type="dxa"/>
          </w:tcPr>
          <w:p w:rsidR="00E4264A" w:rsidRPr="00A91DD4" w:rsidRDefault="00E4264A" w:rsidP="00E4264A">
            <w:pPr>
              <w:pStyle w:val="ConsPlusNormal"/>
            </w:pPr>
            <w:r w:rsidRPr="00A91DD4">
              <w:t xml:space="preserve">от </w:t>
            </w:r>
            <w:r w:rsidR="00D32133" w:rsidRPr="00A91DD4">
              <w:t>Клиента</w:t>
            </w:r>
            <w:r w:rsidRPr="00A91DD4">
              <w:t>:</w:t>
            </w:r>
          </w:p>
          <w:p w:rsidR="00E4264A" w:rsidRPr="00A91DD4" w:rsidRDefault="00E4264A" w:rsidP="00E4264A">
            <w:pPr>
              <w:pStyle w:val="ConsPlusNormal"/>
            </w:pPr>
          </w:p>
          <w:p w:rsidR="00E4264A" w:rsidRPr="00A91DD4" w:rsidRDefault="00E4264A" w:rsidP="00E4264A">
            <w:pPr>
              <w:pStyle w:val="ConsPlusNormal"/>
            </w:pPr>
            <w:r w:rsidRPr="00A91DD4">
              <w:t>_______________/_________</w:t>
            </w:r>
          </w:p>
          <w:p w:rsidR="00E4264A" w:rsidRPr="00A91DD4" w:rsidRDefault="00E4264A" w:rsidP="00E4264A">
            <w:pPr>
              <w:pStyle w:val="ConsPlusNormal"/>
            </w:pPr>
          </w:p>
        </w:tc>
      </w:tr>
    </w:tbl>
    <w:p w:rsidR="00E4264A" w:rsidRDefault="00E53AD4" w:rsidP="00E53AD4">
      <w:pPr>
        <w:pStyle w:val="ConsPlusNormal"/>
      </w:pPr>
      <w:r w:rsidRPr="00A91DD4">
        <w:t>ФОРМА СОГЛАСОВАНА</w:t>
      </w:r>
    </w:p>
    <w:p w:rsidR="003C0893" w:rsidRDefault="003C0893" w:rsidP="00E53AD4">
      <w:pPr>
        <w:pStyle w:val="ConsPlusNormal"/>
      </w:pPr>
    </w:p>
    <w:p w:rsidR="003C0893" w:rsidRDefault="003C0893" w:rsidP="00E53AD4">
      <w:pPr>
        <w:pStyle w:val="ConsPlusNormal"/>
      </w:pPr>
    </w:p>
    <w:p w:rsidR="003C0893" w:rsidRDefault="003C0893" w:rsidP="00E53AD4">
      <w:pPr>
        <w:pStyle w:val="ConsPlusNormal"/>
      </w:pPr>
    </w:p>
    <w:p w:rsidR="003C0893" w:rsidRPr="00A91DD4" w:rsidRDefault="003C0893" w:rsidP="003C0893">
      <w:pPr>
        <w:pStyle w:val="ConsPlusNormal"/>
        <w:jc w:val="center"/>
        <w:sectPr w:rsidR="003C0893" w:rsidRPr="00A91DD4" w:rsidSect="002F7B92">
          <w:headerReference w:type="default" r:id="rId49"/>
          <w:footerReference w:type="default" r:id="rId50"/>
          <w:pgSz w:w="16838" w:h="11906" w:orient="landscape"/>
          <w:pgMar w:top="1134" w:right="567" w:bottom="567" w:left="567" w:header="709" w:footer="709" w:gutter="0"/>
          <w:cols w:space="720"/>
          <w:noEndnote/>
          <w:docGrid w:linePitch="299"/>
        </w:sectPr>
      </w:pPr>
      <w:r>
        <w:t>________________________________</w:t>
      </w:r>
    </w:p>
    <w:p w:rsidR="001461BD" w:rsidRPr="006D4AB0" w:rsidRDefault="001461BD" w:rsidP="001461BD">
      <w:pPr>
        <w:pStyle w:val="ConsPlusNormal"/>
        <w:rPr>
          <w:sz w:val="28"/>
          <w:szCs w:val="28"/>
        </w:rPr>
      </w:pPr>
      <w:r w:rsidRPr="006D4AB0">
        <w:rPr>
          <w:sz w:val="28"/>
          <w:szCs w:val="28"/>
        </w:rPr>
        <w:lastRenderedPageBreak/>
        <w:t>Приложение 4.3</w:t>
      </w:r>
    </w:p>
    <w:p w:rsidR="001461BD" w:rsidRPr="006D4AB0" w:rsidRDefault="001461BD" w:rsidP="000B2E90">
      <w:pPr>
        <w:pStyle w:val="ConsPlusNormal"/>
        <w:rPr>
          <w:sz w:val="28"/>
          <w:szCs w:val="28"/>
        </w:rPr>
      </w:pPr>
      <w:r w:rsidRPr="006D4AB0">
        <w:rPr>
          <w:sz w:val="28"/>
          <w:szCs w:val="28"/>
        </w:rPr>
        <w:t xml:space="preserve">к Единому договору </w:t>
      </w:r>
    </w:p>
    <w:p w:rsidR="00E4264A" w:rsidRPr="00A91DD4" w:rsidRDefault="00E4264A" w:rsidP="001461BD">
      <w:pPr>
        <w:pStyle w:val="ConsPlusNormal"/>
      </w:pPr>
    </w:p>
    <w:p w:rsidR="00E4264A" w:rsidRPr="00A91DD4" w:rsidRDefault="00E4264A" w:rsidP="00E4264A">
      <w:pPr>
        <w:pStyle w:val="ConsPlusNormal"/>
        <w:jc w:val="both"/>
      </w:pPr>
    </w:p>
    <w:p w:rsidR="00E4264A" w:rsidRPr="00A91DD4" w:rsidRDefault="00E4264A" w:rsidP="00AC00B1">
      <w:pPr>
        <w:pStyle w:val="ConsPlusNormal"/>
        <w:jc w:val="both"/>
      </w:pPr>
      <w:r w:rsidRPr="00A91DD4">
        <w:t>ФОРМА</w:t>
      </w:r>
    </w:p>
    <w:p w:rsidR="00E4264A" w:rsidRPr="00A91DD4" w:rsidRDefault="00E4264A" w:rsidP="00E4264A">
      <w:pPr>
        <w:pStyle w:val="ConsPlusNormal"/>
        <w:spacing w:before="240"/>
        <w:jc w:val="center"/>
      </w:pPr>
      <w:r w:rsidRPr="00A91DD4">
        <w:t>_____________________________________________________________________________</w:t>
      </w:r>
    </w:p>
    <w:p w:rsidR="00E4264A" w:rsidRPr="00A91DD4" w:rsidRDefault="00E4264A" w:rsidP="00E4264A">
      <w:pPr>
        <w:pStyle w:val="ConsPlusNormal"/>
        <w:jc w:val="both"/>
      </w:pPr>
    </w:p>
    <w:p w:rsidR="00E4264A" w:rsidRPr="00A91DD4" w:rsidRDefault="00E4264A" w:rsidP="00E4264A">
      <w:pPr>
        <w:pStyle w:val="ConsPlusNormal"/>
        <w:jc w:val="center"/>
      </w:pPr>
      <w:r w:rsidRPr="00A91DD4">
        <w:t>График отправления грузов и (или) порожних вагонов</w:t>
      </w:r>
    </w:p>
    <w:p w:rsidR="00E4264A" w:rsidRPr="00A91DD4" w:rsidRDefault="00E4264A" w:rsidP="00E4264A">
      <w:pPr>
        <w:pStyle w:val="ConsPlusNormal"/>
        <w:jc w:val="center"/>
      </w:pPr>
      <w:r w:rsidRPr="00A91DD4">
        <w:t xml:space="preserve">по Условиям </w:t>
      </w:r>
      <w:r w:rsidR="002B304D" w:rsidRPr="00A91DD4">
        <w:t>осуществления перевозок по графику</w:t>
      </w:r>
    </w:p>
    <w:p w:rsidR="002B304D" w:rsidRPr="00A91DD4" w:rsidRDefault="002B304D" w:rsidP="002B304D">
      <w:pPr>
        <w:pStyle w:val="ConsPlusNormal"/>
        <w:jc w:val="center"/>
      </w:pPr>
      <w:r w:rsidRPr="00A91DD4">
        <w:t xml:space="preserve">от _____ </w:t>
      </w:r>
      <w:r w:rsidR="00C02B3F" w:rsidRPr="00A91DD4">
        <w:t>№ </w:t>
      </w:r>
      <w:r w:rsidRPr="00A91DD4">
        <w:t>____</w:t>
      </w:r>
    </w:p>
    <w:p w:rsidR="002B304D" w:rsidRPr="00A91DD4" w:rsidRDefault="002B304D" w:rsidP="00E4264A">
      <w:pPr>
        <w:pStyle w:val="ConsPlusNormal"/>
        <w:jc w:val="center"/>
      </w:pPr>
    </w:p>
    <w:p w:rsidR="00E4264A" w:rsidRPr="00A91DD4" w:rsidRDefault="00E4264A" w:rsidP="00E4264A">
      <w:pPr>
        <w:pStyle w:val="ConsPlusNormal"/>
        <w:jc w:val="center"/>
      </w:pPr>
      <w:r w:rsidRPr="00A91DD4">
        <w:t>на _______________ месяц 20__ г.</w:t>
      </w:r>
    </w:p>
    <w:p w:rsidR="00E4264A" w:rsidRPr="00A91DD4" w:rsidRDefault="00E4264A" w:rsidP="00E4264A">
      <w:pPr>
        <w:pStyle w:val="ConsPlusNormal"/>
        <w:jc w:val="both"/>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5"/>
        <w:gridCol w:w="1274"/>
        <w:gridCol w:w="1134"/>
        <w:gridCol w:w="992"/>
        <w:gridCol w:w="567"/>
        <w:gridCol w:w="850"/>
        <w:gridCol w:w="1134"/>
        <w:gridCol w:w="284"/>
        <w:gridCol w:w="283"/>
        <w:gridCol w:w="284"/>
        <w:gridCol w:w="283"/>
        <w:gridCol w:w="284"/>
        <w:gridCol w:w="283"/>
        <w:gridCol w:w="284"/>
        <w:gridCol w:w="283"/>
        <w:gridCol w:w="284"/>
        <w:gridCol w:w="285"/>
        <w:gridCol w:w="318"/>
        <w:gridCol w:w="245"/>
        <w:gridCol w:w="236"/>
        <w:gridCol w:w="240"/>
        <w:gridCol w:w="240"/>
        <w:gridCol w:w="241"/>
        <w:gridCol w:w="240"/>
        <w:gridCol w:w="240"/>
        <w:gridCol w:w="240"/>
        <w:gridCol w:w="241"/>
        <w:gridCol w:w="240"/>
        <w:gridCol w:w="240"/>
        <w:gridCol w:w="240"/>
        <w:gridCol w:w="241"/>
        <w:gridCol w:w="240"/>
        <w:gridCol w:w="240"/>
        <w:gridCol w:w="240"/>
        <w:gridCol w:w="241"/>
        <w:gridCol w:w="275"/>
        <w:gridCol w:w="284"/>
        <w:gridCol w:w="283"/>
      </w:tblGrid>
      <w:tr w:rsidR="000B2E90" w:rsidRPr="000B2E90" w:rsidTr="000B2E90">
        <w:trPr>
          <w:jc w:val="center"/>
        </w:trPr>
        <w:tc>
          <w:tcPr>
            <w:tcW w:w="1475" w:type="dxa"/>
            <w:vMerge w:val="restart"/>
            <w:vAlign w:val="center"/>
          </w:tcPr>
          <w:p w:rsidR="00972285" w:rsidRPr="000B2E90" w:rsidRDefault="00972285" w:rsidP="00E4264A">
            <w:pPr>
              <w:pStyle w:val="ConsPlusNormal"/>
              <w:jc w:val="center"/>
              <w:rPr>
                <w:sz w:val="16"/>
                <w:szCs w:val="16"/>
              </w:rPr>
            </w:pPr>
            <w:r w:rsidRPr="000B2E90">
              <w:rPr>
                <w:sz w:val="16"/>
                <w:szCs w:val="16"/>
              </w:rPr>
              <w:t>Грузоотправитель</w:t>
            </w:r>
          </w:p>
        </w:tc>
        <w:tc>
          <w:tcPr>
            <w:tcW w:w="1274" w:type="dxa"/>
            <w:vMerge w:val="restart"/>
            <w:vAlign w:val="center"/>
          </w:tcPr>
          <w:p w:rsidR="00972285" w:rsidRPr="000B2E90" w:rsidRDefault="00972285" w:rsidP="00E4264A">
            <w:pPr>
              <w:pStyle w:val="ConsPlusNormal"/>
              <w:jc w:val="center"/>
              <w:rPr>
                <w:sz w:val="16"/>
                <w:szCs w:val="16"/>
              </w:rPr>
            </w:pPr>
            <w:r w:rsidRPr="000B2E90">
              <w:rPr>
                <w:sz w:val="16"/>
                <w:szCs w:val="16"/>
              </w:rPr>
              <w:t>Наименование груза</w:t>
            </w:r>
          </w:p>
        </w:tc>
        <w:tc>
          <w:tcPr>
            <w:tcW w:w="1134" w:type="dxa"/>
            <w:vMerge w:val="restart"/>
            <w:vAlign w:val="center"/>
          </w:tcPr>
          <w:p w:rsidR="00972285" w:rsidRPr="000B2E90" w:rsidRDefault="00972285" w:rsidP="00E4264A">
            <w:pPr>
              <w:pStyle w:val="ConsPlusNormal"/>
              <w:jc w:val="center"/>
              <w:rPr>
                <w:sz w:val="16"/>
                <w:szCs w:val="16"/>
              </w:rPr>
            </w:pPr>
            <w:r w:rsidRPr="000B2E90">
              <w:rPr>
                <w:sz w:val="16"/>
                <w:szCs w:val="16"/>
              </w:rPr>
              <w:t>Станция отправления</w:t>
            </w:r>
          </w:p>
        </w:tc>
        <w:tc>
          <w:tcPr>
            <w:tcW w:w="992" w:type="dxa"/>
            <w:vMerge w:val="restart"/>
            <w:vAlign w:val="center"/>
          </w:tcPr>
          <w:p w:rsidR="000B2E90" w:rsidRDefault="00972285" w:rsidP="00E4264A">
            <w:pPr>
              <w:pStyle w:val="ConsPlusNormal"/>
              <w:jc w:val="center"/>
              <w:rPr>
                <w:sz w:val="16"/>
                <w:szCs w:val="16"/>
              </w:rPr>
            </w:pPr>
            <w:r w:rsidRPr="000B2E90">
              <w:rPr>
                <w:sz w:val="16"/>
                <w:szCs w:val="16"/>
              </w:rPr>
              <w:t xml:space="preserve">Станция </w:t>
            </w:r>
          </w:p>
          <w:p w:rsidR="00972285" w:rsidRPr="000B2E90" w:rsidRDefault="00972285" w:rsidP="00E4264A">
            <w:pPr>
              <w:pStyle w:val="ConsPlusNormal"/>
              <w:jc w:val="center"/>
              <w:rPr>
                <w:sz w:val="16"/>
                <w:szCs w:val="16"/>
              </w:rPr>
            </w:pPr>
            <w:r w:rsidRPr="000B2E90">
              <w:rPr>
                <w:sz w:val="16"/>
                <w:szCs w:val="16"/>
              </w:rPr>
              <w:t>назначения</w:t>
            </w:r>
          </w:p>
        </w:tc>
        <w:tc>
          <w:tcPr>
            <w:tcW w:w="1417" w:type="dxa"/>
            <w:gridSpan w:val="2"/>
            <w:vAlign w:val="center"/>
          </w:tcPr>
          <w:p w:rsidR="00972285" w:rsidRPr="000B2E90" w:rsidRDefault="00972285" w:rsidP="00E4264A">
            <w:pPr>
              <w:pStyle w:val="ConsPlusNormal"/>
              <w:jc w:val="center"/>
              <w:rPr>
                <w:sz w:val="16"/>
                <w:szCs w:val="16"/>
              </w:rPr>
            </w:pPr>
            <w:r w:rsidRPr="000B2E90">
              <w:rPr>
                <w:sz w:val="16"/>
                <w:szCs w:val="16"/>
              </w:rPr>
              <w:t>План</w:t>
            </w:r>
          </w:p>
        </w:tc>
        <w:tc>
          <w:tcPr>
            <w:tcW w:w="1134" w:type="dxa"/>
            <w:vMerge w:val="restart"/>
            <w:vAlign w:val="center"/>
          </w:tcPr>
          <w:p w:rsidR="00972285" w:rsidRPr="000B2E90" w:rsidRDefault="00972285" w:rsidP="00E4264A">
            <w:pPr>
              <w:pStyle w:val="ConsPlusNormal"/>
              <w:jc w:val="center"/>
              <w:rPr>
                <w:sz w:val="16"/>
                <w:szCs w:val="16"/>
              </w:rPr>
            </w:pPr>
            <w:r w:rsidRPr="000B2E90">
              <w:rPr>
                <w:sz w:val="16"/>
                <w:szCs w:val="16"/>
              </w:rPr>
              <w:t>Время отправления, час</w:t>
            </w:r>
          </w:p>
        </w:tc>
        <w:tc>
          <w:tcPr>
            <w:tcW w:w="8082" w:type="dxa"/>
            <w:gridSpan w:val="31"/>
            <w:vAlign w:val="center"/>
          </w:tcPr>
          <w:p w:rsidR="00972285" w:rsidRPr="000B2E90" w:rsidRDefault="00972285" w:rsidP="00E4264A">
            <w:pPr>
              <w:pStyle w:val="ConsPlusNormal"/>
              <w:jc w:val="center"/>
              <w:rPr>
                <w:sz w:val="16"/>
                <w:szCs w:val="16"/>
              </w:rPr>
            </w:pPr>
            <w:r w:rsidRPr="000B2E90">
              <w:rPr>
                <w:sz w:val="16"/>
                <w:szCs w:val="16"/>
              </w:rPr>
              <w:t>Месяц</w:t>
            </w:r>
          </w:p>
        </w:tc>
      </w:tr>
      <w:tr w:rsidR="000B2E90" w:rsidRPr="000B2E90" w:rsidTr="000B2E90">
        <w:trPr>
          <w:jc w:val="center"/>
        </w:trPr>
        <w:tc>
          <w:tcPr>
            <w:tcW w:w="1475" w:type="dxa"/>
            <w:vMerge/>
            <w:vAlign w:val="center"/>
          </w:tcPr>
          <w:p w:rsidR="00972285" w:rsidRPr="000B2E90" w:rsidRDefault="00972285" w:rsidP="00E4264A">
            <w:pPr>
              <w:pStyle w:val="ConsPlusNormal"/>
              <w:jc w:val="center"/>
              <w:rPr>
                <w:sz w:val="16"/>
                <w:szCs w:val="16"/>
              </w:rPr>
            </w:pPr>
          </w:p>
        </w:tc>
        <w:tc>
          <w:tcPr>
            <w:tcW w:w="1274" w:type="dxa"/>
            <w:vMerge/>
            <w:vAlign w:val="center"/>
          </w:tcPr>
          <w:p w:rsidR="00972285" w:rsidRPr="000B2E90" w:rsidRDefault="00972285" w:rsidP="00E4264A">
            <w:pPr>
              <w:pStyle w:val="ConsPlusNormal"/>
              <w:jc w:val="center"/>
              <w:rPr>
                <w:sz w:val="16"/>
                <w:szCs w:val="16"/>
              </w:rPr>
            </w:pPr>
          </w:p>
        </w:tc>
        <w:tc>
          <w:tcPr>
            <w:tcW w:w="1134" w:type="dxa"/>
            <w:vMerge/>
            <w:vAlign w:val="center"/>
          </w:tcPr>
          <w:p w:rsidR="00972285" w:rsidRPr="000B2E90" w:rsidRDefault="00972285" w:rsidP="00E4264A">
            <w:pPr>
              <w:pStyle w:val="ConsPlusNormal"/>
              <w:jc w:val="center"/>
              <w:rPr>
                <w:sz w:val="16"/>
                <w:szCs w:val="16"/>
              </w:rPr>
            </w:pPr>
          </w:p>
        </w:tc>
        <w:tc>
          <w:tcPr>
            <w:tcW w:w="992" w:type="dxa"/>
            <w:vMerge/>
            <w:vAlign w:val="center"/>
          </w:tcPr>
          <w:p w:rsidR="00972285" w:rsidRPr="000B2E90" w:rsidRDefault="00972285" w:rsidP="00E4264A">
            <w:pPr>
              <w:pStyle w:val="ConsPlusNormal"/>
              <w:jc w:val="center"/>
              <w:rPr>
                <w:sz w:val="16"/>
                <w:szCs w:val="16"/>
              </w:rPr>
            </w:pPr>
          </w:p>
        </w:tc>
        <w:tc>
          <w:tcPr>
            <w:tcW w:w="567" w:type="dxa"/>
            <w:vAlign w:val="center"/>
          </w:tcPr>
          <w:p w:rsidR="00972285" w:rsidRPr="000B2E90" w:rsidRDefault="00972285" w:rsidP="00E4264A">
            <w:pPr>
              <w:pStyle w:val="ConsPlusNormal"/>
              <w:jc w:val="center"/>
              <w:rPr>
                <w:sz w:val="16"/>
                <w:szCs w:val="16"/>
              </w:rPr>
            </w:pPr>
            <w:r w:rsidRPr="000B2E90">
              <w:rPr>
                <w:sz w:val="16"/>
                <w:szCs w:val="16"/>
              </w:rPr>
              <w:t>кол-во</w:t>
            </w:r>
          </w:p>
        </w:tc>
        <w:tc>
          <w:tcPr>
            <w:tcW w:w="850" w:type="dxa"/>
            <w:vAlign w:val="center"/>
          </w:tcPr>
          <w:p w:rsidR="00972285" w:rsidRPr="000B2E90" w:rsidRDefault="00972285" w:rsidP="00E4264A">
            <w:pPr>
              <w:pStyle w:val="ConsPlusNormal"/>
              <w:jc w:val="center"/>
              <w:rPr>
                <w:sz w:val="16"/>
                <w:szCs w:val="16"/>
              </w:rPr>
            </w:pPr>
            <w:r w:rsidRPr="000B2E90">
              <w:rPr>
                <w:sz w:val="16"/>
                <w:szCs w:val="16"/>
              </w:rPr>
              <w:t>кол-во, тыс. тонн</w:t>
            </w:r>
          </w:p>
        </w:tc>
        <w:tc>
          <w:tcPr>
            <w:tcW w:w="1134" w:type="dxa"/>
            <w:vMerge/>
            <w:vAlign w:val="center"/>
          </w:tcPr>
          <w:p w:rsidR="00972285" w:rsidRPr="000B2E90" w:rsidRDefault="00972285" w:rsidP="00E4264A">
            <w:pPr>
              <w:pStyle w:val="ConsPlusNormal"/>
              <w:jc w:val="center"/>
              <w:rPr>
                <w:sz w:val="16"/>
                <w:szCs w:val="16"/>
              </w:rPr>
            </w:pPr>
          </w:p>
        </w:tc>
        <w:tc>
          <w:tcPr>
            <w:tcW w:w="284" w:type="dxa"/>
            <w:vAlign w:val="center"/>
          </w:tcPr>
          <w:p w:rsidR="00972285" w:rsidRPr="000B2E90" w:rsidRDefault="00972285" w:rsidP="00E4264A">
            <w:pPr>
              <w:pStyle w:val="ConsPlusNormal"/>
              <w:jc w:val="center"/>
              <w:rPr>
                <w:sz w:val="18"/>
                <w:szCs w:val="18"/>
              </w:rPr>
            </w:pPr>
            <w:r w:rsidRPr="000B2E90">
              <w:rPr>
                <w:sz w:val="18"/>
                <w:szCs w:val="18"/>
              </w:rPr>
              <w:t>1</w:t>
            </w:r>
          </w:p>
        </w:tc>
        <w:tc>
          <w:tcPr>
            <w:tcW w:w="283" w:type="dxa"/>
            <w:vAlign w:val="center"/>
          </w:tcPr>
          <w:p w:rsidR="00972285" w:rsidRPr="000B2E90" w:rsidRDefault="00972285" w:rsidP="00E4264A">
            <w:pPr>
              <w:pStyle w:val="ConsPlusNormal"/>
              <w:jc w:val="center"/>
              <w:rPr>
                <w:sz w:val="18"/>
                <w:szCs w:val="18"/>
              </w:rPr>
            </w:pPr>
            <w:r w:rsidRPr="000B2E90">
              <w:rPr>
                <w:sz w:val="18"/>
                <w:szCs w:val="18"/>
              </w:rPr>
              <w:t>2</w:t>
            </w:r>
          </w:p>
        </w:tc>
        <w:tc>
          <w:tcPr>
            <w:tcW w:w="284" w:type="dxa"/>
            <w:vAlign w:val="center"/>
          </w:tcPr>
          <w:p w:rsidR="00972285" w:rsidRPr="000B2E90" w:rsidRDefault="00972285" w:rsidP="00E4264A">
            <w:pPr>
              <w:pStyle w:val="ConsPlusNormal"/>
              <w:jc w:val="center"/>
              <w:rPr>
                <w:sz w:val="18"/>
                <w:szCs w:val="18"/>
              </w:rPr>
            </w:pPr>
            <w:r w:rsidRPr="000B2E90">
              <w:rPr>
                <w:sz w:val="18"/>
                <w:szCs w:val="18"/>
              </w:rPr>
              <w:t>3</w:t>
            </w:r>
          </w:p>
        </w:tc>
        <w:tc>
          <w:tcPr>
            <w:tcW w:w="283" w:type="dxa"/>
            <w:vAlign w:val="center"/>
          </w:tcPr>
          <w:p w:rsidR="00972285" w:rsidRPr="000B2E90" w:rsidRDefault="00972285" w:rsidP="00E4264A">
            <w:pPr>
              <w:pStyle w:val="ConsPlusNormal"/>
              <w:jc w:val="center"/>
              <w:rPr>
                <w:sz w:val="18"/>
                <w:szCs w:val="18"/>
              </w:rPr>
            </w:pPr>
            <w:r w:rsidRPr="000B2E90">
              <w:rPr>
                <w:sz w:val="18"/>
                <w:szCs w:val="18"/>
              </w:rPr>
              <w:t>4</w:t>
            </w:r>
          </w:p>
        </w:tc>
        <w:tc>
          <w:tcPr>
            <w:tcW w:w="284" w:type="dxa"/>
            <w:vAlign w:val="center"/>
          </w:tcPr>
          <w:p w:rsidR="00972285" w:rsidRPr="000B2E90" w:rsidRDefault="00972285" w:rsidP="00E4264A">
            <w:pPr>
              <w:pStyle w:val="ConsPlusNormal"/>
              <w:jc w:val="center"/>
              <w:rPr>
                <w:sz w:val="18"/>
                <w:szCs w:val="18"/>
              </w:rPr>
            </w:pPr>
            <w:r w:rsidRPr="000B2E90">
              <w:rPr>
                <w:sz w:val="18"/>
                <w:szCs w:val="18"/>
              </w:rPr>
              <w:t>5</w:t>
            </w:r>
          </w:p>
        </w:tc>
        <w:tc>
          <w:tcPr>
            <w:tcW w:w="283" w:type="dxa"/>
            <w:vAlign w:val="center"/>
          </w:tcPr>
          <w:p w:rsidR="00972285" w:rsidRPr="000B2E90" w:rsidRDefault="00972285" w:rsidP="00E4264A">
            <w:pPr>
              <w:pStyle w:val="ConsPlusNormal"/>
              <w:jc w:val="center"/>
              <w:rPr>
                <w:sz w:val="18"/>
                <w:szCs w:val="18"/>
              </w:rPr>
            </w:pPr>
            <w:r w:rsidRPr="000B2E90">
              <w:rPr>
                <w:sz w:val="18"/>
                <w:szCs w:val="18"/>
              </w:rPr>
              <w:t>6</w:t>
            </w:r>
          </w:p>
        </w:tc>
        <w:tc>
          <w:tcPr>
            <w:tcW w:w="284" w:type="dxa"/>
            <w:vAlign w:val="center"/>
          </w:tcPr>
          <w:p w:rsidR="00972285" w:rsidRPr="000B2E90" w:rsidRDefault="00972285" w:rsidP="00E4264A">
            <w:pPr>
              <w:pStyle w:val="ConsPlusNormal"/>
              <w:jc w:val="center"/>
              <w:rPr>
                <w:sz w:val="18"/>
                <w:szCs w:val="18"/>
              </w:rPr>
            </w:pPr>
            <w:r w:rsidRPr="000B2E90">
              <w:rPr>
                <w:sz w:val="18"/>
                <w:szCs w:val="18"/>
              </w:rPr>
              <w:t>7</w:t>
            </w:r>
          </w:p>
        </w:tc>
        <w:tc>
          <w:tcPr>
            <w:tcW w:w="283" w:type="dxa"/>
            <w:vAlign w:val="center"/>
          </w:tcPr>
          <w:p w:rsidR="00972285" w:rsidRPr="000B2E90" w:rsidRDefault="00972285" w:rsidP="00E4264A">
            <w:pPr>
              <w:pStyle w:val="ConsPlusNormal"/>
              <w:jc w:val="center"/>
              <w:rPr>
                <w:sz w:val="18"/>
                <w:szCs w:val="18"/>
              </w:rPr>
            </w:pPr>
            <w:r w:rsidRPr="000B2E90">
              <w:rPr>
                <w:sz w:val="18"/>
                <w:szCs w:val="18"/>
              </w:rPr>
              <w:t>8</w:t>
            </w:r>
          </w:p>
        </w:tc>
        <w:tc>
          <w:tcPr>
            <w:tcW w:w="284" w:type="dxa"/>
            <w:vAlign w:val="center"/>
          </w:tcPr>
          <w:p w:rsidR="00972285" w:rsidRPr="000B2E90" w:rsidRDefault="00972285" w:rsidP="00E4264A">
            <w:pPr>
              <w:pStyle w:val="ConsPlusNormal"/>
              <w:jc w:val="center"/>
              <w:rPr>
                <w:sz w:val="18"/>
                <w:szCs w:val="18"/>
              </w:rPr>
            </w:pPr>
            <w:r w:rsidRPr="000B2E90">
              <w:rPr>
                <w:sz w:val="18"/>
                <w:szCs w:val="18"/>
              </w:rPr>
              <w:t>9</w:t>
            </w:r>
          </w:p>
        </w:tc>
        <w:tc>
          <w:tcPr>
            <w:tcW w:w="285" w:type="dxa"/>
            <w:vAlign w:val="center"/>
          </w:tcPr>
          <w:p w:rsidR="00972285" w:rsidRPr="000B2E90" w:rsidRDefault="00972285" w:rsidP="00E4264A">
            <w:pPr>
              <w:pStyle w:val="ConsPlusNormal"/>
              <w:jc w:val="center"/>
              <w:rPr>
                <w:sz w:val="18"/>
                <w:szCs w:val="18"/>
              </w:rPr>
            </w:pPr>
            <w:r w:rsidRPr="000B2E90">
              <w:rPr>
                <w:sz w:val="18"/>
                <w:szCs w:val="18"/>
              </w:rPr>
              <w:t>10</w:t>
            </w:r>
          </w:p>
        </w:tc>
        <w:tc>
          <w:tcPr>
            <w:tcW w:w="318" w:type="dxa"/>
            <w:vAlign w:val="center"/>
          </w:tcPr>
          <w:p w:rsidR="00972285" w:rsidRPr="000B2E90" w:rsidRDefault="00972285" w:rsidP="00E4264A">
            <w:pPr>
              <w:pStyle w:val="ConsPlusNormal"/>
              <w:jc w:val="center"/>
              <w:rPr>
                <w:sz w:val="18"/>
                <w:szCs w:val="18"/>
              </w:rPr>
            </w:pPr>
            <w:r w:rsidRPr="000B2E90">
              <w:rPr>
                <w:sz w:val="18"/>
                <w:szCs w:val="18"/>
              </w:rPr>
              <w:t>11</w:t>
            </w:r>
          </w:p>
        </w:tc>
        <w:tc>
          <w:tcPr>
            <w:tcW w:w="245" w:type="dxa"/>
            <w:vAlign w:val="center"/>
          </w:tcPr>
          <w:p w:rsidR="00972285" w:rsidRPr="000B2E90" w:rsidRDefault="00972285" w:rsidP="00E4264A">
            <w:pPr>
              <w:pStyle w:val="ConsPlusNormal"/>
              <w:jc w:val="center"/>
              <w:rPr>
                <w:sz w:val="18"/>
                <w:szCs w:val="18"/>
              </w:rPr>
            </w:pPr>
            <w:r w:rsidRPr="000B2E90">
              <w:rPr>
                <w:sz w:val="18"/>
                <w:szCs w:val="18"/>
              </w:rPr>
              <w:t>12</w:t>
            </w:r>
          </w:p>
        </w:tc>
        <w:tc>
          <w:tcPr>
            <w:tcW w:w="236" w:type="dxa"/>
            <w:vAlign w:val="center"/>
          </w:tcPr>
          <w:p w:rsidR="00972285" w:rsidRPr="000B2E90" w:rsidRDefault="00972285" w:rsidP="00E4264A">
            <w:pPr>
              <w:pStyle w:val="ConsPlusNormal"/>
              <w:jc w:val="center"/>
              <w:rPr>
                <w:sz w:val="18"/>
                <w:szCs w:val="18"/>
              </w:rPr>
            </w:pPr>
            <w:r w:rsidRPr="000B2E90">
              <w:rPr>
                <w:sz w:val="18"/>
                <w:szCs w:val="18"/>
              </w:rPr>
              <w:t>13</w:t>
            </w:r>
          </w:p>
        </w:tc>
        <w:tc>
          <w:tcPr>
            <w:tcW w:w="240" w:type="dxa"/>
            <w:vAlign w:val="center"/>
          </w:tcPr>
          <w:p w:rsidR="00972285" w:rsidRPr="000B2E90" w:rsidRDefault="00972285" w:rsidP="00E4264A">
            <w:pPr>
              <w:pStyle w:val="ConsPlusNormal"/>
              <w:jc w:val="center"/>
              <w:rPr>
                <w:sz w:val="18"/>
                <w:szCs w:val="18"/>
              </w:rPr>
            </w:pPr>
            <w:r w:rsidRPr="000B2E90">
              <w:rPr>
                <w:sz w:val="18"/>
                <w:szCs w:val="18"/>
              </w:rPr>
              <w:t>14</w:t>
            </w:r>
          </w:p>
        </w:tc>
        <w:tc>
          <w:tcPr>
            <w:tcW w:w="240" w:type="dxa"/>
            <w:vAlign w:val="center"/>
          </w:tcPr>
          <w:p w:rsidR="00972285" w:rsidRPr="000B2E90" w:rsidRDefault="00972285" w:rsidP="00E4264A">
            <w:pPr>
              <w:pStyle w:val="ConsPlusNormal"/>
              <w:jc w:val="center"/>
              <w:rPr>
                <w:sz w:val="18"/>
                <w:szCs w:val="18"/>
              </w:rPr>
            </w:pPr>
            <w:r w:rsidRPr="000B2E90">
              <w:rPr>
                <w:sz w:val="18"/>
                <w:szCs w:val="18"/>
              </w:rPr>
              <w:t>15</w:t>
            </w:r>
          </w:p>
        </w:tc>
        <w:tc>
          <w:tcPr>
            <w:tcW w:w="241" w:type="dxa"/>
            <w:vAlign w:val="center"/>
          </w:tcPr>
          <w:p w:rsidR="00972285" w:rsidRPr="000B2E90" w:rsidRDefault="00972285" w:rsidP="00E4264A">
            <w:pPr>
              <w:pStyle w:val="ConsPlusNormal"/>
              <w:jc w:val="center"/>
              <w:rPr>
                <w:sz w:val="18"/>
                <w:szCs w:val="18"/>
              </w:rPr>
            </w:pPr>
            <w:r w:rsidRPr="000B2E90">
              <w:rPr>
                <w:sz w:val="18"/>
                <w:szCs w:val="18"/>
              </w:rPr>
              <w:t>16</w:t>
            </w:r>
          </w:p>
        </w:tc>
        <w:tc>
          <w:tcPr>
            <w:tcW w:w="240" w:type="dxa"/>
            <w:vAlign w:val="center"/>
          </w:tcPr>
          <w:p w:rsidR="00972285" w:rsidRPr="000B2E90" w:rsidRDefault="00972285" w:rsidP="00E4264A">
            <w:pPr>
              <w:pStyle w:val="ConsPlusNormal"/>
              <w:jc w:val="center"/>
              <w:rPr>
                <w:sz w:val="18"/>
                <w:szCs w:val="18"/>
              </w:rPr>
            </w:pPr>
            <w:r w:rsidRPr="000B2E90">
              <w:rPr>
                <w:sz w:val="18"/>
                <w:szCs w:val="18"/>
              </w:rPr>
              <w:t>17</w:t>
            </w:r>
          </w:p>
        </w:tc>
        <w:tc>
          <w:tcPr>
            <w:tcW w:w="240" w:type="dxa"/>
            <w:vAlign w:val="center"/>
          </w:tcPr>
          <w:p w:rsidR="00972285" w:rsidRPr="000B2E90" w:rsidRDefault="00972285" w:rsidP="00E4264A">
            <w:pPr>
              <w:pStyle w:val="ConsPlusNormal"/>
              <w:jc w:val="center"/>
              <w:rPr>
                <w:sz w:val="18"/>
                <w:szCs w:val="18"/>
              </w:rPr>
            </w:pPr>
            <w:r w:rsidRPr="000B2E90">
              <w:rPr>
                <w:sz w:val="18"/>
                <w:szCs w:val="18"/>
              </w:rPr>
              <w:t>18</w:t>
            </w:r>
          </w:p>
        </w:tc>
        <w:tc>
          <w:tcPr>
            <w:tcW w:w="240" w:type="dxa"/>
            <w:vAlign w:val="center"/>
          </w:tcPr>
          <w:p w:rsidR="00972285" w:rsidRPr="000B2E90" w:rsidRDefault="00972285" w:rsidP="00E4264A">
            <w:pPr>
              <w:pStyle w:val="ConsPlusNormal"/>
              <w:jc w:val="center"/>
              <w:rPr>
                <w:sz w:val="18"/>
                <w:szCs w:val="18"/>
              </w:rPr>
            </w:pPr>
            <w:r w:rsidRPr="000B2E90">
              <w:rPr>
                <w:sz w:val="18"/>
                <w:szCs w:val="18"/>
              </w:rPr>
              <w:t>19</w:t>
            </w:r>
          </w:p>
        </w:tc>
        <w:tc>
          <w:tcPr>
            <w:tcW w:w="241" w:type="dxa"/>
            <w:vAlign w:val="center"/>
          </w:tcPr>
          <w:p w:rsidR="00972285" w:rsidRPr="000B2E90" w:rsidRDefault="00972285" w:rsidP="00E4264A">
            <w:pPr>
              <w:pStyle w:val="ConsPlusNormal"/>
              <w:jc w:val="center"/>
              <w:rPr>
                <w:sz w:val="18"/>
                <w:szCs w:val="18"/>
              </w:rPr>
            </w:pPr>
            <w:r w:rsidRPr="000B2E90">
              <w:rPr>
                <w:sz w:val="18"/>
                <w:szCs w:val="18"/>
              </w:rPr>
              <w:t>20</w:t>
            </w:r>
          </w:p>
        </w:tc>
        <w:tc>
          <w:tcPr>
            <w:tcW w:w="240" w:type="dxa"/>
            <w:vAlign w:val="center"/>
          </w:tcPr>
          <w:p w:rsidR="00972285" w:rsidRPr="000B2E90" w:rsidRDefault="00972285" w:rsidP="00E4264A">
            <w:pPr>
              <w:pStyle w:val="ConsPlusNormal"/>
              <w:jc w:val="center"/>
              <w:rPr>
                <w:sz w:val="18"/>
                <w:szCs w:val="18"/>
              </w:rPr>
            </w:pPr>
            <w:r w:rsidRPr="000B2E90">
              <w:rPr>
                <w:sz w:val="18"/>
                <w:szCs w:val="18"/>
              </w:rPr>
              <w:t>21</w:t>
            </w:r>
          </w:p>
        </w:tc>
        <w:tc>
          <w:tcPr>
            <w:tcW w:w="240" w:type="dxa"/>
            <w:vAlign w:val="center"/>
          </w:tcPr>
          <w:p w:rsidR="00972285" w:rsidRPr="000B2E90" w:rsidRDefault="00972285" w:rsidP="00E4264A">
            <w:pPr>
              <w:pStyle w:val="ConsPlusNormal"/>
              <w:jc w:val="center"/>
              <w:rPr>
                <w:sz w:val="18"/>
                <w:szCs w:val="18"/>
              </w:rPr>
            </w:pPr>
            <w:r w:rsidRPr="000B2E90">
              <w:rPr>
                <w:sz w:val="18"/>
                <w:szCs w:val="18"/>
              </w:rPr>
              <w:t>22</w:t>
            </w:r>
          </w:p>
        </w:tc>
        <w:tc>
          <w:tcPr>
            <w:tcW w:w="240" w:type="dxa"/>
            <w:vAlign w:val="center"/>
          </w:tcPr>
          <w:p w:rsidR="00972285" w:rsidRPr="000B2E90" w:rsidRDefault="00972285" w:rsidP="00E4264A">
            <w:pPr>
              <w:pStyle w:val="ConsPlusNormal"/>
              <w:jc w:val="center"/>
              <w:rPr>
                <w:sz w:val="18"/>
                <w:szCs w:val="18"/>
              </w:rPr>
            </w:pPr>
            <w:r w:rsidRPr="000B2E90">
              <w:rPr>
                <w:sz w:val="18"/>
                <w:szCs w:val="18"/>
              </w:rPr>
              <w:t>23</w:t>
            </w:r>
          </w:p>
        </w:tc>
        <w:tc>
          <w:tcPr>
            <w:tcW w:w="241" w:type="dxa"/>
            <w:vAlign w:val="center"/>
          </w:tcPr>
          <w:p w:rsidR="00972285" w:rsidRPr="000B2E90" w:rsidRDefault="00972285" w:rsidP="00E4264A">
            <w:pPr>
              <w:pStyle w:val="ConsPlusNormal"/>
              <w:jc w:val="center"/>
              <w:rPr>
                <w:sz w:val="18"/>
                <w:szCs w:val="18"/>
              </w:rPr>
            </w:pPr>
            <w:r w:rsidRPr="000B2E90">
              <w:rPr>
                <w:sz w:val="18"/>
                <w:szCs w:val="18"/>
              </w:rPr>
              <w:t>24</w:t>
            </w:r>
          </w:p>
        </w:tc>
        <w:tc>
          <w:tcPr>
            <w:tcW w:w="240" w:type="dxa"/>
            <w:vAlign w:val="center"/>
          </w:tcPr>
          <w:p w:rsidR="00972285" w:rsidRPr="000B2E90" w:rsidRDefault="00972285" w:rsidP="00E4264A">
            <w:pPr>
              <w:pStyle w:val="ConsPlusNormal"/>
              <w:jc w:val="center"/>
              <w:rPr>
                <w:sz w:val="18"/>
                <w:szCs w:val="18"/>
              </w:rPr>
            </w:pPr>
            <w:r w:rsidRPr="000B2E90">
              <w:rPr>
                <w:sz w:val="18"/>
                <w:szCs w:val="18"/>
              </w:rPr>
              <w:t>25</w:t>
            </w:r>
          </w:p>
        </w:tc>
        <w:tc>
          <w:tcPr>
            <w:tcW w:w="240" w:type="dxa"/>
            <w:vAlign w:val="center"/>
          </w:tcPr>
          <w:p w:rsidR="00972285" w:rsidRPr="000B2E90" w:rsidRDefault="00972285" w:rsidP="00E4264A">
            <w:pPr>
              <w:pStyle w:val="ConsPlusNormal"/>
              <w:jc w:val="center"/>
              <w:rPr>
                <w:sz w:val="18"/>
                <w:szCs w:val="18"/>
              </w:rPr>
            </w:pPr>
            <w:r w:rsidRPr="000B2E90">
              <w:rPr>
                <w:sz w:val="18"/>
                <w:szCs w:val="18"/>
              </w:rPr>
              <w:t>26</w:t>
            </w:r>
          </w:p>
        </w:tc>
        <w:tc>
          <w:tcPr>
            <w:tcW w:w="240" w:type="dxa"/>
            <w:vAlign w:val="center"/>
          </w:tcPr>
          <w:p w:rsidR="00972285" w:rsidRPr="000B2E90" w:rsidRDefault="00972285" w:rsidP="00E4264A">
            <w:pPr>
              <w:pStyle w:val="ConsPlusNormal"/>
              <w:jc w:val="center"/>
              <w:rPr>
                <w:sz w:val="18"/>
                <w:szCs w:val="18"/>
              </w:rPr>
            </w:pPr>
            <w:r w:rsidRPr="000B2E90">
              <w:rPr>
                <w:sz w:val="18"/>
                <w:szCs w:val="18"/>
              </w:rPr>
              <w:t>27</w:t>
            </w:r>
          </w:p>
        </w:tc>
        <w:tc>
          <w:tcPr>
            <w:tcW w:w="241" w:type="dxa"/>
            <w:vAlign w:val="center"/>
          </w:tcPr>
          <w:p w:rsidR="00972285" w:rsidRPr="000B2E90" w:rsidRDefault="00972285" w:rsidP="00E4264A">
            <w:pPr>
              <w:pStyle w:val="ConsPlusNormal"/>
              <w:jc w:val="center"/>
              <w:rPr>
                <w:sz w:val="18"/>
                <w:szCs w:val="18"/>
              </w:rPr>
            </w:pPr>
            <w:r w:rsidRPr="000B2E90">
              <w:rPr>
                <w:sz w:val="18"/>
                <w:szCs w:val="18"/>
              </w:rPr>
              <w:t>28</w:t>
            </w:r>
          </w:p>
        </w:tc>
        <w:tc>
          <w:tcPr>
            <w:tcW w:w="275" w:type="dxa"/>
            <w:vAlign w:val="center"/>
          </w:tcPr>
          <w:p w:rsidR="00972285" w:rsidRPr="000B2E90" w:rsidRDefault="00972285" w:rsidP="00E4264A">
            <w:pPr>
              <w:pStyle w:val="ConsPlusNormal"/>
              <w:jc w:val="center"/>
              <w:rPr>
                <w:sz w:val="18"/>
                <w:szCs w:val="18"/>
              </w:rPr>
            </w:pPr>
            <w:r w:rsidRPr="000B2E90">
              <w:rPr>
                <w:sz w:val="18"/>
                <w:szCs w:val="18"/>
              </w:rPr>
              <w:t>29</w:t>
            </w:r>
          </w:p>
        </w:tc>
        <w:tc>
          <w:tcPr>
            <w:tcW w:w="284" w:type="dxa"/>
            <w:vAlign w:val="center"/>
          </w:tcPr>
          <w:p w:rsidR="00972285" w:rsidRPr="000B2E90" w:rsidRDefault="00972285" w:rsidP="00E4264A">
            <w:pPr>
              <w:pStyle w:val="ConsPlusNormal"/>
              <w:jc w:val="center"/>
              <w:rPr>
                <w:sz w:val="18"/>
                <w:szCs w:val="18"/>
              </w:rPr>
            </w:pPr>
            <w:r w:rsidRPr="000B2E90">
              <w:rPr>
                <w:sz w:val="18"/>
                <w:szCs w:val="18"/>
              </w:rPr>
              <w:t>30</w:t>
            </w:r>
          </w:p>
        </w:tc>
        <w:tc>
          <w:tcPr>
            <w:tcW w:w="283" w:type="dxa"/>
            <w:vAlign w:val="center"/>
          </w:tcPr>
          <w:p w:rsidR="00972285" w:rsidRPr="000B2E90" w:rsidRDefault="00972285" w:rsidP="00E4264A">
            <w:pPr>
              <w:pStyle w:val="ConsPlusNormal"/>
              <w:jc w:val="center"/>
              <w:rPr>
                <w:sz w:val="18"/>
                <w:szCs w:val="18"/>
              </w:rPr>
            </w:pPr>
            <w:r w:rsidRPr="000B2E90">
              <w:rPr>
                <w:sz w:val="18"/>
                <w:szCs w:val="18"/>
              </w:rPr>
              <w:t>31</w:t>
            </w:r>
          </w:p>
        </w:tc>
      </w:tr>
      <w:tr w:rsidR="000B2E90" w:rsidRPr="00A91DD4" w:rsidTr="000B2E90">
        <w:trPr>
          <w:jc w:val="center"/>
        </w:trPr>
        <w:tc>
          <w:tcPr>
            <w:tcW w:w="1475" w:type="dxa"/>
            <w:vAlign w:val="center"/>
          </w:tcPr>
          <w:p w:rsidR="00972285" w:rsidRPr="00A91DD4" w:rsidRDefault="00972285" w:rsidP="00E4264A">
            <w:pPr>
              <w:pStyle w:val="ConsPlusNormal"/>
              <w:jc w:val="center"/>
            </w:pPr>
          </w:p>
        </w:tc>
        <w:tc>
          <w:tcPr>
            <w:tcW w:w="1274" w:type="dxa"/>
            <w:vAlign w:val="center"/>
          </w:tcPr>
          <w:p w:rsidR="00972285" w:rsidRPr="00A91DD4" w:rsidRDefault="00972285" w:rsidP="00E4264A">
            <w:pPr>
              <w:pStyle w:val="ConsPlusNormal"/>
              <w:jc w:val="center"/>
            </w:pPr>
          </w:p>
        </w:tc>
        <w:tc>
          <w:tcPr>
            <w:tcW w:w="1134" w:type="dxa"/>
            <w:vAlign w:val="center"/>
          </w:tcPr>
          <w:p w:rsidR="00972285" w:rsidRPr="00A91DD4" w:rsidRDefault="00972285" w:rsidP="00E4264A">
            <w:pPr>
              <w:pStyle w:val="ConsPlusNormal"/>
              <w:jc w:val="center"/>
            </w:pPr>
          </w:p>
        </w:tc>
        <w:tc>
          <w:tcPr>
            <w:tcW w:w="992" w:type="dxa"/>
            <w:vAlign w:val="center"/>
          </w:tcPr>
          <w:p w:rsidR="00972285" w:rsidRPr="00A91DD4" w:rsidRDefault="00972285" w:rsidP="00E4264A">
            <w:pPr>
              <w:pStyle w:val="ConsPlusNormal"/>
              <w:jc w:val="center"/>
            </w:pPr>
          </w:p>
        </w:tc>
        <w:tc>
          <w:tcPr>
            <w:tcW w:w="567" w:type="dxa"/>
            <w:vAlign w:val="center"/>
          </w:tcPr>
          <w:p w:rsidR="00972285" w:rsidRPr="00A91DD4" w:rsidRDefault="00972285" w:rsidP="00E4264A">
            <w:pPr>
              <w:pStyle w:val="ConsPlusNormal"/>
              <w:jc w:val="center"/>
            </w:pPr>
          </w:p>
        </w:tc>
        <w:tc>
          <w:tcPr>
            <w:tcW w:w="850" w:type="dxa"/>
            <w:vAlign w:val="center"/>
          </w:tcPr>
          <w:p w:rsidR="00972285" w:rsidRPr="00A91DD4" w:rsidRDefault="00972285" w:rsidP="00E4264A">
            <w:pPr>
              <w:pStyle w:val="ConsPlusNormal"/>
              <w:jc w:val="center"/>
            </w:pPr>
          </w:p>
        </w:tc>
        <w:tc>
          <w:tcPr>
            <w:tcW w:w="1134" w:type="dxa"/>
            <w:vAlign w:val="center"/>
          </w:tcPr>
          <w:p w:rsidR="00972285" w:rsidRPr="00A91DD4" w:rsidRDefault="00972285" w:rsidP="00E4264A">
            <w:pPr>
              <w:pStyle w:val="ConsPlusNormal"/>
              <w:jc w:val="center"/>
            </w:pPr>
          </w:p>
        </w:tc>
        <w:tc>
          <w:tcPr>
            <w:tcW w:w="284" w:type="dxa"/>
            <w:vAlign w:val="center"/>
          </w:tcPr>
          <w:p w:rsidR="00972285" w:rsidRPr="00A91DD4" w:rsidRDefault="00972285" w:rsidP="00E4264A">
            <w:pPr>
              <w:pStyle w:val="ConsPlusNormal"/>
              <w:jc w:val="center"/>
            </w:pPr>
          </w:p>
        </w:tc>
        <w:tc>
          <w:tcPr>
            <w:tcW w:w="283" w:type="dxa"/>
            <w:vAlign w:val="center"/>
          </w:tcPr>
          <w:p w:rsidR="00972285" w:rsidRPr="00A91DD4" w:rsidRDefault="00972285" w:rsidP="00E4264A">
            <w:pPr>
              <w:pStyle w:val="ConsPlusNormal"/>
              <w:jc w:val="center"/>
            </w:pPr>
          </w:p>
        </w:tc>
        <w:tc>
          <w:tcPr>
            <w:tcW w:w="284" w:type="dxa"/>
            <w:vAlign w:val="center"/>
          </w:tcPr>
          <w:p w:rsidR="00972285" w:rsidRPr="00A91DD4" w:rsidRDefault="00972285" w:rsidP="00E4264A">
            <w:pPr>
              <w:pStyle w:val="ConsPlusNormal"/>
              <w:jc w:val="center"/>
            </w:pPr>
          </w:p>
        </w:tc>
        <w:tc>
          <w:tcPr>
            <w:tcW w:w="283" w:type="dxa"/>
            <w:vAlign w:val="center"/>
          </w:tcPr>
          <w:p w:rsidR="00972285" w:rsidRPr="00A91DD4" w:rsidRDefault="00972285" w:rsidP="00E4264A">
            <w:pPr>
              <w:pStyle w:val="ConsPlusNormal"/>
              <w:jc w:val="center"/>
            </w:pPr>
          </w:p>
        </w:tc>
        <w:tc>
          <w:tcPr>
            <w:tcW w:w="284" w:type="dxa"/>
            <w:vAlign w:val="center"/>
          </w:tcPr>
          <w:p w:rsidR="00972285" w:rsidRPr="00A91DD4" w:rsidRDefault="00972285" w:rsidP="00E4264A">
            <w:pPr>
              <w:pStyle w:val="ConsPlusNormal"/>
              <w:jc w:val="center"/>
            </w:pPr>
          </w:p>
        </w:tc>
        <w:tc>
          <w:tcPr>
            <w:tcW w:w="283" w:type="dxa"/>
            <w:vAlign w:val="center"/>
          </w:tcPr>
          <w:p w:rsidR="00972285" w:rsidRPr="00A91DD4" w:rsidRDefault="00972285" w:rsidP="00E4264A">
            <w:pPr>
              <w:pStyle w:val="ConsPlusNormal"/>
              <w:jc w:val="center"/>
            </w:pPr>
          </w:p>
        </w:tc>
        <w:tc>
          <w:tcPr>
            <w:tcW w:w="284" w:type="dxa"/>
            <w:vAlign w:val="center"/>
          </w:tcPr>
          <w:p w:rsidR="00972285" w:rsidRPr="00A91DD4" w:rsidRDefault="00972285" w:rsidP="00E4264A">
            <w:pPr>
              <w:pStyle w:val="ConsPlusNormal"/>
              <w:jc w:val="center"/>
            </w:pPr>
          </w:p>
        </w:tc>
        <w:tc>
          <w:tcPr>
            <w:tcW w:w="283" w:type="dxa"/>
            <w:vAlign w:val="center"/>
          </w:tcPr>
          <w:p w:rsidR="00972285" w:rsidRPr="00A91DD4" w:rsidRDefault="00972285" w:rsidP="00E4264A">
            <w:pPr>
              <w:pStyle w:val="ConsPlusNormal"/>
              <w:jc w:val="center"/>
            </w:pPr>
          </w:p>
        </w:tc>
        <w:tc>
          <w:tcPr>
            <w:tcW w:w="284" w:type="dxa"/>
            <w:vAlign w:val="center"/>
          </w:tcPr>
          <w:p w:rsidR="00972285" w:rsidRPr="00A91DD4" w:rsidRDefault="00972285" w:rsidP="00E4264A">
            <w:pPr>
              <w:pStyle w:val="ConsPlusNormal"/>
              <w:jc w:val="center"/>
            </w:pPr>
          </w:p>
        </w:tc>
        <w:tc>
          <w:tcPr>
            <w:tcW w:w="285" w:type="dxa"/>
            <w:vAlign w:val="center"/>
          </w:tcPr>
          <w:p w:rsidR="00972285" w:rsidRPr="00A91DD4" w:rsidRDefault="00972285" w:rsidP="00E4264A">
            <w:pPr>
              <w:pStyle w:val="ConsPlusNormal"/>
              <w:jc w:val="center"/>
            </w:pPr>
          </w:p>
        </w:tc>
        <w:tc>
          <w:tcPr>
            <w:tcW w:w="318" w:type="dxa"/>
            <w:vAlign w:val="center"/>
          </w:tcPr>
          <w:p w:rsidR="00972285" w:rsidRPr="00A91DD4" w:rsidRDefault="00972285" w:rsidP="00E4264A">
            <w:pPr>
              <w:pStyle w:val="ConsPlusNormal"/>
              <w:jc w:val="center"/>
            </w:pPr>
          </w:p>
        </w:tc>
        <w:tc>
          <w:tcPr>
            <w:tcW w:w="245" w:type="dxa"/>
            <w:vAlign w:val="center"/>
          </w:tcPr>
          <w:p w:rsidR="00972285" w:rsidRPr="00A91DD4" w:rsidRDefault="00972285" w:rsidP="00E4264A">
            <w:pPr>
              <w:pStyle w:val="ConsPlusNormal"/>
              <w:jc w:val="center"/>
            </w:pPr>
          </w:p>
        </w:tc>
        <w:tc>
          <w:tcPr>
            <w:tcW w:w="236" w:type="dxa"/>
            <w:vAlign w:val="center"/>
          </w:tcPr>
          <w:p w:rsidR="00972285" w:rsidRPr="00A91DD4" w:rsidRDefault="00972285" w:rsidP="00E4264A">
            <w:pPr>
              <w:pStyle w:val="ConsPlusNormal"/>
              <w:jc w:val="center"/>
            </w:pPr>
          </w:p>
        </w:tc>
        <w:tc>
          <w:tcPr>
            <w:tcW w:w="240" w:type="dxa"/>
            <w:vAlign w:val="center"/>
          </w:tcPr>
          <w:p w:rsidR="00972285" w:rsidRPr="00A91DD4" w:rsidRDefault="00972285" w:rsidP="00E4264A">
            <w:pPr>
              <w:pStyle w:val="ConsPlusNormal"/>
              <w:jc w:val="center"/>
            </w:pPr>
          </w:p>
        </w:tc>
        <w:tc>
          <w:tcPr>
            <w:tcW w:w="240" w:type="dxa"/>
            <w:vAlign w:val="center"/>
          </w:tcPr>
          <w:p w:rsidR="00972285" w:rsidRPr="00A91DD4" w:rsidRDefault="00972285" w:rsidP="00E4264A">
            <w:pPr>
              <w:pStyle w:val="ConsPlusNormal"/>
              <w:jc w:val="center"/>
            </w:pPr>
          </w:p>
        </w:tc>
        <w:tc>
          <w:tcPr>
            <w:tcW w:w="241" w:type="dxa"/>
            <w:vAlign w:val="center"/>
          </w:tcPr>
          <w:p w:rsidR="00972285" w:rsidRPr="00A91DD4" w:rsidRDefault="00972285" w:rsidP="00E4264A">
            <w:pPr>
              <w:pStyle w:val="ConsPlusNormal"/>
              <w:jc w:val="center"/>
            </w:pPr>
          </w:p>
        </w:tc>
        <w:tc>
          <w:tcPr>
            <w:tcW w:w="240" w:type="dxa"/>
            <w:vAlign w:val="center"/>
          </w:tcPr>
          <w:p w:rsidR="00972285" w:rsidRPr="00A91DD4" w:rsidRDefault="00972285" w:rsidP="00E4264A">
            <w:pPr>
              <w:pStyle w:val="ConsPlusNormal"/>
              <w:jc w:val="center"/>
            </w:pPr>
          </w:p>
        </w:tc>
        <w:tc>
          <w:tcPr>
            <w:tcW w:w="240" w:type="dxa"/>
            <w:vAlign w:val="center"/>
          </w:tcPr>
          <w:p w:rsidR="00972285" w:rsidRPr="00A91DD4" w:rsidRDefault="00972285" w:rsidP="00E4264A">
            <w:pPr>
              <w:pStyle w:val="ConsPlusNormal"/>
              <w:jc w:val="center"/>
            </w:pPr>
          </w:p>
        </w:tc>
        <w:tc>
          <w:tcPr>
            <w:tcW w:w="240" w:type="dxa"/>
            <w:vAlign w:val="center"/>
          </w:tcPr>
          <w:p w:rsidR="00972285" w:rsidRPr="00A91DD4" w:rsidRDefault="00972285" w:rsidP="00E4264A">
            <w:pPr>
              <w:pStyle w:val="ConsPlusNormal"/>
              <w:jc w:val="center"/>
            </w:pPr>
          </w:p>
        </w:tc>
        <w:tc>
          <w:tcPr>
            <w:tcW w:w="241" w:type="dxa"/>
            <w:vAlign w:val="center"/>
          </w:tcPr>
          <w:p w:rsidR="00972285" w:rsidRPr="00A91DD4" w:rsidRDefault="00972285" w:rsidP="00E4264A">
            <w:pPr>
              <w:pStyle w:val="ConsPlusNormal"/>
              <w:jc w:val="center"/>
            </w:pPr>
          </w:p>
        </w:tc>
        <w:tc>
          <w:tcPr>
            <w:tcW w:w="240" w:type="dxa"/>
            <w:vAlign w:val="center"/>
          </w:tcPr>
          <w:p w:rsidR="00972285" w:rsidRPr="00A91DD4" w:rsidRDefault="00972285" w:rsidP="00E4264A">
            <w:pPr>
              <w:pStyle w:val="ConsPlusNormal"/>
              <w:jc w:val="center"/>
            </w:pPr>
          </w:p>
        </w:tc>
        <w:tc>
          <w:tcPr>
            <w:tcW w:w="240" w:type="dxa"/>
            <w:vAlign w:val="center"/>
          </w:tcPr>
          <w:p w:rsidR="00972285" w:rsidRPr="00A91DD4" w:rsidRDefault="00972285" w:rsidP="00E4264A">
            <w:pPr>
              <w:pStyle w:val="ConsPlusNormal"/>
              <w:jc w:val="center"/>
            </w:pPr>
          </w:p>
        </w:tc>
        <w:tc>
          <w:tcPr>
            <w:tcW w:w="240" w:type="dxa"/>
            <w:vAlign w:val="center"/>
          </w:tcPr>
          <w:p w:rsidR="00972285" w:rsidRPr="00A91DD4" w:rsidRDefault="00972285" w:rsidP="00E4264A">
            <w:pPr>
              <w:pStyle w:val="ConsPlusNormal"/>
              <w:jc w:val="center"/>
            </w:pPr>
          </w:p>
        </w:tc>
        <w:tc>
          <w:tcPr>
            <w:tcW w:w="241" w:type="dxa"/>
            <w:vAlign w:val="center"/>
          </w:tcPr>
          <w:p w:rsidR="00972285" w:rsidRPr="00A91DD4" w:rsidRDefault="00972285" w:rsidP="00E4264A">
            <w:pPr>
              <w:pStyle w:val="ConsPlusNormal"/>
              <w:jc w:val="center"/>
            </w:pPr>
          </w:p>
        </w:tc>
        <w:tc>
          <w:tcPr>
            <w:tcW w:w="240" w:type="dxa"/>
            <w:vAlign w:val="center"/>
          </w:tcPr>
          <w:p w:rsidR="00972285" w:rsidRPr="00A91DD4" w:rsidRDefault="00972285" w:rsidP="00E4264A">
            <w:pPr>
              <w:pStyle w:val="ConsPlusNormal"/>
              <w:jc w:val="center"/>
            </w:pPr>
          </w:p>
        </w:tc>
        <w:tc>
          <w:tcPr>
            <w:tcW w:w="240" w:type="dxa"/>
            <w:vAlign w:val="center"/>
          </w:tcPr>
          <w:p w:rsidR="00972285" w:rsidRPr="00A91DD4" w:rsidRDefault="00972285" w:rsidP="00E4264A">
            <w:pPr>
              <w:pStyle w:val="ConsPlusNormal"/>
              <w:jc w:val="center"/>
            </w:pPr>
          </w:p>
        </w:tc>
        <w:tc>
          <w:tcPr>
            <w:tcW w:w="240" w:type="dxa"/>
            <w:vAlign w:val="center"/>
          </w:tcPr>
          <w:p w:rsidR="00972285" w:rsidRPr="00A91DD4" w:rsidRDefault="00972285" w:rsidP="00E4264A">
            <w:pPr>
              <w:pStyle w:val="ConsPlusNormal"/>
              <w:jc w:val="center"/>
            </w:pPr>
          </w:p>
        </w:tc>
        <w:tc>
          <w:tcPr>
            <w:tcW w:w="241" w:type="dxa"/>
            <w:vAlign w:val="center"/>
          </w:tcPr>
          <w:p w:rsidR="00972285" w:rsidRPr="00A91DD4" w:rsidRDefault="00972285" w:rsidP="00E4264A">
            <w:pPr>
              <w:pStyle w:val="ConsPlusNormal"/>
              <w:jc w:val="center"/>
            </w:pPr>
          </w:p>
        </w:tc>
        <w:tc>
          <w:tcPr>
            <w:tcW w:w="275" w:type="dxa"/>
            <w:vAlign w:val="center"/>
          </w:tcPr>
          <w:p w:rsidR="00972285" w:rsidRPr="00A91DD4" w:rsidRDefault="00972285" w:rsidP="00E4264A">
            <w:pPr>
              <w:pStyle w:val="ConsPlusNormal"/>
              <w:jc w:val="center"/>
            </w:pPr>
          </w:p>
        </w:tc>
        <w:tc>
          <w:tcPr>
            <w:tcW w:w="284" w:type="dxa"/>
            <w:vAlign w:val="center"/>
          </w:tcPr>
          <w:p w:rsidR="00972285" w:rsidRPr="00A91DD4" w:rsidRDefault="00972285" w:rsidP="00E4264A">
            <w:pPr>
              <w:pStyle w:val="ConsPlusNormal"/>
              <w:jc w:val="center"/>
            </w:pPr>
          </w:p>
        </w:tc>
        <w:tc>
          <w:tcPr>
            <w:tcW w:w="283" w:type="dxa"/>
            <w:vAlign w:val="center"/>
          </w:tcPr>
          <w:p w:rsidR="00972285" w:rsidRPr="00A91DD4" w:rsidRDefault="00972285" w:rsidP="00E4264A">
            <w:pPr>
              <w:pStyle w:val="ConsPlusNormal"/>
              <w:jc w:val="center"/>
            </w:pPr>
          </w:p>
        </w:tc>
      </w:tr>
    </w:tbl>
    <w:p w:rsidR="00E4264A" w:rsidRPr="00A91DD4" w:rsidRDefault="00E4264A" w:rsidP="00E4264A">
      <w:pPr>
        <w:pStyle w:val="ConsPlusNormal"/>
        <w:jc w:val="both"/>
      </w:pPr>
    </w:p>
    <w:p w:rsidR="00E4264A" w:rsidRPr="00A91DD4" w:rsidRDefault="00E4264A" w:rsidP="00E4264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06"/>
        <w:gridCol w:w="6662"/>
      </w:tblGrid>
      <w:tr w:rsidR="00E4264A" w:rsidRPr="00A91DD4" w:rsidTr="00E4264A">
        <w:tc>
          <w:tcPr>
            <w:tcW w:w="7006" w:type="dxa"/>
          </w:tcPr>
          <w:p w:rsidR="00E4264A" w:rsidRPr="00A91DD4" w:rsidRDefault="00E4264A" w:rsidP="00E4264A">
            <w:pPr>
              <w:pStyle w:val="ConsPlusNormal"/>
            </w:pPr>
          </w:p>
        </w:tc>
        <w:tc>
          <w:tcPr>
            <w:tcW w:w="6662" w:type="dxa"/>
          </w:tcPr>
          <w:p w:rsidR="00E4264A" w:rsidRPr="00A91DD4" w:rsidRDefault="002B304D" w:rsidP="00E4264A">
            <w:pPr>
              <w:pStyle w:val="ConsPlusNormal"/>
            </w:pPr>
            <w:r w:rsidRPr="00A91DD4">
              <w:t>от Клиента</w:t>
            </w:r>
            <w:r w:rsidR="00E4264A" w:rsidRPr="00A91DD4">
              <w:t>:</w:t>
            </w:r>
          </w:p>
          <w:p w:rsidR="00E4264A" w:rsidRPr="00A91DD4" w:rsidRDefault="00E4264A" w:rsidP="00E4264A">
            <w:pPr>
              <w:pStyle w:val="ConsPlusNormal"/>
            </w:pPr>
          </w:p>
          <w:p w:rsidR="00E4264A" w:rsidRPr="00A91DD4" w:rsidRDefault="00E4264A" w:rsidP="00E4264A">
            <w:pPr>
              <w:pStyle w:val="ConsPlusNormal"/>
            </w:pPr>
            <w:r w:rsidRPr="00A91DD4">
              <w:t>_______________/_________</w:t>
            </w:r>
          </w:p>
          <w:p w:rsidR="00E4264A" w:rsidRPr="00A91DD4" w:rsidRDefault="00E4264A" w:rsidP="00E4264A">
            <w:pPr>
              <w:pStyle w:val="ConsPlusNormal"/>
            </w:pPr>
          </w:p>
        </w:tc>
      </w:tr>
    </w:tbl>
    <w:p w:rsidR="00E4264A" w:rsidRDefault="00E53AD4" w:rsidP="00E53AD4">
      <w:pPr>
        <w:pStyle w:val="ConsPlusNormal"/>
      </w:pPr>
      <w:r w:rsidRPr="00A91DD4">
        <w:t>ФОРМА СОГЛАСОВАНА</w:t>
      </w:r>
    </w:p>
    <w:p w:rsidR="000B2E90" w:rsidRDefault="000B2E90" w:rsidP="00E53AD4">
      <w:pPr>
        <w:pStyle w:val="ConsPlusNormal"/>
      </w:pPr>
    </w:p>
    <w:p w:rsidR="000B2E90" w:rsidRDefault="000B2E90" w:rsidP="000B2E90">
      <w:pPr>
        <w:tabs>
          <w:tab w:val="left" w:pos="3000"/>
        </w:tabs>
        <w:jc w:val="center"/>
        <w:rPr>
          <w:lang w:eastAsia="ru-RU"/>
        </w:rPr>
      </w:pPr>
      <w:r>
        <w:rPr>
          <w:lang w:eastAsia="ru-RU"/>
        </w:rPr>
        <w:t>_______________________________</w:t>
      </w:r>
    </w:p>
    <w:p w:rsidR="000B2E90" w:rsidRDefault="000B2E90" w:rsidP="000B2E90">
      <w:pPr>
        <w:rPr>
          <w:lang w:eastAsia="ru-RU"/>
        </w:rPr>
      </w:pPr>
    </w:p>
    <w:p w:rsidR="000B2E90" w:rsidRPr="000B2E90" w:rsidRDefault="000B2E90" w:rsidP="000B2E90">
      <w:pPr>
        <w:rPr>
          <w:lang w:eastAsia="ru-RU"/>
        </w:rPr>
        <w:sectPr w:rsidR="000B2E90" w:rsidRPr="000B2E90" w:rsidSect="002F7B92">
          <w:pgSz w:w="16838" w:h="11906" w:orient="landscape"/>
          <w:pgMar w:top="1134" w:right="567" w:bottom="567" w:left="567" w:header="709" w:footer="0" w:gutter="0"/>
          <w:cols w:space="720"/>
          <w:noEndnote/>
          <w:docGrid w:linePitch="299"/>
        </w:sectPr>
      </w:pPr>
    </w:p>
    <w:p w:rsidR="000B2E90" w:rsidRPr="006D4AB0" w:rsidRDefault="000B2E90" w:rsidP="000B2E90">
      <w:pPr>
        <w:pStyle w:val="ConsPlusNormal"/>
        <w:rPr>
          <w:sz w:val="28"/>
          <w:szCs w:val="28"/>
        </w:rPr>
      </w:pPr>
      <w:bookmarkStart w:id="25" w:name="Par1846"/>
      <w:bookmarkEnd w:id="25"/>
      <w:r w:rsidRPr="006D4AB0">
        <w:rPr>
          <w:sz w:val="28"/>
          <w:szCs w:val="28"/>
        </w:rPr>
        <w:lastRenderedPageBreak/>
        <w:t>Приложение 4.3</w:t>
      </w:r>
    </w:p>
    <w:p w:rsidR="00E4264A" w:rsidRPr="006D4AB0" w:rsidRDefault="000B2E90" w:rsidP="00E4264A">
      <w:pPr>
        <w:pStyle w:val="ConsPlusNormal"/>
        <w:rPr>
          <w:sz w:val="28"/>
          <w:szCs w:val="28"/>
        </w:rPr>
      </w:pPr>
      <w:r w:rsidRPr="006D4AB0">
        <w:rPr>
          <w:sz w:val="28"/>
          <w:szCs w:val="28"/>
        </w:rPr>
        <w:t xml:space="preserve">к Единому договору </w:t>
      </w:r>
    </w:p>
    <w:p w:rsidR="00E4264A" w:rsidRPr="00A91DD4" w:rsidRDefault="00E4264A" w:rsidP="00AC00B1">
      <w:pPr>
        <w:pStyle w:val="ConsPlusNormal"/>
        <w:jc w:val="both"/>
      </w:pPr>
      <w:r w:rsidRPr="00A91DD4">
        <w:t>ФОРМА</w:t>
      </w:r>
    </w:p>
    <w:tbl>
      <w:tblPr>
        <w:tblW w:w="15735" w:type="dxa"/>
        <w:tblInd w:w="62" w:type="dxa"/>
        <w:tblLayout w:type="fixed"/>
        <w:tblCellMar>
          <w:top w:w="102" w:type="dxa"/>
          <w:left w:w="62" w:type="dxa"/>
          <w:bottom w:w="102" w:type="dxa"/>
          <w:right w:w="62" w:type="dxa"/>
        </w:tblCellMar>
        <w:tblLook w:val="0000"/>
      </w:tblPr>
      <w:tblGrid>
        <w:gridCol w:w="15735"/>
      </w:tblGrid>
      <w:tr w:rsidR="00E4264A" w:rsidRPr="00A91DD4" w:rsidTr="00A53402">
        <w:tc>
          <w:tcPr>
            <w:tcW w:w="15735" w:type="dxa"/>
            <w:tcBorders>
              <w:top w:val="single" w:sz="4" w:space="0" w:color="auto"/>
            </w:tcBorders>
          </w:tcPr>
          <w:p w:rsidR="00E4264A" w:rsidRPr="00A91DD4" w:rsidRDefault="00E4264A" w:rsidP="00E4264A">
            <w:pPr>
              <w:pStyle w:val="ConsPlusNormal"/>
              <w:jc w:val="center"/>
            </w:pPr>
            <w:r w:rsidRPr="00A91DD4">
              <w:t>Отчет о размере платы за оказание услуги по перевозке грузов и (или) порожних вагонов по графику</w:t>
            </w:r>
          </w:p>
        </w:tc>
      </w:tr>
      <w:tr w:rsidR="00E4264A" w:rsidRPr="00A91DD4" w:rsidTr="00A53402">
        <w:tc>
          <w:tcPr>
            <w:tcW w:w="15735" w:type="dxa"/>
          </w:tcPr>
          <w:p w:rsidR="00E4264A" w:rsidRPr="00A91DD4" w:rsidRDefault="00E4264A" w:rsidP="00E4264A">
            <w:pPr>
              <w:pStyle w:val="ConsPlusNormal"/>
              <w:jc w:val="center"/>
            </w:pPr>
            <w:r w:rsidRPr="00A91DD4">
              <w:t xml:space="preserve">(за _________ пятидневку _______ месяца 20__ года) по Условиям  от «__»___________ 20__г. </w:t>
            </w:r>
            <w:r w:rsidR="00C02B3F" w:rsidRPr="00A91DD4">
              <w:t>№ </w:t>
            </w:r>
            <w:r w:rsidRPr="00A91DD4">
              <w:t>____</w:t>
            </w:r>
          </w:p>
        </w:tc>
      </w:tr>
    </w:tbl>
    <w:p w:rsidR="00E4264A" w:rsidRPr="00A91DD4" w:rsidRDefault="00E4264A" w:rsidP="00E4264A">
      <w:pPr>
        <w:pStyle w:val="ConsPlusNormal"/>
        <w:jc w:val="both"/>
      </w:pPr>
    </w:p>
    <w:tbl>
      <w:tblPr>
        <w:tblW w:w="13040" w:type="dxa"/>
        <w:tblInd w:w="62" w:type="dxa"/>
        <w:tblLayout w:type="fixed"/>
        <w:tblCellMar>
          <w:top w:w="102" w:type="dxa"/>
          <w:left w:w="62" w:type="dxa"/>
          <w:bottom w:w="102" w:type="dxa"/>
          <w:right w:w="62" w:type="dxa"/>
        </w:tblCellMar>
        <w:tblLook w:val="0000"/>
      </w:tblPr>
      <w:tblGrid>
        <w:gridCol w:w="911"/>
        <w:gridCol w:w="1215"/>
        <w:gridCol w:w="1417"/>
        <w:gridCol w:w="992"/>
        <w:gridCol w:w="851"/>
        <w:gridCol w:w="850"/>
        <w:gridCol w:w="993"/>
        <w:gridCol w:w="708"/>
        <w:gridCol w:w="993"/>
        <w:gridCol w:w="1417"/>
        <w:gridCol w:w="851"/>
        <w:gridCol w:w="992"/>
        <w:gridCol w:w="850"/>
      </w:tblGrid>
      <w:tr w:rsidR="00E4264A" w:rsidRPr="00A91DD4" w:rsidTr="00E4264A">
        <w:tc>
          <w:tcPr>
            <w:tcW w:w="911" w:type="dxa"/>
            <w:vMerge w:val="restart"/>
            <w:tcBorders>
              <w:top w:val="single" w:sz="4" w:space="0" w:color="auto"/>
              <w:left w:val="single" w:sz="4" w:space="0" w:color="auto"/>
              <w:bottom w:val="single" w:sz="4" w:space="0" w:color="auto"/>
              <w:right w:val="single" w:sz="4" w:space="0" w:color="auto"/>
            </w:tcBorders>
            <w:vAlign w:val="center"/>
          </w:tcPr>
          <w:p w:rsidR="00E4264A" w:rsidRPr="001408F8" w:rsidRDefault="00E4264A" w:rsidP="00E4264A">
            <w:pPr>
              <w:pStyle w:val="ConsPlusNormal"/>
              <w:jc w:val="center"/>
              <w:rPr>
                <w:sz w:val="18"/>
                <w:szCs w:val="18"/>
              </w:rPr>
            </w:pPr>
            <w:r w:rsidRPr="001408F8">
              <w:rPr>
                <w:sz w:val="18"/>
                <w:szCs w:val="18"/>
              </w:rPr>
              <w:t>Дата и время приема к перевозке</w:t>
            </w:r>
          </w:p>
        </w:tc>
        <w:tc>
          <w:tcPr>
            <w:tcW w:w="1215" w:type="dxa"/>
            <w:vMerge w:val="restart"/>
            <w:tcBorders>
              <w:top w:val="single" w:sz="4" w:space="0" w:color="auto"/>
              <w:left w:val="single" w:sz="4" w:space="0" w:color="auto"/>
              <w:bottom w:val="single" w:sz="4" w:space="0" w:color="auto"/>
              <w:right w:val="single" w:sz="4" w:space="0" w:color="auto"/>
            </w:tcBorders>
            <w:vAlign w:val="center"/>
          </w:tcPr>
          <w:p w:rsidR="00E4264A" w:rsidRPr="001408F8" w:rsidRDefault="00E4264A" w:rsidP="00E4264A">
            <w:pPr>
              <w:pStyle w:val="ConsPlusNormal"/>
              <w:jc w:val="center"/>
              <w:rPr>
                <w:sz w:val="18"/>
                <w:szCs w:val="18"/>
              </w:rPr>
            </w:pPr>
            <w:r w:rsidRPr="001408F8">
              <w:rPr>
                <w:sz w:val="18"/>
                <w:szCs w:val="18"/>
              </w:rPr>
              <w:t>Время отправления согласно графику</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E4264A" w:rsidRPr="001408F8" w:rsidRDefault="00E4264A" w:rsidP="00E4264A">
            <w:pPr>
              <w:pStyle w:val="ConsPlusNormal"/>
              <w:jc w:val="center"/>
              <w:rPr>
                <w:sz w:val="18"/>
                <w:szCs w:val="18"/>
              </w:rPr>
            </w:pPr>
            <w:r w:rsidRPr="001408F8">
              <w:rPr>
                <w:sz w:val="18"/>
                <w:szCs w:val="18"/>
              </w:rPr>
              <w:t>Отправлено</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E4264A" w:rsidRPr="001408F8" w:rsidRDefault="00E4264A" w:rsidP="00E4264A">
            <w:pPr>
              <w:pStyle w:val="ConsPlusNormal"/>
              <w:jc w:val="center"/>
              <w:rPr>
                <w:sz w:val="18"/>
                <w:szCs w:val="18"/>
              </w:rPr>
            </w:pPr>
            <w:r w:rsidRPr="001408F8">
              <w:rPr>
                <w:sz w:val="18"/>
                <w:szCs w:val="18"/>
              </w:rPr>
              <w:t>Выполнение графика по отправлению, %</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E4264A" w:rsidRPr="001408F8" w:rsidRDefault="00E4264A" w:rsidP="00E4264A">
            <w:pPr>
              <w:pStyle w:val="ConsPlusNormal"/>
              <w:jc w:val="center"/>
              <w:rPr>
                <w:sz w:val="18"/>
                <w:szCs w:val="18"/>
              </w:rPr>
            </w:pPr>
            <w:r w:rsidRPr="001408F8">
              <w:rPr>
                <w:sz w:val="18"/>
                <w:szCs w:val="18"/>
              </w:rPr>
              <w:t>Выполнение графика по прибытию,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E4264A" w:rsidRPr="001408F8" w:rsidRDefault="00E4264A" w:rsidP="00E4264A">
            <w:pPr>
              <w:pStyle w:val="ConsPlusNormal"/>
              <w:jc w:val="center"/>
              <w:rPr>
                <w:sz w:val="18"/>
                <w:szCs w:val="18"/>
              </w:rPr>
            </w:pPr>
            <w:r w:rsidRPr="001408F8">
              <w:rPr>
                <w:sz w:val="18"/>
                <w:szCs w:val="18"/>
              </w:rPr>
              <w:t>Опоздание от графика, час:мин</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4264A" w:rsidRPr="001408F8" w:rsidRDefault="00E4264A" w:rsidP="00E4264A">
            <w:pPr>
              <w:pStyle w:val="ConsPlusNormal"/>
              <w:jc w:val="center"/>
              <w:rPr>
                <w:sz w:val="18"/>
                <w:szCs w:val="18"/>
              </w:rPr>
            </w:pPr>
            <w:r w:rsidRPr="001408F8">
              <w:rPr>
                <w:sz w:val="18"/>
                <w:szCs w:val="18"/>
              </w:rPr>
              <w:t>Плата, руб.</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4264A" w:rsidRPr="001408F8" w:rsidRDefault="00E4264A" w:rsidP="00E4264A">
            <w:pPr>
              <w:pStyle w:val="ConsPlusNormal"/>
              <w:jc w:val="center"/>
              <w:rPr>
                <w:sz w:val="18"/>
                <w:szCs w:val="18"/>
              </w:rPr>
            </w:pPr>
            <w:r w:rsidRPr="001408F8">
              <w:rPr>
                <w:sz w:val="18"/>
                <w:szCs w:val="18"/>
              </w:rPr>
              <w:t>НДС 20%, руб.</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4264A" w:rsidRPr="001408F8" w:rsidRDefault="00E4264A" w:rsidP="00E4264A">
            <w:pPr>
              <w:pStyle w:val="ConsPlusNormal"/>
              <w:jc w:val="center"/>
              <w:rPr>
                <w:sz w:val="18"/>
                <w:szCs w:val="18"/>
              </w:rPr>
            </w:pPr>
            <w:r w:rsidRPr="001408F8">
              <w:rPr>
                <w:sz w:val="18"/>
                <w:szCs w:val="18"/>
              </w:rPr>
              <w:t>Стоимость с НДС 20%, руб.</w:t>
            </w:r>
          </w:p>
        </w:tc>
      </w:tr>
      <w:tr w:rsidR="00E4264A" w:rsidRPr="00A91DD4" w:rsidTr="00E4264A">
        <w:trPr>
          <w:trHeight w:val="322"/>
        </w:trPr>
        <w:tc>
          <w:tcPr>
            <w:tcW w:w="911" w:type="dxa"/>
            <w:vMerge/>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both"/>
            </w:pPr>
          </w:p>
        </w:tc>
        <w:tc>
          <w:tcPr>
            <w:tcW w:w="1215" w:type="dxa"/>
            <w:vMerge/>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both"/>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E4264A" w:rsidRPr="001408F8" w:rsidRDefault="00E4264A" w:rsidP="00E4264A">
            <w:pPr>
              <w:pStyle w:val="ConsPlusNormal"/>
              <w:jc w:val="center"/>
              <w:rPr>
                <w:sz w:val="18"/>
                <w:szCs w:val="18"/>
              </w:rPr>
            </w:pPr>
            <w:r w:rsidRPr="001408F8">
              <w:rPr>
                <w:sz w:val="18"/>
                <w:szCs w:val="18"/>
              </w:rPr>
              <w:t>факт. дата и время отправления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4264A" w:rsidRPr="001408F8" w:rsidRDefault="00E4264A" w:rsidP="00E4264A">
            <w:pPr>
              <w:pStyle w:val="ConsPlusNormal"/>
              <w:jc w:val="center"/>
              <w:rPr>
                <w:sz w:val="18"/>
                <w:szCs w:val="18"/>
              </w:rPr>
            </w:pPr>
            <w:r w:rsidRPr="001408F8">
              <w:rPr>
                <w:sz w:val="18"/>
                <w:szCs w:val="18"/>
              </w:rPr>
              <w:t>кол-во вагонов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4264A" w:rsidRPr="001408F8" w:rsidRDefault="00E4264A" w:rsidP="00E4264A">
            <w:pPr>
              <w:pStyle w:val="ConsPlusNormal"/>
              <w:jc w:val="center"/>
              <w:rPr>
                <w:sz w:val="18"/>
                <w:szCs w:val="18"/>
              </w:rPr>
            </w:pPr>
            <w:r w:rsidRPr="001408F8">
              <w:rPr>
                <w:sz w:val="18"/>
                <w:szCs w:val="18"/>
              </w:rPr>
              <w:t>кол-во тонн</w:t>
            </w:r>
          </w:p>
        </w:tc>
        <w:tc>
          <w:tcPr>
            <w:tcW w:w="1843" w:type="dxa"/>
            <w:gridSpan w:val="2"/>
            <w:vMerge/>
            <w:tcBorders>
              <w:top w:val="single" w:sz="4" w:space="0" w:color="auto"/>
              <w:left w:val="single" w:sz="4" w:space="0" w:color="auto"/>
              <w:bottom w:val="single" w:sz="4" w:space="0" w:color="auto"/>
              <w:right w:val="single" w:sz="4" w:space="0" w:color="auto"/>
            </w:tcBorders>
          </w:tcPr>
          <w:p w:rsidR="00E4264A" w:rsidRPr="001408F8" w:rsidRDefault="00E4264A" w:rsidP="00E4264A">
            <w:pPr>
              <w:pStyle w:val="ConsPlusNormal"/>
              <w:jc w:val="cente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E4264A" w:rsidRPr="001408F8" w:rsidRDefault="00E4264A" w:rsidP="00E4264A">
            <w:pPr>
              <w:pStyle w:val="ConsPlusNormal"/>
              <w:jc w:val="center"/>
              <w:rPr>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center"/>
            </w:pPr>
          </w:p>
        </w:tc>
        <w:tc>
          <w:tcPr>
            <w:tcW w:w="992" w:type="dxa"/>
            <w:vMerge/>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center"/>
            </w:pPr>
          </w:p>
        </w:tc>
      </w:tr>
      <w:tr w:rsidR="00E4264A" w:rsidRPr="00A91DD4" w:rsidTr="00E4264A">
        <w:trPr>
          <w:trHeight w:val="322"/>
        </w:trPr>
        <w:tc>
          <w:tcPr>
            <w:tcW w:w="911" w:type="dxa"/>
            <w:vMerge/>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both"/>
            </w:pPr>
          </w:p>
        </w:tc>
        <w:tc>
          <w:tcPr>
            <w:tcW w:w="1215" w:type="dxa"/>
            <w:vMerge/>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E4264A" w:rsidRPr="001408F8" w:rsidRDefault="00E4264A" w:rsidP="00E4264A">
            <w:pPr>
              <w:pStyle w:val="ConsPlusNormal"/>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E4264A" w:rsidRPr="001408F8" w:rsidRDefault="00E4264A" w:rsidP="00E4264A">
            <w:pPr>
              <w:pStyle w:val="ConsPlusNormal"/>
              <w:jc w:val="center"/>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E4264A" w:rsidRPr="001408F8" w:rsidRDefault="00E4264A" w:rsidP="00E4264A">
            <w:pPr>
              <w:pStyle w:val="ConsPlusNormal"/>
              <w:jc w:val="center"/>
              <w:rPr>
                <w:sz w:val="18"/>
                <w:szCs w:val="18"/>
              </w:rPr>
            </w:pPr>
          </w:p>
        </w:tc>
        <w:tc>
          <w:tcPr>
            <w:tcW w:w="1843" w:type="dxa"/>
            <w:gridSpan w:val="2"/>
            <w:vMerge/>
            <w:tcBorders>
              <w:top w:val="single" w:sz="4" w:space="0" w:color="auto"/>
              <w:left w:val="single" w:sz="4" w:space="0" w:color="auto"/>
              <w:bottom w:val="single" w:sz="4" w:space="0" w:color="auto"/>
              <w:right w:val="single" w:sz="4" w:space="0" w:color="auto"/>
            </w:tcBorders>
          </w:tcPr>
          <w:p w:rsidR="00E4264A" w:rsidRPr="001408F8" w:rsidRDefault="00E4264A" w:rsidP="00E4264A">
            <w:pPr>
              <w:pStyle w:val="ConsPlusNormal"/>
              <w:jc w:val="cente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E4264A" w:rsidRPr="001408F8" w:rsidRDefault="00E4264A" w:rsidP="00E4264A">
            <w:pPr>
              <w:pStyle w:val="ConsPlusNormal"/>
              <w:jc w:val="center"/>
              <w:rPr>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center"/>
            </w:pPr>
          </w:p>
        </w:tc>
        <w:tc>
          <w:tcPr>
            <w:tcW w:w="992" w:type="dxa"/>
            <w:vMerge/>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center"/>
            </w:pPr>
          </w:p>
        </w:tc>
      </w:tr>
      <w:tr w:rsidR="00E4264A" w:rsidRPr="00A91DD4" w:rsidTr="00E4264A">
        <w:tc>
          <w:tcPr>
            <w:tcW w:w="911" w:type="dxa"/>
            <w:vMerge/>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both"/>
            </w:pPr>
          </w:p>
        </w:tc>
        <w:tc>
          <w:tcPr>
            <w:tcW w:w="1215" w:type="dxa"/>
            <w:vMerge/>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E4264A" w:rsidRPr="001408F8" w:rsidRDefault="00E4264A" w:rsidP="00E4264A">
            <w:pPr>
              <w:pStyle w:val="ConsPlusNormal"/>
              <w:jc w:val="both"/>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E4264A" w:rsidRPr="001408F8" w:rsidRDefault="00E4264A" w:rsidP="00E4264A">
            <w:pPr>
              <w:pStyle w:val="ConsPlusNormal"/>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E4264A" w:rsidRPr="001408F8" w:rsidRDefault="00E4264A" w:rsidP="00E4264A">
            <w:pPr>
              <w:pStyle w:val="ConsPlusNormal"/>
              <w:jc w:val="both"/>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4264A" w:rsidRPr="001408F8" w:rsidRDefault="001408F8" w:rsidP="00E4264A">
            <w:pPr>
              <w:pStyle w:val="ConsPlusNormal"/>
              <w:jc w:val="center"/>
              <w:rPr>
                <w:sz w:val="18"/>
                <w:szCs w:val="18"/>
              </w:rPr>
            </w:pPr>
            <w:r>
              <w:rPr>
                <w:sz w:val="18"/>
                <w:szCs w:val="18"/>
              </w:rPr>
              <w:t>ОАО «</w:t>
            </w:r>
            <w:r w:rsidR="00E4264A" w:rsidRPr="001408F8">
              <w:rPr>
                <w:sz w:val="18"/>
                <w:szCs w:val="18"/>
              </w:rPr>
              <w:t>РЖД</w:t>
            </w:r>
            <w:r>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E4264A" w:rsidRPr="001408F8" w:rsidRDefault="00E4264A" w:rsidP="00E4264A">
            <w:pPr>
              <w:pStyle w:val="ConsPlusNormal"/>
              <w:jc w:val="center"/>
              <w:rPr>
                <w:sz w:val="18"/>
                <w:szCs w:val="18"/>
              </w:rPr>
            </w:pPr>
            <w:r w:rsidRPr="001408F8">
              <w:rPr>
                <w:sz w:val="18"/>
                <w:szCs w:val="18"/>
              </w:rPr>
              <w:t>Клиент</w:t>
            </w:r>
          </w:p>
        </w:tc>
        <w:tc>
          <w:tcPr>
            <w:tcW w:w="708" w:type="dxa"/>
            <w:tcBorders>
              <w:top w:val="single" w:sz="4" w:space="0" w:color="auto"/>
              <w:left w:val="single" w:sz="4" w:space="0" w:color="auto"/>
              <w:bottom w:val="single" w:sz="4" w:space="0" w:color="auto"/>
              <w:right w:val="single" w:sz="4" w:space="0" w:color="auto"/>
            </w:tcBorders>
            <w:vAlign w:val="center"/>
          </w:tcPr>
          <w:p w:rsidR="00E4264A" w:rsidRPr="001408F8" w:rsidRDefault="001408F8" w:rsidP="00E4264A">
            <w:pPr>
              <w:pStyle w:val="ConsPlusNormal"/>
              <w:jc w:val="center"/>
              <w:rPr>
                <w:sz w:val="18"/>
                <w:szCs w:val="18"/>
              </w:rPr>
            </w:pPr>
            <w:r>
              <w:rPr>
                <w:sz w:val="18"/>
                <w:szCs w:val="18"/>
              </w:rPr>
              <w:t>ОАО «</w:t>
            </w:r>
            <w:r w:rsidRPr="001408F8">
              <w:rPr>
                <w:sz w:val="18"/>
                <w:szCs w:val="18"/>
              </w:rPr>
              <w:t>РЖД</w:t>
            </w:r>
            <w:r>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E4264A" w:rsidRPr="001408F8" w:rsidRDefault="00E4264A" w:rsidP="00E4264A">
            <w:pPr>
              <w:pStyle w:val="ConsPlusNormal"/>
              <w:jc w:val="center"/>
              <w:rPr>
                <w:sz w:val="18"/>
                <w:szCs w:val="18"/>
              </w:rPr>
            </w:pPr>
            <w:r w:rsidRPr="001408F8">
              <w:rPr>
                <w:sz w:val="18"/>
                <w:szCs w:val="18"/>
              </w:rPr>
              <w:t>Клиент</w:t>
            </w:r>
          </w:p>
        </w:tc>
        <w:tc>
          <w:tcPr>
            <w:tcW w:w="1417" w:type="dxa"/>
            <w:vMerge/>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center"/>
            </w:pPr>
          </w:p>
        </w:tc>
        <w:tc>
          <w:tcPr>
            <w:tcW w:w="992" w:type="dxa"/>
            <w:vMerge/>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center"/>
            </w:pPr>
          </w:p>
        </w:tc>
      </w:tr>
      <w:tr w:rsidR="00E4264A" w:rsidRPr="00A91DD4" w:rsidTr="00E4264A">
        <w:tc>
          <w:tcPr>
            <w:tcW w:w="13040" w:type="dxa"/>
            <w:gridSpan w:val="13"/>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pPr>
            <w:r w:rsidRPr="00A91DD4">
              <w:t>Грузоотправитель</w:t>
            </w:r>
          </w:p>
        </w:tc>
      </w:tr>
      <w:tr w:rsidR="00E4264A" w:rsidRPr="00A91DD4" w:rsidTr="00E4264A">
        <w:tc>
          <w:tcPr>
            <w:tcW w:w="13040" w:type="dxa"/>
            <w:gridSpan w:val="13"/>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pPr>
            <w:r w:rsidRPr="00A91DD4">
              <w:t>ст. отправления</w:t>
            </w:r>
          </w:p>
        </w:tc>
      </w:tr>
      <w:tr w:rsidR="00E4264A" w:rsidRPr="00A91DD4" w:rsidTr="00E4264A">
        <w:tc>
          <w:tcPr>
            <w:tcW w:w="13040" w:type="dxa"/>
            <w:gridSpan w:val="13"/>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pPr>
            <w:r w:rsidRPr="00A91DD4">
              <w:t>ст. назначения</w:t>
            </w:r>
          </w:p>
        </w:tc>
      </w:tr>
      <w:tr w:rsidR="00E4264A" w:rsidRPr="00A91DD4" w:rsidTr="00E4264A">
        <w:tc>
          <w:tcPr>
            <w:tcW w:w="911" w:type="dxa"/>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both"/>
            </w:pPr>
            <w:r w:rsidRPr="00A91DD4">
              <w:t>ИТОГО</w:t>
            </w:r>
          </w:p>
        </w:tc>
        <w:tc>
          <w:tcPr>
            <w:tcW w:w="1215" w:type="dxa"/>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both"/>
            </w:pPr>
          </w:p>
        </w:tc>
        <w:tc>
          <w:tcPr>
            <w:tcW w:w="851" w:type="dxa"/>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E4264A" w:rsidRPr="00A91DD4" w:rsidRDefault="00E4264A" w:rsidP="00E4264A">
            <w:pPr>
              <w:pStyle w:val="ConsPlusNormal"/>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E4264A" w:rsidRPr="00A91DD4" w:rsidRDefault="00E4264A" w:rsidP="00E4264A">
            <w:pPr>
              <w:pStyle w:val="ConsPlusNormal"/>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4264A" w:rsidRPr="00A91DD4" w:rsidRDefault="00E4264A" w:rsidP="00E4264A">
            <w:pPr>
              <w:pStyle w:val="ConsPlusNormal"/>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E4264A" w:rsidRPr="00A91DD4" w:rsidRDefault="00E4264A" w:rsidP="00E4264A">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center"/>
            </w:pPr>
          </w:p>
        </w:tc>
        <w:tc>
          <w:tcPr>
            <w:tcW w:w="851" w:type="dxa"/>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E4264A" w:rsidRPr="00A91DD4" w:rsidRDefault="00E4264A" w:rsidP="00E4264A">
            <w:pPr>
              <w:pStyle w:val="ConsPlusNormal"/>
              <w:jc w:val="center"/>
            </w:pPr>
          </w:p>
        </w:tc>
      </w:tr>
    </w:tbl>
    <w:p w:rsidR="00E4264A" w:rsidRPr="00A91DD4" w:rsidRDefault="00E4264A" w:rsidP="00E4264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93"/>
        <w:gridCol w:w="6275"/>
      </w:tblGrid>
      <w:tr w:rsidR="00E4264A" w:rsidRPr="00A91DD4" w:rsidTr="00E4264A">
        <w:tc>
          <w:tcPr>
            <w:tcW w:w="7393" w:type="dxa"/>
          </w:tcPr>
          <w:p w:rsidR="00E4264A" w:rsidRPr="00A91DD4" w:rsidRDefault="00E4264A" w:rsidP="00E4264A">
            <w:pPr>
              <w:pStyle w:val="ConsPlusNormal"/>
            </w:pPr>
            <w:r w:rsidRPr="00A91DD4">
              <w:t xml:space="preserve">от </w:t>
            </w:r>
            <w:r w:rsidR="000B0396" w:rsidRPr="00A91DD4">
              <w:t>ОАО «РЖД»</w:t>
            </w:r>
            <w:r w:rsidRPr="00A91DD4">
              <w:t>:</w:t>
            </w:r>
          </w:p>
          <w:p w:rsidR="00E4264A" w:rsidRPr="00A91DD4" w:rsidRDefault="00E4264A" w:rsidP="00E4264A">
            <w:pPr>
              <w:pStyle w:val="ConsPlusNormal"/>
            </w:pPr>
          </w:p>
          <w:p w:rsidR="00E4264A" w:rsidRPr="00A91DD4" w:rsidRDefault="00E4264A" w:rsidP="00E4264A">
            <w:pPr>
              <w:pStyle w:val="ConsPlusNormal"/>
            </w:pPr>
            <w:r w:rsidRPr="00A91DD4">
              <w:t>_______________/_________</w:t>
            </w:r>
          </w:p>
          <w:p w:rsidR="00E4264A" w:rsidRPr="00A91DD4" w:rsidRDefault="00E4264A" w:rsidP="00E4264A">
            <w:pPr>
              <w:pStyle w:val="ConsPlusNormal"/>
            </w:pPr>
          </w:p>
        </w:tc>
        <w:tc>
          <w:tcPr>
            <w:tcW w:w="6275" w:type="dxa"/>
          </w:tcPr>
          <w:p w:rsidR="00E4264A" w:rsidRPr="00A91DD4" w:rsidRDefault="002B304D" w:rsidP="00E4264A">
            <w:pPr>
              <w:pStyle w:val="ConsPlusNormal"/>
            </w:pPr>
            <w:r w:rsidRPr="00A91DD4">
              <w:t xml:space="preserve">от </w:t>
            </w:r>
            <w:r w:rsidR="00E4264A" w:rsidRPr="00A91DD4">
              <w:t>Клиента:</w:t>
            </w:r>
          </w:p>
          <w:p w:rsidR="00E4264A" w:rsidRPr="00A91DD4" w:rsidRDefault="00E4264A" w:rsidP="00E4264A">
            <w:pPr>
              <w:pStyle w:val="ConsPlusNormal"/>
            </w:pPr>
          </w:p>
          <w:p w:rsidR="00E4264A" w:rsidRPr="00A91DD4" w:rsidRDefault="00E4264A" w:rsidP="00E4264A">
            <w:pPr>
              <w:pStyle w:val="ConsPlusNormal"/>
            </w:pPr>
            <w:r w:rsidRPr="00A91DD4">
              <w:t>_______________/_________</w:t>
            </w:r>
          </w:p>
          <w:p w:rsidR="00E4264A" w:rsidRPr="00A91DD4" w:rsidRDefault="00E4264A" w:rsidP="00E4264A">
            <w:pPr>
              <w:pStyle w:val="ConsPlusNormal"/>
            </w:pPr>
          </w:p>
        </w:tc>
      </w:tr>
    </w:tbl>
    <w:p w:rsidR="004C6850" w:rsidRDefault="00E53AD4" w:rsidP="00E4264A">
      <w:pPr>
        <w:rPr>
          <w:rFonts w:ascii="Times New Roman" w:hAnsi="Times New Roman"/>
          <w:sz w:val="24"/>
          <w:szCs w:val="24"/>
        </w:rPr>
      </w:pPr>
      <w:r w:rsidRPr="00A91DD4">
        <w:rPr>
          <w:rFonts w:ascii="Times New Roman" w:hAnsi="Times New Roman"/>
          <w:sz w:val="24"/>
          <w:szCs w:val="24"/>
        </w:rPr>
        <w:t>ФОРМА СОГЛАСОВАНА</w:t>
      </w:r>
    </w:p>
    <w:p w:rsidR="000B2E90" w:rsidRDefault="000B2E90" w:rsidP="000C18C0">
      <w:pPr>
        <w:tabs>
          <w:tab w:val="left" w:pos="2940"/>
        </w:tabs>
        <w:jc w:val="center"/>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w:t>
      </w:r>
    </w:p>
    <w:p w:rsidR="000B2E90" w:rsidRPr="000B2E90" w:rsidRDefault="000B2E90" w:rsidP="000B2E90">
      <w:pPr>
        <w:rPr>
          <w:rFonts w:ascii="Times New Roman" w:hAnsi="Times New Roman"/>
          <w:sz w:val="24"/>
          <w:szCs w:val="24"/>
        </w:rPr>
        <w:sectPr w:rsidR="000B2E90" w:rsidRPr="000B2E90" w:rsidSect="000B2E90">
          <w:pgSz w:w="16838" w:h="11906" w:orient="landscape"/>
          <w:pgMar w:top="1418" w:right="1134" w:bottom="851" w:left="1134" w:header="709" w:footer="334" w:gutter="0"/>
          <w:cols w:space="708"/>
          <w:docGrid w:linePitch="360"/>
        </w:sectPr>
      </w:pPr>
    </w:p>
    <w:p w:rsidR="004C6850" w:rsidRPr="006D4AB0" w:rsidRDefault="00225C9A" w:rsidP="004C6850">
      <w:pPr>
        <w:pStyle w:val="ConsPlusNormal"/>
        <w:shd w:val="clear" w:color="auto" w:fill="FFFFFF"/>
        <w:outlineLvl w:val="1"/>
        <w:rPr>
          <w:sz w:val="28"/>
          <w:szCs w:val="28"/>
        </w:rPr>
      </w:pPr>
      <w:r w:rsidRPr="006D4AB0">
        <w:rPr>
          <w:sz w:val="28"/>
          <w:szCs w:val="28"/>
        </w:rPr>
        <w:lastRenderedPageBreak/>
        <w:t>Приложение</w:t>
      </w:r>
      <w:r w:rsidR="004C6850" w:rsidRPr="006D4AB0">
        <w:rPr>
          <w:sz w:val="28"/>
          <w:szCs w:val="28"/>
        </w:rPr>
        <w:t xml:space="preserve"> 5 </w:t>
      </w:r>
    </w:p>
    <w:p w:rsidR="004C6850" w:rsidRPr="006D4AB0" w:rsidRDefault="004C6850" w:rsidP="000C18C0">
      <w:pPr>
        <w:pStyle w:val="ConsPlusNormal"/>
        <w:shd w:val="clear" w:color="auto" w:fill="FFFFFF"/>
        <w:outlineLvl w:val="1"/>
        <w:rPr>
          <w:sz w:val="28"/>
          <w:szCs w:val="28"/>
        </w:rPr>
      </w:pPr>
      <w:r w:rsidRPr="006D4AB0">
        <w:rPr>
          <w:sz w:val="28"/>
          <w:szCs w:val="28"/>
        </w:rPr>
        <w:t xml:space="preserve">к Единому договору </w:t>
      </w:r>
    </w:p>
    <w:p w:rsidR="004C6850" w:rsidRPr="00A91DD4" w:rsidRDefault="004C6850" w:rsidP="004C6850">
      <w:pPr>
        <w:pStyle w:val="ConsPlusNormal"/>
        <w:shd w:val="clear" w:color="auto" w:fill="FFFFFF"/>
        <w:jc w:val="right"/>
        <w:outlineLvl w:val="1"/>
      </w:pPr>
    </w:p>
    <w:p w:rsidR="004C6850" w:rsidRPr="000C18C0" w:rsidRDefault="004C6850" w:rsidP="000C64CE">
      <w:pPr>
        <w:pStyle w:val="ConsPlusTitle"/>
        <w:shd w:val="clear" w:color="auto" w:fill="FFFFFF"/>
        <w:spacing w:line="360" w:lineRule="exact"/>
        <w:rPr>
          <w:rFonts w:ascii="Times New Roman" w:hAnsi="Times New Roman" w:cs="Times New Roman"/>
          <w:b w:val="0"/>
          <w:sz w:val="28"/>
          <w:szCs w:val="28"/>
        </w:rPr>
      </w:pPr>
      <w:r w:rsidRPr="000C18C0">
        <w:rPr>
          <w:rFonts w:ascii="Times New Roman" w:hAnsi="Times New Roman" w:cs="Times New Roman"/>
          <w:b w:val="0"/>
          <w:sz w:val="28"/>
          <w:szCs w:val="28"/>
        </w:rPr>
        <w:t xml:space="preserve">Особенности оказания услуги: </w:t>
      </w:r>
    </w:p>
    <w:p w:rsidR="004C6850" w:rsidRPr="000C18C0" w:rsidRDefault="004C6850" w:rsidP="000C64CE">
      <w:pPr>
        <w:pStyle w:val="ConsPlusTitle"/>
        <w:shd w:val="clear" w:color="auto" w:fill="FFFFFF"/>
        <w:spacing w:line="360" w:lineRule="exact"/>
        <w:rPr>
          <w:rFonts w:ascii="Times New Roman" w:hAnsi="Times New Roman" w:cs="Times New Roman"/>
          <w:sz w:val="28"/>
          <w:szCs w:val="28"/>
        </w:rPr>
      </w:pPr>
      <w:r w:rsidRPr="000C18C0">
        <w:rPr>
          <w:rFonts w:ascii="Times New Roman" w:hAnsi="Times New Roman" w:cs="Times New Roman"/>
          <w:sz w:val="28"/>
          <w:szCs w:val="28"/>
        </w:rPr>
        <w:t>Переадресовка грузов/ порожних вагонов/ контейнеров</w:t>
      </w:r>
    </w:p>
    <w:p w:rsidR="004C6850" w:rsidRPr="000C18C0" w:rsidRDefault="004C6850" w:rsidP="000C64CE">
      <w:pPr>
        <w:pStyle w:val="ConsPlusTitle"/>
        <w:shd w:val="clear" w:color="auto" w:fill="FFFFFF"/>
        <w:spacing w:line="360" w:lineRule="exact"/>
        <w:jc w:val="center"/>
        <w:rPr>
          <w:rFonts w:ascii="Times New Roman" w:hAnsi="Times New Roman" w:cs="Times New Roman"/>
          <w:sz w:val="28"/>
          <w:szCs w:val="28"/>
        </w:rPr>
      </w:pPr>
    </w:p>
    <w:p w:rsidR="004C6850" w:rsidRPr="000C18C0" w:rsidRDefault="004C6850" w:rsidP="000C64CE">
      <w:pPr>
        <w:pStyle w:val="ConsPlusNormal"/>
        <w:shd w:val="clear" w:color="auto" w:fill="FFFFFF"/>
        <w:spacing w:line="360" w:lineRule="exact"/>
        <w:ind w:firstLine="709"/>
        <w:jc w:val="both"/>
        <w:rPr>
          <w:sz w:val="28"/>
          <w:szCs w:val="28"/>
        </w:rPr>
      </w:pPr>
      <w:r w:rsidRPr="000C18C0">
        <w:rPr>
          <w:sz w:val="28"/>
          <w:szCs w:val="28"/>
        </w:rPr>
        <w:t>1. Термины и сокращения</w:t>
      </w:r>
    </w:p>
    <w:p w:rsidR="004C6850" w:rsidRPr="000C18C0" w:rsidRDefault="004C6850" w:rsidP="000C64CE">
      <w:pPr>
        <w:pStyle w:val="ConsPlusNormal"/>
        <w:shd w:val="clear" w:color="auto" w:fill="FFFFFF"/>
        <w:spacing w:line="360" w:lineRule="exact"/>
        <w:ind w:firstLine="709"/>
        <w:jc w:val="both"/>
        <w:rPr>
          <w:sz w:val="28"/>
          <w:szCs w:val="28"/>
        </w:rPr>
      </w:pPr>
    </w:p>
    <w:p w:rsidR="004C6850" w:rsidRPr="000C18C0" w:rsidRDefault="00AC00B1" w:rsidP="000C64CE">
      <w:pPr>
        <w:pStyle w:val="ConsPlusNormal"/>
        <w:shd w:val="clear" w:color="auto" w:fill="FFFFFF"/>
        <w:spacing w:line="360" w:lineRule="exact"/>
        <w:ind w:firstLine="709"/>
        <w:jc w:val="both"/>
        <w:rPr>
          <w:sz w:val="28"/>
          <w:szCs w:val="28"/>
        </w:rPr>
      </w:pPr>
      <w:r w:rsidRPr="000C18C0">
        <w:rPr>
          <w:sz w:val="28"/>
          <w:szCs w:val="28"/>
        </w:rPr>
        <w:t xml:space="preserve">1.1. </w:t>
      </w:r>
      <w:r w:rsidR="004C6850" w:rsidRPr="000C18C0">
        <w:rPr>
          <w:sz w:val="28"/>
          <w:szCs w:val="28"/>
        </w:rPr>
        <w:t xml:space="preserve">Услуга, Переадресовка – изменение грузополучателя и/или железнодорожной станции назначения грузов/ порожних грузовых вагонов/ контейнеров, не принадлежащих перевозчику, в соответствии со статьей 31 Устава. </w:t>
      </w:r>
    </w:p>
    <w:p w:rsidR="004C6850" w:rsidRPr="000C18C0" w:rsidRDefault="00AC00B1" w:rsidP="000C64CE">
      <w:pPr>
        <w:pStyle w:val="ConsPlusNormal"/>
        <w:shd w:val="clear" w:color="auto" w:fill="FFFFFF"/>
        <w:spacing w:line="360" w:lineRule="exact"/>
        <w:ind w:firstLine="709"/>
        <w:jc w:val="both"/>
        <w:rPr>
          <w:sz w:val="28"/>
          <w:szCs w:val="28"/>
        </w:rPr>
      </w:pPr>
      <w:r w:rsidRPr="000C18C0">
        <w:rPr>
          <w:sz w:val="28"/>
          <w:szCs w:val="28"/>
        </w:rPr>
        <w:t xml:space="preserve">1.2. </w:t>
      </w:r>
      <w:r w:rsidR="004C6850" w:rsidRPr="000C18C0">
        <w:rPr>
          <w:sz w:val="28"/>
          <w:szCs w:val="28"/>
        </w:rPr>
        <w:t xml:space="preserve">Заявление – заявление Клиента на переадресовку грузов, порожних грузовых вагонов, контейнеров не принадлежащих </w:t>
      </w:r>
      <w:r w:rsidR="00C86910" w:rsidRPr="000C18C0">
        <w:rPr>
          <w:sz w:val="28"/>
          <w:szCs w:val="28"/>
        </w:rPr>
        <w:t>ОАО «РЖД»</w:t>
      </w:r>
      <w:r w:rsidR="00100911" w:rsidRPr="000C18C0">
        <w:rPr>
          <w:sz w:val="28"/>
          <w:szCs w:val="28"/>
        </w:rPr>
        <w:t>.</w:t>
      </w:r>
    </w:p>
    <w:p w:rsidR="004C6850" w:rsidRPr="000C18C0" w:rsidRDefault="006A4ABC" w:rsidP="000C64CE">
      <w:pPr>
        <w:pStyle w:val="ConsPlusTitle"/>
        <w:spacing w:line="360" w:lineRule="exact"/>
        <w:ind w:firstLine="709"/>
        <w:jc w:val="both"/>
        <w:rPr>
          <w:rFonts w:ascii="Times New Roman" w:hAnsi="Times New Roman" w:cs="Times New Roman"/>
          <w:b w:val="0"/>
          <w:sz w:val="28"/>
          <w:szCs w:val="28"/>
        </w:rPr>
      </w:pPr>
      <w:r w:rsidRPr="000C18C0">
        <w:rPr>
          <w:rFonts w:ascii="Times New Roman" w:hAnsi="Times New Roman" w:cs="Times New Roman"/>
          <w:b w:val="0"/>
          <w:sz w:val="28"/>
          <w:szCs w:val="28"/>
        </w:rPr>
        <w:t xml:space="preserve">Подается по форме приложения </w:t>
      </w:r>
      <w:r w:rsidR="00100911" w:rsidRPr="000C18C0">
        <w:rPr>
          <w:rFonts w:ascii="Times New Roman" w:hAnsi="Times New Roman" w:cs="Times New Roman"/>
          <w:b w:val="0"/>
          <w:sz w:val="28"/>
          <w:szCs w:val="28"/>
        </w:rPr>
        <w:t>5.</w:t>
      </w:r>
      <w:r w:rsidRPr="000C18C0">
        <w:rPr>
          <w:rFonts w:ascii="Times New Roman" w:hAnsi="Times New Roman" w:cs="Times New Roman"/>
          <w:b w:val="0"/>
          <w:sz w:val="28"/>
          <w:szCs w:val="28"/>
        </w:rPr>
        <w:t>1</w:t>
      </w:r>
      <w:r w:rsidR="00100911" w:rsidRPr="000C18C0">
        <w:rPr>
          <w:rFonts w:ascii="Times New Roman" w:hAnsi="Times New Roman" w:cs="Times New Roman"/>
          <w:b w:val="0"/>
          <w:sz w:val="28"/>
          <w:szCs w:val="28"/>
        </w:rPr>
        <w:t xml:space="preserve"> к Единому договору</w:t>
      </w:r>
      <w:r w:rsidRPr="000C18C0">
        <w:rPr>
          <w:rFonts w:ascii="Times New Roman" w:hAnsi="Times New Roman" w:cs="Times New Roman"/>
          <w:b w:val="0"/>
          <w:sz w:val="28"/>
          <w:szCs w:val="28"/>
        </w:rPr>
        <w:t xml:space="preserve"> </w:t>
      </w:r>
      <w:r w:rsidR="00D043DB" w:rsidRPr="000C18C0">
        <w:rPr>
          <w:rFonts w:ascii="Times New Roman" w:hAnsi="Times New Roman" w:cs="Times New Roman"/>
          <w:b w:val="0"/>
          <w:sz w:val="28"/>
          <w:szCs w:val="28"/>
        </w:rPr>
        <w:t>посредством ЭОД.</w:t>
      </w:r>
    </w:p>
    <w:p w:rsidR="000C18C0" w:rsidRDefault="000C18C0" w:rsidP="000C64CE">
      <w:pPr>
        <w:pStyle w:val="ConsPlusTitle"/>
        <w:shd w:val="clear" w:color="auto" w:fill="FFFFFF"/>
        <w:spacing w:line="360" w:lineRule="exact"/>
        <w:ind w:firstLine="709"/>
        <w:jc w:val="both"/>
        <w:outlineLvl w:val="2"/>
        <w:rPr>
          <w:rFonts w:ascii="Times New Roman" w:hAnsi="Times New Roman" w:cs="Times New Roman"/>
          <w:b w:val="0"/>
          <w:sz w:val="28"/>
          <w:szCs w:val="28"/>
        </w:rPr>
      </w:pPr>
    </w:p>
    <w:p w:rsidR="004C6850" w:rsidRPr="000C18C0" w:rsidRDefault="004C6850" w:rsidP="000C64CE">
      <w:pPr>
        <w:pStyle w:val="ConsPlusTitle"/>
        <w:shd w:val="clear" w:color="auto" w:fill="FFFFFF"/>
        <w:spacing w:line="360" w:lineRule="exact"/>
        <w:ind w:firstLine="709"/>
        <w:jc w:val="both"/>
        <w:outlineLvl w:val="2"/>
        <w:rPr>
          <w:rFonts w:ascii="Times New Roman" w:hAnsi="Times New Roman" w:cs="Times New Roman"/>
          <w:b w:val="0"/>
          <w:sz w:val="28"/>
          <w:szCs w:val="28"/>
        </w:rPr>
      </w:pPr>
      <w:r w:rsidRPr="000C18C0">
        <w:rPr>
          <w:rFonts w:ascii="Times New Roman" w:hAnsi="Times New Roman" w:cs="Times New Roman"/>
          <w:b w:val="0"/>
          <w:sz w:val="28"/>
          <w:szCs w:val="28"/>
        </w:rPr>
        <w:t>2. Порядок оказания Услуг</w:t>
      </w:r>
    </w:p>
    <w:p w:rsidR="004C6850" w:rsidRPr="000C18C0" w:rsidRDefault="004C6850" w:rsidP="000C64CE">
      <w:pPr>
        <w:pStyle w:val="ConsPlusNormal"/>
        <w:shd w:val="clear" w:color="auto" w:fill="FFFFFF"/>
        <w:spacing w:line="360" w:lineRule="exact"/>
        <w:ind w:firstLine="709"/>
        <w:jc w:val="both"/>
        <w:rPr>
          <w:sz w:val="28"/>
          <w:szCs w:val="28"/>
        </w:rPr>
      </w:pPr>
      <w:r w:rsidRPr="000C18C0">
        <w:rPr>
          <w:sz w:val="28"/>
          <w:szCs w:val="28"/>
        </w:rPr>
        <w:t xml:space="preserve">2.1. Клиент направляет в </w:t>
      </w:r>
      <w:r w:rsidR="000B0396" w:rsidRPr="000C18C0">
        <w:rPr>
          <w:sz w:val="28"/>
          <w:szCs w:val="28"/>
        </w:rPr>
        <w:t>ОАО «РЖД»</w:t>
      </w:r>
      <w:r w:rsidRPr="000C18C0">
        <w:rPr>
          <w:sz w:val="28"/>
          <w:szCs w:val="28"/>
        </w:rPr>
        <w:t xml:space="preserve"> Заявление.</w:t>
      </w:r>
    </w:p>
    <w:p w:rsidR="004C6850" w:rsidRPr="000C18C0" w:rsidRDefault="004C6850" w:rsidP="000C64CE">
      <w:pPr>
        <w:pStyle w:val="ConsPlusNormal"/>
        <w:shd w:val="clear" w:color="auto" w:fill="FFFFFF"/>
        <w:spacing w:line="360" w:lineRule="exact"/>
        <w:ind w:firstLine="709"/>
        <w:jc w:val="both"/>
        <w:outlineLvl w:val="1"/>
        <w:rPr>
          <w:sz w:val="28"/>
          <w:szCs w:val="28"/>
        </w:rPr>
      </w:pPr>
      <w:r w:rsidRPr="000C18C0">
        <w:rPr>
          <w:sz w:val="28"/>
          <w:szCs w:val="28"/>
        </w:rPr>
        <w:t>2.2. К Заявлению прилагается согласие</w:t>
      </w:r>
      <w:r w:rsidR="00444269" w:rsidRPr="000C18C0">
        <w:rPr>
          <w:sz w:val="28"/>
          <w:szCs w:val="28"/>
        </w:rPr>
        <w:t xml:space="preserve"> уполномоченного лица</w:t>
      </w:r>
      <w:r w:rsidRPr="000C18C0">
        <w:rPr>
          <w:sz w:val="28"/>
          <w:szCs w:val="28"/>
        </w:rPr>
        <w:t>:</w:t>
      </w:r>
    </w:p>
    <w:p w:rsidR="004C6850" w:rsidRPr="000C18C0" w:rsidRDefault="004C6850" w:rsidP="000C64CE">
      <w:pPr>
        <w:pStyle w:val="ConsPlusNormal"/>
        <w:shd w:val="clear" w:color="auto" w:fill="FFFFFF"/>
        <w:spacing w:line="360" w:lineRule="exact"/>
        <w:ind w:firstLine="709"/>
        <w:outlineLvl w:val="1"/>
        <w:rPr>
          <w:sz w:val="28"/>
          <w:szCs w:val="28"/>
        </w:rPr>
      </w:pPr>
      <w:r w:rsidRPr="000C18C0">
        <w:rPr>
          <w:sz w:val="28"/>
          <w:szCs w:val="28"/>
        </w:rPr>
        <w:t xml:space="preserve"> нового грузополучателя (на прием груза, контейнера) (или)</w:t>
      </w:r>
    </w:p>
    <w:p w:rsidR="004C6850" w:rsidRPr="000C18C0" w:rsidRDefault="004C6850" w:rsidP="000C64CE">
      <w:pPr>
        <w:pStyle w:val="ConsPlusNormal"/>
        <w:shd w:val="clear" w:color="auto" w:fill="FFFFFF"/>
        <w:spacing w:line="360" w:lineRule="exact"/>
        <w:ind w:firstLine="709"/>
        <w:outlineLvl w:val="1"/>
        <w:rPr>
          <w:sz w:val="28"/>
          <w:szCs w:val="28"/>
        </w:rPr>
      </w:pPr>
      <w:r w:rsidRPr="000C18C0">
        <w:rPr>
          <w:sz w:val="28"/>
          <w:szCs w:val="28"/>
        </w:rPr>
        <w:t xml:space="preserve"> нового отправителя (на прием порожнего вагона) (или)</w:t>
      </w:r>
    </w:p>
    <w:p w:rsidR="004C6850" w:rsidRPr="000C18C0" w:rsidRDefault="004C6850" w:rsidP="000C64CE">
      <w:pPr>
        <w:pStyle w:val="ConsPlusNormal"/>
        <w:shd w:val="clear" w:color="auto" w:fill="FFFFFF"/>
        <w:spacing w:line="360" w:lineRule="exact"/>
        <w:ind w:firstLine="709"/>
        <w:outlineLvl w:val="1"/>
        <w:rPr>
          <w:sz w:val="28"/>
          <w:szCs w:val="28"/>
        </w:rPr>
      </w:pPr>
      <w:r w:rsidRPr="000C18C0">
        <w:rPr>
          <w:sz w:val="28"/>
          <w:szCs w:val="28"/>
        </w:rPr>
        <w:t xml:space="preserve"> владельца, пользователя железнодорожного пути необщего пользования </w:t>
      </w:r>
    </w:p>
    <w:p w:rsidR="004C6850" w:rsidRPr="000C18C0" w:rsidRDefault="004C6850" w:rsidP="000C64CE">
      <w:pPr>
        <w:pStyle w:val="ConsPlusNormal"/>
        <w:shd w:val="clear" w:color="auto" w:fill="FFFFFF"/>
        <w:spacing w:line="360" w:lineRule="exact"/>
        <w:ind w:firstLine="709"/>
        <w:outlineLvl w:val="1"/>
        <w:rPr>
          <w:bCs/>
          <w:sz w:val="28"/>
          <w:szCs w:val="28"/>
        </w:rPr>
      </w:pPr>
      <w:r w:rsidRPr="000C18C0">
        <w:rPr>
          <w:sz w:val="28"/>
          <w:szCs w:val="28"/>
        </w:rPr>
        <w:t xml:space="preserve">(на прием </w:t>
      </w:r>
      <w:r w:rsidRPr="000C18C0">
        <w:rPr>
          <w:bCs/>
          <w:sz w:val="28"/>
          <w:szCs w:val="28"/>
        </w:rPr>
        <w:t xml:space="preserve">для </w:t>
      </w:r>
      <w:r w:rsidRPr="000C18C0">
        <w:rPr>
          <w:sz w:val="28"/>
          <w:szCs w:val="28"/>
        </w:rPr>
        <w:t>временного размещения).</w:t>
      </w:r>
    </w:p>
    <w:p w:rsidR="004C6850" w:rsidRPr="000C18C0" w:rsidRDefault="004C6850" w:rsidP="000C64CE">
      <w:pPr>
        <w:shd w:val="clear" w:color="auto" w:fill="FFFFFF"/>
        <w:spacing w:after="0" w:line="360" w:lineRule="exact"/>
        <w:ind w:firstLine="709"/>
        <w:jc w:val="both"/>
        <w:rPr>
          <w:rFonts w:ascii="Times New Roman" w:hAnsi="Times New Roman"/>
          <w:sz w:val="28"/>
          <w:szCs w:val="28"/>
        </w:rPr>
      </w:pPr>
      <w:r w:rsidRPr="000C18C0">
        <w:rPr>
          <w:rFonts w:ascii="Times New Roman" w:hAnsi="Times New Roman"/>
          <w:bCs/>
          <w:sz w:val="28"/>
          <w:szCs w:val="28"/>
        </w:rPr>
        <w:t xml:space="preserve">2.3. </w:t>
      </w:r>
      <w:r w:rsidR="000B0396" w:rsidRPr="000C18C0">
        <w:rPr>
          <w:rFonts w:ascii="Times New Roman" w:hAnsi="Times New Roman"/>
          <w:sz w:val="28"/>
          <w:szCs w:val="28"/>
        </w:rPr>
        <w:t>ОАО «РЖД»</w:t>
      </w:r>
      <w:r w:rsidRPr="000C18C0">
        <w:rPr>
          <w:rFonts w:ascii="Times New Roman" w:hAnsi="Times New Roman"/>
          <w:sz w:val="28"/>
          <w:szCs w:val="28"/>
        </w:rPr>
        <w:t xml:space="preserve"> рассматривает поступившее Заявление в течение </w:t>
      </w:r>
      <w:r w:rsidR="00CF5633" w:rsidRPr="000C18C0">
        <w:rPr>
          <w:rFonts w:ascii="Times New Roman" w:hAnsi="Times New Roman"/>
          <w:sz w:val="28"/>
          <w:szCs w:val="28"/>
        </w:rPr>
        <w:t>1</w:t>
      </w:r>
      <w:r w:rsidR="0099518A" w:rsidRPr="000C18C0">
        <w:rPr>
          <w:rFonts w:ascii="Times New Roman" w:hAnsi="Times New Roman"/>
          <w:sz w:val="28"/>
          <w:szCs w:val="28"/>
        </w:rPr>
        <w:t xml:space="preserve"> (одних)</w:t>
      </w:r>
      <w:r w:rsidR="00CF5633" w:rsidRPr="000C18C0">
        <w:rPr>
          <w:rFonts w:ascii="Times New Roman" w:hAnsi="Times New Roman"/>
          <w:sz w:val="28"/>
          <w:szCs w:val="28"/>
        </w:rPr>
        <w:t xml:space="preserve"> </w:t>
      </w:r>
      <w:r w:rsidRPr="000C18C0">
        <w:rPr>
          <w:rFonts w:ascii="Times New Roman" w:hAnsi="Times New Roman"/>
          <w:sz w:val="28"/>
          <w:szCs w:val="28"/>
        </w:rPr>
        <w:t>суток</w:t>
      </w:r>
      <w:r w:rsidR="00CF5633" w:rsidRPr="000C18C0">
        <w:rPr>
          <w:rFonts w:ascii="Times New Roman" w:hAnsi="Times New Roman"/>
          <w:sz w:val="28"/>
          <w:szCs w:val="28"/>
        </w:rPr>
        <w:t>, после чего согласовывает или отклоняет его.</w:t>
      </w:r>
    </w:p>
    <w:p w:rsidR="004C6850" w:rsidRPr="000C18C0" w:rsidRDefault="004C6850" w:rsidP="000C64CE">
      <w:pPr>
        <w:shd w:val="clear" w:color="auto" w:fill="FFFFFF"/>
        <w:spacing w:after="0" w:line="360" w:lineRule="exact"/>
        <w:ind w:firstLine="709"/>
        <w:jc w:val="both"/>
        <w:rPr>
          <w:rFonts w:ascii="Times New Roman" w:hAnsi="Times New Roman"/>
          <w:sz w:val="28"/>
          <w:szCs w:val="28"/>
        </w:rPr>
      </w:pPr>
      <w:r w:rsidRPr="000C18C0">
        <w:rPr>
          <w:rFonts w:ascii="Times New Roman" w:hAnsi="Times New Roman"/>
          <w:sz w:val="28"/>
          <w:szCs w:val="28"/>
        </w:rPr>
        <w:t xml:space="preserve">2.4. Клиент информирует в течение </w:t>
      </w:r>
      <w:r w:rsidR="0099518A" w:rsidRPr="000C18C0">
        <w:rPr>
          <w:rFonts w:ascii="Times New Roman" w:hAnsi="Times New Roman"/>
          <w:sz w:val="28"/>
          <w:szCs w:val="28"/>
        </w:rPr>
        <w:t>1 (одн</w:t>
      </w:r>
      <w:r w:rsidR="00351046" w:rsidRPr="000C18C0">
        <w:rPr>
          <w:rFonts w:ascii="Times New Roman" w:hAnsi="Times New Roman"/>
          <w:sz w:val="28"/>
          <w:szCs w:val="28"/>
        </w:rPr>
        <w:t>ого</w:t>
      </w:r>
      <w:r w:rsidR="0099518A" w:rsidRPr="000C18C0">
        <w:rPr>
          <w:rFonts w:ascii="Times New Roman" w:hAnsi="Times New Roman"/>
          <w:sz w:val="28"/>
          <w:szCs w:val="28"/>
        </w:rPr>
        <w:t xml:space="preserve">) </w:t>
      </w:r>
      <w:r w:rsidR="00351046" w:rsidRPr="000C18C0">
        <w:rPr>
          <w:rFonts w:ascii="Times New Roman" w:hAnsi="Times New Roman"/>
          <w:sz w:val="28"/>
          <w:szCs w:val="28"/>
        </w:rPr>
        <w:t>рабочего дня</w:t>
      </w:r>
      <w:r w:rsidRPr="000C18C0">
        <w:rPr>
          <w:rFonts w:ascii="Times New Roman" w:hAnsi="Times New Roman"/>
          <w:sz w:val="28"/>
          <w:szCs w:val="28"/>
        </w:rPr>
        <w:t xml:space="preserve"> о Переадресовке грузоотправителя (отправителя), если он не является заявителем Переадресовки. </w:t>
      </w:r>
    </w:p>
    <w:p w:rsidR="004C6850" w:rsidRPr="000C18C0" w:rsidRDefault="004C6850" w:rsidP="000C64CE">
      <w:pPr>
        <w:shd w:val="clear" w:color="auto" w:fill="FFFFFF"/>
        <w:spacing w:after="0" w:line="360" w:lineRule="exact"/>
        <w:ind w:firstLine="709"/>
        <w:jc w:val="both"/>
        <w:rPr>
          <w:rFonts w:ascii="Times New Roman" w:hAnsi="Times New Roman"/>
          <w:sz w:val="28"/>
          <w:szCs w:val="28"/>
        </w:rPr>
      </w:pPr>
      <w:r w:rsidRPr="000C18C0">
        <w:rPr>
          <w:rFonts w:ascii="Times New Roman" w:hAnsi="Times New Roman"/>
          <w:sz w:val="28"/>
          <w:szCs w:val="28"/>
        </w:rPr>
        <w:t>В случае Переадресовки грузов, следующих в сопровождении ведомственной охраны, Клиент информирует также ведомственную охрану.</w:t>
      </w:r>
    </w:p>
    <w:p w:rsidR="004C6850" w:rsidRPr="000C18C0" w:rsidRDefault="004C6850" w:rsidP="000C64CE">
      <w:pPr>
        <w:pStyle w:val="ConsPlusNormal"/>
        <w:shd w:val="clear" w:color="auto" w:fill="FFFFFF"/>
        <w:spacing w:line="360" w:lineRule="exact"/>
        <w:ind w:firstLine="709"/>
        <w:jc w:val="both"/>
        <w:rPr>
          <w:rFonts w:eastAsia="Calibri"/>
          <w:sz w:val="28"/>
          <w:szCs w:val="28"/>
          <w:lang w:eastAsia="en-US"/>
        </w:rPr>
      </w:pPr>
      <w:r w:rsidRPr="000C18C0">
        <w:rPr>
          <w:sz w:val="28"/>
          <w:szCs w:val="28"/>
        </w:rPr>
        <w:t xml:space="preserve">2.5. Переадресовка осуществляется </w:t>
      </w:r>
      <w:r w:rsidR="000B0396" w:rsidRPr="000C18C0">
        <w:rPr>
          <w:sz w:val="28"/>
          <w:szCs w:val="28"/>
        </w:rPr>
        <w:t>ОАО «РЖД»</w:t>
      </w:r>
      <w:r w:rsidRPr="000C18C0">
        <w:rPr>
          <w:sz w:val="28"/>
          <w:szCs w:val="28"/>
        </w:rPr>
        <w:t xml:space="preserve"> посредством изменений Накладной в соответствии с </w:t>
      </w:r>
      <w:r w:rsidRPr="000C18C0">
        <w:rPr>
          <w:rFonts w:eastAsia="Calibri"/>
          <w:sz w:val="28"/>
          <w:szCs w:val="28"/>
          <w:lang w:eastAsia="en-US"/>
        </w:rPr>
        <w:t>Заявлением Клиента.</w:t>
      </w:r>
    </w:p>
    <w:p w:rsidR="004C6850" w:rsidRPr="000C18C0" w:rsidRDefault="00E57930" w:rsidP="000C64CE">
      <w:pPr>
        <w:shd w:val="clear" w:color="auto" w:fill="FFFFFF"/>
        <w:spacing w:after="0" w:line="360" w:lineRule="exact"/>
        <w:ind w:firstLine="709"/>
        <w:jc w:val="both"/>
        <w:rPr>
          <w:rFonts w:ascii="Times New Roman" w:hAnsi="Times New Roman"/>
          <w:sz w:val="28"/>
          <w:szCs w:val="28"/>
        </w:rPr>
      </w:pPr>
      <w:r w:rsidRPr="000C18C0">
        <w:rPr>
          <w:rFonts w:ascii="Times New Roman" w:hAnsi="Times New Roman"/>
          <w:sz w:val="28"/>
          <w:szCs w:val="28"/>
        </w:rPr>
        <w:t>2.6. За Услугу взимается договорный сбор, в размере, рассчитанном и установленном ОАО «РЖД» в соответствии с полномочиями, определенными постановлением Правительства Российской Федерации от 27</w:t>
      </w:r>
      <w:r w:rsidR="00463660" w:rsidRPr="000C18C0">
        <w:rPr>
          <w:rFonts w:ascii="Times New Roman" w:hAnsi="Times New Roman"/>
          <w:sz w:val="28"/>
          <w:szCs w:val="28"/>
        </w:rPr>
        <w:t xml:space="preserve"> октября </w:t>
      </w:r>
      <w:r w:rsidRPr="000C18C0">
        <w:rPr>
          <w:rFonts w:ascii="Times New Roman" w:hAnsi="Times New Roman"/>
          <w:sz w:val="28"/>
          <w:szCs w:val="28"/>
        </w:rPr>
        <w:t>2021</w:t>
      </w:r>
      <w:r w:rsidR="00463660" w:rsidRPr="000C18C0">
        <w:rPr>
          <w:rFonts w:ascii="Times New Roman" w:hAnsi="Times New Roman"/>
          <w:sz w:val="28"/>
          <w:szCs w:val="28"/>
        </w:rPr>
        <w:t xml:space="preserve"> г.</w:t>
      </w:r>
      <w:r w:rsidRPr="000C18C0">
        <w:rPr>
          <w:rFonts w:ascii="Times New Roman" w:hAnsi="Times New Roman"/>
          <w:sz w:val="28"/>
          <w:szCs w:val="28"/>
        </w:rPr>
        <w:t xml:space="preserve"> № 1838.</w:t>
      </w:r>
    </w:p>
    <w:p w:rsidR="004C6850" w:rsidRPr="000C18C0" w:rsidRDefault="004C6850" w:rsidP="000C64CE">
      <w:pPr>
        <w:shd w:val="clear" w:color="auto" w:fill="FFFFFF"/>
        <w:spacing w:after="0" w:line="360" w:lineRule="exact"/>
        <w:ind w:firstLine="709"/>
        <w:jc w:val="both"/>
        <w:rPr>
          <w:rFonts w:ascii="Times New Roman" w:hAnsi="Times New Roman"/>
          <w:sz w:val="28"/>
          <w:szCs w:val="28"/>
        </w:rPr>
      </w:pPr>
      <w:r w:rsidRPr="000C18C0">
        <w:rPr>
          <w:rFonts w:ascii="Times New Roman" w:hAnsi="Times New Roman"/>
          <w:sz w:val="28"/>
          <w:szCs w:val="28"/>
        </w:rPr>
        <w:t xml:space="preserve">2.7. При раскредитовании </w:t>
      </w:r>
      <w:r w:rsidR="00351046" w:rsidRPr="000C18C0">
        <w:rPr>
          <w:rFonts w:ascii="Times New Roman" w:hAnsi="Times New Roman"/>
          <w:sz w:val="28"/>
          <w:szCs w:val="28"/>
        </w:rPr>
        <w:t xml:space="preserve">первоначальной </w:t>
      </w:r>
      <w:r w:rsidRPr="000C18C0">
        <w:rPr>
          <w:rFonts w:ascii="Times New Roman" w:hAnsi="Times New Roman"/>
          <w:sz w:val="28"/>
          <w:szCs w:val="28"/>
        </w:rPr>
        <w:t xml:space="preserve">Накладной на момент оказания Услуги, Переадресовка на новую станцию назначения осуществляется по новой </w:t>
      </w:r>
      <w:r w:rsidRPr="000C18C0">
        <w:rPr>
          <w:rFonts w:ascii="Times New Roman" w:hAnsi="Times New Roman"/>
          <w:sz w:val="28"/>
          <w:szCs w:val="28"/>
        </w:rPr>
        <w:lastRenderedPageBreak/>
        <w:t>Накладной. Новая Накладная оформляется Клиентом по</w:t>
      </w:r>
      <w:r w:rsidR="00351046" w:rsidRPr="000C18C0">
        <w:rPr>
          <w:rFonts w:ascii="Times New Roman" w:hAnsi="Times New Roman"/>
          <w:sz w:val="28"/>
          <w:szCs w:val="28"/>
        </w:rPr>
        <w:t>сле</w:t>
      </w:r>
      <w:r w:rsidRPr="000C18C0">
        <w:rPr>
          <w:rFonts w:ascii="Times New Roman" w:hAnsi="Times New Roman"/>
          <w:sz w:val="28"/>
          <w:szCs w:val="28"/>
        </w:rPr>
        <w:t xml:space="preserve"> согласовани</w:t>
      </w:r>
      <w:r w:rsidR="00351046" w:rsidRPr="000C18C0">
        <w:rPr>
          <w:rFonts w:ascii="Times New Roman" w:hAnsi="Times New Roman"/>
          <w:sz w:val="28"/>
          <w:szCs w:val="28"/>
        </w:rPr>
        <w:t>я</w:t>
      </w:r>
      <w:r w:rsidRPr="000C18C0">
        <w:rPr>
          <w:rFonts w:ascii="Times New Roman" w:hAnsi="Times New Roman"/>
          <w:sz w:val="28"/>
          <w:szCs w:val="28"/>
        </w:rPr>
        <w:t xml:space="preserve"> Заявления с </w:t>
      </w:r>
      <w:r w:rsidR="000B0396" w:rsidRPr="000C18C0">
        <w:rPr>
          <w:rFonts w:ascii="Times New Roman" w:hAnsi="Times New Roman"/>
          <w:sz w:val="28"/>
          <w:szCs w:val="28"/>
        </w:rPr>
        <w:t>ОАО «РЖД»</w:t>
      </w:r>
      <w:r w:rsidRPr="000C18C0">
        <w:rPr>
          <w:rFonts w:ascii="Times New Roman" w:hAnsi="Times New Roman"/>
          <w:sz w:val="28"/>
          <w:szCs w:val="28"/>
        </w:rPr>
        <w:t>.</w:t>
      </w:r>
    </w:p>
    <w:p w:rsidR="004C6850" w:rsidRPr="000C18C0" w:rsidRDefault="004C6850" w:rsidP="000C64CE">
      <w:pPr>
        <w:shd w:val="clear" w:color="auto" w:fill="FFFFFF"/>
        <w:spacing w:after="0" w:line="360" w:lineRule="exact"/>
        <w:ind w:firstLine="709"/>
        <w:jc w:val="both"/>
        <w:rPr>
          <w:rFonts w:ascii="Times New Roman" w:hAnsi="Times New Roman"/>
          <w:sz w:val="28"/>
          <w:szCs w:val="28"/>
        </w:rPr>
      </w:pPr>
      <w:r w:rsidRPr="000C18C0">
        <w:rPr>
          <w:rFonts w:ascii="Times New Roman" w:hAnsi="Times New Roman"/>
          <w:sz w:val="28"/>
          <w:szCs w:val="28"/>
        </w:rPr>
        <w:t>При этом станцией отправления ук</w:t>
      </w:r>
      <w:r w:rsidR="00351046" w:rsidRPr="000C18C0">
        <w:rPr>
          <w:rFonts w:ascii="Times New Roman" w:hAnsi="Times New Roman"/>
          <w:sz w:val="28"/>
          <w:szCs w:val="28"/>
        </w:rPr>
        <w:t>азывается станция Переадресовки, грузоотправителем/отправителем порожнего вагона – заявитель Переадресовки.</w:t>
      </w:r>
    </w:p>
    <w:p w:rsidR="004C6850" w:rsidRPr="000C18C0" w:rsidRDefault="004C6850" w:rsidP="000C64CE">
      <w:pPr>
        <w:shd w:val="clear" w:color="auto" w:fill="FFFFFF"/>
        <w:spacing w:after="0" w:line="360" w:lineRule="exact"/>
        <w:ind w:firstLine="709"/>
        <w:jc w:val="both"/>
        <w:rPr>
          <w:rFonts w:ascii="Times New Roman" w:hAnsi="Times New Roman"/>
          <w:sz w:val="28"/>
          <w:szCs w:val="28"/>
        </w:rPr>
      </w:pPr>
      <w:r w:rsidRPr="000C18C0">
        <w:rPr>
          <w:rFonts w:ascii="Times New Roman" w:hAnsi="Times New Roman"/>
          <w:sz w:val="28"/>
          <w:szCs w:val="28"/>
        </w:rPr>
        <w:t>2.8. Задержка в перевозке, связанная с оказанием Услуги, оформляется Актами.</w:t>
      </w:r>
    </w:p>
    <w:p w:rsidR="00EE4A6E" w:rsidRPr="000C18C0" w:rsidRDefault="004C6850" w:rsidP="000C64CE">
      <w:pPr>
        <w:shd w:val="clear" w:color="auto" w:fill="FFFFFF"/>
        <w:spacing w:after="0" w:line="360" w:lineRule="exact"/>
        <w:ind w:firstLine="709"/>
        <w:jc w:val="both"/>
        <w:rPr>
          <w:rFonts w:ascii="Times New Roman" w:hAnsi="Times New Roman"/>
          <w:sz w:val="28"/>
          <w:szCs w:val="28"/>
        </w:rPr>
      </w:pPr>
      <w:r w:rsidRPr="000C18C0">
        <w:rPr>
          <w:rFonts w:ascii="Times New Roman" w:hAnsi="Times New Roman"/>
          <w:sz w:val="28"/>
          <w:szCs w:val="28"/>
        </w:rPr>
        <w:t xml:space="preserve">2.9. В процессе оказания и по факту оказания Услуги Стороны подписывают Акты и накопительные ведомости формы ФДУ-92 в течение </w:t>
      </w:r>
      <w:r w:rsidR="000C64CE">
        <w:rPr>
          <w:rFonts w:ascii="Times New Roman" w:hAnsi="Times New Roman"/>
          <w:sz w:val="28"/>
          <w:szCs w:val="28"/>
        </w:rPr>
        <w:t xml:space="preserve">            </w:t>
      </w:r>
      <w:r w:rsidR="0099518A" w:rsidRPr="000C18C0">
        <w:rPr>
          <w:rFonts w:ascii="Times New Roman" w:hAnsi="Times New Roman"/>
          <w:sz w:val="28"/>
          <w:szCs w:val="28"/>
        </w:rPr>
        <w:t xml:space="preserve">1 (одних) </w:t>
      </w:r>
      <w:r w:rsidRPr="000C18C0">
        <w:rPr>
          <w:rFonts w:ascii="Times New Roman" w:hAnsi="Times New Roman"/>
          <w:sz w:val="28"/>
          <w:szCs w:val="28"/>
        </w:rPr>
        <w:t>суток со дня их составления.</w:t>
      </w:r>
    </w:p>
    <w:p w:rsidR="00EE4A6E" w:rsidRDefault="00204B54" w:rsidP="000C64CE">
      <w:pPr>
        <w:shd w:val="clear" w:color="auto" w:fill="FFFFFF"/>
        <w:spacing w:after="0" w:line="360" w:lineRule="exact"/>
        <w:jc w:val="center"/>
      </w:pPr>
      <w:r w:rsidRPr="000C18C0">
        <w:rPr>
          <w:rFonts w:ascii="Times New Roman" w:hAnsi="Times New Roman"/>
          <w:sz w:val="28"/>
          <w:szCs w:val="28"/>
        </w:rPr>
        <w:t>____________________</w:t>
      </w:r>
    </w:p>
    <w:p w:rsidR="00EE4A6E" w:rsidRDefault="00EE4A6E" w:rsidP="00EE4A6E">
      <w:pPr>
        <w:shd w:val="clear" w:color="auto" w:fill="FFFFFF"/>
        <w:spacing w:after="0" w:line="240" w:lineRule="auto"/>
        <w:jc w:val="center"/>
        <w:sectPr w:rsidR="00EE4A6E" w:rsidSect="002F7B92">
          <w:headerReference w:type="default" r:id="rId51"/>
          <w:footerReference w:type="default" r:id="rId52"/>
          <w:pgSz w:w="11906" w:h="16838"/>
          <w:pgMar w:top="1134" w:right="851" w:bottom="1134" w:left="1418" w:header="709" w:footer="709" w:gutter="0"/>
          <w:cols w:space="708"/>
          <w:docGrid w:linePitch="360"/>
        </w:sectPr>
      </w:pPr>
    </w:p>
    <w:p w:rsidR="001461BD" w:rsidRPr="006D4AB0" w:rsidRDefault="001461BD" w:rsidP="001461BD">
      <w:pPr>
        <w:pStyle w:val="ConsPlusNormal"/>
        <w:rPr>
          <w:sz w:val="28"/>
          <w:szCs w:val="28"/>
        </w:rPr>
      </w:pPr>
      <w:r w:rsidRPr="006D4AB0">
        <w:rPr>
          <w:sz w:val="28"/>
          <w:szCs w:val="28"/>
        </w:rPr>
        <w:lastRenderedPageBreak/>
        <w:t>Приложение 5.1</w:t>
      </w:r>
    </w:p>
    <w:p w:rsidR="001461BD" w:rsidRPr="006D4AB0" w:rsidRDefault="001461BD" w:rsidP="000C18C0">
      <w:pPr>
        <w:pStyle w:val="ConsPlusNormal"/>
        <w:rPr>
          <w:sz w:val="28"/>
          <w:szCs w:val="28"/>
        </w:rPr>
      </w:pPr>
      <w:r w:rsidRPr="006D4AB0">
        <w:rPr>
          <w:sz w:val="28"/>
          <w:szCs w:val="28"/>
        </w:rPr>
        <w:t xml:space="preserve">к Единому договору </w:t>
      </w:r>
    </w:p>
    <w:p w:rsidR="004C6850" w:rsidRPr="006D4AB0" w:rsidRDefault="004C6850" w:rsidP="004C6850">
      <w:pPr>
        <w:jc w:val="center"/>
        <w:rPr>
          <w:rFonts w:ascii="Times New Roman" w:hAnsi="Times New Roman"/>
          <w:strike/>
          <w:sz w:val="28"/>
          <w:szCs w:val="28"/>
        </w:rPr>
      </w:pPr>
      <w:r w:rsidRPr="006D4AB0">
        <w:rPr>
          <w:rFonts w:ascii="Times New Roman" w:hAnsi="Times New Roman"/>
          <w:sz w:val="28"/>
          <w:szCs w:val="28"/>
        </w:rPr>
        <w:t>ЗАЯВЛЕНИЕ НА ПЕРЕАДРЕСОВКУ</w:t>
      </w:r>
    </w:p>
    <w:p w:rsidR="004C6850" w:rsidRPr="006D4AB0" w:rsidRDefault="004C6850" w:rsidP="004C6850">
      <w:pPr>
        <w:spacing w:after="0"/>
        <w:jc w:val="both"/>
        <w:rPr>
          <w:rFonts w:ascii="Times New Roman" w:hAnsi="Times New Roman"/>
          <w:i/>
          <w:color w:val="4F81BD"/>
          <w:sz w:val="28"/>
          <w:szCs w:val="28"/>
        </w:rPr>
      </w:pPr>
      <w:r w:rsidRPr="006D4AB0">
        <w:rPr>
          <w:rFonts w:ascii="Times New Roman" w:hAnsi="Times New Roman"/>
          <w:sz w:val="28"/>
          <w:szCs w:val="28"/>
        </w:rPr>
        <w:t xml:space="preserve">НАИМЕНОВАНИЕ ПЕРЕВОЗЧИКА – (заполняется </w:t>
      </w:r>
      <w:r w:rsidR="00E53AD4" w:rsidRPr="006D4AB0">
        <w:rPr>
          <w:rFonts w:ascii="Times New Roman" w:hAnsi="Times New Roman"/>
          <w:sz w:val="28"/>
          <w:szCs w:val="28"/>
        </w:rPr>
        <w:t>Клиентом)</w:t>
      </w:r>
    </w:p>
    <w:p w:rsidR="004C6850" w:rsidRPr="006D4AB0" w:rsidRDefault="004C6850" w:rsidP="004C6850">
      <w:pPr>
        <w:spacing w:after="0"/>
        <w:jc w:val="both"/>
        <w:rPr>
          <w:rFonts w:ascii="Times New Roman" w:hAnsi="Times New Roman"/>
          <w:sz w:val="28"/>
          <w:szCs w:val="28"/>
        </w:rPr>
      </w:pPr>
      <w:r w:rsidRPr="006D4AB0">
        <w:rPr>
          <w:rFonts w:ascii="Times New Roman" w:hAnsi="Times New Roman"/>
          <w:sz w:val="28"/>
          <w:szCs w:val="28"/>
        </w:rPr>
        <w:t>ТИП ЗАЯВЛЕНИЯ</w:t>
      </w:r>
      <w:r w:rsidR="00E53AD4" w:rsidRPr="006D4AB0">
        <w:rPr>
          <w:rFonts w:ascii="Times New Roman" w:hAnsi="Times New Roman"/>
          <w:sz w:val="28"/>
          <w:szCs w:val="28"/>
        </w:rPr>
        <w:t xml:space="preserve"> – (заполняется Клиентом: н</w:t>
      </w:r>
      <w:r w:rsidRPr="006D4AB0">
        <w:rPr>
          <w:rFonts w:ascii="Times New Roman" w:hAnsi="Times New Roman"/>
          <w:sz w:val="28"/>
          <w:szCs w:val="28"/>
        </w:rPr>
        <w:t>а переадресовку груза</w:t>
      </w:r>
      <w:r w:rsidR="00E53AD4" w:rsidRPr="006D4AB0">
        <w:rPr>
          <w:rFonts w:ascii="Times New Roman" w:hAnsi="Times New Roman"/>
          <w:sz w:val="28"/>
          <w:szCs w:val="28"/>
        </w:rPr>
        <w:t>/пор</w:t>
      </w:r>
      <w:r w:rsidRPr="006D4AB0">
        <w:rPr>
          <w:rFonts w:ascii="Times New Roman" w:hAnsi="Times New Roman"/>
          <w:sz w:val="28"/>
          <w:szCs w:val="28"/>
        </w:rPr>
        <w:t>ожнего вагона</w:t>
      </w:r>
      <w:r w:rsidR="00E53AD4" w:rsidRPr="006D4AB0">
        <w:rPr>
          <w:rFonts w:ascii="Times New Roman" w:hAnsi="Times New Roman"/>
          <w:sz w:val="28"/>
          <w:szCs w:val="28"/>
        </w:rPr>
        <w:t>)</w:t>
      </w:r>
    </w:p>
    <w:p w:rsidR="00E53AD4" w:rsidRPr="006D4AB0" w:rsidRDefault="00D74609" w:rsidP="004C6850">
      <w:pPr>
        <w:spacing w:after="0"/>
        <w:jc w:val="both"/>
        <w:rPr>
          <w:rFonts w:ascii="Times New Roman" w:hAnsi="Times New Roman"/>
          <w:sz w:val="28"/>
          <w:szCs w:val="28"/>
        </w:rPr>
      </w:pPr>
      <w:r w:rsidRPr="006D4AB0">
        <w:rPr>
          <w:rFonts w:ascii="Times New Roman" w:hAnsi="Times New Roman"/>
          <w:sz w:val="28"/>
          <w:szCs w:val="28"/>
        </w:rPr>
        <w:t>НАИМЕНОВАНИЕ КЛИЕНТА (ИНН</w:t>
      </w:r>
      <w:r w:rsidR="00A53402" w:rsidRPr="006D4AB0">
        <w:rPr>
          <w:rFonts w:ascii="Times New Roman" w:hAnsi="Times New Roman"/>
          <w:sz w:val="28"/>
          <w:szCs w:val="28"/>
        </w:rPr>
        <w:t>, ОКПО</w:t>
      </w:r>
      <w:r w:rsidRPr="006D4AB0">
        <w:rPr>
          <w:rFonts w:ascii="Times New Roman" w:hAnsi="Times New Roman"/>
          <w:sz w:val="28"/>
          <w:szCs w:val="28"/>
        </w:rPr>
        <w:t>)</w:t>
      </w:r>
      <w:r w:rsidR="00E53AD4" w:rsidRPr="006D4AB0">
        <w:rPr>
          <w:rFonts w:ascii="Times New Roman" w:hAnsi="Times New Roman"/>
          <w:sz w:val="28"/>
          <w:szCs w:val="28"/>
        </w:rPr>
        <w:t xml:space="preserve"> – (заполняется Клиентом:</w:t>
      </w:r>
      <w:r w:rsidR="004C6850" w:rsidRPr="006D4AB0">
        <w:rPr>
          <w:rFonts w:ascii="Times New Roman" w:hAnsi="Times New Roman"/>
          <w:sz w:val="28"/>
          <w:szCs w:val="28"/>
        </w:rPr>
        <w:t xml:space="preserve"> Грузоотправитель</w:t>
      </w:r>
      <w:r w:rsidR="00E53AD4" w:rsidRPr="006D4AB0">
        <w:rPr>
          <w:rFonts w:ascii="Times New Roman" w:hAnsi="Times New Roman"/>
          <w:sz w:val="28"/>
          <w:szCs w:val="28"/>
        </w:rPr>
        <w:t xml:space="preserve">/ </w:t>
      </w:r>
      <w:r w:rsidR="004C6850" w:rsidRPr="006D4AB0">
        <w:rPr>
          <w:rFonts w:ascii="Times New Roman" w:hAnsi="Times New Roman"/>
          <w:sz w:val="28"/>
          <w:szCs w:val="28"/>
        </w:rPr>
        <w:t>Грузополучатель</w:t>
      </w:r>
      <w:r w:rsidR="00E53AD4" w:rsidRPr="006D4AB0">
        <w:rPr>
          <w:rFonts w:ascii="Times New Roman" w:hAnsi="Times New Roman"/>
          <w:sz w:val="28"/>
          <w:szCs w:val="28"/>
        </w:rPr>
        <w:t xml:space="preserve">/ </w:t>
      </w:r>
      <w:r w:rsidR="004C6850" w:rsidRPr="006D4AB0">
        <w:rPr>
          <w:rFonts w:ascii="Times New Roman" w:hAnsi="Times New Roman"/>
          <w:sz w:val="28"/>
          <w:szCs w:val="28"/>
        </w:rPr>
        <w:t>Владелец вагона</w:t>
      </w:r>
      <w:r w:rsidR="00E53AD4" w:rsidRPr="006D4AB0">
        <w:rPr>
          <w:rFonts w:ascii="Times New Roman" w:hAnsi="Times New Roman"/>
          <w:sz w:val="28"/>
          <w:szCs w:val="28"/>
        </w:rPr>
        <w:t>)</w:t>
      </w:r>
    </w:p>
    <w:p w:rsidR="004C6850" w:rsidRPr="006D4AB0" w:rsidRDefault="004C6850" w:rsidP="004C6850">
      <w:pPr>
        <w:spacing w:after="0"/>
        <w:jc w:val="both"/>
        <w:rPr>
          <w:rFonts w:ascii="Times New Roman" w:hAnsi="Times New Roman"/>
          <w:sz w:val="28"/>
          <w:szCs w:val="28"/>
        </w:rPr>
      </w:pPr>
      <w:r w:rsidRPr="006D4AB0">
        <w:rPr>
          <w:rFonts w:ascii="Times New Roman" w:hAnsi="Times New Roman"/>
          <w:sz w:val="28"/>
          <w:szCs w:val="28"/>
        </w:rPr>
        <w:t>НАИМЕНОВАНИЕ ПЕРВОНАЧАЛЬНОГО ГРУЗОПОЛУЧАТЕЛЯ</w:t>
      </w:r>
      <w:r w:rsidR="00E53AD4" w:rsidRPr="006D4AB0">
        <w:rPr>
          <w:rFonts w:ascii="Times New Roman" w:hAnsi="Times New Roman"/>
          <w:sz w:val="28"/>
          <w:szCs w:val="28"/>
        </w:rPr>
        <w:t xml:space="preserve"> –</w:t>
      </w:r>
      <w:r w:rsidRPr="006D4AB0">
        <w:rPr>
          <w:rFonts w:ascii="Times New Roman" w:hAnsi="Times New Roman"/>
          <w:sz w:val="28"/>
          <w:szCs w:val="28"/>
        </w:rPr>
        <w:t xml:space="preserve"> (заполня</w:t>
      </w:r>
      <w:r w:rsidR="00E53AD4" w:rsidRPr="006D4AB0">
        <w:rPr>
          <w:rFonts w:ascii="Times New Roman" w:hAnsi="Times New Roman"/>
          <w:sz w:val="28"/>
          <w:szCs w:val="28"/>
        </w:rPr>
        <w:t>е</w:t>
      </w:r>
      <w:r w:rsidRPr="006D4AB0">
        <w:rPr>
          <w:rFonts w:ascii="Times New Roman" w:hAnsi="Times New Roman"/>
          <w:sz w:val="28"/>
          <w:szCs w:val="28"/>
        </w:rPr>
        <w:t>тся</w:t>
      </w:r>
      <w:r w:rsidR="00E53AD4" w:rsidRPr="006D4AB0">
        <w:rPr>
          <w:rFonts w:ascii="Times New Roman" w:hAnsi="Times New Roman"/>
          <w:sz w:val="28"/>
          <w:szCs w:val="28"/>
        </w:rPr>
        <w:t xml:space="preserve"> Клиентом согласно Накладной</w:t>
      </w:r>
      <w:r w:rsidRPr="006D4AB0">
        <w:rPr>
          <w:rFonts w:ascii="Times New Roman" w:hAnsi="Times New Roman"/>
          <w:sz w:val="28"/>
          <w:szCs w:val="28"/>
        </w:rPr>
        <w:t>)</w:t>
      </w:r>
    </w:p>
    <w:p w:rsidR="004C6850" w:rsidRPr="006D4AB0" w:rsidRDefault="004C6850" w:rsidP="004C6850">
      <w:pPr>
        <w:spacing w:after="0"/>
        <w:jc w:val="both"/>
        <w:rPr>
          <w:rFonts w:ascii="Times New Roman" w:hAnsi="Times New Roman"/>
          <w:sz w:val="28"/>
          <w:szCs w:val="28"/>
        </w:rPr>
      </w:pPr>
      <w:r w:rsidRPr="006D4AB0">
        <w:rPr>
          <w:rFonts w:ascii="Times New Roman" w:hAnsi="Times New Roman"/>
          <w:sz w:val="28"/>
          <w:szCs w:val="28"/>
        </w:rPr>
        <w:t xml:space="preserve">НАКЛАДНАЯ </w:t>
      </w:r>
      <w:r w:rsidR="00C02B3F" w:rsidRPr="006D4AB0">
        <w:rPr>
          <w:rFonts w:ascii="Times New Roman" w:hAnsi="Times New Roman"/>
          <w:sz w:val="28"/>
          <w:szCs w:val="28"/>
        </w:rPr>
        <w:t>№ </w:t>
      </w:r>
      <w:r w:rsidR="00E53AD4" w:rsidRPr="006D4AB0">
        <w:rPr>
          <w:rFonts w:ascii="Times New Roman" w:hAnsi="Times New Roman"/>
          <w:sz w:val="28"/>
          <w:szCs w:val="28"/>
        </w:rPr>
        <w:t>– (заполняется Клиентом согласно Накладной)</w:t>
      </w:r>
    </w:p>
    <w:p w:rsidR="004C6850" w:rsidRPr="006D4AB0" w:rsidRDefault="004C6850" w:rsidP="004C6850">
      <w:pPr>
        <w:spacing w:after="0"/>
        <w:jc w:val="both"/>
        <w:rPr>
          <w:rFonts w:ascii="Times New Roman" w:hAnsi="Times New Roman"/>
          <w:sz w:val="28"/>
          <w:szCs w:val="28"/>
        </w:rPr>
      </w:pPr>
      <w:r w:rsidRPr="006D4AB0">
        <w:rPr>
          <w:rFonts w:ascii="Times New Roman" w:hAnsi="Times New Roman"/>
          <w:sz w:val="28"/>
          <w:szCs w:val="28"/>
        </w:rPr>
        <w:t xml:space="preserve">СТАНЦИЯ ОТПРАВЛЕНИЯ </w:t>
      </w:r>
      <w:r w:rsidR="00E53AD4" w:rsidRPr="006D4AB0">
        <w:rPr>
          <w:rFonts w:ascii="Times New Roman" w:hAnsi="Times New Roman"/>
          <w:sz w:val="28"/>
          <w:szCs w:val="28"/>
        </w:rPr>
        <w:t>– (заполняется Клиентом согласно Накладной)</w:t>
      </w:r>
    </w:p>
    <w:p w:rsidR="004C6850" w:rsidRPr="006D4AB0" w:rsidRDefault="004C6850" w:rsidP="004C6850">
      <w:pPr>
        <w:spacing w:after="0"/>
        <w:jc w:val="both"/>
        <w:rPr>
          <w:rFonts w:ascii="Times New Roman" w:hAnsi="Times New Roman"/>
          <w:sz w:val="28"/>
          <w:szCs w:val="28"/>
        </w:rPr>
      </w:pPr>
      <w:r w:rsidRPr="006D4AB0">
        <w:rPr>
          <w:rFonts w:ascii="Times New Roman" w:hAnsi="Times New Roman"/>
          <w:sz w:val="28"/>
          <w:szCs w:val="28"/>
        </w:rPr>
        <w:t xml:space="preserve">СТАНЦИЯ НАЗНАЧЕНИЯ </w:t>
      </w:r>
      <w:r w:rsidR="00E53AD4" w:rsidRPr="006D4AB0">
        <w:rPr>
          <w:rFonts w:ascii="Times New Roman" w:hAnsi="Times New Roman"/>
          <w:sz w:val="28"/>
          <w:szCs w:val="28"/>
        </w:rPr>
        <w:t>– (заполняется Клиентом согласно Накладной)</w:t>
      </w:r>
    </w:p>
    <w:p w:rsidR="004C6850" w:rsidRPr="006D4AB0" w:rsidRDefault="004C6850" w:rsidP="004C6850">
      <w:pPr>
        <w:spacing w:after="0"/>
        <w:jc w:val="both"/>
        <w:rPr>
          <w:rFonts w:ascii="Times New Roman" w:hAnsi="Times New Roman"/>
          <w:color w:val="4F81BD"/>
          <w:sz w:val="28"/>
          <w:szCs w:val="28"/>
        </w:rPr>
      </w:pPr>
      <w:r w:rsidRPr="006D4AB0">
        <w:rPr>
          <w:rFonts w:ascii="Times New Roman" w:hAnsi="Times New Roman"/>
          <w:sz w:val="28"/>
          <w:szCs w:val="28"/>
        </w:rPr>
        <w:t xml:space="preserve">ДАТА ПРИЕМА К ПЕРЕВОЗКЕ </w:t>
      </w:r>
      <w:r w:rsidR="00E53AD4" w:rsidRPr="006D4AB0">
        <w:rPr>
          <w:rFonts w:ascii="Times New Roman" w:hAnsi="Times New Roman"/>
          <w:sz w:val="28"/>
          <w:szCs w:val="28"/>
        </w:rPr>
        <w:t>– (заполняется Клиентом согласно Накладной)</w:t>
      </w:r>
    </w:p>
    <w:p w:rsidR="004C6850" w:rsidRPr="006D4AB0" w:rsidRDefault="004C6850" w:rsidP="004C6850">
      <w:pPr>
        <w:spacing w:after="0"/>
        <w:jc w:val="both"/>
        <w:rPr>
          <w:rFonts w:ascii="Times New Roman" w:hAnsi="Times New Roman"/>
          <w:color w:val="4F81BD"/>
          <w:sz w:val="28"/>
          <w:szCs w:val="28"/>
        </w:rPr>
      </w:pPr>
      <w:r w:rsidRPr="006D4AB0">
        <w:rPr>
          <w:rFonts w:ascii="Times New Roman" w:hAnsi="Times New Roman"/>
          <w:sz w:val="28"/>
          <w:szCs w:val="28"/>
        </w:rPr>
        <w:t xml:space="preserve">НОМЕР ВАГОНА </w:t>
      </w:r>
      <w:r w:rsidR="00E53AD4" w:rsidRPr="006D4AB0">
        <w:rPr>
          <w:rFonts w:ascii="Times New Roman" w:hAnsi="Times New Roman"/>
          <w:sz w:val="28"/>
          <w:szCs w:val="28"/>
        </w:rPr>
        <w:t>– (заполняется Клиентом)</w:t>
      </w:r>
    </w:p>
    <w:p w:rsidR="004C6850" w:rsidRPr="006D4AB0" w:rsidRDefault="004C6850" w:rsidP="004C6850">
      <w:pPr>
        <w:spacing w:after="0"/>
        <w:jc w:val="both"/>
        <w:rPr>
          <w:rFonts w:ascii="Times New Roman" w:hAnsi="Times New Roman"/>
          <w:color w:val="4F81BD"/>
          <w:sz w:val="28"/>
          <w:szCs w:val="28"/>
        </w:rPr>
      </w:pPr>
      <w:r w:rsidRPr="006D4AB0">
        <w:rPr>
          <w:rFonts w:ascii="Times New Roman" w:hAnsi="Times New Roman"/>
          <w:sz w:val="28"/>
          <w:szCs w:val="28"/>
        </w:rPr>
        <w:t xml:space="preserve">НОМЕРА ВАГОНОВ </w:t>
      </w:r>
      <w:r w:rsidR="00E53AD4" w:rsidRPr="006D4AB0">
        <w:rPr>
          <w:rFonts w:ascii="Times New Roman" w:hAnsi="Times New Roman"/>
          <w:sz w:val="28"/>
          <w:szCs w:val="28"/>
        </w:rPr>
        <w:t>– (заполняется Клиентом)</w:t>
      </w:r>
    </w:p>
    <w:p w:rsidR="004C6850" w:rsidRPr="006D4AB0" w:rsidRDefault="004C6850" w:rsidP="004C6850">
      <w:pPr>
        <w:spacing w:after="0"/>
        <w:jc w:val="both"/>
        <w:rPr>
          <w:rFonts w:ascii="Times New Roman" w:hAnsi="Times New Roman"/>
          <w:sz w:val="28"/>
          <w:szCs w:val="28"/>
        </w:rPr>
      </w:pPr>
    </w:p>
    <w:p w:rsidR="004C6850" w:rsidRPr="006D4AB0" w:rsidRDefault="004C6850" w:rsidP="004C6850">
      <w:pPr>
        <w:spacing w:after="0"/>
        <w:jc w:val="both"/>
        <w:rPr>
          <w:rFonts w:ascii="Times New Roman" w:hAnsi="Times New Roman"/>
          <w:color w:val="4F81BD"/>
          <w:sz w:val="28"/>
          <w:szCs w:val="28"/>
        </w:rPr>
      </w:pPr>
      <w:r w:rsidRPr="006D4AB0">
        <w:rPr>
          <w:rFonts w:ascii="Times New Roman" w:hAnsi="Times New Roman"/>
          <w:sz w:val="28"/>
          <w:szCs w:val="28"/>
        </w:rPr>
        <w:t xml:space="preserve">ПОДРОБНАЯ ИНФОРМАЦИЯ </w:t>
      </w:r>
      <w:r w:rsidR="00E53AD4" w:rsidRPr="006D4AB0">
        <w:rPr>
          <w:rFonts w:ascii="Times New Roman" w:hAnsi="Times New Roman"/>
          <w:sz w:val="28"/>
          <w:szCs w:val="28"/>
        </w:rPr>
        <w:t>– (заполняется Клиентом)</w:t>
      </w:r>
    </w:p>
    <w:p w:rsidR="004C6850" w:rsidRPr="006D4AB0" w:rsidRDefault="004C6850" w:rsidP="004C6850">
      <w:pPr>
        <w:spacing w:after="0"/>
        <w:jc w:val="both"/>
        <w:rPr>
          <w:rFonts w:ascii="Times New Roman" w:hAnsi="Times New Roman"/>
          <w:sz w:val="28"/>
          <w:szCs w:val="28"/>
        </w:rPr>
      </w:pPr>
      <w:r w:rsidRPr="006D4AB0">
        <w:rPr>
          <w:rFonts w:ascii="Times New Roman" w:hAnsi="Times New Roman"/>
          <w:sz w:val="28"/>
          <w:szCs w:val="28"/>
        </w:rPr>
        <w:t>(перевозчик, наименование груза, масса груза нетто (кг), масса груза брутто (кг), грузополучатель, планируемая негабаритность, индекс негабаритности, вагоны, контейнеры)</w:t>
      </w:r>
    </w:p>
    <w:p w:rsidR="004C6850" w:rsidRPr="006D4AB0" w:rsidRDefault="004C6850" w:rsidP="004C6850">
      <w:pPr>
        <w:spacing w:after="0"/>
        <w:jc w:val="both"/>
        <w:rPr>
          <w:rFonts w:ascii="Times New Roman" w:hAnsi="Times New Roman"/>
          <w:sz w:val="28"/>
          <w:szCs w:val="28"/>
        </w:rPr>
      </w:pPr>
    </w:p>
    <w:p w:rsidR="00E53AD4" w:rsidRPr="006D4AB0" w:rsidRDefault="004C6850" w:rsidP="004C6850">
      <w:pPr>
        <w:spacing w:after="0"/>
        <w:jc w:val="both"/>
        <w:rPr>
          <w:rFonts w:ascii="Times New Roman" w:hAnsi="Times New Roman"/>
          <w:sz w:val="28"/>
          <w:szCs w:val="28"/>
        </w:rPr>
      </w:pPr>
      <w:r w:rsidRPr="006D4AB0">
        <w:rPr>
          <w:rFonts w:ascii="Times New Roman" w:hAnsi="Times New Roman"/>
          <w:sz w:val="28"/>
          <w:szCs w:val="28"/>
        </w:rPr>
        <w:t xml:space="preserve">НАИМЕНОВАНИЕ НОВОГО ГРУЗОПОЛУЧАТЕЛЯ </w:t>
      </w:r>
      <w:r w:rsidR="00E53AD4" w:rsidRPr="006D4AB0">
        <w:rPr>
          <w:rFonts w:ascii="Times New Roman" w:hAnsi="Times New Roman"/>
          <w:sz w:val="28"/>
          <w:szCs w:val="28"/>
        </w:rPr>
        <w:t>– (заполняется Клиентом)</w:t>
      </w:r>
    </w:p>
    <w:p w:rsidR="004C6850" w:rsidRPr="006D4AB0" w:rsidRDefault="004C6850" w:rsidP="004C6850">
      <w:pPr>
        <w:spacing w:after="0"/>
        <w:jc w:val="both"/>
        <w:rPr>
          <w:rFonts w:ascii="Times New Roman" w:hAnsi="Times New Roman"/>
          <w:color w:val="4F81BD"/>
          <w:sz w:val="28"/>
          <w:szCs w:val="28"/>
        </w:rPr>
      </w:pPr>
      <w:r w:rsidRPr="006D4AB0">
        <w:rPr>
          <w:rFonts w:ascii="Times New Roman" w:hAnsi="Times New Roman"/>
          <w:sz w:val="28"/>
          <w:szCs w:val="28"/>
        </w:rPr>
        <w:t xml:space="preserve">АДРЕС ГРУЗОПОЛУЧАТЕЛЯ </w:t>
      </w:r>
      <w:r w:rsidR="00E53AD4" w:rsidRPr="006D4AB0">
        <w:rPr>
          <w:rFonts w:ascii="Times New Roman" w:hAnsi="Times New Roman"/>
          <w:sz w:val="28"/>
          <w:szCs w:val="28"/>
        </w:rPr>
        <w:t>– (заполняется Клиентом)</w:t>
      </w:r>
    </w:p>
    <w:p w:rsidR="00E53AD4" w:rsidRPr="006D4AB0" w:rsidRDefault="004C6850" w:rsidP="004C6850">
      <w:pPr>
        <w:spacing w:after="0"/>
        <w:jc w:val="both"/>
        <w:rPr>
          <w:rFonts w:ascii="Times New Roman" w:hAnsi="Times New Roman"/>
          <w:sz w:val="28"/>
          <w:szCs w:val="28"/>
        </w:rPr>
      </w:pPr>
      <w:r w:rsidRPr="006D4AB0">
        <w:rPr>
          <w:rFonts w:ascii="Times New Roman" w:hAnsi="Times New Roman"/>
          <w:sz w:val="28"/>
          <w:szCs w:val="28"/>
        </w:rPr>
        <w:t xml:space="preserve">ТГНЛ ГРУЗОПОЛУЧАТЕЛЯ </w:t>
      </w:r>
      <w:r w:rsidR="00E53AD4" w:rsidRPr="006D4AB0">
        <w:rPr>
          <w:rFonts w:ascii="Times New Roman" w:hAnsi="Times New Roman"/>
          <w:sz w:val="28"/>
          <w:szCs w:val="28"/>
        </w:rPr>
        <w:t>– (заполняется Клиентом)</w:t>
      </w:r>
    </w:p>
    <w:p w:rsidR="004C6850" w:rsidRPr="006D4AB0" w:rsidRDefault="004C6850" w:rsidP="004C6850">
      <w:pPr>
        <w:spacing w:after="0"/>
        <w:jc w:val="both"/>
        <w:rPr>
          <w:rFonts w:ascii="Times New Roman" w:hAnsi="Times New Roman"/>
          <w:i/>
          <w:strike/>
          <w:sz w:val="28"/>
          <w:szCs w:val="28"/>
        </w:rPr>
      </w:pPr>
    </w:p>
    <w:p w:rsidR="004C6850" w:rsidRPr="006D4AB0" w:rsidRDefault="004C6850" w:rsidP="004C6850">
      <w:pPr>
        <w:spacing w:after="0"/>
        <w:jc w:val="both"/>
        <w:rPr>
          <w:rFonts w:ascii="Times New Roman" w:hAnsi="Times New Roman"/>
          <w:sz w:val="28"/>
          <w:szCs w:val="28"/>
        </w:rPr>
      </w:pPr>
      <w:r w:rsidRPr="006D4AB0">
        <w:rPr>
          <w:rFonts w:ascii="Times New Roman" w:hAnsi="Times New Roman"/>
          <w:sz w:val="28"/>
          <w:szCs w:val="28"/>
        </w:rPr>
        <w:t>НАИМЕНОВАНИЕ И КОД СТАНЦИИ НОВОГО НАЗНАЧЕНИЯ</w:t>
      </w:r>
      <w:r w:rsidR="00E53AD4" w:rsidRPr="006D4AB0">
        <w:rPr>
          <w:rFonts w:ascii="Times New Roman" w:hAnsi="Times New Roman"/>
          <w:color w:val="4F81BD"/>
          <w:sz w:val="28"/>
          <w:szCs w:val="28"/>
        </w:rPr>
        <w:t xml:space="preserve"> </w:t>
      </w:r>
      <w:r w:rsidR="00E53AD4" w:rsidRPr="006D4AB0">
        <w:rPr>
          <w:rFonts w:ascii="Times New Roman" w:hAnsi="Times New Roman"/>
          <w:sz w:val="28"/>
          <w:szCs w:val="28"/>
        </w:rPr>
        <w:t>– (заполняется Клиентом)</w:t>
      </w:r>
    </w:p>
    <w:p w:rsidR="004C6850" w:rsidRPr="006D4AB0" w:rsidRDefault="004C6850" w:rsidP="004C6850">
      <w:pPr>
        <w:spacing w:after="0"/>
        <w:jc w:val="both"/>
        <w:rPr>
          <w:rFonts w:ascii="Times New Roman" w:hAnsi="Times New Roman"/>
          <w:i/>
          <w:sz w:val="28"/>
          <w:szCs w:val="28"/>
        </w:rPr>
      </w:pPr>
    </w:p>
    <w:p w:rsidR="004C6850" w:rsidRPr="006D4AB0" w:rsidRDefault="004C6850" w:rsidP="004C6850">
      <w:pPr>
        <w:spacing w:after="0"/>
        <w:jc w:val="both"/>
        <w:rPr>
          <w:rFonts w:ascii="Times New Roman" w:hAnsi="Times New Roman"/>
          <w:color w:val="4F81BD"/>
          <w:sz w:val="28"/>
          <w:szCs w:val="28"/>
        </w:rPr>
      </w:pPr>
      <w:r w:rsidRPr="006D4AB0">
        <w:rPr>
          <w:rFonts w:ascii="Times New Roman" w:hAnsi="Times New Roman"/>
          <w:sz w:val="28"/>
          <w:szCs w:val="28"/>
        </w:rPr>
        <w:t xml:space="preserve">НОВЫЙ ПУНКТ НАЗНАЧЕНИЯ </w:t>
      </w:r>
      <w:r w:rsidR="00E53AD4" w:rsidRPr="006D4AB0">
        <w:rPr>
          <w:rFonts w:ascii="Times New Roman" w:hAnsi="Times New Roman"/>
          <w:sz w:val="28"/>
          <w:szCs w:val="28"/>
        </w:rPr>
        <w:t>– (заполняется Клиентом)</w:t>
      </w:r>
    </w:p>
    <w:p w:rsidR="004C6850" w:rsidRPr="006D4AB0" w:rsidRDefault="004C6850" w:rsidP="004C6850">
      <w:pPr>
        <w:spacing w:after="0"/>
        <w:jc w:val="both"/>
        <w:rPr>
          <w:rFonts w:ascii="Times New Roman" w:hAnsi="Times New Roman"/>
          <w:sz w:val="28"/>
          <w:szCs w:val="28"/>
        </w:rPr>
      </w:pPr>
      <w:r w:rsidRPr="006D4AB0">
        <w:rPr>
          <w:rFonts w:ascii="Times New Roman" w:hAnsi="Times New Roman"/>
          <w:sz w:val="28"/>
          <w:szCs w:val="28"/>
        </w:rPr>
        <w:t>Для эксп., имп., смеш жд. водное</w:t>
      </w:r>
    </w:p>
    <w:p w:rsidR="004C6850" w:rsidRPr="006D4AB0" w:rsidRDefault="004C6850" w:rsidP="004C6850">
      <w:pPr>
        <w:spacing w:after="0"/>
        <w:jc w:val="both"/>
        <w:rPr>
          <w:rFonts w:ascii="Times New Roman" w:hAnsi="Times New Roman"/>
          <w:strike/>
          <w:sz w:val="28"/>
          <w:szCs w:val="28"/>
        </w:rPr>
      </w:pPr>
    </w:p>
    <w:p w:rsidR="004C6850" w:rsidRPr="006D4AB0" w:rsidRDefault="004C6850" w:rsidP="004C6850">
      <w:pPr>
        <w:spacing w:after="0"/>
        <w:jc w:val="both"/>
        <w:rPr>
          <w:rFonts w:ascii="Times New Roman" w:hAnsi="Times New Roman"/>
          <w:i/>
          <w:color w:val="4F81BD"/>
          <w:sz w:val="28"/>
          <w:szCs w:val="28"/>
        </w:rPr>
      </w:pPr>
      <w:r w:rsidRPr="006D4AB0">
        <w:rPr>
          <w:rFonts w:ascii="Times New Roman" w:hAnsi="Times New Roman"/>
          <w:sz w:val="28"/>
          <w:szCs w:val="28"/>
        </w:rPr>
        <w:t xml:space="preserve">ГРУЗ </w:t>
      </w:r>
      <w:r w:rsidR="00C92302" w:rsidRPr="006D4AB0">
        <w:rPr>
          <w:rFonts w:ascii="Times New Roman" w:hAnsi="Times New Roman"/>
          <w:sz w:val="28"/>
          <w:szCs w:val="28"/>
        </w:rPr>
        <w:t>– (заполняется Клиентом согласно Накладной)</w:t>
      </w:r>
    </w:p>
    <w:p w:rsidR="004C6850" w:rsidRPr="006D4AB0" w:rsidRDefault="004C6850" w:rsidP="004C6850">
      <w:pPr>
        <w:spacing w:after="0"/>
        <w:jc w:val="both"/>
        <w:rPr>
          <w:rFonts w:ascii="Times New Roman" w:hAnsi="Times New Roman"/>
          <w:sz w:val="28"/>
          <w:szCs w:val="28"/>
        </w:rPr>
      </w:pPr>
    </w:p>
    <w:p w:rsidR="004C6850" w:rsidRPr="006D4AB0" w:rsidRDefault="004C6850" w:rsidP="004C6850">
      <w:pPr>
        <w:spacing w:after="0"/>
        <w:jc w:val="both"/>
        <w:rPr>
          <w:rFonts w:ascii="Times New Roman" w:hAnsi="Times New Roman"/>
          <w:sz w:val="28"/>
          <w:szCs w:val="28"/>
        </w:rPr>
      </w:pPr>
      <w:r w:rsidRPr="006D4AB0">
        <w:rPr>
          <w:rFonts w:ascii="Times New Roman" w:hAnsi="Times New Roman"/>
          <w:sz w:val="28"/>
          <w:szCs w:val="28"/>
        </w:rPr>
        <w:t xml:space="preserve">ПРИЗНАК НАЗНАЧЕНИЯ НА НОВОЙ СТАНЦИИ </w:t>
      </w:r>
      <w:r w:rsidR="00C92302" w:rsidRPr="006D4AB0">
        <w:rPr>
          <w:rFonts w:ascii="Times New Roman" w:hAnsi="Times New Roman"/>
          <w:sz w:val="28"/>
          <w:szCs w:val="28"/>
        </w:rPr>
        <w:t>– (заполняется Клиентом):</w:t>
      </w:r>
    </w:p>
    <w:p w:rsidR="004C6850" w:rsidRPr="006D4AB0" w:rsidRDefault="004C6850" w:rsidP="004C6850">
      <w:pPr>
        <w:spacing w:after="0"/>
        <w:ind w:firstLine="709"/>
        <w:jc w:val="both"/>
        <w:rPr>
          <w:rFonts w:ascii="Times New Roman" w:hAnsi="Times New Roman"/>
          <w:sz w:val="28"/>
          <w:szCs w:val="28"/>
        </w:rPr>
      </w:pPr>
      <w:r w:rsidRPr="006D4AB0">
        <w:rPr>
          <w:rFonts w:ascii="Times New Roman" w:hAnsi="Times New Roman"/>
          <w:sz w:val="28"/>
          <w:szCs w:val="28"/>
        </w:rPr>
        <w:t xml:space="preserve">номер согласованной </w:t>
      </w:r>
      <w:r w:rsidR="00C86910" w:rsidRPr="006D4AB0">
        <w:rPr>
          <w:rFonts w:ascii="Times New Roman" w:hAnsi="Times New Roman"/>
          <w:sz w:val="28"/>
          <w:szCs w:val="28"/>
        </w:rPr>
        <w:t>ОАО «РЖД»</w:t>
      </w:r>
      <w:r w:rsidRPr="006D4AB0">
        <w:rPr>
          <w:rFonts w:ascii="Times New Roman" w:hAnsi="Times New Roman"/>
          <w:sz w:val="28"/>
          <w:szCs w:val="28"/>
        </w:rPr>
        <w:t xml:space="preserve"> заявки на перевозку грузов на новой станции назначении при следовании собственного порожнего вагона под погрузку;</w:t>
      </w:r>
    </w:p>
    <w:p w:rsidR="004C6850" w:rsidRPr="006D4AB0" w:rsidRDefault="004C6850" w:rsidP="004C6850">
      <w:pPr>
        <w:pStyle w:val="ConsPlusNormal"/>
        <w:spacing w:before="240"/>
        <w:ind w:firstLine="540"/>
        <w:jc w:val="both"/>
        <w:rPr>
          <w:sz w:val="28"/>
          <w:szCs w:val="28"/>
        </w:rPr>
      </w:pPr>
      <w:r w:rsidRPr="006D4AB0">
        <w:rPr>
          <w:sz w:val="28"/>
          <w:szCs w:val="28"/>
        </w:rPr>
        <w:lastRenderedPageBreak/>
        <w:t>сведения о направлении вагона (вагонов) в ремонт, включая сведения о номере и дате договора о направлении вагона в ремонт;</w:t>
      </w:r>
    </w:p>
    <w:p w:rsidR="004C6850" w:rsidRPr="006D4AB0" w:rsidRDefault="004C6850" w:rsidP="004C6850">
      <w:pPr>
        <w:pStyle w:val="ConsPlusNormal"/>
        <w:spacing w:before="240"/>
        <w:ind w:firstLine="540"/>
        <w:jc w:val="both"/>
        <w:rPr>
          <w:sz w:val="28"/>
          <w:szCs w:val="28"/>
        </w:rPr>
      </w:pPr>
      <w:r w:rsidRPr="006D4AB0">
        <w:rPr>
          <w:sz w:val="28"/>
          <w:szCs w:val="28"/>
        </w:rPr>
        <w:t xml:space="preserve">сведения о направлении вагона (вагонов) на промывку, пропарку, ветеринарно-санитарную обработку, включая сведения о номере и дате договора о направлении вагона на промывку, пропарку, ветеринарно-санитарную обработку; </w:t>
      </w:r>
    </w:p>
    <w:p w:rsidR="004C6850" w:rsidRPr="006D4AB0" w:rsidRDefault="004C6850" w:rsidP="004C6850">
      <w:pPr>
        <w:pStyle w:val="ConsPlusNormal"/>
        <w:spacing w:before="240"/>
        <w:ind w:firstLine="540"/>
        <w:jc w:val="both"/>
        <w:rPr>
          <w:sz w:val="28"/>
          <w:szCs w:val="28"/>
        </w:rPr>
      </w:pPr>
      <w:r w:rsidRPr="006D4AB0">
        <w:rPr>
          <w:sz w:val="28"/>
          <w:szCs w:val="28"/>
        </w:rPr>
        <w:t>сведения о направлении вагона (вагонов) для временного размещения на железнодорожных путях общего пользования, включая сведения о номере и дате договора на временное размещение вагона (вагонов) на железнодорожных путях общего пользования;</w:t>
      </w:r>
    </w:p>
    <w:p w:rsidR="004C6850" w:rsidRPr="006D4AB0" w:rsidRDefault="004C6850" w:rsidP="004C6850">
      <w:pPr>
        <w:pStyle w:val="ConsPlusNormal"/>
        <w:spacing w:before="240"/>
        <w:ind w:firstLine="540"/>
        <w:jc w:val="both"/>
        <w:rPr>
          <w:sz w:val="28"/>
          <w:szCs w:val="28"/>
        </w:rPr>
      </w:pPr>
      <w:r w:rsidRPr="006D4AB0">
        <w:rPr>
          <w:sz w:val="28"/>
          <w:szCs w:val="28"/>
        </w:rPr>
        <w:t>сведения о направлении вагона (вагонов) для временного размещения на железнодорожном пути необщего пользования, включая сведения о номере и дате договора на временное размещение вагона (вагонов) на железнодорожном пути необщего пользования, а также о согласии владельца железнодорожного пути необщего пользования на времен</w:t>
      </w:r>
      <w:r w:rsidR="00C92302" w:rsidRPr="006D4AB0">
        <w:rPr>
          <w:sz w:val="28"/>
          <w:szCs w:val="28"/>
        </w:rPr>
        <w:t>ное размещение вагона (вагонов).</w:t>
      </w:r>
    </w:p>
    <w:p w:rsidR="00C92302" w:rsidRPr="006D4AB0" w:rsidRDefault="00C92302" w:rsidP="004C6850">
      <w:pPr>
        <w:pStyle w:val="ConsPlusNormal"/>
        <w:spacing w:before="240"/>
        <w:ind w:firstLine="540"/>
        <w:jc w:val="both"/>
        <w:rPr>
          <w:sz w:val="28"/>
          <w:szCs w:val="28"/>
        </w:rPr>
      </w:pPr>
    </w:p>
    <w:p w:rsidR="004C6850" w:rsidRPr="006D4AB0" w:rsidRDefault="004C6850" w:rsidP="004C6850">
      <w:pPr>
        <w:spacing w:after="0"/>
        <w:jc w:val="both"/>
        <w:rPr>
          <w:rFonts w:ascii="Times New Roman" w:hAnsi="Times New Roman"/>
          <w:sz w:val="28"/>
          <w:szCs w:val="28"/>
        </w:rPr>
      </w:pPr>
      <w:r w:rsidRPr="006D4AB0">
        <w:rPr>
          <w:rFonts w:ascii="Times New Roman" w:hAnsi="Times New Roman"/>
          <w:sz w:val="28"/>
          <w:szCs w:val="28"/>
        </w:rPr>
        <w:t xml:space="preserve">ИНФОРМАЦИЯ О СОГЛАСИИ НОВОГО ГРУЗОПОЛУЧАТЕЛЯ И НОВОГО ОТПРАВИТЕЛЯ  </w:t>
      </w:r>
      <w:r w:rsidR="00C92302" w:rsidRPr="006D4AB0">
        <w:rPr>
          <w:rFonts w:ascii="Times New Roman" w:hAnsi="Times New Roman"/>
          <w:sz w:val="28"/>
          <w:szCs w:val="28"/>
        </w:rPr>
        <w:t xml:space="preserve">– (заполняется Клиентом: </w:t>
      </w:r>
      <w:r w:rsidR="00100911" w:rsidRPr="006D4AB0">
        <w:rPr>
          <w:rFonts w:ascii="Times New Roman" w:hAnsi="Times New Roman"/>
          <w:sz w:val="28"/>
          <w:szCs w:val="28"/>
        </w:rPr>
        <w:t>при наличии ЭП в</w:t>
      </w:r>
      <w:r w:rsidRPr="006D4AB0">
        <w:rPr>
          <w:rFonts w:ascii="Times New Roman" w:hAnsi="Times New Roman"/>
          <w:sz w:val="28"/>
          <w:szCs w:val="28"/>
        </w:rPr>
        <w:t xml:space="preserve"> Личном кабинете, либо ввод №, даты письма с приложением </w:t>
      </w:r>
      <w:r w:rsidR="00AA0BC5" w:rsidRPr="006D4AB0">
        <w:rPr>
          <w:rFonts w:ascii="Times New Roman" w:hAnsi="Times New Roman"/>
          <w:sz w:val="28"/>
          <w:szCs w:val="28"/>
        </w:rPr>
        <w:t>письменного согласия: в бумажном или электронном виде</w:t>
      </w:r>
      <w:r w:rsidRPr="006D4AB0">
        <w:rPr>
          <w:rFonts w:ascii="Times New Roman" w:hAnsi="Times New Roman"/>
          <w:sz w:val="28"/>
          <w:szCs w:val="28"/>
        </w:rPr>
        <w:t xml:space="preserve">)           </w:t>
      </w:r>
    </w:p>
    <w:p w:rsidR="004C6850" w:rsidRPr="006D4AB0" w:rsidRDefault="004C6850" w:rsidP="004C6850">
      <w:pPr>
        <w:spacing w:after="0"/>
        <w:jc w:val="both"/>
        <w:rPr>
          <w:rFonts w:ascii="Times New Roman" w:hAnsi="Times New Roman"/>
          <w:color w:val="FF0000"/>
          <w:sz w:val="28"/>
          <w:szCs w:val="28"/>
        </w:rPr>
      </w:pPr>
    </w:p>
    <w:p w:rsidR="004C6850" w:rsidRPr="006D4AB0" w:rsidRDefault="004C6850" w:rsidP="004C6850">
      <w:pPr>
        <w:spacing w:after="0"/>
        <w:jc w:val="both"/>
        <w:rPr>
          <w:rFonts w:ascii="Times New Roman" w:hAnsi="Times New Roman"/>
          <w:sz w:val="28"/>
          <w:szCs w:val="28"/>
        </w:rPr>
      </w:pPr>
      <w:r w:rsidRPr="006D4AB0">
        <w:rPr>
          <w:rFonts w:ascii="Times New Roman" w:hAnsi="Times New Roman"/>
          <w:sz w:val="28"/>
          <w:szCs w:val="28"/>
        </w:rPr>
        <w:t>ИНФОРМАЦИЯ О СОГЛАСИИ ПЛАТЕЛЬЩИКА</w:t>
      </w:r>
      <w:r w:rsidR="00C92302" w:rsidRPr="006D4AB0">
        <w:rPr>
          <w:rFonts w:ascii="Times New Roman" w:hAnsi="Times New Roman"/>
          <w:sz w:val="28"/>
          <w:szCs w:val="28"/>
        </w:rPr>
        <w:t xml:space="preserve"> – (заполняется Клиентом)</w:t>
      </w:r>
      <w:r w:rsidRPr="006D4AB0">
        <w:rPr>
          <w:rFonts w:ascii="Times New Roman" w:hAnsi="Times New Roman"/>
          <w:sz w:val="28"/>
          <w:szCs w:val="28"/>
        </w:rPr>
        <w:t xml:space="preserve"> </w:t>
      </w:r>
    </w:p>
    <w:p w:rsidR="004C6850" w:rsidRPr="006D4AB0" w:rsidRDefault="004C6850" w:rsidP="004C6850">
      <w:pPr>
        <w:spacing w:after="0"/>
        <w:jc w:val="both"/>
        <w:rPr>
          <w:rFonts w:ascii="Times New Roman" w:hAnsi="Times New Roman"/>
          <w:color w:val="4F81BD"/>
          <w:sz w:val="28"/>
          <w:szCs w:val="28"/>
        </w:rPr>
      </w:pPr>
      <w:r w:rsidRPr="006D4AB0">
        <w:rPr>
          <w:rFonts w:ascii="Times New Roman" w:hAnsi="Times New Roman"/>
          <w:sz w:val="28"/>
          <w:szCs w:val="28"/>
        </w:rPr>
        <w:t xml:space="preserve">за перевозку (экспедитор, грузоотправитель, являющийся третьим лицом)                                 </w:t>
      </w:r>
    </w:p>
    <w:p w:rsidR="004C6850" w:rsidRPr="006D4AB0" w:rsidRDefault="004C6850" w:rsidP="004C6850">
      <w:pPr>
        <w:spacing w:after="0"/>
        <w:jc w:val="both"/>
        <w:rPr>
          <w:rFonts w:ascii="Times New Roman" w:hAnsi="Times New Roman"/>
          <w:color w:val="FF0000"/>
          <w:sz w:val="28"/>
          <w:szCs w:val="28"/>
        </w:rPr>
      </w:pPr>
    </w:p>
    <w:p w:rsidR="004C6850" w:rsidRPr="006D4AB0" w:rsidRDefault="004C6850" w:rsidP="004C6850">
      <w:pPr>
        <w:spacing w:after="0"/>
        <w:jc w:val="both"/>
        <w:rPr>
          <w:rFonts w:ascii="Times New Roman" w:hAnsi="Times New Roman"/>
          <w:sz w:val="28"/>
          <w:szCs w:val="28"/>
        </w:rPr>
      </w:pPr>
      <w:r w:rsidRPr="006D4AB0">
        <w:rPr>
          <w:rFonts w:ascii="Times New Roman" w:hAnsi="Times New Roman"/>
          <w:sz w:val="28"/>
          <w:szCs w:val="28"/>
        </w:rPr>
        <w:t xml:space="preserve">ОПЛАТА ПЛАТЕЖЕЙ ЗА ПЕРЕВОЗКУ </w:t>
      </w:r>
    </w:p>
    <w:p w:rsidR="004C6850" w:rsidRPr="006D4AB0" w:rsidRDefault="004C6850" w:rsidP="004C6850">
      <w:pPr>
        <w:spacing w:after="0"/>
        <w:jc w:val="both"/>
        <w:rPr>
          <w:rFonts w:ascii="Times New Roman" w:hAnsi="Times New Roman"/>
          <w:color w:val="4F81BD"/>
          <w:sz w:val="28"/>
          <w:szCs w:val="28"/>
        </w:rPr>
      </w:pPr>
      <w:r w:rsidRPr="006D4AB0">
        <w:rPr>
          <w:rFonts w:ascii="Times New Roman" w:hAnsi="Times New Roman"/>
          <w:sz w:val="28"/>
          <w:szCs w:val="28"/>
        </w:rPr>
        <w:t xml:space="preserve">ПЛАТЕЛЬЩИК </w:t>
      </w:r>
      <w:r w:rsidR="00C92302" w:rsidRPr="006D4AB0">
        <w:rPr>
          <w:rFonts w:ascii="Times New Roman" w:hAnsi="Times New Roman"/>
          <w:sz w:val="28"/>
          <w:szCs w:val="28"/>
        </w:rPr>
        <w:t>– (заполняется Клиентом)</w:t>
      </w:r>
    </w:p>
    <w:p w:rsidR="004C6850" w:rsidRPr="006D4AB0" w:rsidRDefault="004C6850" w:rsidP="004C6850">
      <w:pPr>
        <w:spacing w:after="0"/>
        <w:jc w:val="both"/>
        <w:rPr>
          <w:rFonts w:ascii="Times New Roman" w:hAnsi="Times New Roman"/>
          <w:sz w:val="28"/>
          <w:szCs w:val="28"/>
        </w:rPr>
      </w:pPr>
    </w:p>
    <w:p w:rsidR="004C6850" w:rsidRPr="006D4AB0" w:rsidRDefault="004C6850" w:rsidP="004C6850">
      <w:pPr>
        <w:spacing w:after="0"/>
        <w:jc w:val="both"/>
        <w:rPr>
          <w:rFonts w:ascii="Times New Roman" w:hAnsi="Times New Roman"/>
          <w:sz w:val="28"/>
          <w:szCs w:val="28"/>
        </w:rPr>
      </w:pPr>
      <w:r w:rsidRPr="006D4AB0">
        <w:rPr>
          <w:rFonts w:ascii="Times New Roman" w:hAnsi="Times New Roman"/>
          <w:sz w:val="28"/>
          <w:szCs w:val="28"/>
        </w:rPr>
        <w:t xml:space="preserve">ЗАЯВЛЕНИЕ ПОДПИСАЛ  </w:t>
      </w:r>
      <w:r w:rsidR="00C92302" w:rsidRPr="006D4AB0">
        <w:rPr>
          <w:rFonts w:ascii="Times New Roman" w:hAnsi="Times New Roman"/>
          <w:sz w:val="28"/>
          <w:szCs w:val="28"/>
        </w:rPr>
        <w:t>– (заполняется Клиентом)</w:t>
      </w:r>
    </w:p>
    <w:p w:rsidR="004C6850" w:rsidRPr="006D4AB0" w:rsidRDefault="004C6850" w:rsidP="004C6850">
      <w:pPr>
        <w:spacing w:after="0"/>
        <w:jc w:val="both"/>
        <w:rPr>
          <w:rFonts w:ascii="Times New Roman" w:hAnsi="Times New Roman"/>
          <w:color w:val="4F81BD"/>
          <w:sz w:val="28"/>
          <w:szCs w:val="28"/>
        </w:rPr>
      </w:pPr>
      <w:r w:rsidRPr="006D4AB0">
        <w:rPr>
          <w:rFonts w:ascii="Times New Roman" w:hAnsi="Times New Roman"/>
          <w:sz w:val="28"/>
          <w:szCs w:val="28"/>
        </w:rPr>
        <w:t xml:space="preserve">ПРИЧИНА ОТКАЗА </w:t>
      </w:r>
      <w:r w:rsidR="00C92302" w:rsidRPr="006D4AB0">
        <w:rPr>
          <w:rFonts w:ascii="Times New Roman" w:hAnsi="Times New Roman"/>
          <w:sz w:val="28"/>
          <w:szCs w:val="28"/>
        </w:rPr>
        <w:t xml:space="preserve">– (заполняется </w:t>
      </w:r>
      <w:r w:rsidR="000B0396" w:rsidRPr="006D4AB0">
        <w:rPr>
          <w:rFonts w:ascii="Times New Roman" w:hAnsi="Times New Roman"/>
          <w:sz w:val="28"/>
          <w:szCs w:val="28"/>
        </w:rPr>
        <w:t>ОАО «РЖД»</w:t>
      </w:r>
      <w:r w:rsidR="00C92302" w:rsidRPr="006D4AB0">
        <w:rPr>
          <w:rFonts w:ascii="Times New Roman" w:hAnsi="Times New Roman"/>
          <w:sz w:val="28"/>
          <w:szCs w:val="28"/>
        </w:rPr>
        <w:t>)</w:t>
      </w:r>
    </w:p>
    <w:p w:rsidR="004C6850" w:rsidRPr="006D4AB0" w:rsidRDefault="004C6850" w:rsidP="004C6850">
      <w:pPr>
        <w:spacing w:after="0"/>
        <w:jc w:val="both"/>
        <w:rPr>
          <w:rFonts w:ascii="Times New Roman" w:hAnsi="Times New Roman"/>
          <w:sz w:val="28"/>
          <w:szCs w:val="28"/>
        </w:rPr>
      </w:pPr>
    </w:p>
    <w:p w:rsidR="004C6850" w:rsidRPr="006D4AB0" w:rsidRDefault="004C6850" w:rsidP="004C6850">
      <w:pPr>
        <w:spacing w:after="0"/>
        <w:jc w:val="both"/>
        <w:rPr>
          <w:rFonts w:ascii="Times New Roman" w:hAnsi="Times New Roman"/>
          <w:color w:val="4F81BD"/>
          <w:sz w:val="28"/>
          <w:szCs w:val="28"/>
        </w:rPr>
      </w:pPr>
      <w:r w:rsidRPr="006D4AB0">
        <w:rPr>
          <w:rFonts w:ascii="Times New Roman" w:hAnsi="Times New Roman"/>
          <w:sz w:val="28"/>
          <w:szCs w:val="28"/>
        </w:rPr>
        <w:t xml:space="preserve">ДАТА, ВРЕМЯ  ПОСТУПЛЕНИЯ ЗАЯВЛЕНИЯ </w:t>
      </w:r>
      <w:r w:rsidR="00C92302" w:rsidRPr="006D4AB0">
        <w:rPr>
          <w:rFonts w:ascii="Times New Roman" w:hAnsi="Times New Roman"/>
          <w:sz w:val="28"/>
          <w:szCs w:val="28"/>
        </w:rPr>
        <w:t xml:space="preserve">– (заполняется </w:t>
      </w:r>
      <w:r w:rsidR="000B0396" w:rsidRPr="006D4AB0">
        <w:rPr>
          <w:rFonts w:ascii="Times New Roman" w:hAnsi="Times New Roman"/>
          <w:sz w:val="28"/>
          <w:szCs w:val="28"/>
        </w:rPr>
        <w:t>ОАО «РЖД»</w:t>
      </w:r>
      <w:r w:rsidR="00C92302" w:rsidRPr="006D4AB0">
        <w:rPr>
          <w:rFonts w:ascii="Times New Roman" w:hAnsi="Times New Roman"/>
          <w:sz w:val="28"/>
          <w:szCs w:val="28"/>
        </w:rPr>
        <w:t>)</w:t>
      </w:r>
    </w:p>
    <w:p w:rsidR="00C92302" w:rsidRPr="006D4AB0" w:rsidRDefault="00C02B3F" w:rsidP="004C6850">
      <w:pPr>
        <w:spacing w:after="0"/>
        <w:jc w:val="both"/>
        <w:rPr>
          <w:rFonts w:ascii="Times New Roman" w:hAnsi="Times New Roman"/>
          <w:sz w:val="28"/>
          <w:szCs w:val="28"/>
        </w:rPr>
      </w:pPr>
      <w:r w:rsidRPr="006D4AB0">
        <w:rPr>
          <w:rFonts w:ascii="Times New Roman" w:hAnsi="Times New Roman"/>
          <w:sz w:val="28"/>
          <w:szCs w:val="28"/>
        </w:rPr>
        <w:t>№ </w:t>
      </w:r>
      <w:r w:rsidR="004C6850" w:rsidRPr="006D4AB0">
        <w:rPr>
          <w:rFonts w:ascii="Times New Roman" w:hAnsi="Times New Roman"/>
          <w:sz w:val="28"/>
          <w:szCs w:val="28"/>
        </w:rPr>
        <w:t xml:space="preserve">РЕШЕНИЯ, ДАТА  </w:t>
      </w:r>
      <w:r w:rsidR="00C92302" w:rsidRPr="006D4AB0">
        <w:rPr>
          <w:rFonts w:ascii="Times New Roman" w:hAnsi="Times New Roman"/>
          <w:sz w:val="28"/>
          <w:szCs w:val="28"/>
        </w:rPr>
        <w:t xml:space="preserve">– (заполняется </w:t>
      </w:r>
      <w:r w:rsidR="000B0396" w:rsidRPr="006D4AB0">
        <w:rPr>
          <w:rFonts w:ascii="Times New Roman" w:hAnsi="Times New Roman"/>
          <w:sz w:val="28"/>
          <w:szCs w:val="28"/>
        </w:rPr>
        <w:t>ОАО «РЖД»</w:t>
      </w:r>
      <w:r w:rsidR="00C92302" w:rsidRPr="006D4AB0">
        <w:rPr>
          <w:rFonts w:ascii="Times New Roman" w:hAnsi="Times New Roman"/>
          <w:sz w:val="28"/>
          <w:szCs w:val="28"/>
        </w:rPr>
        <w:t>)</w:t>
      </w:r>
    </w:p>
    <w:p w:rsidR="00C92302" w:rsidRPr="006D4AB0" w:rsidRDefault="004C6850" w:rsidP="00C92302">
      <w:pPr>
        <w:spacing w:after="0"/>
        <w:jc w:val="both"/>
        <w:rPr>
          <w:rFonts w:ascii="Times New Roman" w:hAnsi="Times New Roman"/>
          <w:sz w:val="28"/>
          <w:szCs w:val="28"/>
        </w:rPr>
      </w:pPr>
      <w:r w:rsidRPr="006D4AB0">
        <w:rPr>
          <w:rFonts w:ascii="Times New Roman" w:hAnsi="Times New Roman"/>
          <w:sz w:val="28"/>
          <w:szCs w:val="28"/>
        </w:rPr>
        <w:t xml:space="preserve">ДАТА, ВРЕМЯ  РАССМОТРЕНИЯ </w:t>
      </w:r>
      <w:r w:rsidR="00C92302" w:rsidRPr="006D4AB0">
        <w:rPr>
          <w:rFonts w:ascii="Times New Roman" w:hAnsi="Times New Roman"/>
          <w:sz w:val="28"/>
          <w:szCs w:val="28"/>
        </w:rPr>
        <w:t xml:space="preserve">– (заполняется </w:t>
      </w:r>
      <w:r w:rsidR="000B0396" w:rsidRPr="006D4AB0">
        <w:rPr>
          <w:rFonts w:ascii="Times New Roman" w:hAnsi="Times New Roman"/>
          <w:sz w:val="28"/>
          <w:szCs w:val="28"/>
        </w:rPr>
        <w:t>ОАО «РЖД»</w:t>
      </w:r>
      <w:r w:rsidR="00C92302" w:rsidRPr="006D4AB0">
        <w:rPr>
          <w:rFonts w:ascii="Times New Roman" w:hAnsi="Times New Roman"/>
          <w:sz w:val="28"/>
          <w:szCs w:val="28"/>
        </w:rPr>
        <w:t>)</w:t>
      </w:r>
    </w:p>
    <w:p w:rsidR="00C92302" w:rsidRPr="006D4AB0" w:rsidRDefault="004C6850" w:rsidP="00C92302">
      <w:pPr>
        <w:spacing w:after="0"/>
        <w:jc w:val="both"/>
        <w:rPr>
          <w:rFonts w:ascii="Times New Roman" w:hAnsi="Times New Roman"/>
          <w:sz w:val="28"/>
          <w:szCs w:val="28"/>
        </w:rPr>
      </w:pPr>
      <w:r w:rsidRPr="006D4AB0">
        <w:rPr>
          <w:rFonts w:ascii="Times New Roman" w:hAnsi="Times New Roman"/>
          <w:sz w:val="28"/>
          <w:szCs w:val="28"/>
        </w:rPr>
        <w:t xml:space="preserve">ФИО ОТВЕТСТВЕННОГО ЛИЦА, ПОДПИСАВШЕГО РЕШЕНИЕ НА ПЕРЕАДРЕСОВКУ </w:t>
      </w:r>
      <w:r w:rsidR="00C92302" w:rsidRPr="006D4AB0">
        <w:rPr>
          <w:rFonts w:ascii="Times New Roman" w:hAnsi="Times New Roman"/>
          <w:sz w:val="28"/>
          <w:szCs w:val="28"/>
        </w:rPr>
        <w:t xml:space="preserve">– (заполняется </w:t>
      </w:r>
      <w:r w:rsidR="000B0396" w:rsidRPr="006D4AB0">
        <w:rPr>
          <w:rFonts w:ascii="Times New Roman" w:hAnsi="Times New Roman"/>
          <w:sz w:val="28"/>
          <w:szCs w:val="28"/>
        </w:rPr>
        <w:t>ОАО «РЖД»</w:t>
      </w:r>
      <w:r w:rsidR="00C92302" w:rsidRPr="006D4AB0">
        <w:rPr>
          <w:rFonts w:ascii="Times New Roman" w:hAnsi="Times New Roman"/>
          <w:sz w:val="28"/>
          <w:szCs w:val="28"/>
        </w:rPr>
        <w:t>)</w:t>
      </w:r>
    </w:p>
    <w:p w:rsidR="006D4AB0" w:rsidRDefault="006D4AB0" w:rsidP="00204B54">
      <w:pPr>
        <w:spacing w:after="0"/>
        <w:rPr>
          <w:rFonts w:ascii="Times New Roman" w:hAnsi="Times New Roman"/>
          <w:color w:val="000000"/>
          <w:sz w:val="28"/>
          <w:szCs w:val="28"/>
        </w:rPr>
      </w:pPr>
    </w:p>
    <w:p w:rsidR="000C18C0" w:rsidRPr="006D4AB0" w:rsidRDefault="00204B54" w:rsidP="00204B54">
      <w:pPr>
        <w:spacing w:after="0"/>
        <w:rPr>
          <w:rFonts w:ascii="Times New Roman" w:hAnsi="Times New Roman"/>
          <w:color w:val="000000"/>
          <w:sz w:val="28"/>
          <w:szCs w:val="28"/>
        </w:rPr>
      </w:pPr>
      <w:r w:rsidRPr="006D4AB0">
        <w:rPr>
          <w:rFonts w:ascii="Times New Roman" w:hAnsi="Times New Roman"/>
          <w:color w:val="000000"/>
          <w:sz w:val="28"/>
          <w:szCs w:val="28"/>
        </w:rPr>
        <w:t>ФОРМА СОГЛАСОВАНА</w:t>
      </w:r>
    </w:p>
    <w:p w:rsidR="000C18C0" w:rsidRPr="00A91DD4" w:rsidRDefault="000C18C0" w:rsidP="000C18C0">
      <w:pPr>
        <w:spacing w:after="0"/>
        <w:jc w:val="center"/>
        <w:rPr>
          <w:rFonts w:ascii="Times New Roman" w:hAnsi="Times New Roman"/>
          <w:color w:val="000000"/>
          <w:sz w:val="24"/>
          <w:szCs w:val="24"/>
        </w:rPr>
        <w:sectPr w:rsidR="000C18C0" w:rsidRPr="00A91DD4" w:rsidSect="002F7B92">
          <w:pgSz w:w="11906" w:h="16838"/>
          <w:pgMar w:top="1134" w:right="851" w:bottom="1134" w:left="1418" w:header="709" w:footer="709" w:gutter="0"/>
          <w:cols w:space="708"/>
          <w:docGrid w:linePitch="360"/>
        </w:sectPr>
      </w:pPr>
      <w:r w:rsidRPr="006D4AB0">
        <w:rPr>
          <w:rFonts w:ascii="Times New Roman" w:hAnsi="Times New Roman"/>
          <w:color w:val="000000"/>
          <w:sz w:val="28"/>
          <w:szCs w:val="28"/>
        </w:rPr>
        <w:t>________________________</w:t>
      </w:r>
    </w:p>
    <w:p w:rsidR="004C6850" w:rsidRPr="006D4AB0" w:rsidRDefault="00225C9A" w:rsidP="001461BD">
      <w:pPr>
        <w:pStyle w:val="ConsPlusNormal"/>
        <w:outlineLvl w:val="1"/>
        <w:rPr>
          <w:sz w:val="28"/>
          <w:szCs w:val="28"/>
        </w:rPr>
      </w:pPr>
      <w:r w:rsidRPr="006D4AB0">
        <w:rPr>
          <w:sz w:val="28"/>
          <w:szCs w:val="28"/>
        </w:rPr>
        <w:lastRenderedPageBreak/>
        <w:t xml:space="preserve">Приложение </w:t>
      </w:r>
      <w:r w:rsidR="004C6850" w:rsidRPr="006D4AB0">
        <w:rPr>
          <w:sz w:val="28"/>
          <w:szCs w:val="28"/>
        </w:rPr>
        <w:t>6</w:t>
      </w:r>
    </w:p>
    <w:p w:rsidR="004C6850" w:rsidRPr="006D4AB0" w:rsidRDefault="004C6850" w:rsidP="000C18C0">
      <w:pPr>
        <w:pStyle w:val="ConsPlusNormal"/>
        <w:rPr>
          <w:sz w:val="28"/>
          <w:szCs w:val="28"/>
        </w:rPr>
      </w:pPr>
      <w:r w:rsidRPr="006D4AB0">
        <w:rPr>
          <w:sz w:val="28"/>
          <w:szCs w:val="28"/>
        </w:rPr>
        <w:t xml:space="preserve">к Единому договору </w:t>
      </w:r>
    </w:p>
    <w:p w:rsidR="004C6850" w:rsidRPr="00A91DD4" w:rsidRDefault="004C6850" w:rsidP="004C6850">
      <w:pPr>
        <w:pStyle w:val="ConsPlusNormal"/>
        <w:jc w:val="both"/>
      </w:pPr>
    </w:p>
    <w:p w:rsidR="004C6850" w:rsidRPr="000C18C0" w:rsidRDefault="004C6850" w:rsidP="000C64CE">
      <w:pPr>
        <w:pStyle w:val="ConsPlusTitle"/>
        <w:spacing w:line="360" w:lineRule="exact"/>
        <w:jc w:val="both"/>
        <w:rPr>
          <w:rFonts w:ascii="Times New Roman" w:hAnsi="Times New Roman" w:cs="Times New Roman"/>
          <w:b w:val="0"/>
          <w:sz w:val="28"/>
          <w:szCs w:val="28"/>
        </w:rPr>
      </w:pPr>
      <w:r w:rsidRPr="000C18C0">
        <w:rPr>
          <w:rFonts w:ascii="Times New Roman" w:hAnsi="Times New Roman" w:cs="Times New Roman"/>
          <w:b w:val="0"/>
          <w:sz w:val="28"/>
          <w:szCs w:val="28"/>
        </w:rPr>
        <w:t>Особенности оказания услуги:</w:t>
      </w:r>
    </w:p>
    <w:p w:rsidR="004C6850" w:rsidRPr="000C18C0" w:rsidRDefault="004C6850" w:rsidP="000C64CE">
      <w:pPr>
        <w:pStyle w:val="ConsPlusTitle"/>
        <w:spacing w:line="360" w:lineRule="exact"/>
        <w:jc w:val="both"/>
        <w:rPr>
          <w:rFonts w:ascii="Times New Roman" w:hAnsi="Times New Roman" w:cs="Times New Roman"/>
          <w:sz w:val="28"/>
          <w:szCs w:val="28"/>
        </w:rPr>
      </w:pPr>
      <w:r w:rsidRPr="000C18C0">
        <w:rPr>
          <w:rFonts w:ascii="Times New Roman" w:hAnsi="Times New Roman" w:cs="Times New Roman"/>
          <w:sz w:val="28"/>
          <w:szCs w:val="28"/>
        </w:rPr>
        <w:t>«Грузовой экспресс»</w:t>
      </w:r>
      <w:r w:rsidRPr="000C18C0">
        <w:rPr>
          <w:rStyle w:val="af5"/>
          <w:rFonts w:ascii="Times New Roman" w:hAnsi="Times New Roman" w:cs="Times New Roman"/>
          <w:sz w:val="28"/>
          <w:szCs w:val="28"/>
        </w:rPr>
        <w:t xml:space="preserve"> </w:t>
      </w:r>
    </w:p>
    <w:p w:rsidR="004C6850" w:rsidRPr="000C18C0" w:rsidRDefault="004C6850" w:rsidP="000C64CE">
      <w:pPr>
        <w:pStyle w:val="ConsPlusTitle"/>
        <w:spacing w:line="360" w:lineRule="exact"/>
        <w:jc w:val="both"/>
        <w:rPr>
          <w:rFonts w:ascii="Times New Roman" w:hAnsi="Times New Roman" w:cs="Times New Roman"/>
          <w:sz w:val="28"/>
          <w:szCs w:val="28"/>
        </w:rPr>
      </w:pPr>
    </w:p>
    <w:p w:rsidR="004C6850" w:rsidRPr="000C18C0" w:rsidRDefault="004C6850" w:rsidP="000C64CE">
      <w:pPr>
        <w:pStyle w:val="ConsPlusTitle"/>
        <w:spacing w:line="360" w:lineRule="exact"/>
        <w:jc w:val="both"/>
        <w:rPr>
          <w:rFonts w:ascii="Times New Roman" w:hAnsi="Times New Roman" w:cs="Times New Roman"/>
          <w:b w:val="0"/>
          <w:sz w:val="28"/>
          <w:szCs w:val="28"/>
        </w:rPr>
      </w:pPr>
      <w:r w:rsidRPr="000C18C0">
        <w:rPr>
          <w:rFonts w:ascii="Times New Roman" w:hAnsi="Times New Roman" w:cs="Times New Roman"/>
          <w:b w:val="0"/>
          <w:sz w:val="28"/>
          <w:szCs w:val="28"/>
        </w:rPr>
        <w:t xml:space="preserve">Регламентирующие документы </w:t>
      </w:r>
      <w:r w:rsidR="000B0396" w:rsidRPr="000C18C0">
        <w:rPr>
          <w:rFonts w:ascii="Times New Roman" w:hAnsi="Times New Roman" w:cs="Times New Roman"/>
          <w:b w:val="0"/>
          <w:sz w:val="28"/>
          <w:szCs w:val="28"/>
        </w:rPr>
        <w:t>ОАО «РЖД»</w:t>
      </w:r>
      <w:r w:rsidRPr="000C18C0">
        <w:rPr>
          <w:rFonts w:ascii="Times New Roman" w:hAnsi="Times New Roman" w:cs="Times New Roman"/>
          <w:b w:val="0"/>
          <w:sz w:val="28"/>
          <w:szCs w:val="28"/>
        </w:rPr>
        <w:t>:</w:t>
      </w:r>
    </w:p>
    <w:p w:rsidR="004C6850" w:rsidRPr="000C18C0" w:rsidRDefault="004C6850" w:rsidP="000C64CE">
      <w:pPr>
        <w:spacing w:after="0" w:line="360" w:lineRule="exact"/>
        <w:jc w:val="both"/>
        <w:rPr>
          <w:rFonts w:ascii="Times New Roman" w:hAnsi="Times New Roman"/>
          <w:sz w:val="28"/>
          <w:szCs w:val="28"/>
        </w:rPr>
      </w:pPr>
      <w:r w:rsidRPr="000C18C0">
        <w:rPr>
          <w:rFonts w:ascii="Times New Roman" w:hAnsi="Times New Roman"/>
          <w:sz w:val="28"/>
          <w:szCs w:val="28"/>
        </w:rPr>
        <w:t xml:space="preserve">Распоряжение </w:t>
      </w:r>
      <w:r w:rsidR="000B0396" w:rsidRPr="000C18C0">
        <w:rPr>
          <w:rFonts w:ascii="Times New Roman" w:hAnsi="Times New Roman"/>
          <w:sz w:val="28"/>
          <w:szCs w:val="28"/>
        </w:rPr>
        <w:t>ОАО «РЖД»</w:t>
      </w:r>
      <w:r w:rsidRPr="000C18C0">
        <w:rPr>
          <w:rFonts w:ascii="Times New Roman" w:hAnsi="Times New Roman"/>
          <w:sz w:val="28"/>
          <w:szCs w:val="28"/>
        </w:rPr>
        <w:t xml:space="preserve"> от 24</w:t>
      </w:r>
      <w:r w:rsidR="00463660" w:rsidRPr="000C18C0">
        <w:rPr>
          <w:rFonts w:ascii="Times New Roman" w:hAnsi="Times New Roman"/>
          <w:sz w:val="28"/>
          <w:szCs w:val="28"/>
        </w:rPr>
        <w:t xml:space="preserve"> июля </w:t>
      </w:r>
      <w:r w:rsidRPr="000C18C0">
        <w:rPr>
          <w:rFonts w:ascii="Times New Roman" w:hAnsi="Times New Roman"/>
          <w:sz w:val="28"/>
          <w:szCs w:val="28"/>
        </w:rPr>
        <w:t>2019</w:t>
      </w:r>
      <w:r w:rsidR="00463660" w:rsidRPr="000C18C0">
        <w:rPr>
          <w:rFonts w:ascii="Times New Roman" w:hAnsi="Times New Roman"/>
          <w:sz w:val="28"/>
          <w:szCs w:val="28"/>
        </w:rPr>
        <w:t xml:space="preserve"> г.</w:t>
      </w:r>
      <w:r w:rsidRPr="000C18C0">
        <w:rPr>
          <w:rFonts w:ascii="Times New Roman" w:hAnsi="Times New Roman"/>
          <w:sz w:val="28"/>
          <w:szCs w:val="28"/>
        </w:rPr>
        <w:t xml:space="preserve"> </w:t>
      </w:r>
      <w:r w:rsidR="00C02B3F" w:rsidRPr="000C18C0">
        <w:rPr>
          <w:rFonts w:ascii="Times New Roman" w:hAnsi="Times New Roman"/>
          <w:sz w:val="28"/>
          <w:szCs w:val="28"/>
        </w:rPr>
        <w:t>№ </w:t>
      </w:r>
      <w:r w:rsidRPr="000C18C0">
        <w:rPr>
          <w:rFonts w:ascii="Times New Roman" w:hAnsi="Times New Roman"/>
          <w:sz w:val="28"/>
          <w:szCs w:val="28"/>
        </w:rPr>
        <w:t>1569/р</w:t>
      </w:r>
    </w:p>
    <w:p w:rsidR="004C6850" w:rsidRPr="000C18C0" w:rsidRDefault="004C6850" w:rsidP="000C64CE">
      <w:pPr>
        <w:spacing w:after="0" w:line="360" w:lineRule="exact"/>
        <w:jc w:val="both"/>
        <w:rPr>
          <w:rFonts w:ascii="Times New Roman" w:hAnsi="Times New Roman"/>
          <w:sz w:val="28"/>
          <w:szCs w:val="28"/>
        </w:rPr>
      </w:pPr>
      <w:r w:rsidRPr="000C18C0">
        <w:rPr>
          <w:rFonts w:ascii="Times New Roman" w:hAnsi="Times New Roman"/>
          <w:sz w:val="28"/>
          <w:szCs w:val="28"/>
        </w:rPr>
        <w:t>«Об утверждении Типовой технологии формирования и отправления поездов в рамках оказания услуги «Грузовой экспресс»</w:t>
      </w:r>
    </w:p>
    <w:p w:rsidR="004C6850" w:rsidRPr="000C18C0" w:rsidRDefault="004C6850" w:rsidP="000C64CE">
      <w:pPr>
        <w:pStyle w:val="ConsPlusTitle"/>
        <w:spacing w:line="360" w:lineRule="exact"/>
        <w:jc w:val="both"/>
        <w:rPr>
          <w:rFonts w:ascii="Times New Roman" w:hAnsi="Times New Roman" w:cs="Times New Roman"/>
          <w:b w:val="0"/>
          <w:sz w:val="28"/>
          <w:szCs w:val="28"/>
        </w:rPr>
      </w:pPr>
    </w:p>
    <w:p w:rsidR="004C6850" w:rsidRPr="000C18C0" w:rsidRDefault="004C6850" w:rsidP="000C64CE">
      <w:pPr>
        <w:pStyle w:val="ConsPlusNormal"/>
        <w:spacing w:line="360" w:lineRule="exact"/>
        <w:ind w:firstLine="709"/>
        <w:jc w:val="both"/>
        <w:rPr>
          <w:sz w:val="28"/>
          <w:szCs w:val="28"/>
        </w:rPr>
      </w:pPr>
      <w:r w:rsidRPr="000C18C0">
        <w:rPr>
          <w:sz w:val="28"/>
          <w:szCs w:val="28"/>
        </w:rPr>
        <w:t>1. Термины и сокращения</w:t>
      </w:r>
    </w:p>
    <w:p w:rsidR="004C6850" w:rsidRPr="000C18C0" w:rsidRDefault="00AC00B1" w:rsidP="000C64CE">
      <w:pPr>
        <w:pStyle w:val="ConsPlusNormal"/>
        <w:spacing w:line="360" w:lineRule="exact"/>
        <w:ind w:firstLine="709"/>
        <w:jc w:val="both"/>
        <w:rPr>
          <w:sz w:val="28"/>
          <w:szCs w:val="28"/>
        </w:rPr>
      </w:pPr>
      <w:r w:rsidRPr="000C18C0">
        <w:rPr>
          <w:sz w:val="28"/>
          <w:szCs w:val="28"/>
        </w:rPr>
        <w:t xml:space="preserve">1.1. </w:t>
      </w:r>
      <w:r w:rsidR="004C6850" w:rsidRPr="000C18C0">
        <w:rPr>
          <w:sz w:val="28"/>
          <w:szCs w:val="28"/>
        </w:rPr>
        <w:t>Услуга – резервирование вагоно-мест и доставка грузов, порожних вагонов в составе технических маршрутов по расписанию грузовых поездов с соглас</w:t>
      </w:r>
      <w:r w:rsidR="00BB7309" w:rsidRPr="000C18C0">
        <w:rPr>
          <w:sz w:val="28"/>
          <w:szCs w:val="28"/>
        </w:rPr>
        <w:t>ованным временем отправления с О</w:t>
      </w:r>
      <w:r w:rsidR="004C6850" w:rsidRPr="000C18C0">
        <w:rPr>
          <w:sz w:val="28"/>
          <w:szCs w:val="28"/>
        </w:rPr>
        <w:t xml:space="preserve">порной </w:t>
      </w:r>
      <w:r w:rsidR="00BB7309" w:rsidRPr="000C18C0">
        <w:rPr>
          <w:sz w:val="28"/>
          <w:szCs w:val="28"/>
        </w:rPr>
        <w:t>станции и временем прибытия на С</w:t>
      </w:r>
      <w:r w:rsidR="004C6850" w:rsidRPr="000C18C0">
        <w:rPr>
          <w:sz w:val="28"/>
          <w:szCs w:val="28"/>
        </w:rPr>
        <w:t>танцию на</w:t>
      </w:r>
      <w:r w:rsidR="00BB7309" w:rsidRPr="000C18C0">
        <w:rPr>
          <w:sz w:val="28"/>
          <w:szCs w:val="28"/>
        </w:rPr>
        <w:t>значения «Грузового экспресса»/С</w:t>
      </w:r>
      <w:r w:rsidR="004C6850" w:rsidRPr="000C18C0">
        <w:rPr>
          <w:sz w:val="28"/>
          <w:szCs w:val="28"/>
        </w:rPr>
        <w:t>танцию отцепки.</w:t>
      </w:r>
    </w:p>
    <w:p w:rsidR="006A4ABC" w:rsidRPr="000C18C0" w:rsidRDefault="00AC00B1" w:rsidP="000C64CE">
      <w:pPr>
        <w:pStyle w:val="ConsPlusNormal"/>
        <w:spacing w:line="360" w:lineRule="exact"/>
        <w:ind w:firstLine="709"/>
        <w:jc w:val="both"/>
        <w:rPr>
          <w:sz w:val="28"/>
          <w:szCs w:val="28"/>
        </w:rPr>
      </w:pPr>
      <w:r w:rsidRPr="000C18C0">
        <w:rPr>
          <w:sz w:val="28"/>
          <w:szCs w:val="28"/>
        </w:rPr>
        <w:t xml:space="preserve">1.2. </w:t>
      </w:r>
      <w:r w:rsidR="004C6850" w:rsidRPr="000C18C0">
        <w:rPr>
          <w:sz w:val="28"/>
          <w:szCs w:val="28"/>
        </w:rPr>
        <w:t>Заявка – заявление Клиента на получение Услуги.</w:t>
      </w:r>
    </w:p>
    <w:p w:rsidR="00100911" w:rsidRPr="000C18C0" w:rsidRDefault="00100911" w:rsidP="000C64CE">
      <w:pPr>
        <w:pStyle w:val="ConsPlusTitle"/>
        <w:spacing w:line="360" w:lineRule="exact"/>
        <w:ind w:firstLine="709"/>
        <w:jc w:val="both"/>
        <w:rPr>
          <w:rFonts w:ascii="Times New Roman" w:hAnsi="Times New Roman" w:cs="Times New Roman"/>
          <w:b w:val="0"/>
          <w:sz w:val="28"/>
          <w:szCs w:val="28"/>
        </w:rPr>
      </w:pPr>
      <w:r w:rsidRPr="000C18C0">
        <w:rPr>
          <w:rFonts w:ascii="Times New Roman" w:hAnsi="Times New Roman" w:cs="Times New Roman"/>
          <w:b w:val="0"/>
          <w:sz w:val="28"/>
          <w:szCs w:val="28"/>
        </w:rPr>
        <w:t xml:space="preserve">Подается по форме приложения 6.1 к Единому договору </w:t>
      </w:r>
      <w:r w:rsidR="00162B60" w:rsidRPr="000C18C0">
        <w:rPr>
          <w:rFonts w:ascii="Times New Roman" w:hAnsi="Times New Roman" w:cs="Times New Roman"/>
          <w:b w:val="0"/>
          <w:sz w:val="28"/>
          <w:szCs w:val="28"/>
        </w:rPr>
        <w:t>посредством ЭОД.</w:t>
      </w:r>
    </w:p>
    <w:p w:rsidR="004C6850" w:rsidRPr="000C18C0" w:rsidRDefault="00AC00B1" w:rsidP="000C64CE">
      <w:pPr>
        <w:pStyle w:val="ConsPlusNormal"/>
        <w:spacing w:line="360" w:lineRule="exact"/>
        <w:ind w:firstLine="709"/>
        <w:jc w:val="both"/>
        <w:rPr>
          <w:sz w:val="28"/>
          <w:szCs w:val="28"/>
        </w:rPr>
      </w:pPr>
      <w:r w:rsidRPr="000C18C0">
        <w:rPr>
          <w:sz w:val="28"/>
          <w:szCs w:val="28"/>
        </w:rPr>
        <w:t xml:space="preserve">1.3. </w:t>
      </w:r>
      <w:r w:rsidR="004C6850" w:rsidRPr="000C18C0">
        <w:rPr>
          <w:sz w:val="28"/>
          <w:szCs w:val="28"/>
        </w:rPr>
        <w:t>Клиент – грузоотправитель, отправитель или уполномоченное им лицо.</w:t>
      </w:r>
      <w:r w:rsidR="000C18C0" w:rsidRPr="000C18C0">
        <w:rPr>
          <w:sz w:val="28"/>
          <w:szCs w:val="28"/>
        </w:rPr>
        <w:t xml:space="preserve"> </w:t>
      </w:r>
    </w:p>
    <w:p w:rsidR="000C18C0" w:rsidRDefault="00AC00B1" w:rsidP="000C64CE">
      <w:pPr>
        <w:spacing w:after="0" w:line="360" w:lineRule="exact"/>
        <w:ind w:firstLine="709"/>
        <w:jc w:val="both"/>
        <w:rPr>
          <w:rFonts w:ascii="Times New Roman" w:eastAsia="MS Mincho" w:hAnsi="Times New Roman"/>
          <w:sz w:val="28"/>
          <w:szCs w:val="28"/>
        </w:rPr>
      </w:pPr>
      <w:r w:rsidRPr="000C18C0">
        <w:rPr>
          <w:rFonts w:ascii="Times New Roman" w:hAnsi="Times New Roman"/>
          <w:sz w:val="28"/>
          <w:szCs w:val="28"/>
        </w:rPr>
        <w:t xml:space="preserve">1.4. </w:t>
      </w:r>
      <w:r w:rsidR="004C6850" w:rsidRPr="000C18C0">
        <w:rPr>
          <w:rFonts w:ascii="Times New Roman" w:hAnsi="Times New Roman"/>
          <w:sz w:val="28"/>
          <w:szCs w:val="28"/>
        </w:rPr>
        <w:t xml:space="preserve">Технология – технология формирования «Грузового экспресса» на путях общего пользования Опорной станции, </w:t>
      </w:r>
      <w:r w:rsidR="004C6850" w:rsidRPr="000C18C0">
        <w:rPr>
          <w:rFonts w:ascii="Times New Roman" w:eastAsia="MS Mincho" w:hAnsi="Times New Roman"/>
          <w:sz w:val="28"/>
          <w:szCs w:val="28"/>
        </w:rPr>
        <w:t xml:space="preserve">утвержденная  </w:t>
      </w:r>
      <w:r w:rsidR="000B0396" w:rsidRPr="000C18C0">
        <w:rPr>
          <w:rFonts w:ascii="Times New Roman" w:eastAsia="MS Mincho" w:hAnsi="Times New Roman"/>
          <w:sz w:val="28"/>
          <w:szCs w:val="28"/>
        </w:rPr>
        <w:t>ОАО «РЖД»</w:t>
      </w:r>
      <w:r w:rsidR="004C6850" w:rsidRPr="000C18C0">
        <w:rPr>
          <w:rFonts w:ascii="Times New Roman" w:eastAsia="MS Mincho" w:hAnsi="Times New Roman"/>
          <w:sz w:val="28"/>
          <w:szCs w:val="28"/>
        </w:rPr>
        <w:t xml:space="preserve"> в лице Д</w:t>
      </w:r>
      <w:r w:rsidR="005C70E6" w:rsidRPr="000C18C0">
        <w:rPr>
          <w:rFonts w:ascii="Times New Roman" w:eastAsia="MS Mincho" w:hAnsi="Times New Roman"/>
          <w:sz w:val="28"/>
          <w:szCs w:val="28"/>
        </w:rPr>
        <w:t xml:space="preserve"> железной дороги</w:t>
      </w:r>
      <w:r w:rsidR="004C6850" w:rsidRPr="000C18C0">
        <w:rPr>
          <w:rFonts w:ascii="Times New Roman" w:eastAsia="MS Mincho" w:hAnsi="Times New Roman"/>
          <w:sz w:val="28"/>
          <w:szCs w:val="28"/>
        </w:rPr>
        <w:t xml:space="preserve"> отправления. </w:t>
      </w:r>
    </w:p>
    <w:p w:rsidR="004C6850" w:rsidRPr="000C18C0" w:rsidRDefault="004C6850" w:rsidP="000C64CE">
      <w:pPr>
        <w:spacing w:after="0" w:line="360" w:lineRule="exact"/>
        <w:ind w:firstLine="709"/>
        <w:jc w:val="both"/>
        <w:rPr>
          <w:rFonts w:ascii="Times New Roman" w:eastAsia="MS Mincho" w:hAnsi="Times New Roman"/>
          <w:sz w:val="28"/>
          <w:szCs w:val="28"/>
        </w:rPr>
      </w:pPr>
      <w:r w:rsidRPr="000C18C0">
        <w:rPr>
          <w:rFonts w:ascii="Times New Roman" w:eastAsia="MS Mincho" w:hAnsi="Times New Roman"/>
          <w:sz w:val="28"/>
          <w:szCs w:val="28"/>
        </w:rPr>
        <w:t>В Технологии определяется:</w:t>
      </w:r>
    </w:p>
    <w:p w:rsidR="000C18C0" w:rsidRDefault="004C6850" w:rsidP="000C64CE">
      <w:pPr>
        <w:spacing w:after="0" w:line="360" w:lineRule="exact"/>
        <w:ind w:firstLine="709"/>
        <w:jc w:val="both"/>
        <w:rPr>
          <w:rFonts w:ascii="Times New Roman" w:eastAsia="MS Mincho" w:hAnsi="Times New Roman"/>
          <w:sz w:val="28"/>
          <w:szCs w:val="28"/>
        </w:rPr>
      </w:pPr>
      <w:r w:rsidRPr="000C18C0">
        <w:rPr>
          <w:rFonts w:ascii="Times New Roman" w:eastAsia="MS Mincho" w:hAnsi="Times New Roman"/>
          <w:sz w:val="28"/>
          <w:szCs w:val="28"/>
        </w:rPr>
        <w:t>- место формирования «Грузового экспресса» на опорной станции (№</w:t>
      </w:r>
      <w:r w:rsidR="00C02B3F" w:rsidRPr="000C18C0">
        <w:rPr>
          <w:rFonts w:ascii="Times New Roman" w:eastAsia="MS Mincho" w:hAnsi="Times New Roman"/>
          <w:sz w:val="28"/>
          <w:szCs w:val="28"/>
        </w:rPr>
        <w:t>№ </w:t>
      </w:r>
      <w:r w:rsidRPr="000C18C0">
        <w:rPr>
          <w:rFonts w:ascii="Times New Roman" w:eastAsia="MS Mincho" w:hAnsi="Times New Roman"/>
          <w:sz w:val="28"/>
          <w:szCs w:val="28"/>
        </w:rPr>
        <w:t>путей);</w:t>
      </w:r>
    </w:p>
    <w:p w:rsidR="004C6850" w:rsidRPr="000C18C0" w:rsidRDefault="004C6850" w:rsidP="000C64CE">
      <w:pPr>
        <w:spacing w:after="0" w:line="360" w:lineRule="exact"/>
        <w:ind w:firstLine="709"/>
        <w:jc w:val="both"/>
        <w:rPr>
          <w:rFonts w:ascii="Times New Roman" w:eastAsia="MS Mincho" w:hAnsi="Times New Roman"/>
          <w:sz w:val="28"/>
          <w:szCs w:val="28"/>
        </w:rPr>
      </w:pPr>
      <w:r w:rsidRPr="000C18C0">
        <w:rPr>
          <w:rFonts w:ascii="Times New Roman" w:eastAsia="MS Mincho" w:hAnsi="Times New Roman"/>
          <w:sz w:val="28"/>
          <w:szCs w:val="28"/>
        </w:rPr>
        <w:t>- время, необходимое для накопления и формирования технического маршрута;</w:t>
      </w:r>
    </w:p>
    <w:p w:rsidR="004C6850" w:rsidRPr="000C18C0" w:rsidRDefault="004C6850" w:rsidP="000C64CE">
      <w:pPr>
        <w:spacing w:after="0" w:line="360" w:lineRule="exact"/>
        <w:ind w:firstLine="709"/>
        <w:jc w:val="both"/>
        <w:rPr>
          <w:rFonts w:ascii="Times New Roman" w:eastAsia="MS Mincho" w:hAnsi="Times New Roman"/>
          <w:sz w:val="28"/>
          <w:szCs w:val="28"/>
        </w:rPr>
      </w:pPr>
      <w:r w:rsidRPr="000C18C0">
        <w:rPr>
          <w:rFonts w:ascii="Times New Roman" w:eastAsia="MS Mincho" w:hAnsi="Times New Roman"/>
          <w:sz w:val="28"/>
          <w:szCs w:val="28"/>
        </w:rPr>
        <w:t>- количество подач и иные технологические особенности формирования «Грузового экспресс</w:t>
      </w:r>
      <w:r w:rsidR="00BB7309" w:rsidRPr="000C18C0">
        <w:rPr>
          <w:rFonts w:ascii="Times New Roman" w:eastAsia="MS Mincho" w:hAnsi="Times New Roman"/>
          <w:sz w:val="28"/>
          <w:szCs w:val="28"/>
        </w:rPr>
        <w:t>а»  на путях общего пользования.</w:t>
      </w:r>
    </w:p>
    <w:p w:rsidR="004C6850" w:rsidRPr="000C18C0" w:rsidRDefault="000C64CE" w:rsidP="000C64CE">
      <w:pPr>
        <w:pStyle w:val="af6"/>
        <w:spacing w:after="0" w:line="360" w:lineRule="exact"/>
        <w:ind w:left="0"/>
        <w:rPr>
          <w:sz w:val="28"/>
          <w:szCs w:val="28"/>
        </w:rPr>
      </w:pPr>
      <w:r>
        <w:rPr>
          <w:sz w:val="28"/>
          <w:szCs w:val="28"/>
        </w:rPr>
        <w:tab/>
      </w:r>
      <w:r w:rsidR="00AC00B1" w:rsidRPr="000C18C0">
        <w:rPr>
          <w:sz w:val="28"/>
          <w:szCs w:val="28"/>
        </w:rPr>
        <w:t xml:space="preserve">1.5. </w:t>
      </w:r>
      <w:r w:rsidR="004C6850" w:rsidRPr="000C18C0">
        <w:rPr>
          <w:sz w:val="28"/>
          <w:szCs w:val="28"/>
        </w:rPr>
        <w:t>Станция погрузки – железнодорожная станция, на которой производится погрузка вагонов Клиентом.</w:t>
      </w:r>
    </w:p>
    <w:p w:rsidR="004C6850" w:rsidRPr="000C18C0" w:rsidRDefault="000C64CE" w:rsidP="000C64CE">
      <w:pPr>
        <w:pStyle w:val="af6"/>
        <w:spacing w:after="0" w:line="360" w:lineRule="exact"/>
        <w:ind w:left="0"/>
        <w:rPr>
          <w:sz w:val="28"/>
          <w:szCs w:val="28"/>
        </w:rPr>
      </w:pPr>
      <w:r>
        <w:rPr>
          <w:sz w:val="28"/>
          <w:szCs w:val="28"/>
        </w:rPr>
        <w:tab/>
      </w:r>
      <w:r w:rsidR="00AC00B1" w:rsidRPr="000C18C0">
        <w:rPr>
          <w:sz w:val="28"/>
          <w:szCs w:val="28"/>
        </w:rPr>
        <w:t xml:space="preserve">1.6. </w:t>
      </w:r>
      <w:r w:rsidR="004C6850" w:rsidRPr="000C18C0">
        <w:rPr>
          <w:sz w:val="28"/>
          <w:szCs w:val="28"/>
        </w:rPr>
        <w:t>Опорная станция – выделенная железнодорожная станция железнодорожного узла или участка, на которой производится накопление вагонов, погруженных Клиентом, и формирование поезда в рамках оказания услуги «Грузовой экспресс».</w:t>
      </w:r>
    </w:p>
    <w:p w:rsidR="004C6850" w:rsidRPr="000C18C0" w:rsidRDefault="000C64CE" w:rsidP="000C64CE">
      <w:pPr>
        <w:pStyle w:val="af6"/>
        <w:spacing w:after="0" w:line="360" w:lineRule="exact"/>
        <w:ind w:left="0"/>
        <w:rPr>
          <w:sz w:val="28"/>
          <w:szCs w:val="28"/>
        </w:rPr>
      </w:pPr>
      <w:r>
        <w:rPr>
          <w:sz w:val="28"/>
          <w:szCs w:val="28"/>
        </w:rPr>
        <w:tab/>
      </w:r>
      <w:r w:rsidR="00AC00B1" w:rsidRPr="000C18C0">
        <w:rPr>
          <w:sz w:val="28"/>
          <w:szCs w:val="28"/>
        </w:rPr>
        <w:t xml:space="preserve">1.7. </w:t>
      </w:r>
      <w:r w:rsidR="004C6850" w:rsidRPr="000C18C0">
        <w:rPr>
          <w:sz w:val="28"/>
          <w:szCs w:val="28"/>
        </w:rPr>
        <w:t xml:space="preserve">Станция назначения «Грузового экспресса» – железнодорожная станция, на которой осуществляется расформирование «Грузового </w:t>
      </w:r>
      <w:r w:rsidR="004C6850" w:rsidRPr="000C18C0">
        <w:rPr>
          <w:sz w:val="28"/>
          <w:szCs w:val="28"/>
        </w:rPr>
        <w:lastRenderedPageBreak/>
        <w:t>экспресса» и дальнейшая постановка вагонов в поезда соответствующего назначения.</w:t>
      </w:r>
    </w:p>
    <w:p w:rsidR="004C6850" w:rsidRPr="000C18C0" w:rsidRDefault="004C6850" w:rsidP="000C64CE">
      <w:pPr>
        <w:pStyle w:val="af6"/>
        <w:spacing w:after="0" w:line="360" w:lineRule="exact"/>
        <w:ind w:left="0"/>
        <w:rPr>
          <w:sz w:val="28"/>
          <w:szCs w:val="28"/>
        </w:rPr>
      </w:pPr>
    </w:p>
    <w:p w:rsidR="004C6850" w:rsidRPr="000C18C0" w:rsidRDefault="000C64CE" w:rsidP="000C64CE">
      <w:pPr>
        <w:pStyle w:val="af6"/>
        <w:spacing w:after="0" w:line="360" w:lineRule="exact"/>
        <w:ind w:left="0"/>
        <w:rPr>
          <w:sz w:val="28"/>
          <w:szCs w:val="28"/>
        </w:rPr>
      </w:pPr>
      <w:r>
        <w:rPr>
          <w:sz w:val="28"/>
          <w:szCs w:val="28"/>
        </w:rPr>
        <w:tab/>
      </w:r>
      <w:r w:rsidR="00AC00B1" w:rsidRPr="000C18C0">
        <w:rPr>
          <w:sz w:val="28"/>
          <w:szCs w:val="28"/>
        </w:rPr>
        <w:t xml:space="preserve">1.8. </w:t>
      </w:r>
      <w:r w:rsidR="004C6850" w:rsidRPr="000C18C0">
        <w:rPr>
          <w:sz w:val="28"/>
          <w:szCs w:val="28"/>
        </w:rPr>
        <w:t>Станция отцепки – железнодорожная станция, на которой производится отцепка от «Грузового экспресса» вагонов, следующих назначением на железнодорожные станции, расположенные ранее станции назначения «Грузового экспресса».</w:t>
      </w:r>
    </w:p>
    <w:p w:rsidR="004C6850" w:rsidRPr="000C18C0" w:rsidRDefault="000C64CE" w:rsidP="000C64CE">
      <w:pPr>
        <w:pStyle w:val="af6"/>
        <w:spacing w:after="0" w:line="360" w:lineRule="exact"/>
        <w:ind w:left="0"/>
        <w:rPr>
          <w:sz w:val="28"/>
          <w:szCs w:val="28"/>
        </w:rPr>
      </w:pPr>
      <w:r>
        <w:rPr>
          <w:sz w:val="28"/>
          <w:szCs w:val="28"/>
        </w:rPr>
        <w:tab/>
      </w:r>
      <w:r w:rsidR="00AC00B1" w:rsidRPr="000C18C0">
        <w:rPr>
          <w:sz w:val="28"/>
          <w:szCs w:val="28"/>
        </w:rPr>
        <w:t xml:space="preserve">1.9. </w:t>
      </w:r>
      <w:r w:rsidR="004C6850" w:rsidRPr="000C18C0">
        <w:rPr>
          <w:sz w:val="28"/>
          <w:szCs w:val="28"/>
        </w:rPr>
        <w:t xml:space="preserve">Технический маршрут – состав поезда установленного веса и/или длины, сформированный на железнодорожных путях общего пользования силами и средствами </w:t>
      </w:r>
      <w:r w:rsidR="000B0396" w:rsidRPr="000C18C0">
        <w:rPr>
          <w:sz w:val="28"/>
          <w:szCs w:val="28"/>
        </w:rPr>
        <w:t>ОАО «РЖД»</w:t>
      </w:r>
      <w:r w:rsidR="004C6850" w:rsidRPr="000C18C0">
        <w:rPr>
          <w:sz w:val="28"/>
          <w:szCs w:val="28"/>
        </w:rPr>
        <w:t xml:space="preserve"> для технологических целей по Заявке Клиента.</w:t>
      </w:r>
    </w:p>
    <w:p w:rsidR="004C6850" w:rsidRPr="000C18C0" w:rsidRDefault="000C64CE" w:rsidP="000C64CE">
      <w:pPr>
        <w:pStyle w:val="af6"/>
        <w:spacing w:after="0" w:line="360" w:lineRule="exact"/>
        <w:ind w:left="0"/>
        <w:rPr>
          <w:sz w:val="28"/>
          <w:szCs w:val="28"/>
        </w:rPr>
      </w:pPr>
      <w:r>
        <w:rPr>
          <w:sz w:val="28"/>
          <w:szCs w:val="28"/>
        </w:rPr>
        <w:tab/>
      </w:r>
      <w:r w:rsidR="00AC00B1" w:rsidRPr="000C18C0">
        <w:rPr>
          <w:sz w:val="28"/>
          <w:szCs w:val="28"/>
        </w:rPr>
        <w:t xml:space="preserve">1.10. </w:t>
      </w:r>
      <w:r w:rsidR="004C6850" w:rsidRPr="000C18C0">
        <w:rPr>
          <w:sz w:val="28"/>
          <w:szCs w:val="28"/>
        </w:rPr>
        <w:t xml:space="preserve">График – график отправления и прибытия грузов, порожних вагонов, составленный по форме приложения </w:t>
      </w:r>
      <w:r w:rsidR="00100911" w:rsidRPr="000C18C0">
        <w:rPr>
          <w:sz w:val="28"/>
          <w:szCs w:val="28"/>
        </w:rPr>
        <w:t>6.</w:t>
      </w:r>
      <w:r w:rsidR="004C6850" w:rsidRPr="000C18C0">
        <w:rPr>
          <w:sz w:val="28"/>
          <w:szCs w:val="28"/>
        </w:rPr>
        <w:t xml:space="preserve">2 к </w:t>
      </w:r>
      <w:r w:rsidR="00100911" w:rsidRPr="000C18C0">
        <w:rPr>
          <w:sz w:val="28"/>
          <w:szCs w:val="28"/>
        </w:rPr>
        <w:t>Единому договору</w:t>
      </w:r>
      <w:r w:rsidR="004C6850" w:rsidRPr="000C18C0">
        <w:rPr>
          <w:sz w:val="28"/>
          <w:szCs w:val="28"/>
        </w:rPr>
        <w:t xml:space="preserve"> и согласованный Сторонами.</w:t>
      </w:r>
    </w:p>
    <w:p w:rsidR="005D2282" w:rsidRPr="000C18C0" w:rsidRDefault="000C64CE" w:rsidP="000C64CE">
      <w:pPr>
        <w:pStyle w:val="af6"/>
        <w:spacing w:after="0" w:line="360" w:lineRule="exact"/>
        <w:ind w:left="0"/>
        <w:rPr>
          <w:sz w:val="28"/>
          <w:szCs w:val="28"/>
        </w:rPr>
      </w:pPr>
      <w:r>
        <w:rPr>
          <w:sz w:val="28"/>
          <w:szCs w:val="28"/>
        </w:rPr>
        <w:tab/>
      </w:r>
      <w:r w:rsidR="00AC00B1" w:rsidRPr="000C18C0">
        <w:rPr>
          <w:sz w:val="28"/>
          <w:szCs w:val="28"/>
        </w:rPr>
        <w:t xml:space="preserve">1.11. </w:t>
      </w:r>
      <w:r w:rsidR="005D2282" w:rsidRPr="000C18C0">
        <w:rPr>
          <w:sz w:val="28"/>
          <w:szCs w:val="28"/>
        </w:rPr>
        <w:t>Акт оказанных услуг – Акт оказанных услуг выполнения посуточного графика отправления и прибытия грузов, порожних вагонов, составленный по форме приложения 6.4 к Единому договору.</w:t>
      </w:r>
    </w:p>
    <w:p w:rsidR="004D52CE" w:rsidRPr="000C18C0" w:rsidRDefault="000C64CE" w:rsidP="000C64CE">
      <w:pPr>
        <w:pStyle w:val="af6"/>
        <w:spacing w:after="0" w:line="360" w:lineRule="exact"/>
        <w:ind w:left="0"/>
        <w:rPr>
          <w:sz w:val="28"/>
          <w:szCs w:val="28"/>
        </w:rPr>
      </w:pPr>
      <w:r>
        <w:rPr>
          <w:sz w:val="28"/>
          <w:szCs w:val="28"/>
        </w:rPr>
        <w:tab/>
      </w:r>
      <w:r w:rsidR="004D52CE" w:rsidRPr="000C18C0">
        <w:rPr>
          <w:sz w:val="28"/>
          <w:szCs w:val="28"/>
        </w:rPr>
        <w:t>1.12. Плательщик – лицо, осуществляющее оплату Услуги, оказанной Клиенту.</w:t>
      </w:r>
    </w:p>
    <w:p w:rsidR="005D2282" w:rsidRPr="000C18C0" w:rsidRDefault="005D2282" w:rsidP="000C64CE">
      <w:pPr>
        <w:pStyle w:val="af6"/>
        <w:spacing w:after="0" w:line="360" w:lineRule="exact"/>
        <w:ind w:left="0"/>
        <w:rPr>
          <w:sz w:val="28"/>
          <w:szCs w:val="28"/>
        </w:rPr>
      </w:pPr>
    </w:p>
    <w:p w:rsidR="004C6850" w:rsidRPr="000C18C0" w:rsidRDefault="000C64CE" w:rsidP="000C64CE">
      <w:pPr>
        <w:pStyle w:val="ConsPlusNormal"/>
        <w:spacing w:line="360" w:lineRule="exact"/>
        <w:ind w:firstLine="567"/>
        <w:jc w:val="both"/>
        <w:rPr>
          <w:sz w:val="28"/>
          <w:szCs w:val="28"/>
        </w:rPr>
      </w:pPr>
      <w:r>
        <w:rPr>
          <w:sz w:val="28"/>
          <w:szCs w:val="28"/>
        </w:rPr>
        <w:tab/>
      </w:r>
      <w:r w:rsidR="004C6850" w:rsidRPr="000C18C0">
        <w:rPr>
          <w:sz w:val="28"/>
          <w:szCs w:val="28"/>
        </w:rPr>
        <w:t>2. Порядок оказания Услуги</w:t>
      </w:r>
    </w:p>
    <w:p w:rsidR="004C6850" w:rsidRPr="000C18C0" w:rsidRDefault="000C64CE" w:rsidP="000C64CE">
      <w:pPr>
        <w:widowControl w:val="0"/>
        <w:spacing w:after="0" w:line="360" w:lineRule="exact"/>
        <w:ind w:firstLine="567"/>
        <w:jc w:val="both"/>
        <w:outlineLvl w:val="0"/>
        <w:rPr>
          <w:rFonts w:ascii="Times New Roman" w:hAnsi="Times New Roman"/>
          <w:sz w:val="28"/>
          <w:szCs w:val="28"/>
        </w:rPr>
      </w:pPr>
      <w:r>
        <w:rPr>
          <w:rFonts w:ascii="Times New Roman" w:hAnsi="Times New Roman"/>
          <w:sz w:val="28"/>
          <w:szCs w:val="28"/>
        </w:rPr>
        <w:tab/>
      </w:r>
      <w:r w:rsidR="004C6850" w:rsidRPr="000C18C0">
        <w:rPr>
          <w:rFonts w:ascii="Times New Roman" w:hAnsi="Times New Roman"/>
          <w:sz w:val="28"/>
          <w:szCs w:val="28"/>
        </w:rPr>
        <w:t xml:space="preserve">2.1. Клиент подает Заявку в </w:t>
      </w:r>
      <w:r w:rsidR="000B0396" w:rsidRPr="000C18C0">
        <w:rPr>
          <w:rFonts w:ascii="Times New Roman" w:hAnsi="Times New Roman"/>
          <w:sz w:val="28"/>
          <w:szCs w:val="28"/>
        </w:rPr>
        <w:t>ОАО «РЖД»</w:t>
      </w:r>
    </w:p>
    <w:p w:rsidR="00961E91" w:rsidRPr="000C18C0" w:rsidRDefault="000C64CE" w:rsidP="000C64CE">
      <w:pPr>
        <w:widowControl w:val="0"/>
        <w:spacing w:after="0" w:line="360" w:lineRule="exact"/>
        <w:ind w:firstLine="567"/>
        <w:jc w:val="both"/>
        <w:outlineLvl w:val="0"/>
        <w:rPr>
          <w:rFonts w:ascii="Times New Roman" w:hAnsi="Times New Roman"/>
          <w:sz w:val="28"/>
          <w:szCs w:val="28"/>
        </w:rPr>
      </w:pPr>
      <w:r>
        <w:rPr>
          <w:rFonts w:ascii="Times New Roman" w:hAnsi="Times New Roman"/>
          <w:sz w:val="28"/>
          <w:szCs w:val="28"/>
        </w:rPr>
        <w:tab/>
      </w:r>
      <w:r w:rsidR="004C6850" w:rsidRPr="000C18C0">
        <w:rPr>
          <w:rFonts w:ascii="Times New Roman" w:hAnsi="Times New Roman"/>
          <w:sz w:val="28"/>
          <w:szCs w:val="28"/>
        </w:rPr>
        <w:t xml:space="preserve">2.2. </w:t>
      </w:r>
      <w:r w:rsidR="000B0396" w:rsidRPr="000C18C0">
        <w:rPr>
          <w:rFonts w:ascii="Times New Roman" w:hAnsi="Times New Roman"/>
          <w:sz w:val="28"/>
          <w:szCs w:val="28"/>
        </w:rPr>
        <w:t>ОАО «РЖД»</w:t>
      </w:r>
      <w:r w:rsidR="004C6850" w:rsidRPr="000C18C0">
        <w:rPr>
          <w:rFonts w:ascii="Times New Roman" w:hAnsi="Times New Roman"/>
          <w:sz w:val="28"/>
          <w:szCs w:val="28"/>
        </w:rPr>
        <w:t xml:space="preserve"> рассматривает Заявку в течен</w:t>
      </w:r>
      <w:r w:rsidR="00CF5633" w:rsidRPr="000C18C0">
        <w:rPr>
          <w:rFonts w:ascii="Times New Roman" w:hAnsi="Times New Roman"/>
          <w:sz w:val="28"/>
          <w:szCs w:val="28"/>
        </w:rPr>
        <w:t xml:space="preserve">ие 3 </w:t>
      </w:r>
      <w:r w:rsidR="0099518A" w:rsidRPr="000C18C0">
        <w:rPr>
          <w:rFonts w:ascii="Times New Roman" w:hAnsi="Times New Roman"/>
          <w:sz w:val="28"/>
          <w:szCs w:val="28"/>
        </w:rPr>
        <w:t xml:space="preserve">(трех) </w:t>
      </w:r>
      <w:r w:rsidR="00CF5633" w:rsidRPr="000C18C0">
        <w:rPr>
          <w:rFonts w:ascii="Times New Roman" w:hAnsi="Times New Roman"/>
          <w:sz w:val="28"/>
          <w:szCs w:val="28"/>
        </w:rPr>
        <w:t>дней с момента поступления, после чего согласовывает ее или отклоняет.</w:t>
      </w:r>
    </w:p>
    <w:p w:rsidR="00E47416" w:rsidRPr="000C18C0" w:rsidRDefault="000C64CE" w:rsidP="000C64CE">
      <w:pPr>
        <w:widowControl w:val="0"/>
        <w:spacing w:after="0" w:line="360" w:lineRule="exact"/>
        <w:ind w:firstLine="567"/>
        <w:jc w:val="both"/>
        <w:outlineLvl w:val="0"/>
        <w:rPr>
          <w:rFonts w:ascii="Times New Roman" w:hAnsi="Times New Roman"/>
          <w:sz w:val="28"/>
          <w:szCs w:val="28"/>
        </w:rPr>
      </w:pPr>
      <w:r>
        <w:rPr>
          <w:rFonts w:ascii="Times New Roman" w:hAnsi="Times New Roman"/>
          <w:sz w:val="28"/>
          <w:szCs w:val="28"/>
        </w:rPr>
        <w:tab/>
      </w:r>
      <w:r w:rsidR="004C6850" w:rsidRPr="000C18C0">
        <w:rPr>
          <w:rFonts w:ascii="Times New Roman" w:hAnsi="Times New Roman"/>
          <w:sz w:val="28"/>
          <w:szCs w:val="28"/>
        </w:rPr>
        <w:t xml:space="preserve">2.3. </w:t>
      </w:r>
      <w:r w:rsidR="00E47416" w:rsidRPr="000C18C0">
        <w:rPr>
          <w:rFonts w:ascii="Times New Roman" w:hAnsi="Times New Roman"/>
          <w:sz w:val="28"/>
          <w:szCs w:val="28"/>
        </w:rPr>
        <w:t xml:space="preserve">При согласовании Заявки </w:t>
      </w:r>
      <w:r w:rsidR="000B0396" w:rsidRPr="000C18C0">
        <w:rPr>
          <w:rFonts w:ascii="Times New Roman" w:hAnsi="Times New Roman"/>
          <w:sz w:val="28"/>
          <w:szCs w:val="28"/>
        </w:rPr>
        <w:t>ОАО «РЖД»</w:t>
      </w:r>
      <w:r w:rsidR="00E47416" w:rsidRPr="000C18C0">
        <w:rPr>
          <w:rFonts w:ascii="Times New Roman" w:hAnsi="Times New Roman"/>
          <w:sz w:val="28"/>
          <w:szCs w:val="28"/>
        </w:rPr>
        <w:t xml:space="preserve"> обеспечивает разработку расписания (при отсутствии), Технологии (при отсутствии) и направляет Клиенту График для согласования.</w:t>
      </w:r>
    </w:p>
    <w:p w:rsidR="004C6850" w:rsidRPr="000C18C0" w:rsidRDefault="004C6850" w:rsidP="000C64CE">
      <w:pPr>
        <w:widowControl w:val="0"/>
        <w:spacing w:after="0" w:line="360" w:lineRule="exact"/>
        <w:ind w:firstLine="567"/>
        <w:jc w:val="both"/>
        <w:outlineLvl w:val="0"/>
        <w:rPr>
          <w:rFonts w:ascii="Times New Roman" w:hAnsi="Times New Roman"/>
          <w:sz w:val="28"/>
          <w:szCs w:val="28"/>
        </w:rPr>
      </w:pPr>
      <w:r w:rsidRPr="000C18C0">
        <w:rPr>
          <w:rFonts w:ascii="Times New Roman" w:hAnsi="Times New Roman"/>
          <w:sz w:val="28"/>
          <w:szCs w:val="28"/>
        </w:rPr>
        <w:t>Согласование Графика Клиентов является необходимым условием оказания Услуги.</w:t>
      </w:r>
    </w:p>
    <w:p w:rsidR="00E47416" w:rsidRPr="000C18C0" w:rsidRDefault="000C64CE" w:rsidP="000C64CE">
      <w:pPr>
        <w:pStyle w:val="ConsPlusNormal"/>
        <w:spacing w:line="360" w:lineRule="exact"/>
        <w:ind w:firstLine="567"/>
        <w:jc w:val="both"/>
        <w:rPr>
          <w:sz w:val="28"/>
          <w:szCs w:val="28"/>
        </w:rPr>
      </w:pPr>
      <w:r>
        <w:rPr>
          <w:sz w:val="28"/>
          <w:szCs w:val="28"/>
        </w:rPr>
        <w:tab/>
      </w:r>
      <w:r w:rsidR="00E47416" w:rsidRPr="000C18C0">
        <w:rPr>
          <w:sz w:val="28"/>
          <w:szCs w:val="28"/>
        </w:rPr>
        <w:t xml:space="preserve">2.4. </w:t>
      </w:r>
      <w:r w:rsidR="00E47416" w:rsidRPr="000C18C0">
        <w:rPr>
          <w:rFonts w:eastAsia="Helvetica"/>
          <w:sz w:val="28"/>
          <w:szCs w:val="28"/>
        </w:rPr>
        <w:t>График согласовывают</w:t>
      </w:r>
      <w:r w:rsidR="005D2282" w:rsidRPr="000C18C0">
        <w:rPr>
          <w:rFonts w:eastAsia="Helvetica"/>
          <w:sz w:val="28"/>
          <w:szCs w:val="28"/>
        </w:rPr>
        <w:t>ся Сторонами по форме приложения</w:t>
      </w:r>
      <w:r w:rsidR="00E47416" w:rsidRPr="000C18C0">
        <w:rPr>
          <w:rFonts w:eastAsia="Helvetica"/>
          <w:sz w:val="28"/>
          <w:szCs w:val="28"/>
        </w:rPr>
        <w:t xml:space="preserve"> </w:t>
      </w:r>
      <w:r w:rsidR="00AF2428" w:rsidRPr="000C18C0">
        <w:rPr>
          <w:rFonts w:eastAsia="Helvetica"/>
          <w:sz w:val="28"/>
          <w:szCs w:val="28"/>
        </w:rPr>
        <w:t xml:space="preserve">6.2 </w:t>
      </w:r>
      <w:r w:rsidR="00E47416" w:rsidRPr="000C18C0">
        <w:rPr>
          <w:rFonts w:eastAsia="Helvetica"/>
          <w:sz w:val="28"/>
          <w:szCs w:val="28"/>
        </w:rPr>
        <w:t xml:space="preserve">к </w:t>
      </w:r>
      <w:r w:rsidR="00AF2428" w:rsidRPr="000C18C0">
        <w:rPr>
          <w:rFonts w:eastAsia="Helvetica"/>
          <w:sz w:val="28"/>
          <w:szCs w:val="28"/>
        </w:rPr>
        <w:t>Единому договору</w:t>
      </w:r>
      <w:r w:rsidR="00E47416" w:rsidRPr="000C18C0">
        <w:rPr>
          <w:rFonts w:eastAsia="Helvetica"/>
          <w:sz w:val="28"/>
          <w:szCs w:val="28"/>
        </w:rPr>
        <w:t>.</w:t>
      </w:r>
    </w:p>
    <w:p w:rsidR="005D2282" w:rsidRPr="000C18C0" w:rsidRDefault="000C64CE" w:rsidP="000C64CE">
      <w:pPr>
        <w:pStyle w:val="af6"/>
        <w:spacing w:after="0" w:line="360" w:lineRule="exact"/>
        <w:ind w:left="0"/>
        <w:rPr>
          <w:sz w:val="28"/>
          <w:szCs w:val="28"/>
        </w:rPr>
      </w:pPr>
      <w:r>
        <w:rPr>
          <w:sz w:val="28"/>
          <w:szCs w:val="28"/>
        </w:rPr>
        <w:tab/>
      </w:r>
      <w:r w:rsidR="005D2282" w:rsidRPr="000C18C0">
        <w:rPr>
          <w:sz w:val="28"/>
          <w:szCs w:val="28"/>
        </w:rPr>
        <w:t>2.5. В целях оказания Услуги Клиент:</w:t>
      </w:r>
    </w:p>
    <w:p w:rsidR="004C6850" w:rsidRPr="000C18C0" w:rsidRDefault="000C64CE" w:rsidP="000C64CE">
      <w:pPr>
        <w:pStyle w:val="af6"/>
        <w:spacing w:after="0" w:line="360" w:lineRule="exact"/>
        <w:ind w:left="0"/>
        <w:rPr>
          <w:sz w:val="28"/>
          <w:szCs w:val="28"/>
        </w:rPr>
      </w:pPr>
      <w:r>
        <w:rPr>
          <w:sz w:val="28"/>
          <w:szCs w:val="28"/>
        </w:rPr>
        <w:tab/>
      </w:r>
      <w:r w:rsidR="005D2282" w:rsidRPr="000C18C0">
        <w:rPr>
          <w:sz w:val="28"/>
          <w:szCs w:val="28"/>
        </w:rPr>
        <w:t xml:space="preserve">2.5.1. До 20 числа </w:t>
      </w:r>
      <w:r w:rsidR="000A0A94" w:rsidRPr="000C18C0">
        <w:rPr>
          <w:sz w:val="28"/>
          <w:szCs w:val="28"/>
        </w:rPr>
        <w:t>месяца</w:t>
      </w:r>
      <w:r w:rsidR="004C6850" w:rsidRPr="000C18C0">
        <w:rPr>
          <w:sz w:val="28"/>
          <w:szCs w:val="28"/>
        </w:rPr>
        <w:t>, предшествующего планируемому, предоставляет в соответствии с Графиком посуточный график отправ</w:t>
      </w:r>
      <w:r w:rsidR="005D2282" w:rsidRPr="000C18C0">
        <w:rPr>
          <w:sz w:val="28"/>
          <w:szCs w:val="28"/>
        </w:rPr>
        <w:t xml:space="preserve">ления грузов, порожних вагонов по форме приложения 6.3 к Единому договору, в т.ч. </w:t>
      </w:r>
      <w:r w:rsidR="004C6850" w:rsidRPr="000C18C0">
        <w:rPr>
          <w:rFonts w:eastAsia="Helvetica"/>
          <w:sz w:val="28"/>
          <w:szCs w:val="28"/>
        </w:rPr>
        <w:t xml:space="preserve">через функционал Личного кабинета/АС ЭТРАН </w:t>
      </w:r>
      <w:r w:rsidR="004C6850" w:rsidRPr="000C18C0">
        <w:rPr>
          <w:sz w:val="28"/>
          <w:szCs w:val="28"/>
        </w:rPr>
        <w:t xml:space="preserve"> (раздел</w:t>
      </w:r>
      <w:r w:rsidR="004C6850" w:rsidRPr="000C18C0">
        <w:rPr>
          <w:rFonts w:eastAsia="Helvetica"/>
          <w:sz w:val="28"/>
          <w:szCs w:val="28"/>
        </w:rPr>
        <w:t xml:space="preserve"> «Планирование </w:t>
      </w:r>
      <w:r w:rsidR="00961E91" w:rsidRPr="000C18C0">
        <w:rPr>
          <w:rFonts w:eastAsia="Helvetica"/>
          <w:sz w:val="28"/>
          <w:szCs w:val="28"/>
        </w:rPr>
        <w:t>по услуге Грузовой экспресс</w:t>
      </w:r>
      <w:r w:rsidR="004C6850" w:rsidRPr="000C18C0">
        <w:rPr>
          <w:rFonts w:eastAsia="Helvetica"/>
          <w:sz w:val="28"/>
          <w:szCs w:val="28"/>
        </w:rPr>
        <w:t xml:space="preserve">», вкладка «Наряд-заказ </w:t>
      </w:r>
      <w:r w:rsidR="00961E91" w:rsidRPr="000C18C0">
        <w:rPr>
          <w:rFonts w:eastAsia="Helvetica"/>
          <w:sz w:val="28"/>
          <w:szCs w:val="28"/>
        </w:rPr>
        <w:t xml:space="preserve">ГЭ </w:t>
      </w:r>
      <w:r w:rsidR="004C6850" w:rsidRPr="000C18C0">
        <w:rPr>
          <w:rFonts w:eastAsia="Helvetica"/>
          <w:sz w:val="28"/>
          <w:szCs w:val="28"/>
        </w:rPr>
        <w:t>на месяц»).</w:t>
      </w:r>
    </w:p>
    <w:p w:rsidR="004C6850" w:rsidRPr="000C18C0" w:rsidRDefault="000C64CE" w:rsidP="000C64CE">
      <w:pPr>
        <w:pStyle w:val="af6"/>
        <w:spacing w:after="0" w:line="360" w:lineRule="exact"/>
        <w:ind w:left="0"/>
        <w:rPr>
          <w:bCs/>
          <w:sz w:val="28"/>
          <w:szCs w:val="28"/>
        </w:rPr>
      </w:pPr>
      <w:r>
        <w:rPr>
          <w:sz w:val="28"/>
          <w:szCs w:val="28"/>
        </w:rPr>
        <w:tab/>
      </w:r>
      <w:r w:rsidR="004C6850" w:rsidRPr="000C18C0">
        <w:rPr>
          <w:sz w:val="28"/>
          <w:szCs w:val="28"/>
        </w:rPr>
        <w:t>2.</w:t>
      </w:r>
      <w:r w:rsidR="00AF2428" w:rsidRPr="000C18C0">
        <w:rPr>
          <w:sz w:val="28"/>
          <w:szCs w:val="28"/>
        </w:rPr>
        <w:t>5.</w:t>
      </w:r>
      <w:r w:rsidR="009859DA" w:rsidRPr="000C18C0">
        <w:rPr>
          <w:sz w:val="28"/>
          <w:szCs w:val="28"/>
        </w:rPr>
        <w:t>2</w:t>
      </w:r>
      <w:r w:rsidR="004C6850" w:rsidRPr="000C18C0">
        <w:rPr>
          <w:sz w:val="28"/>
          <w:szCs w:val="28"/>
        </w:rPr>
        <w:t xml:space="preserve">. </w:t>
      </w:r>
      <w:r w:rsidR="009859DA" w:rsidRPr="000C18C0">
        <w:rPr>
          <w:sz w:val="28"/>
          <w:szCs w:val="28"/>
        </w:rPr>
        <w:t>Е</w:t>
      </w:r>
      <w:r w:rsidR="004C6850" w:rsidRPr="000C18C0">
        <w:rPr>
          <w:sz w:val="28"/>
          <w:szCs w:val="28"/>
        </w:rPr>
        <w:t xml:space="preserve">жесуточно до 14 ч. 00 мин. предплановых суток формирует в Личном кабинете/АС ЭТРАН суточный клиентский план отправления </w:t>
      </w:r>
      <w:r w:rsidR="00933013" w:rsidRPr="000C18C0">
        <w:rPr>
          <w:bCs/>
          <w:sz w:val="28"/>
          <w:szCs w:val="28"/>
        </w:rPr>
        <w:lastRenderedPageBreak/>
        <w:t>поездов по графику (в рамках С</w:t>
      </w:r>
      <w:r w:rsidR="004C6850" w:rsidRPr="000C18C0">
        <w:rPr>
          <w:sz w:val="28"/>
          <w:szCs w:val="28"/>
        </w:rPr>
        <w:t>оглашения об оказании информационных услуг</w:t>
      </w:r>
      <w:r w:rsidR="004C6850" w:rsidRPr="000C18C0">
        <w:rPr>
          <w:bCs/>
          <w:sz w:val="28"/>
          <w:szCs w:val="28"/>
        </w:rPr>
        <w:t>).</w:t>
      </w:r>
    </w:p>
    <w:p w:rsidR="004C6850" w:rsidRPr="000C18C0" w:rsidRDefault="000C64CE" w:rsidP="000C64CE">
      <w:pPr>
        <w:pStyle w:val="af6"/>
        <w:spacing w:after="0" w:line="360" w:lineRule="exact"/>
        <w:ind w:left="0"/>
        <w:rPr>
          <w:sz w:val="28"/>
          <w:szCs w:val="28"/>
        </w:rPr>
      </w:pPr>
      <w:r>
        <w:rPr>
          <w:rStyle w:val="FontStyle19"/>
          <w:sz w:val="28"/>
          <w:szCs w:val="28"/>
        </w:rPr>
        <w:tab/>
      </w:r>
      <w:r w:rsidR="004C6850" w:rsidRPr="000C18C0">
        <w:rPr>
          <w:rStyle w:val="FontStyle19"/>
          <w:sz w:val="28"/>
          <w:szCs w:val="28"/>
        </w:rPr>
        <w:t xml:space="preserve">В случае корректировки или представления Клиентом дополнительного посуточного графика отправления грузов, порожних вагонов </w:t>
      </w:r>
      <w:r w:rsidR="000B0396" w:rsidRPr="000C18C0">
        <w:rPr>
          <w:rStyle w:val="FontStyle19"/>
          <w:sz w:val="28"/>
          <w:szCs w:val="28"/>
        </w:rPr>
        <w:t>ОАО «РЖД»</w:t>
      </w:r>
      <w:r w:rsidR="004C6850" w:rsidRPr="000C18C0">
        <w:rPr>
          <w:rFonts w:eastAsia="Calibri"/>
          <w:sz w:val="28"/>
          <w:szCs w:val="28"/>
        </w:rPr>
        <w:t xml:space="preserve"> в автоматическом режиме</w:t>
      </w:r>
      <w:r w:rsidR="004C6850" w:rsidRPr="000C18C0">
        <w:rPr>
          <w:sz w:val="28"/>
          <w:szCs w:val="28"/>
        </w:rPr>
        <w:t xml:space="preserve"> при наличии возможности  в срок не более </w:t>
      </w:r>
      <w:r w:rsidR="006A2062" w:rsidRPr="000C18C0">
        <w:rPr>
          <w:sz w:val="28"/>
          <w:szCs w:val="28"/>
        </w:rPr>
        <w:t>1</w:t>
      </w:r>
      <w:r w:rsidR="00B562A6" w:rsidRPr="000C18C0">
        <w:rPr>
          <w:sz w:val="28"/>
          <w:szCs w:val="28"/>
        </w:rPr>
        <w:t xml:space="preserve"> (</w:t>
      </w:r>
      <w:r w:rsidR="006A2062" w:rsidRPr="000C18C0">
        <w:rPr>
          <w:sz w:val="28"/>
          <w:szCs w:val="28"/>
        </w:rPr>
        <w:t>одних</w:t>
      </w:r>
      <w:r w:rsidR="00B562A6" w:rsidRPr="000C18C0">
        <w:rPr>
          <w:sz w:val="28"/>
          <w:szCs w:val="28"/>
        </w:rPr>
        <w:t>)</w:t>
      </w:r>
      <w:r w:rsidR="006A2062" w:rsidRPr="000C18C0">
        <w:rPr>
          <w:sz w:val="28"/>
          <w:szCs w:val="28"/>
        </w:rPr>
        <w:t xml:space="preserve"> календарных</w:t>
      </w:r>
      <w:r w:rsidR="004C6850" w:rsidRPr="000C18C0">
        <w:rPr>
          <w:sz w:val="28"/>
          <w:szCs w:val="28"/>
        </w:rPr>
        <w:t xml:space="preserve"> </w:t>
      </w:r>
      <w:r w:rsidR="006A2062" w:rsidRPr="000C18C0">
        <w:rPr>
          <w:sz w:val="28"/>
          <w:szCs w:val="28"/>
        </w:rPr>
        <w:t>суток</w:t>
      </w:r>
      <w:r w:rsidR="004C6850" w:rsidRPr="000C18C0">
        <w:rPr>
          <w:sz w:val="28"/>
          <w:szCs w:val="28"/>
        </w:rPr>
        <w:t xml:space="preserve"> согласовывает такие корректировки (дополнения).</w:t>
      </w:r>
    </w:p>
    <w:p w:rsidR="004C6850" w:rsidRPr="000C18C0" w:rsidRDefault="000C64CE" w:rsidP="000C64CE">
      <w:pPr>
        <w:pStyle w:val="af6"/>
        <w:spacing w:after="0" w:line="360" w:lineRule="exact"/>
        <w:ind w:left="0"/>
        <w:rPr>
          <w:sz w:val="28"/>
          <w:szCs w:val="28"/>
        </w:rPr>
      </w:pPr>
      <w:r>
        <w:rPr>
          <w:sz w:val="28"/>
          <w:szCs w:val="28"/>
        </w:rPr>
        <w:tab/>
      </w:r>
      <w:r w:rsidR="00AF2428" w:rsidRPr="000C18C0">
        <w:rPr>
          <w:sz w:val="28"/>
          <w:szCs w:val="28"/>
        </w:rPr>
        <w:t>2.5</w:t>
      </w:r>
      <w:r w:rsidR="004C6850" w:rsidRPr="000C18C0">
        <w:rPr>
          <w:sz w:val="28"/>
          <w:szCs w:val="28"/>
        </w:rPr>
        <w:t>.</w:t>
      </w:r>
      <w:r w:rsidR="009859DA" w:rsidRPr="000C18C0">
        <w:rPr>
          <w:sz w:val="28"/>
          <w:szCs w:val="28"/>
        </w:rPr>
        <w:t>3</w:t>
      </w:r>
      <w:r w:rsidR="004C6850" w:rsidRPr="000C18C0">
        <w:rPr>
          <w:sz w:val="28"/>
          <w:szCs w:val="28"/>
        </w:rPr>
        <w:t xml:space="preserve">. </w:t>
      </w:r>
      <w:r w:rsidR="009859DA" w:rsidRPr="000C18C0">
        <w:rPr>
          <w:sz w:val="28"/>
          <w:szCs w:val="28"/>
        </w:rPr>
        <w:t xml:space="preserve">Обеспечивает </w:t>
      </w:r>
      <w:r w:rsidR="004C6850" w:rsidRPr="000C18C0">
        <w:rPr>
          <w:sz w:val="28"/>
          <w:szCs w:val="28"/>
        </w:rPr>
        <w:t>оформл</w:t>
      </w:r>
      <w:r w:rsidR="009859DA" w:rsidRPr="000C18C0">
        <w:rPr>
          <w:sz w:val="28"/>
          <w:szCs w:val="28"/>
        </w:rPr>
        <w:t>ение</w:t>
      </w:r>
      <w:r w:rsidR="004C6850" w:rsidRPr="000C18C0">
        <w:rPr>
          <w:sz w:val="28"/>
          <w:szCs w:val="28"/>
        </w:rPr>
        <w:t xml:space="preserve"> заявки на перевозку грузов формы ГУ-12 на даты отправления и количество вагонов, соответствующие согласованному посуточному графику отправления грузов, порожни</w:t>
      </w:r>
      <w:r w:rsidR="009859DA" w:rsidRPr="000C18C0">
        <w:rPr>
          <w:sz w:val="28"/>
          <w:szCs w:val="28"/>
        </w:rPr>
        <w:t>х вагонов.</w:t>
      </w:r>
    </w:p>
    <w:p w:rsidR="004C6850" w:rsidRPr="000C18C0" w:rsidRDefault="000C64CE" w:rsidP="000C64CE">
      <w:pPr>
        <w:pStyle w:val="af6"/>
        <w:spacing w:after="0" w:line="360" w:lineRule="exact"/>
        <w:ind w:left="0"/>
        <w:rPr>
          <w:sz w:val="28"/>
          <w:szCs w:val="28"/>
        </w:rPr>
      </w:pPr>
      <w:r>
        <w:rPr>
          <w:sz w:val="28"/>
          <w:szCs w:val="28"/>
        </w:rPr>
        <w:tab/>
      </w:r>
      <w:r w:rsidR="00AF2428" w:rsidRPr="000C18C0">
        <w:rPr>
          <w:sz w:val="28"/>
          <w:szCs w:val="28"/>
        </w:rPr>
        <w:t>2.5.</w:t>
      </w:r>
      <w:r w:rsidR="009859DA" w:rsidRPr="000C18C0">
        <w:rPr>
          <w:sz w:val="28"/>
          <w:szCs w:val="28"/>
        </w:rPr>
        <w:t>4. О</w:t>
      </w:r>
      <w:r w:rsidR="004C6850" w:rsidRPr="000C18C0">
        <w:rPr>
          <w:sz w:val="28"/>
          <w:szCs w:val="28"/>
        </w:rPr>
        <w:t>беспечивает наличие на Опорной станции документально оформленных и готовых к отправлению грузов и/или порожних вагонов назначением и в количестве, согласованном Сторонами в посуточном графике отправления грузов, порожних вагонов, не позднее времени, установленного в графе 3 Графика.</w:t>
      </w:r>
    </w:p>
    <w:p w:rsidR="009D3A8E" w:rsidRPr="000C18C0" w:rsidRDefault="009D3A8E" w:rsidP="000C64CE">
      <w:pPr>
        <w:pStyle w:val="ConsPlusNormal"/>
        <w:spacing w:line="360" w:lineRule="exact"/>
        <w:ind w:firstLine="709"/>
        <w:jc w:val="both"/>
        <w:rPr>
          <w:color w:val="000000"/>
          <w:sz w:val="28"/>
          <w:szCs w:val="28"/>
        </w:rPr>
      </w:pPr>
      <w:r w:rsidRPr="000C18C0">
        <w:rPr>
          <w:color w:val="000000"/>
          <w:sz w:val="28"/>
          <w:szCs w:val="28"/>
        </w:rPr>
        <w:t xml:space="preserve">При этом </w:t>
      </w:r>
      <w:r w:rsidRPr="000C18C0">
        <w:rPr>
          <w:sz w:val="28"/>
          <w:szCs w:val="28"/>
        </w:rPr>
        <w:t>не допускается в рамках оказания Услуги перевозка прямых отправительских маршрутов и/или контейнерных поездов.</w:t>
      </w:r>
    </w:p>
    <w:p w:rsidR="004C6850" w:rsidRPr="000C18C0" w:rsidRDefault="00AF2428" w:rsidP="000C64CE">
      <w:pPr>
        <w:widowControl w:val="0"/>
        <w:spacing w:after="0" w:line="360" w:lineRule="exact"/>
        <w:jc w:val="both"/>
        <w:outlineLvl w:val="0"/>
        <w:rPr>
          <w:rFonts w:ascii="Times New Roman" w:hAnsi="Times New Roman"/>
          <w:sz w:val="28"/>
          <w:szCs w:val="28"/>
        </w:rPr>
      </w:pPr>
      <w:r w:rsidRPr="000C18C0">
        <w:rPr>
          <w:rFonts w:ascii="Times New Roman" w:hAnsi="Times New Roman"/>
          <w:sz w:val="28"/>
          <w:szCs w:val="28"/>
        </w:rPr>
        <w:t xml:space="preserve">         2.5.</w:t>
      </w:r>
      <w:r w:rsidR="009859DA" w:rsidRPr="000C18C0">
        <w:rPr>
          <w:rFonts w:ascii="Times New Roman" w:hAnsi="Times New Roman"/>
          <w:sz w:val="28"/>
          <w:szCs w:val="28"/>
        </w:rPr>
        <w:t>5</w:t>
      </w:r>
      <w:r w:rsidR="004C6850" w:rsidRPr="000C18C0">
        <w:rPr>
          <w:rFonts w:ascii="Times New Roman" w:hAnsi="Times New Roman"/>
          <w:sz w:val="28"/>
          <w:szCs w:val="28"/>
        </w:rPr>
        <w:t>.</w:t>
      </w:r>
      <w:r w:rsidR="004C6850" w:rsidRPr="000C18C0">
        <w:rPr>
          <w:rFonts w:ascii="Times New Roman" w:hAnsi="Times New Roman"/>
          <w:sz w:val="28"/>
          <w:szCs w:val="28"/>
        </w:rPr>
        <w:tab/>
      </w:r>
      <w:r w:rsidR="009859DA" w:rsidRPr="000C18C0">
        <w:rPr>
          <w:rFonts w:ascii="Times New Roman" w:hAnsi="Times New Roman"/>
          <w:sz w:val="28"/>
          <w:szCs w:val="28"/>
        </w:rPr>
        <w:t>П</w:t>
      </w:r>
      <w:r w:rsidR="004C6850" w:rsidRPr="000C18C0">
        <w:rPr>
          <w:rFonts w:ascii="Times New Roman" w:hAnsi="Times New Roman"/>
          <w:sz w:val="28"/>
          <w:szCs w:val="28"/>
        </w:rPr>
        <w:t>роставляет в Накладной (графа «Особые заявления и отметки отправителя») отметку «Грузовой экспресс».</w:t>
      </w:r>
    </w:p>
    <w:p w:rsidR="00AF2428" w:rsidRPr="000C18C0" w:rsidRDefault="004C6850" w:rsidP="000C64CE">
      <w:pPr>
        <w:widowControl w:val="0"/>
        <w:spacing w:after="0" w:line="360" w:lineRule="exact"/>
        <w:jc w:val="both"/>
        <w:outlineLvl w:val="0"/>
        <w:rPr>
          <w:rFonts w:ascii="Times New Roman" w:eastAsia="Helvetica" w:hAnsi="Times New Roman"/>
          <w:sz w:val="28"/>
          <w:szCs w:val="28"/>
        </w:rPr>
      </w:pPr>
      <w:r w:rsidRPr="000C18C0">
        <w:rPr>
          <w:rFonts w:ascii="Times New Roman" w:hAnsi="Times New Roman"/>
          <w:sz w:val="28"/>
          <w:szCs w:val="28"/>
        </w:rPr>
        <w:t xml:space="preserve">          </w:t>
      </w:r>
      <w:r w:rsidR="00AF2428" w:rsidRPr="000C18C0">
        <w:rPr>
          <w:rFonts w:ascii="Times New Roman" w:hAnsi="Times New Roman"/>
          <w:sz w:val="28"/>
          <w:szCs w:val="28"/>
        </w:rPr>
        <w:t xml:space="preserve">2.6. В рамках оказания Услуги </w:t>
      </w:r>
      <w:r w:rsidR="000B0396" w:rsidRPr="000C18C0">
        <w:rPr>
          <w:rFonts w:ascii="Times New Roman" w:hAnsi="Times New Roman"/>
          <w:sz w:val="28"/>
          <w:szCs w:val="28"/>
        </w:rPr>
        <w:t>ОАО «РЖД»</w:t>
      </w:r>
      <w:r w:rsidR="00AF2428" w:rsidRPr="000C18C0">
        <w:rPr>
          <w:rFonts w:ascii="Times New Roman" w:eastAsia="Helvetica" w:hAnsi="Times New Roman"/>
          <w:sz w:val="28"/>
          <w:szCs w:val="28"/>
        </w:rPr>
        <w:t xml:space="preserve"> в соответствии с согласованным Графиком и Клиентским планом обеспечивает </w:t>
      </w:r>
      <w:r w:rsidR="00AF2428" w:rsidRPr="000C18C0">
        <w:rPr>
          <w:rFonts w:ascii="Times New Roman" w:hAnsi="Times New Roman"/>
          <w:sz w:val="28"/>
          <w:szCs w:val="28"/>
        </w:rPr>
        <w:t>доставку грузов, порожних вагонов</w:t>
      </w:r>
      <w:r w:rsidR="00305CF7" w:rsidRPr="000C18C0">
        <w:rPr>
          <w:rFonts w:ascii="Times New Roman" w:hAnsi="Times New Roman"/>
          <w:sz w:val="28"/>
          <w:szCs w:val="28"/>
        </w:rPr>
        <w:t>, предъявленных Клиентом на Опорной станции в соответствии с пунктом 2.5.4 Особенностей,</w:t>
      </w:r>
      <w:r w:rsidR="00AF2428" w:rsidRPr="000C18C0">
        <w:rPr>
          <w:rFonts w:ascii="Times New Roman" w:hAnsi="Times New Roman"/>
          <w:sz w:val="28"/>
          <w:szCs w:val="28"/>
        </w:rPr>
        <w:t xml:space="preserve"> в составе технических маршрутов по расписанию грузовых поездов с согласованным временем отправления с опорной станции и временем прибытия на станцию назначения «Грузового экспресса»/станцию отцепки.</w:t>
      </w:r>
    </w:p>
    <w:p w:rsidR="00AF2428" w:rsidRPr="000C18C0" w:rsidRDefault="00AF2428" w:rsidP="000C64CE">
      <w:pPr>
        <w:widowControl w:val="0"/>
        <w:spacing w:after="0" w:line="360" w:lineRule="exact"/>
        <w:jc w:val="both"/>
        <w:outlineLvl w:val="0"/>
        <w:rPr>
          <w:rFonts w:ascii="Times New Roman" w:eastAsia="Helvetica" w:hAnsi="Times New Roman"/>
          <w:sz w:val="28"/>
          <w:szCs w:val="28"/>
        </w:rPr>
      </w:pPr>
    </w:p>
    <w:p w:rsidR="004C6850" w:rsidRPr="000C18C0" w:rsidRDefault="000C18C0" w:rsidP="000C64CE">
      <w:pPr>
        <w:pStyle w:val="ConsPlusNormal"/>
        <w:spacing w:line="360" w:lineRule="exact"/>
        <w:ind w:firstLine="567"/>
        <w:jc w:val="both"/>
        <w:rPr>
          <w:sz w:val="28"/>
          <w:szCs w:val="28"/>
        </w:rPr>
      </w:pPr>
      <w:r>
        <w:rPr>
          <w:sz w:val="28"/>
          <w:szCs w:val="28"/>
        </w:rPr>
        <w:tab/>
      </w:r>
      <w:r w:rsidR="004C6850" w:rsidRPr="000C18C0">
        <w:rPr>
          <w:sz w:val="28"/>
          <w:szCs w:val="28"/>
        </w:rPr>
        <w:t>3. Расчеты</w:t>
      </w:r>
    </w:p>
    <w:p w:rsidR="00E57930" w:rsidRPr="000C18C0" w:rsidRDefault="004C6850" w:rsidP="000C64CE">
      <w:pPr>
        <w:shd w:val="clear" w:color="auto" w:fill="FFFFFF"/>
        <w:spacing w:after="0" w:line="360" w:lineRule="exact"/>
        <w:ind w:firstLine="709"/>
        <w:jc w:val="both"/>
        <w:rPr>
          <w:rFonts w:ascii="Times New Roman" w:hAnsi="Times New Roman"/>
          <w:sz w:val="28"/>
          <w:szCs w:val="28"/>
        </w:rPr>
      </w:pPr>
      <w:r w:rsidRPr="000C18C0">
        <w:rPr>
          <w:rFonts w:ascii="Times New Roman" w:hAnsi="Times New Roman"/>
          <w:sz w:val="28"/>
          <w:szCs w:val="28"/>
        </w:rPr>
        <w:t xml:space="preserve">3.1. </w:t>
      </w:r>
      <w:r w:rsidR="00E57930" w:rsidRPr="000C18C0">
        <w:rPr>
          <w:rFonts w:ascii="Times New Roman" w:hAnsi="Times New Roman"/>
          <w:sz w:val="28"/>
          <w:szCs w:val="28"/>
        </w:rPr>
        <w:t>За Услугу взимается договорный сбор, в размере, рассчитанном и установленном ОАО «РЖД» в соответствии с полномочиями, определенными постановлением Правительства Российской Федерации от 27</w:t>
      </w:r>
      <w:r w:rsidR="00463660" w:rsidRPr="000C18C0">
        <w:rPr>
          <w:rFonts w:ascii="Times New Roman" w:hAnsi="Times New Roman"/>
          <w:sz w:val="28"/>
          <w:szCs w:val="28"/>
        </w:rPr>
        <w:t xml:space="preserve"> октября </w:t>
      </w:r>
      <w:r w:rsidR="00E57930" w:rsidRPr="000C18C0">
        <w:rPr>
          <w:rFonts w:ascii="Times New Roman" w:hAnsi="Times New Roman"/>
          <w:sz w:val="28"/>
          <w:szCs w:val="28"/>
        </w:rPr>
        <w:t>2021</w:t>
      </w:r>
      <w:r w:rsidR="00463660" w:rsidRPr="000C18C0">
        <w:rPr>
          <w:rFonts w:ascii="Times New Roman" w:hAnsi="Times New Roman"/>
          <w:sz w:val="28"/>
          <w:szCs w:val="28"/>
        </w:rPr>
        <w:t xml:space="preserve"> г.</w:t>
      </w:r>
      <w:r w:rsidR="00E57930" w:rsidRPr="000C18C0">
        <w:rPr>
          <w:rFonts w:ascii="Times New Roman" w:hAnsi="Times New Roman"/>
          <w:sz w:val="28"/>
          <w:szCs w:val="28"/>
        </w:rPr>
        <w:t xml:space="preserve"> № 1838.</w:t>
      </w:r>
    </w:p>
    <w:p w:rsidR="004C6850" w:rsidRPr="000C18C0" w:rsidRDefault="000C18C0" w:rsidP="000C64CE">
      <w:pPr>
        <w:spacing w:after="0" w:line="360" w:lineRule="exact"/>
        <w:ind w:firstLine="567"/>
        <w:jc w:val="both"/>
        <w:rPr>
          <w:rFonts w:ascii="Times New Roman" w:hAnsi="Times New Roman"/>
          <w:sz w:val="28"/>
          <w:szCs w:val="28"/>
        </w:rPr>
      </w:pPr>
      <w:r>
        <w:rPr>
          <w:rFonts w:ascii="Times New Roman" w:hAnsi="Times New Roman"/>
          <w:sz w:val="28"/>
          <w:szCs w:val="28"/>
        </w:rPr>
        <w:tab/>
      </w:r>
      <w:r w:rsidR="004C6850" w:rsidRPr="000C18C0">
        <w:rPr>
          <w:rFonts w:ascii="Times New Roman" w:hAnsi="Times New Roman"/>
          <w:sz w:val="28"/>
          <w:szCs w:val="28"/>
        </w:rPr>
        <w:t>3.</w:t>
      </w:r>
      <w:r w:rsidR="009859DA" w:rsidRPr="000C18C0">
        <w:rPr>
          <w:rFonts w:ascii="Times New Roman" w:hAnsi="Times New Roman"/>
          <w:sz w:val="28"/>
          <w:szCs w:val="28"/>
        </w:rPr>
        <w:t>2</w:t>
      </w:r>
      <w:r w:rsidR="004C6850" w:rsidRPr="000C18C0">
        <w:rPr>
          <w:rFonts w:ascii="Times New Roman" w:hAnsi="Times New Roman"/>
          <w:sz w:val="28"/>
          <w:szCs w:val="28"/>
        </w:rPr>
        <w:t xml:space="preserve">. При несоблюдении </w:t>
      </w:r>
      <w:r w:rsidR="000B0396" w:rsidRPr="000C18C0">
        <w:rPr>
          <w:rFonts w:ascii="Times New Roman" w:hAnsi="Times New Roman"/>
          <w:sz w:val="28"/>
          <w:szCs w:val="28"/>
        </w:rPr>
        <w:t>ОАО «РЖД»</w:t>
      </w:r>
      <w:r w:rsidR="004C6850" w:rsidRPr="000C18C0">
        <w:rPr>
          <w:rFonts w:ascii="Times New Roman" w:hAnsi="Times New Roman"/>
          <w:sz w:val="28"/>
          <w:szCs w:val="28"/>
        </w:rPr>
        <w:t xml:space="preserve"> Графика</w:t>
      </w:r>
      <w:r w:rsidR="00FC3CD6" w:rsidRPr="000C18C0">
        <w:rPr>
          <w:rFonts w:ascii="Times New Roman" w:hAnsi="Times New Roman"/>
          <w:sz w:val="28"/>
          <w:szCs w:val="28"/>
        </w:rPr>
        <w:t xml:space="preserve"> (прибытие грузов и (или) порожних вагонов на Станцию назначения «Грузового экспресса»/Станцию отцепки с отклонением от Графика, превышающим критическое отклонение, приведенное в графе 11 приложения 6.2 к Единому договору)</w:t>
      </w:r>
      <w:r w:rsidR="004C6850" w:rsidRPr="000C18C0">
        <w:rPr>
          <w:rFonts w:ascii="Times New Roman" w:hAnsi="Times New Roman"/>
          <w:sz w:val="28"/>
          <w:szCs w:val="28"/>
        </w:rPr>
        <w:t xml:space="preserve"> по причинам, зависящим от </w:t>
      </w:r>
      <w:r w:rsidR="000B0396" w:rsidRPr="000C18C0">
        <w:rPr>
          <w:rFonts w:ascii="Times New Roman" w:hAnsi="Times New Roman"/>
          <w:sz w:val="28"/>
          <w:szCs w:val="28"/>
        </w:rPr>
        <w:t>ОАО «РЖД»</w:t>
      </w:r>
      <w:r w:rsidR="004C6850" w:rsidRPr="000C18C0">
        <w:rPr>
          <w:rFonts w:ascii="Times New Roman" w:hAnsi="Times New Roman"/>
          <w:sz w:val="28"/>
          <w:szCs w:val="28"/>
        </w:rPr>
        <w:t>, Клиент не оплачивает Услугу.</w:t>
      </w:r>
    </w:p>
    <w:p w:rsidR="004C6850" w:rsidRPr="000C18C0" w:rsidRDefault="000C18C0" w:rsidP="000C64CE">
      <w:pPr>
        <w:spacing w:after="0" w:line="360" w:lineRule="exact"/>
        <w:ind w:firstLine="567"/>
        <w:jc w:val="both"/>
        <w:rPr>
          <w:rFonts w:ascii="Times New Roman" w:hAnsi="Times New Roman"/>
          <w:sz w:val="28"/>
          <w:szCs w:val="28"/>
        </w:rPr>
      </w:pPr>
      <w:r>
        <w:rPr>
          <w:rFonts w:ascii="Times New Roman" w:hAnsi="Times New Roman"/>
          <w:sz w:val="28"/>
          <w:szCs w:val="28"/>
        </w:rPr>
        <w:tab/>
      </w:r>
      <w:r w:rsidR="009859DA" w:rsidRPr="000C18C0">
        <w:rPr>
          <w:rFonts w:ascii="Times New Roman" w:hAnsi="Times New Roman"/>
          <w:sz w:val="28"/>
          <w:szCs w:val="28"/>
        </w:rPr>
        <w:t>3.3</w:t>
      </w:r>
      <w:r w:rsidR="004C6850" w:rsidRPr="000C18C0">
        <w:rPr>
          <w:rFonts w:ascii="Times New Roman" w:hAnsi="Times New Roman"/>
          <w:sz w:val="28"/>
          <w:szCs w:val="28"/>
        </w:rPr>
        <w:t xml:space="preserve">. При несоблюдении </w:t>
      </w:r>
      <w:r w:rsidR="000B0396" w:rsidRPr="000C18C0">
        <w:rPr>
          <w:rFonts w:ascii="Times New Roman" w:hAnsi="Times New Roman"/>
          <w:sz w:val="28"/>
          <w:szCs w:val="28"/>
        </w:rPr>
        <w:t>ОАО «РЖД»</w:t>
      </w:r>
      <w:r w:rsidR="004C6850" w:rsidRPr="000C18C0">
        <w:rPr>
          <w:rFonts w:ascii="Times New Roman" w:hAnsi="Times New Roman"/>
          <w:sz w:val="28"/>
          <w:szCs w:val="28"/>
        </w:rPr>
        <w:t xml:space="preserve"> Графика</w:t>
      </w:r>
      <w:r w:rsidR="00FC3CD6" w:rsidRPr="000C18C0">
        <w:rPr>
          <w:rFonts w:ascii="Times New Roman" w:hAnsi="Times New Roman"/>
          <w:sz w:val="28"/>
          <w:szCs w:val="28"/>
        </w:rPr>
        <w:t xml:space="preserve"> (прибытие грузов и (или) порожних вагонов на Станцию назначения «Грузового экспресса»/Станцию отцепки с отклонением от Графика, превышающим критическое отклонение, </w:t>
      </w:r>
      <w:r w:rsidR="00FC3CD6" w:rsidRPr="000C18C0">
        <w:rPr>
          <w:rFonts w:ascii="Times New Roman" w:hAnsi="Times New Roman"/>
          <w:sz w:val="28"/>
          <w:szCs w:val="28"/>
        </w:rPr>
        <w:lastRenderedPageBreak/>
        <w:t>приведенное в графе 11 приложения 6.2 к Единому договору)</w:t>
      </w:r>
      <w:r w:rsidR="004C6850" w:rsidRPr="000C18C0">
        <w:rPr>
          <w:rFonts w:ascii="Times New Roman" w:hAnsi="Times New Roman"/>
          <w:sz w:val="28"/>
          <w:szCs w:val="28"/>
        </w:rPr>
        <w:t xml:space="preserve"> по причинам, не зависящим от </w:t>
      </w:r>
      <w:r w:rsidR="000B0396" w:rsidRPr="000C18C0">
        <w:rPr>
          <w:rFonts w:ascii="Times New Roman" w:hAnsi="Times New Roman"/>
          <w:sz w:val="28"/>
          <w:szCs w:val="28"/>
        </w:rPr>
        <w:t>ОАО «РЖД»</w:t>
      </w:r>
      <w:r w:rsidR="00FC3CD6" w:rsidRPr="000C18C0">
        <w:rPr>
          <w:rFonts w:ascii="Times New Roman" w:hAnsi="Times New Roman"/>
          <w:sz w:val="28"/>
          <w:szCs w:val="28"/>
        </w:rPr>
        <w:t xml:space="preserve"> (в том числе, по причине неприема вагонов, следовавших в рамках оказания Услуги, грузополучателем, третьими странами и иными лицами),</w:t>
      </w:r>
      <w:r w:rsidR="004C6850" w:rsidRPr="000C18C0">
        <w:rPr>
          <w:rFonts w:ascii="Times New Roman" w:hAnsi="Times New Roman"/>
          <w:sz w:val="28"/>
          <w:szCs w:val="28"/>
        </w:rPr>
        <w:t xml:space="preserve"> Клиент оплачивает Услугу в полном объеме</w:t>
      </w:r>
      <w:r w:rsidR="00FC3CD6" w:rsidRPr="000C18C0">
        <w:rPr>
          <w:rFonts w:ascii="Times New Roman" w:hAnsi="Times New Roman"/>
          <w:sz w:val="28"/>
          <w:szCs w:val="28"/>
        </w:rPr>
        <w:t>, ответственность ОАО «РЖД» не наступает</w:t>
      </w:r>
      <w:r w:rsidR="004C6850" w:rsidRPr="000C18C0">
        <w:rPr>
          <w:rFonts w:ascii="Times New Roman" w:hAnsi="Times New Roman"/>
          <w:sz w:val="28"/>
          <w:szCs w:val="28"/>
        </w:rPr>
        <w:t>.</w:t>
      </w:r>
    </w:p>
    <w:p w:rsidR="004C6850" w:rsidRPr="000C18C0" w:rsidRDefault="004C6850" w:rsidP="000C64CE">
      <w:pPr>
        <w:spacing w:after="0" w:line="360" w:lineRule="exact"/>
        <w:ind w:firstLine="567"/>
        <w:jc w:val="both"/>
        <w:rPr>
          <w:rFonts w:ascii="Times New Roman" w:hAnsi="Times New Roman"/>
          <w:sz w:val="28"/>
          <w:szCs w:val="28"/>
        </w:rPr>
      </w:pPr>
      <w:r w:rsidRPr="000C18C0">
        <w:rPr>
          <w:rFonts w:ascii="Times New Roman" w:hAnsi="Times New Roman"/>
          <w:sz w:val="28"/>
          <w:szCs w:val="28"/>
        </w:rPr>
        <w:t>При этом Клиент самостоятельно урегулирует с грузоотправителем/ грузополучателем  вопрос компенсации Клиенту оплаты.</w:t>
      </w:r>
    </w:p>
    <w:p w:rsidR="004C6850" w:rsidRPr="000C18C0" w:rsidRDefault="000C64CE" w:rsidP="000C64CE">
      <w:pPr>
        <w:spacing w:after="0" w:line="360" w:lineRule="exact"/>
        <w:ind w:firstLine="567"/>
        <w:jc w:val="both"/>
        <w:rPr>
          <w:rFonts w:ascii="Times New Roman" w:hAnsi="Times New Roman"/>
          <w:sz w:val="28"/>
          <w:szCs w:val="28"/>
        </w:rPr>
      </w:pPr>
      <w:r>
        <w:rPr>
          <w:rFonts w:ascii="Times New Roman" w:hAnsi="Times New Roman"/>
          <w:sz w:val="28"/>
          <w:szCs w:val="28"/>
        </w:rPr>
        <w:tab/>
      </w:r>
      <w:r w:rsidR="009859DA" w:rsidRPr="000C18C0">
        <w:rPr>
          <w:rFonts w:ascii="Times New Roman" w:hAnsi="Times New Roman"/>
          <w:sz w:val="28"/>
          <w:szCs w:val="28"/>
        </w:rPr>
        <w:t>3.4</w:t>
      </w:r>
      <w:r w:rsidR="004C6850" w:rsidRPr="000C18C0">
        <w:rPr>
          <w:rFonts w:ascii="Times New Roman" w:hAnsi="Times New Roman"/>
          <w:sz w:val="28"/>
          <w:szCs w:val="28"/>
        </w:rPr>
        <w:t>. В случае переадресовки в пути следования грузов и (или) порожних вагонов, следующих в составе «Грузового экспресса», или иных действий по инициативе Клиента, приводящих к задержке грузов на станции отправления и/или в пути следования, Клиент оплачивает Услугу в полном объеме.</w:t>
      </w:r>
    </w:p>
    <w:p w:rsidR="004C6850" w:rsidRPr="000C18C0" w:rsidRDefault="000C64CE" w:rsidP="000C64CE">
      <w:pPr>
        <w:spacing w:after="0" w:line="360" w:lineRule="exact"/>
        <w:ind w:firstLine="567"/>
        <w:jc w:val="both"/>
        <w:rPr>
          <w:rFonts w:ascii="Times New Roman" w:hAnsi="Times New Roman"/>
          <w:sz w:val="28"/>
          <w:szCs w:val="28"/>
        </w:rPr>
      </w:pPr>
      <w:r>
        <w:rPr>
          <w:rFonts w:ascii="Times New Roman" w:hAnsi="Times New Roman"/>
          <w:sz w:val="28"/>
          <w:szCs w:val="28"/>
        </w:rPr>
        <w:tab/>
      </w:r>
      <w:r w:rsidR="009859DA" w:rsidRPr="000C18C0">
        <w:rPr>
          <w:rFonts w:ascii="Times New Roman" w:hAnsi="Times New Roman"/>
          <w:sz w:val="28"/>
          <w:szCs w:val="28"/>
        </w:rPr>
        <w:t>3.5</w:t>
      </w:r>
      <w:r w:rsidR="004C6850" w:rsidRPr="000C18C0">
        <w:rPr>
          <w:rFonts w:ascii="Times New Roman" w:hAnsi="Times New Roman"/>
          <w:sz w:val="28"/>
          <w:szCs w:val="28"/>
        </w:rPr>
        <w:t>. Датой и временем окончания оказания Услуги является дата и время прибытия грузов и (или) порожних вагонов на Станцию назначения «Грузового экспресса»/Станцию отцепки.</w:t>
      </w:r>
    </w:p>
    <w:p w:rsidR="004C6850" w:rsidRPr="000C18C0" w:rsidRDefault="000C64CE" w:rsidP="000C64CE">
      <w:pPr>
        <w:spacing w:after="0" w:line="360" w:lineRule="exact"/>
        <w:ind w:firstLine="567"/>
        <w:jc w:val="both"/>
        <w:rPr>
          <w:rFonts w:ascii="Times New Roman" w:hAnsi="Times New Roman"/>
          <w:sz w:val="28"/>
          <w:szCs w:val="28"/>
        </w:rPr>
      </w:pPr>
      <w:r>
        <w:rPr>
          <w:rFonts w:ascii="Times New Roman" w:hAnsi="Times New Roman"/>
          <w:sz w:val="28"/>
          <w:szCs w:val="28"/>
        </w:rPr>
        <w:tab/>
      </w:r>
      <w:r w:rsidR="004C6850" w:rsidRPr="000C18C0">
        <w:rPr>
          <w:rFonts w:ascii="Times New Roman" w:hAnsi="Times New Roman"/>
          <w:sz w:val="28"/>
          <w:szCs w:val="28"/>
        </w:rPr>
        <w:t>3.</w:t>
      </w:r>
      <w:r w:rsidR="009859DA" w:rsidRPr="000C18C0">
        <w:rPr>
          <w:rFonts w:ascii="Times New Roman" w:hAnsi="Times New Roman"/>
          <w:sz w:val="28"/>
          <w:szCs w:val="28"/>
        </w:rPr>
        <w:t>6</w:t>
      </w:r>
      <w:r w:rsidR="004C6850" w:rsidRPr="000C18C0">
        <w:rPr>
          <w:rFonts w:ascii="Times New Roman" w:hAnsi="Times New Roman"/>
          <w:sz w:val="28"/>
          <w:szCs w:val="28"/>
        </w:rPr>
        <w:t xml:space="preserve">. Прибытие грузов и (или) порожних вагонов на станцию назначения ранее временных параметров согласованного графика не является нарушением </w:t>
      </w:r>
      <w:r w:rsidR="009859DA" w:rsidRPr="000C18C0">
        <w:rPr>
          <w:rFonts w:ascii="Times New Roman" w:hAnsi="Times New Roman"/>
          <w:sz w:val="28"/>
          <w:szCs w:val="28"/>
        </w:rPr>
        <w:t xml:space="preserve">со стороны </w:t>
      </w:r>
      <w:r w:rsidR="000B0396" w:rsidRPr="000C18C0">
        <w:rPr>
          <w:rFonts w:ascii="Times New Roman" w:hAnsi="Times New Roman"/>
          <w:sz w:val="28"/>
          <w:szCs w:val="28"/>
        </w:rPr>
        <w:t>ОАО «РЖД»</w:t>
      </w:r>
      <w:r w:rsidR="004C6850" w:rsidRPr="000C18C0">
        <w:rPr>
          <w:rFonts w:ascii="Times New Roman" w:hAnsi="Times New Roman"/>
          <w:sz w:val="28"/>
          <w:szCs w:val="28"/>
        </w:rPr>
        <w:t xml:space="preserve">. </w:t>
      </w:r>
    </w:p>
    <w:p w:rsidR="004C6850" w:rsidRPr="000C18C0" w:rsidRDefault="004C6850" w:rsidP="000C64CE">
      <w:pPr>
        <w:spacing w:after="0" w:line="360" w:lineRule="exact"/>
        <w:ind w:firstLine="567"/>
        <w:jc w:val="both"/>
        <w:rPr>
          <w:rFonts w:ascii="Times New Roman" w:hAnsi="Times New Roman"/>
          <w:sz w:val="28"/>
          <w:szCs w:val="28"/>
        </w:rPr>
      </w:pPr>
      <w:r w:rsidRPr="000C18C0">
        <w:rPr>
          <w:rFonts w:ascii="Times New Roman" w:hAnsi="Times New Roman"/>
          <w:sz w:val="28"/>
          <w:szCs w:val="28"/>
        </w:rPr>
        <w:t>Оплата, предусмотренная пунктом 3.1 Особенностей, Клиентом осуществляется в полном объеме.</w:t>
      </w:r>
    </w:p>
    <w:p w:rsidR="004D52CE" w:rsidRPr="000C18C0" w:rsidRDefault="000C64CE" w:rsidP="000C64CE">
      <w:pPr>
        <w:pStyle w:val="af8"/>
        <w:spacing w:after="0" w:line="360" w:lineRule="exact"/>
        <w:rPr>
          <w:sz w:val="28"/>
          <w:szCs w:val="28"/>
        </w:rPr>
      </w:pPr>
      <w:r>
        <w:rPr>
          <w:sz w:val="28"/>
          <w:szCs w:val="28"/>
        </w:rPr>
        <w:tab/>
      </w:r>
      <w:r w:rsidR="004D52CE" w:rsidRPr="000C18C0">
        <w:rPr>
          <w:sz w:val="28"/>
          <w:szCs w:val="28"/>
        </w:rPr>
        <w:t xml:space="preserve">3.7. </w:t>
      </w:r>
      <w:r w:rsidR="004D52CE" w:rsidRPr="000C18C0">
        <w:rPr>
          <w:rFonts w:eastAsia="Helvetica"/>
          <w:sz w:val="28"/>
          <w:szCs w:val="28"/>
        </w:rPr>
        <w:t xml:space="preserve">ОАО «РЖД» </w:t>
      </w:r>
      <w:r w:rsidR="004D52CE" w:rsidRPr="000C18C0">
        <w:rPr>
          <w:sz w:val="28"/>
          <w:szCs w:val="28"/>
        </w:rPr>
        <w:t xml:space="preserve">формирует на каждый поезд по всем вагонам, прибывшим на Станцию назначения «Грузового экспресса»/Станцию отцепки </w:t>
      </w:r>
      <w:r w:rsidR="004D52CE" w:rsidRPr="000C18C0">
        <w:rPr>
          <w:rFonts w:eastAsia="Helvetica"/>
          <w:sz w:val="28"/>
          <w:szCs w:val="28"/>
        </w:rPr>
        <w:t>Акт</w:t>
      </w:r>
      <w:r w:rsidR="004D52CE" w:rsidRPr="000C18C0">
        <w:rPr>
          <w:spacing w:val="-4"/>
          <w:sz w:val="28"/>
          <w:szCs w:val="28"/>
        </w:rPr>
        <w:t xml:space="preserve"> </w:t>
      </w:r>
      <w:r w:rsidR="004D52CE" w:rsidRPr="000C18C0">
        <w:rPr>
          <w:sz w:val="28"/>
          <w:szCs w:val="28"/>
        </w:rPr>
        <w:t>и направляет его Клиенту и Плательщику для подписания.</w:t>
      </w:r>
    </w:p>
    <w:p w:rsidR="004D52CE" w:rsidRPr="000C18C0" w:rsidRDefault="000C64CE" w:rsidP="000C64CE">
      <w:pPr>
        <w:pStyle w:val="af8"/>
        <w:spacing w:after="0" w:line="360" w:lineRule="exact"/>
        <w:rPr>
          <w:sz w:val="28"/>
          <w:szCs w:val="28"/>
        </w:rPr>
      </w:pPr>
      <w:r>
        <w:rPr>
          <w:rFonts w:eastAsia="Helvetica"/>
          <w:sz w:val="28"/>
          <w:szCs w:val="28"/>
        </w:rPr>
        <w:tab/>
      </w:r>
      <w:r w:rsidR="004D52CE" w:rsidRPr="000C18C0">
        <w:rPr>
          <w:rFonts w:eastAsia="Helvetica"/>
          <w:sz w:val="28"/>
          <w:szCs w:val="28"/>
        </w:rPr>
        <w:t xml:space="preserve">Клиент и Плательщик </w:t>
      </w:r>
      <w:r w:rsidR="004D52CE" w:rsidRPr="000C18C0">
        <w:rPr>
          <w:sz w:val="28"/>
          <w:szCs w:val="28"/>
        </w:rPr>
        <w:t>в течение 24 (двадцати четырех) часов с даты получения Акта подписывают его.</w:t>
      </w:r>
    </w:p>
    <w:p w:rsidR="004D52CE" w:rsidRPr="000C18C0" w:rsidRDefault="000C64CE" w:rsidP="000C64CE">
      <w:pPr>
        <w:pStyle w:val="af8"/>
        <w:spacing w:after="0" w:line="360" w:lineRule="exact"/>
        <w:rPr>
          <w:sz w:val="28"/>
          <w:szCs w:val="28"/>
        </w:rPr>
      </w:pPr>
      <w:r>
        <w:rPr>
          <w:sz w:val="28"/>
          <w:szCs w:val="28"/>
        </w:rPr>
        <w:tab/>
      </w:r>
      <w:r w:rsidR="004D52CE" w:rsidRPr="000C18C0">
        <w:rPr>
          <w:sz w:val="28"/>
          <w:szCs w:val="28"/>
        </w:rPr>
        <w:t>Взыскание сбора с ЕЛС Клиента/Плательщика производится по Накопительной ведомости, формируемой на основании Акта.</w:t>
      </w:r>
    </w:p>
    <w:p w:rsidR="004D52CE" w:rsidRPr="000C18C0" w:rsidRDefault="000C64CE" w:rsidP="000C64CE">
      <w:pPr>
        <w:pStyle w:val="af8"/>
        <w:spacing w:after="0" w:line="360" w:lineRule="exact"/>
        <w:rPr>
          <w:sz w:val="28"/>
          <w:szCs w:val="28"/>
        </w:rPr>
      </w:pPr>
      <w:r>
        <w:rPr>
          <w:sz w:val="28"/>
          <w:szCs w:val="28"/>
        </w:rPr>
        <w:tab/>
      </w:r>
      <w:r w:rsidR="004D52CE" w:rsidRPr="000C18C0">
        <w:rPr>
          <w:sz w:val="28"/>
          <w:szCs w:val="28"/>
        </w:rPr>
        <w:t>3.8. По факту подписания Клиентом/Плательщиком Накопительной ведомости осуществляется списание сумм платежей с единого лицевого счета Клиента.</w:t>
      </w:r>
    </w:p>
    <w:p w:rsidR="004D52CE" w:rsidRPr="000C18C0" w:rsidRDefault="000C64CE" w:rsidP="000C64CE">
      <w:pPr>
        <w:pStyle w:val="af8"/>
        <w:spacing w:after="0" w:line="360" w:lineRule="exact"/>
        <w:rPr>
          <w:sz w:val="28"/>
          <w:szCs w:val="28"/>
        </w:rPr>
      </w:pPr>
      <w:r>
        <w:rPr>
          <w:sz w:val="28"/>
          <w:szCs w:val="28"/>
        </w:rPr>
        <w:tab/>
      </w:r>
      <w:r w:rsidR="004D52CE" w:rsidRPr="000C18C0">
        <w:rPr>
          <w:sz w:val="28"/>
          <w:szCs w:val="28"/>
        </w:rPr>
        <w:t>В случае не оплаты со стороны Плательщика Накопительная ведомость направляется Клиенту, с которого осуществляется взыскание сбора.</w:t>
      </w:r>
    </w:p>
    <w:p w:rsidR="004D52CE" w:rsidRPr="000C18C0" w:rsidRDefault="004D52CE" w:rsidP="000C64CE">
      <w:pPr>
        <w:pStyle w:val="af8"/>
        <w:spacing w:after="0" w:line="360" w:lineRule="exact"/>
        <w:rPr>
          <w:sz w:val="28"/>
          <w:szCs w:val="28"/>
        </w:rPr>
      </w:pPr>
    </w:p>
    <w:p w:rsidR="00B63F10" w:rsidRPr="000C18C0" w:rsidRDefault="00B63F10" w:rsidP="000C64CE">
      <w:pPr>
        <w:pStyle w:val="af8"/>
        <w:spacing w:after="0" w:line="360" w:lineRule="exact"/>
        <w:rPr>
          <w:sz w:val="28"/>
          <w:szCs w:val="28"/>
        </w:rPr>
      </w:pPr>
    </w:p>
    <w:p w:rsidR="00204B54" w:rsidRPr="000C18C0" w:rsidRDefault="00204B54" w:rsidP="000C64CE">
      <w:pPr>
        <w:pStyle w:val="ConsPlusNormal"/>
        <w:spacing w:before="240" w:line="360" w:lineRule="exact"/>
        <w:ind w:firstLine="540"/>
        <w:jc w:val="center"/>
        <w:rPr>
          <w:sz w:val="28"/>
          <w:szCs w:val="28"/>
        </w:rPr>
      </w:pPr>
      <w:r w:rsidRPr="000C18C0">
        <w:rPr>
          <w:sz w:val="28"/>
          <w:szCs w:val="28"/>
        </w:rPr>
        <w:t>____________________</w:t>
      </w:r>
    </w:p>
    <w:p w:rsidR="004C6850" w:rsidRPr="000C18C0" w:rsidRDefault="004C6850" w:rsidP="004C6850">
      <w:pPr>
        <w:spacing w:after="0"/>
        <w:jc w:val="both"/>
        <w:rPr>
          <w:rFonts w:ascii="Times New Roman" w:eastAsia="Helvetica" w:hAnsi="Times New Roman"/>
          <w:sz w:val="28"/>
          <w:szCs w:val="28"/>
        </w:rPr>
      </w:pPr>
    </w:p>
    <w:p w:rsidR="00EE4A6E" w:rsidRDefault="00EE4A6E" w:rsidP="004C6850">
      <w:pPr>
        <w:spacing w:after="0"/>
        <w:jc w:val="both"/>
        <w:rPr>
          <w:rFonts w:ascii="Times New Roman" w:eastAsia="Helvetica" w:hAnsi="Times New Roman"/>
          <w:sz w:val="24"/>
          <w:szCs w:val="24"/>
        </w:rPr>
        <w:sectPr w:rsidR="00EE4A6E" w:rsidSect="007C2D5E">
          <w:pgSz w:w="11906" w:h="16838"/>
          <w:pgMar w:top="1134" w:right="850" w:bottom="1134" w:left="1701" w:header="709" w:footer="709" w:gutter="0"/>
          <w:cols w:space="708"/>
          <w:docGrid w:linePitch="360"/>
        </w:sectPr>
      </w:pPr>
    </w:p>
    <w:p w:rsidR="004C6850" w:rsidRPr="00F92282" w:rsidRDefault="00225C9A" w:rsidP="004C6850">
      <w:pPr>
        <w:pStyle w:val="ConsPlusNormal"/>
        <w:outlineLvl w:val="2"/>
        <w:rPr>
          <w:sz w:val="28"/>
          <w:szCs w:val="28"/>
        </w:rPr>
      </w:pPr>
      <w:r w:rsidRPr="00F92282">
        <w:rPr>
          <w:sz w:val="28"/>
          <w:szCs w:val="28"/>
        </w:rPr>
        <w:lastRenderedPageBreak/>
        <w:t xml:space="preserve">Приложение </w:t>
      </w:r>
      <w:r w:rsidR="00FB198E" w:rsidRPr="00F92282">
        <w:rPr>
          <w:sz w:val="28"/>
          <w:szCs w:val="28"/>
        </w:rPr>
        <w:t>6.</w:t>
      </w:r>
      <w:r w:rsidR="004C6850" w:rsidRPr="00F92282">
        <w:rPr>
          <w:sz w:val="28"/>
          <w:szCs w:val="28"/>
        </w:rPr>
        <w:t>1</w:t>
      </w:r>
    </w:p>
    <w:p w:rsidR="00317781" w:rsidRPr="00F92282" w:rsidRDefault="00317781" w:rsidP="000C18C0">
      <w:pPr>
        <w:pStyle w:val="ConsPlusNormal"/>
        <w:rPr>
          <w:sz w:val="28"/>
          <w:szCs w:val="28"/>
        </w:rPr>
      </w:pPr>
      <w:r w:rsidRPr="00F92282">
        <w:rPr>
          <w:sz w:val="28"/>
          <w:szCs w:val="28"/>
        </w:rPr>
        <w:t xml:space="preserve">к Единому договору </w:t>
      </w:r>
    </w:p>
    <w:p w:rsidR="000C64CE" w:rsidRPr="00F92282" w:rsidRDefault="000C64CE" w:rsidP="000C18C0">
      <w:pPr>
        <w:pStyle w:val="ConsPlusNormal"/>
        <w:rPr>
          <w:sz w:val="28"/>
          <w:szCs w:val="28"/>
        </w:rPr>
      </w:pPr>
    </w:p>
    <w:p w:rsidR="002567BA" w:rsidRPr="00F92282" w:rsidRDefault="002567BA" w:rsidP="002567BA">
      <w:pPr>
        <w:pStyle w:val="ConsPlusNormal"/>
        <w:jc w:val="both"/>
        <w:rPr>
          <w:sz w:val="28"/>
          <w:szCs w:val="28"/>
        </w:rPr>
      </w:pPr>
      <w:r w:rsidRPr="00F92282">
        <w:rPr>
          <w:sz w:val="28"/>
          <w:szCs w:val="28"/>
        </w:rPr>
        <w:t>ФОРМА</w:t>
      </w:r>
    </w:p>
    <w:p w:rsidR="004C6850" w:rsidRPr="00F92282" w:rsidRDefault="004C6850" w:rsidP="004C6850">
      <w:pPr>
        <w:jc w:val="center"/>
        <w:rPr>
          <w:rFonts w:ascii="Times New Roman" w:hAnsi="Times New Roman"/>
          <w:sz w:val="28"/>
          <w:szCs w:val="28"/>
        </w:rPr>
      </w:pPr>
      <w:r w:rsidRPr="00F92282">
        <w:rPr>
          <w:rFonts w:ascii="Times New Roman" w:hAnsi="Times New Roman"/>
          <w:sz w:val="28"/>
          <w:szCs w:val="28"/>
        </w:rPr>
        <w:t xml:space="preserve">ЗАЯВКА НА ОКАЗАНИЕ УСЛУГИ </w:t>
      </w:r>
    </w:p>
    <w:p w:rsidR="004C6850" w:rsidRPr="00F92282" w:rsidRDefault="004C6850" w:rsidP="004C6850">
      <w:pPr>
        <w:jc w:val="center"/>
        <w:rPr>
          <w:rFonts w:ascii="Times New Roman" w:hAnsi="Times New Roman"/>
          <w:strike/>
          <w:sz w:val="28"/>
          <w:szCs w:val="28"/>
        </w:rPr>
      </w:pPr>
      <w:r w:rsidRPr="00F92282">
        <w:rPr>
          <w:rFonts w:ascii="Times New Roman" w:hAnsi="Times New Roman"/>
          <w:sz w:val="28"/>
          <w:szCs w:val="28"/>
        </w:rPr>
        <w:t>«ГРУЗОВОЙ ЭКСПРЕСС»</w:t>
      </w:r>
    </w:p>
    <w:p w:rsidR="004C6850" w:rsidRPr="00F92282" w:rsidRDefault="004C6850" w:rsidP="004C6850">
      <w:pPr>
        <w:spacing w:after="0"/>
        <w:rPr>
          <w:rFonts w:ascii="Times New Roman" w:hAnsi="Times New Roman"/>
          <w:i/>
          <w:sz w:val="28"/>
          <w:szCs w:val="28"/>
        </w:rPr>
      </w:pPr>
      <w:r w:rsidRPr="00F92282">
        <w:rPr>
          <w:rFonts w:ascii="Times New Roman" w:hAnsi="Times New Roman"/>
          <w:sz w:val="28"/>
          <w:szCs w:val="28"/>
        </w:rPr>
        <w:t>НАИМЕНОВАНИЕ</w:t>
      </w:r>
      <w:r w:rsidR="00D74609" w:rsidRPr="00F92282">
        <w:rPr>
          <w:rFonts w:ascii="Times New Roman" w:hAnsi="Times New Roman"/>
          <w:sz w:val="28"/>
          <w:szCs w:val="28"/>
        </w:rPr>
        <w:t xml:space="preserve"> (ИНН</w:t>
      </w:r>
      <w:r w:rsidR="00AB2C4E" w:rsidRPr="00F92282">
        <w:rPr>
          <w:rFonts w:ascii="Times New Roman" w:hAnsi="Times New Roman"/>
          <w:sz w:val="28"/>
          <w:szCs w:val="28"/>
        </w:rPr>
        <w:t>, ОКПО</w:t>
      </w:r>
      <w:r w:rsidR="00D74609" w:rsidRPr="00F92282">
        <w:rPr>
          <w:rFonts w:ascii="Times New Roman" w:hAnsi="Times New Roman"/>
          <w:sz w:val="28"/>
          <w:szCs w:val="28"/>
        </w:rPr>
        <w:t>)</w:t>
      </w:r>
      <w:r w:rsidRPr="00F92282">
        <w:rPr>
          <w:rFonts w:ascii="Times New Roman" w:hAnsi="Times New Roman"/>
          <w:sz w:val="28"/>
          <w:szCs w:val="28"/>
        </w:rPr>
        <w:t xml:space="preserve"> КЛИЕНТА – (автоматически определяется по ЛК</w:t>
      </w:r>
      <w:r w:rsidR="00945031" w:rsidRPr="00F92282">
        <w:rPr>
          <w:rFonts w:ascii="Times New Roman" w:hAnsi="Times New Roman"/>
          <w:sz w:val="28"/>
          <w:szCs w:val="28"/>
        </w:rPr>
        <w:t xml:space="preserve"> при присоединении к Пользовательскому соглашению</w:t>
      </w:r>
      <w:r w:rsidRPr="00F92282">
        <w:rPr>
          <w:rFonts w:ascii="Times New Roman" w:hAnsi="Times New Roman"/>
          <w:sz w:val="28"/>
          <w:szCs w:val="28"/>
        </w:rPr>
        <w:t>)</w:t>
      </w:r>
    </w:p>
    <w:p w:rsidR="004C6850" w:rsidRPr="00F92282" w:rsidRDefault="004C6850" w:rsidP="004C6850">
      <w:pPr>
        <w:spacing w:after="0"/>
        <w:rPr>
          <w:rFonts w:ascii="Times New Roman" w:hAnsi="Times New Roman"/>
          <w:i/>
          <w:sz w:val="28"/>
          <w:szCs w:val="28"/>
        </w:rPr>
      </w:pPr>
      <w:r w:rsidRPr="00F92282">
        <w:rPr>
          <w:rFonts w:ascii="Times New Roman" w:hAnsi="Times New Roman"/>
          <w:i/>
          <w:strike/>
          <w:sz w:val="28"/>
          <w:szCs w:val="28"/>
        </w:rPr>
        <w:t xml:space="preserve"> </w:t>
      </w:r>
      <w:r w:rsidRPr="00F92282">
        <w:rPr>
          <w:rFonts w:ascii="Times New Roman" w:hAnsi="Times New Roman"/>
          <w:i/>
          <w:sz w:val="28"/>
          <w:szCs w:val="28"/>
        </w:rPr>
        <w:t xml:space="preserve">                             </w:t>
      </w:r>
    </w:p>
    <w:p w:rsidR="004C6850" w:rsidRPr="00F92282" w:rsidRDefault="004C6850" w:rsidP="004C6850">
      <w:pPr>
        <w:spacing w:after="0"/>
        <w:rPr>
          <w:rFonts w:ascii="Times New Roman" w:hAnsi="Times New Roman"/>
          <w:sz w:val="28"/>
          <w:szCs w:val="28"/>
        </w:rPr>
      </w:pPr>
      <w:r w:rsidRPr="00F92282">
        <w:rPr>
          <w:rFonts w:ascii="Times New Roman" w:hAnsi="Times New Roman"/>
          <w:sz w:val="28"/>
          <w:szCs w:val="28"/>
        </w:rPr>
        <w:t xml:space="preserve">ЗАЯВИТЕЛЬ       -      </w:t>
      </w:r>
      <w:r w:rsidRPr="00F92282">
        <w:rPr>
          <w:rFonts w:ascii="Times New Roman" w:hAnsi="Times New Roman"/>
          <w:i/>
          <w:sz w:val="28"/>
          <w:szCs w:val="28"/>
        </w:rPr>
        <w:t>Грузоотправитель</w:t>
      </w:r>
    </w:p>
    <w:p w:rsidR="004C6850" w:rsidRPr="00F92282" w:rsidRDefault="004C6850" w:rsidP="004C6850">
      <w:pPr>
        <w:spacing w:after="0"/>
        <w:rPr>
          <w:rFonts w:ascii="Times New Roman" w:hAnsi="Times New Roman"/>
          <w:i/>
          <w:sz w:val="28"/>
          <w:szCs w:val="28"/>
        </w:rPr>
      </w:pPr>
      <w:r w:rsidRPr="00F92282">
        <w:rPr>
          <w:rFonts w:ascii="Times New Roman" w:hAnsi="Times New Roman"/>
          <w:i/>
          <w:sz w:val="28"/>
          <w:szCs w:val="28"/>
        </w:rPr>
        <w:t>(выбор вариантов)</w:t>
      </w:r>
      <w:r w:rsidRPr="00F92282">
        <w:rPr>
          <w:rFonts w:ascii="Times New Roman" w:hAnsi="Times New Roman"/>
          <w:sz w:val="28"/>
          <w:szCs w:val="28"/>
        </w:rPr>
        <w:t xml:space="preserve">      </w:t>
      </w:r>
      <w:r w:rsidRPr="00F92282">
        <w:rPr>
          <w:rFonts w:ascii="Times New Roman" w:hAnsi="Times New Roman"/>
          <w:i/>
          <w:sz w:val="28"/>
          <w:szCs w:val="28"/>
        </w:rPr>
        <w:t>Грузополучатель</w:t>
      </w:r>
    </w:p>
    <w:p w:rsidR="004C6850" w:rsidRPr="00F92282" w:rsidRDefault="004C6850" w:rsidP="004C6850">
      <w:pPr>
        <w:spacing w:after="0"/>
        <w:rPr>
          <w:rFonts w:ascii="Times New Roman" w:hAnsi="Times New Roman"/>
          <w:i/>
          <w:sz w:val="28"/>
          <w:szCs w:val="28"/>
        </w:rPr>
      </w:pPr>
      <w:r w:rsidRPr="00F92282">
        <w:rPr>
          <w:rFonts w:ascii="Times New Roman" w:hAnsi="Times New Roman"/>
          <w:sz w:val="28"/>
          <w:szCs w:val="28"/>
        </w:rPr>
        <w:t xml:space="preserve">                                      </w:t>
      </w:r>
      <w:r w:rsidRPr="00F92282">
        <w:rPr>
          <w:rFonts w:ascii="Times New Roman" w:hAnsi="Times New Roman"/>
          <w:i/>
          <w:sz w:val="28"/>
          <w:szCs w:val="28"/>
        </w:rPr>
        <w:t>Экспедитор</w:t>
      </w:r>
    </w:p>
    <w:p w:rsidR="004D52CE" w:rsidRPr="00F92282" w:rsidRDefault="004D52CE" w:rsidP="004D52CE">
      <w:pPr>
        <w:spacing w:after="0"/>
        <w:rPr>
          <w:rFonts w:ascii="Times New Roman" w:hAnsi="Times New Roman"/>
          <w:sz w:val="28"/>
          <w:szCs w:val="28"/>
        </w:rPr>
      </w:pPr>
      <w:r w:rsidRPr="00F92282">
        <w:rPr>
          <w:rFonts w:ascii="Times New Roman" w:hAnsi="Times New Roman"/>
          <w:sz w:val="28"/>
          <w:szCs w:val="28"/>
        </w:rPr>
        <w:t>ПЛАТЕЛЬЩИК  (заполняется Клиентом)</w:t>
      </w:r>
    </w:p>
    <w:p w:rsidR="00961E91" w:rsidRPr="00F92282" w:rsidRDefault="00961E91" w:rsidP="00961E91">
      <w:pPr>
        <w:spacing w:after="0"/>
        <w:rPr>
          <w:rFonts w:ascii="Times New Roman" w:hAnsi="Times New Roman"/>
          <w:sz w:val="28"/>
          <w:szCs w:val="28"/>
        </w:rPr>
      </w:pPr>
      <w:r w:rsidRPr="00F92282">
        <w:rPr>
          <w:rFonts w:ascii="Times New Roman" w:hAnsi="Times New Roman"/>
          <w:sz w:val="28"/>
          <w:szCs w:val="28"/>
        </w:rPr>
        <w:t>СТАНЦИЯ ПОГРУЗКИ (заполнятся Клиентом)</w:t>
      </w:r>
    </w:p>
    <w:p w:rsidR="004C6850" w:rsidRPr="00F92282" w:rsidRDefault="004C6850" w:rsidP="004C6850">
      <w:pPr>
        <w:spacing w:after="0"/>
        <w:rPr>
          <w:rFonts w:ascii="Times New Roman" w:hAnsi="Times New Roman"/>
          <w:sz w:val="28"/>
          <w:szCs w:val="28"/>
        </w:rPr>
      </w:pPr>
      <w:r w:rsidRPr="00F92282">
        <w:rPr>
          <w:rFonts w:ascii="Times New Roman" w:hAnsi="Times New Roman"/>
          <w:sz w:val="28"/>
          <w:szCs w:val="28"/>
        </w:rPr>
        <w:t>СТАНЦИЯ НАЗНАЧЕНИЯ (заполнятся Клиентом)</w:t>
      </w:r>
    </w:p>
    <w:p w:rsidR="004C6850" w:rsidRPr="00F92282" w:rsidRDefault="004C6850" w:rsidP="004C6850">
      <w:pPr>
        <w:spacing w:after="0"/>
        <w:rPr>
          <w:rFonts w:ascii="Times New Roman" w:hAnsi="Times New Roman"/>
          <w:sz w:val="28"/>
          <w:szCs w:val="28"/>
        </w:rPr>
      </w:pPr>
      <w:r w:rsidRPr="00F92282">
        <w:rPr>
          <w:rFonts w:ascii="Times New Roman" w:hAnsi="Times New Roman"/>
          <w:sz w:val="28"/>
          <w:szCs w:val="28"/>
        </w:rPr>
        <w:t>НАИМЕНОВАНИЕ ГРУЗООТПРАВИТЕЛЯ (заполнятся Клиентом)</w:t>
      </w:r>
    </w:p>
    <w:p w:rsidR="004C6850" w:rsidRPr="00F92282" w:rsidRDefault="004C6850" w:rsidP="004C6850">
      <w:pPr>
        <w:spacing w:after="0"/>
        <w:rPr>
          <w:rFonts w:ascii="Times New Roman" w:hAnsi="Times New Roman"/>
          <w:sz w:val="28"/>
          <w:szCs w:val="28"/>
        </w:rPr>
      </w:pPr>
      <w:r w:rsidRPr="00F92282">
        <w:rPr>
          <w:rFonts w:ascii="Times New Roman" w:hAnsi="Times New Roman"/>
          <w:sz w:val="28"/>
          <w:szCs w:val="28"/>
        </w:rPr>
        <w:t>НАИМЕНОВАНИЕ ГРУЗОПОЛУЧАТЕЛЯ (заполнятся Клиентом)</w:t>
      </w:r>
    </w:p>
    <w:p w:rsidR="004C6850" w:rsidRPr="00F92282" w:rsidRDefault="004C6850" w:rsidP="004C6850">
      <w:pPr>
        <w:spacing w:after="0"/>
        <w:rPr>
          <w:rFonts w:ascii="Times New Roman" w:hAnsi="Times New Roman"/>
          <w:sz w:val="28"/>
          <w:szCs w:val="28"/>
        </w:rPr>
      </w:pPr>
      <w:r w:rsidRPr="00F92282">
        <w:rPr>
          <w:rFonts w:ascii="Times New Roman" w:hAnsi="Times New Roman"/>
          <w:sz w:val="28"/>
          <w:szCs w:val="28"/>
        </w:rPr>
        <w:t>НАИМЕНОВАНИЕ ГРУЗА (заполнятся Клиентом)</w:t>
      </w:r>
    </w:p>
    <w:p w:rsidR="00961E91" w:rsidRPr="00F92282" w:rsidRDefault="00961E91" w:rsidP="00961E91">
      <w:pPr>
        <w:spacing w:after="0"/>
        <w:rPr>
          <w:rFonts w:ascii="Times New Roman" w:hAnsi="Times New Roman"/>
          <w:sz w:val="28"/>
          <w:szCs w:val="28"/>
        </w:rPr>
      </w:pPr>
      <w:r w:rsidRPr="00F92282">
        <w:rPr>
          <w:rFonts w:ascii="Times New Roman" w:hAnsi="Times New Roman"/>
          <w:sz w:val="28"/>
          <w:szCs w:val="28"/>
        </w:rPr>
        <w:t>ОБЪЕМ ГРУЗА (заполнятся Клиентом)</w:t>
      </w:r>
    </w:p>
    <w:p w:rsidR="004C6850" w:rsidRPr="00F92282" w:rsidRDefault="004C6850" w:rsidP="004C6850">
      <w:pPr>
        <w:spacing w:after="0"/>
        <w:rPr>
          <w:rFonts w:ascii="Times New Roman" w:hAnsi="Times New Roman"/>
          <w:sz w:val="28"/>
          <w:szCs w:val="28"/>
        </w:rPr>
      </w:pPr>
      <w:r w:rsidRPr="00F92282">
        <w:rPr>
          <w:rFonts w:ascii="Times New Roman" w:hAnsi="Times New Roman"/>
          <w:sz w:val="28"/>
          <w:szCs w:val="28"/>
        </w:rPr>
        <w:t>РОД ПОДВИЖНОГО СОСТАВА (заполнятся Клиентом)</w:t>
      </w:r>
    </w:p>
    <w:p w:rsidR="004C6850" w:rsidRPr="00F92282" w:rsidRDefault="004C6850" w:rsidP="004C6850">
      <w:pPr>
        <w:spacing w:after="0"/>
        <w:rPr>
          <w:rFonts w:ascii="Times New Roman" w:hAnsi="Times New Roman"/>
          <w:sz w:val="28"/>
          <w:szCs w:val="28"/>
        </w:rPr>
      </w:pPr>
      <w:r w:rsidRPr="00F92282">
        <w:rPr>
          <w:rFonts w:ascii="Times New Roman" w:hAnsi="Times New Roman"/>
          <w:sz w:val="28"/>
          <w:szCs w:val="28"/>
        </w:rPr>
        <w:t>КОЛИЧЕСТВО ВАГОНОВ В СОСТАВЕ (заполнятся Клиентом)</w:t>
      </w:r>
    </w:p>
    <w:p w:rsidR="004C6850" w:rsidRPr="00F92282" w:rsidRDefault="004C6850" w:rsidP="004C6850">
      <w:pPr>
        <w:spacing w:after="0"/>
        <w:rPr>
          <w:rFonts w:ascii="Times New Roman" w:hAnsi="Times New Roman"/>
          <w:sz w:val="28"/>
          <w:szCs w:val="28"/>
        </w:rPr>
      </w:pPr>
      <w:r w:rsidRPr="00F92282">
        <w:rPr>
          <w:rFonts w:ascii="Times New Roman" w:hAnsi="Times New Roman"/>
          <w:sz w:val="28"/>
          <w:szCs w:val="28"/>
        </w:rPr>
        <w:t>ПЕРИОДИЧНОСТЬ ОТПРАВОК (заполнятся Клиентом)</w:t>
      </w:r>
    </w:p>
    <w:p w:rsidR="004C6850" w:rsidRPr="00F92282" w:rsidRDefault="004C6850" w:rsidP="004C6850">
      <w:pPr>
        <w:spacing w:after="0"/>
        <w:rPr>
          <w:rFonts w:ascii="Times New Roman" w:hAnsi="Times New Roman"/>
          <w:sz w:val="28"/>
          <w:szCs w:val="28"/>
        </w:rPr>
      </w:pPr>
      <w:r w:rsidRPr="00F92282">
        <w:rPr>
          <w:rFonts w:ascii="Times New Roman" w:hAnsi="Times New Roman"/>
          <w:sz w:val="28"/>
          <w:szCs w:val="28"/>
        </w:rPr>
        <w:t>МОЩНОСТЬ ОТГРУЗКИ ПРЕДПРИЯТИЯ (заполняется Клиентом)</w:t>
      </w:r>
    </w:p>
    <w:p w:rsidR="004C6850" w:rsidRPr="00F92282" w:rsidRDefault="004C6850" w:rsidP="004C6850">
      <w:pPr>
        <w:spacing w:after="0"/>
        <w:rPr>
          <w:rFonts w:ascii="Times New Roman" w:hAnsi="Times New Roman"/>
          <w:sz w:val="28"/>
          <w:szCs w:val="28"/>
        </w:rPr>
      </w:pPr>
      <w:r w:rsidRPr="00F92282">
        <w:rPr>
          <w:rFonts w:ascii="Times New Roman" w:hAnsi="Times New Roman"/>
          <w:sz w:val="28"/>
          <w:szCs w:val="28"/>
        </w:rPr>
        <w:t>ПЛАТЕЛЬЩИК ПО ИНОТЕРРИТОРИИ (заполнятся Клиентом)</w:t>
      </w:r>
    </w:p>
    <w:p w:rsidR="004C6850" w:rsidRPr="00F92282" w:rsidRDefault="004C6850" w:rsidP="004C6850">
      <w:pPr>
        <w:spacing w:after="0"/>
        <w:rPr>
          <w:rFonts w:ascii="Times New Roman" w:hAnsi="Times New Roman"/>
          <w:sz w:val="28"/>
          <w:szCs w:val="28"/>
        </w:rPr>
      </w:pPr>
    </w:p>
    <w:p w:rsidR="004C6850" w:rsidRPr="00F92282" w:rsidRDefault="004C6850" w:rsidP="004C6850">
      <w:pPr>
        <w:spacing w:after="0"/>
        <w:rPr>
          <w:rFonts w:ascii="Times New Roman" w:hAnsi="Times New Roman"/>
          <w:sz w:val="28"/>
          <w:szCs w:val="28"/>
        </w:rPr>
      </w:pPr>
      <w:r w:rsidRPr="00F92282">
        <w:rPr>
          <w:rFonts w:ascii="Times New Roman" w:hAnsi="Times New Roman"/>
          <w:sz w:val="28"/>
          <w:szCs w:val="28"/>
        </w:rPr>
        <w:t xml:space="preserve">ЗАЯВЛЕНИЕ ПОДПИСАЛ  – </w:t>
      </w:r>
      <w:r w:rsidR="00C92302" w:rsidRPr="00F92282">
        <w:rPr>
          <w:rFonts w:ascii="Times New Roman" w:hAnsi="Times New Roman"/>
          <w:sz w:val="28"/>
          <w:szCs w:val="28"/>
        </w:rPr>
        <w:t>(заполнятся Клиентом)</w:t>
      </w:r>
    </w:p>
    <w:p w:rsidR="004C6850" w:rsidRPr="00F92282" w:rsidRDefault="004C6850" w:rsidP="004C6850">
      <w:pPr>
        <w:spacing w:after="0"/>
        <w:rPr>
          <w:rFonts w:ascii="Times New Roman" w:hAnsi="Times New Roman"/>
          <w:sz w:val="28"/>
          <w:szCs w:val="28"/>
        </w:rPr>
      </w:pPr>
    </w:p>
    <w:p w:rsidR="004C6850" w:rsidRPr="00F92282" w:rsidRDefault="004C6850" w:rsidP="004C6850">
      <w:pPr>
        <w:spacing w:after="0"/>
        <w:rPr>
          <w:rFonts w:ascii="Times New Roman" w:hAnsi="Times New Roman"/>
          <w:sz w:val="28"/>
          <w:szCs w:val="28"/>
        </w:rPr>
      </w:pPr>
      <w:r w:rsidRPr="00F92282">
        <w:rPr>
          <w:rFonts w:ascii="Times New Roman" w:hAnsi="Times New Roman"/>
          <w:sz w:val="28"/>
          <w:szCs w:val="28"/>
        </w:rPr>
        <w:t>ПРИЧИНА ОТКАЗА</w:t>
      </w:r>
      <w:r w:rsidR="00C92302" w:rsidRPr="00F92282">
        <w:rPr>
          <w:rFonts w:ascii="Times New Roman" w:hAnsi="Times New Roman"/>
          <w:sz w:val="28"/>
          <w:szCs w:val="28"/>
        </w:rPr>
        <w:t xml:space="preserve"> – (</w:t>
      </w:r>
      <w:r w:rsidRPr="00F92282">
        <w:rPr>
          <w:rFonts w:ascii="Times New Roman" w:hAnsi="Times New Roman"/>
          <w:sz w:val="28"/>
          <w:szCs w:val="28"/>
        </w:rPr>
        <w:t xml:space="preserve">заполнятся </w:t>
      </w:r>
      <w:r w:rsidR="000B0396" w:rsidRPr="00F92282">
        <w:rPr>
          <w:rFonts w:ascii="Times New Roman" w:hAnsi="Times New Roman"/>
          <w:sz w:val="28"/>
          <w:szCs w:val="28"/>
        </w:rPr>
        <w:t>ОАО «РЖД»</w:t>
      </w:r>
      <w:r w:rsidR="00305CF7" w:rsidRPr="00F92282">
        <w:rPr>
          <w:rFonts w:ascii="Times New Roman" w:hAnsi="Times New Roman"/>
          <w:sz w:val="28"/>
          <w:szCs w:val="28"/>
        </w:rPr>
        <w:t xml:space="preserve"> при необходимости</w:t>
      </w:r>
      <w:r w:rsidRPr="00F92282">
        <w:rPr>
          <w:rFonts w:ascii="Times New Roman" w:hAnsi="Times New Roman"/>
          <w:sz w:val="28"/>
          <w:szCs w:val="28"/>
        </w:rPr>
        <w:t>)</w:t>
      </w:r>
    </w:p>
    <w:p w:rsidR="004C6850" w:rsidRPr="00F92282" w:rsidRDefault="00305CF7" w:rsidP="004C6850">
      <w:pPr>
        <w:spacing w:after="0"/>
        <w:rPr>
          <w:rFonts w:ascii="Times New Roman" w:hAnsi="Times New Roman"/>
          <w:sz w:val="28"/>
          <w:szCs w:val="28"/>
        </w:rPr>
      </w:pPr>
      <w:r w:rsidRPr="00F92282">
        <w:rPr>
          <w:rFonts w:ascii="Times New Roman" w:hAnsi="Times New Roman"/>
          <w:sz w:val="28"/>
          <w:szCs w:val="28"/>
        </w:rPr>
        <w:t xml:space="preserve">ОПОРНАЯ СТАНЦИЯ – (заполняется </w:t>
      </w:r>
      <w:r w:rsidR="000B0396" w:rsidRPr="00F92282">
        <w:rPr>
          <w:rFonts w:ascii="Times New Roman" w:hAnsi="Times New Roman"/>
          <w:sz w:val="28"/>
          <w:szCs w:val="28"/>
        </w:rPr>
        <w:t>ОАО «РЖД»</w:t>
      </w:r>
      <w:r w:rsidRPr="00F92282">
        <w:rPr>
          <w:rFonts w:ascii="Times New Roman" w:hAnsi="Times New Roman"/>
          <w:sz w:val="28"/>
          <w:szCs w:val="28"/>
        </w:rPr>
        <w:t>)</w:t>
      </w:r>
    </w:p>
    <w:p w:rsidR="004C6850" w:rsidRPr="00F92282" w:rsidRDefault="004C6850" w:rsidP="004C6850">
      <w:pPr>
        <w:spacing w:after="0"/>
        <w:rPr>
          <w:rFonts w:ascii="Times New Roman" w:hAnsi="Times New Roman"/>
          <w:color w:val="FF0000"/>
          <w:sz w:val="28"/>
          <w:szCs w:val="28"/>
        </w:rPr>
      </w:pPr>
      <w:r w:rsidRPr="00F92282">
        <w:rPr>
          <w:rFonts w:ascii="Times New Roman" w:hAnsi="Times New Roman"/>
          <w:sz w:val="28"/>
          <w:szCs w:val="28"/>
        </w:rPr>
        <w:t>ДАТА, ВРЕМЯ  ПОСТУПЛЕНИЯ ЗАЯВЛЕНИЯ –</w:t>
      </w:r>
      <w:r w:rsidR="00C92302" w:rsidRPr="00F92282">
        <w:rPr>
          <w:rFonts w:ascii="Times New Roman" w:hAnsi="Times New Roman"/>
          <w:sz w:val="28"/>
          <w:szCs w:val="28"/>
        </w:rPr>
        <w:t xml:space="preserve"> (заполнятся </w:t>
      </w:r>
      <w:r w:rsidR="000B0396" w:rsidRPr="00F92282">
        <w:rPr>
          <w:rFonts w:ascii="Times New Roman" w:hAnsi="Times New Roman"/>
          <w:sz w:val="28"/>
          <w:szCs w:val="28"/>
        </w:rPr>
        <w:t>ОАО «РЖД»</w:t>
      </w:r>
      <w:r w:rsidR="00C92302" w:rsidRPr="00F92282">
        <w:rPr>
          <w:rFonts w:ascii="Times New Roman" w:hAnsi="Times New Roman"/>
          <w:sz w:val="28"/>
          <w:szCs w:val="28"/>
        </w:rPr>
        <w:t>)</w:t>
      </w:r>
    </w:p>
    <w:p w:rsidR="004C6850" w:rsidRPr="00F92282" w:rsidRDefault="004C6850" w:rsidP="004C6850">
      <w:pPr>
        <w:spacing w:after="0"/>
        <w:rPr>
          <w:rFonts w:ascii="Times New Roman" w:hAnsi="Times New Roman"/>
          <w:sz w:val="28"/>
          <w:szCs w:val="28"/>
        </w:rPr>
      </w:pPr>
    </w:p>
    <w:p w:rsidR="004C6850" w:rsidRPr="00F92282" w:rsidRDefault="00C02B3F" w:rsidP="004C6850">
      <w:pPr>
        <w:spacing w:after="0"/>
        <w:rPr>
          <w:rFonts w:ascii="Times New Roman" w:hAnsi="Times New Roman"/>
          <w:sz w:val="28"/>
          <w:szCs w:val="28"/>
        </w:rPr>
      </w:pPr>
      <w:r w:rsidRPr="00F92282">
        <w:rPr>
          <w:rFonts w:ascii="Times New Roman" w:hAnsi="Times New Roman"/>
          <w:sz w:val="28"/>
          <w:szCs w:val="28"/>
        </w:rPr>
        <w:t>№ </w:t>
      </w:r>
      <w:r w:rsidR="004C6850" w:rsidRPr="00F92282">
        <w:rPr>
          <w:rFonts w:ascii="Times New Roman" w:hAnsi="Times New Roman"/>
          <w:sz w:val="28"/>
          <w:szCs w:val="28"/>
        </w:rPr>
        <w:t xml:space="preserve">РЕШЕНИЯ, ДАТА  </w:t>
      </w:r>
      <w:r w:rsidR="00C92302" w:rsidRPr="00F92282">
        <w:rPr>
          <w:rFonts w:ascii="Times New Roman" w:hAnsi="Times New Roman"/>
          <w:sz w:val="28"/>
          <w:szCs w:val="28"/>
        </w:rPr>
        <w:t xml:space="preserve">– (заполнятся </w:t>
      </w:r>
      <w:r w:rsidR="000B0396" w:rsidRPr="00F92282">
        <w:rPr>
          <w:rFonts w:ascii="Times New Roman" w:hAnsi="Times New Roman"/>
          <w:sz w:val="28"/>
          <w:szCs w:val="28"/>
        </w:rPr>
        <w:t>ОАО «РЖД»</w:t>
      </w:r>
      <w:r w:rsidR="00C92302" w:rsidRPr="00F92282">
        <w:rPr>
          <w:rFonts w:ascii="Times New Roman" w:hAnsi="Times New Roman"/>
          <w:sz w:val="28"/>
          <w:szCs w:val="28"/>
        </w:rPr>
        <w:t>)</w:t>
      </w:r>
    </w:p>
    <w:p w:rsidR="004C6850" w:rsidRPr="00F92282" w:rsidRDefault="004C6850" w:rsidP="004C6850">
      <w:pPr>
        <w:spacing w:after="0"/>
        <w:rPr>
          <w:rFonts w:ascii="Times New Roman" w:hAnsi="Times New Roman"/>
          <w:sz w:val="28"/>
          <w:szCs w:val="28"/>
        </w:rPr>
      </w:pPr>
    </w:p>
    <w:p w:rsidR="004C6850" w:rsidRPr="00F92282" w:rsidRDefault="004C6850" w:rsidP="004C6850">
      <w:pPr>
        <w:spacing w:after="0"/>
        <w:rPr>
          <w:rFonts w:ascii="Times New Roman" w:hAnsi="Times New Roman"/>
          <w:sz w:val="28"/>
          <w:szCs w:val="28"/>
        </w:rPr>
      </w:pPr>
      <w:r w:rsidRPr="00F92282">
        <w:rPr>
          <w:rFonts w:ascii="Times New Roman" w:hAnsi="Times New Roman"/>
          <w:sz w:val="28"/>
          <w:szCs w:val="28"/>
        </w:rPr>
        <w:t xml:space="preserve">ДАТА, ВРЕМЯ  РАССМОТРЕНИЯ </w:t>
      </w:r>
      <w:r w:rsidR="00C92302" w:rsidRPr="00F92282">
        <w:rPr>
          <w:rFonts w:ascii="Times New Roman" w:hAnsi="Times New Roman"/>
          <w:sz w:val="28"/>
          <w:szCs w:val="28"/>
        </w:rPr>
        <w:t xml:space="preserve">– (заполнятся </w:t>
      </w:r>
      <w:r w:rsidR="000B0396" w:rsidRPr="00F92282">
        <w:rPr>
          <w:rFonts w:ascii="Times New Roman" w:hAnsi="Times New Roman"/>
          <w:sz w:val="28"/>
          <w:szCs w:val="28"/>
        </w:rPr>
        <w:t>ОАО «РЖД»</w:t>
      </w:r>
      <w:r w:rsidR="00C92302" w:rsidRPr="00F92282">
        <w:rPr>
          <w:rFonts w:ascii="Times New Roman" w:hAnsi="Times New Roman"/>
          <w:sz w:val="28"/>
          <w:szCs w:val="28"/>
        </w:rPr>
        <w:t>)</w:t>
      </w:r>
    </w:p>
    <w:p w:rsidR="00E2469E" w:rsidRPr="00F92282" w:rsidRDefault="00E2469E" w:rsidP="004C6850">
      <w:pPr>
        <w:spacing w:after="0"/>
        <w:rPr>
          <w:rFonts w:ascii="Times New Roman" w:hAnsi="Times New Roman"/>
          <w:sz w:val="28"/>
          <w:szCs w:val="28"/>
        </w:rPr>
      </w:pPr>
    </w:p>
    <w:p w:rsidR="00E2469E" w:rsidRPr="00F92282" w:rsidRDefault="00E2469E" w:rsidP="004C6850">
      <w:pPr>
        <w:spacing w:after="0"/>
        <w:rPr>
          <w:rFonts w:ascii="Times New Roman" w:hAnsi="Times New Roman"/>
          <w:sz w:val="28"/>
          <w:szCs w:val="28"/>
        </w:rPr>
      </w:pPr>
      <w:r w:rsidRPr="00F92282">
        <w:rPr>
          <w:rFonts w:ascii="Times New Roman" w:hAnsi="Times New Roman"/>
          <w:sz w:val="28"/>
          <w:szCs w:val="28"/>
        </w:rPr>
        <w:t xml:space="preserve">СТОИМОСТЬ ОКАЗАНИЯ УСЛУГИ – (заполняется </w:t>
      </w:r>
      <w:r w:rsidR="000B0396" w:rsidRPr="00F92282">
        <w:rPr>
          <w:rFonts w:ascii="Times New Roman" w:hAnsi="Times New Roman"/>
          <w:sz w:val="28"/>
          <w:szCs w:val="28"/>
        </w:rPr>
        <w:t>ОАО «РЖД»</w:t>
      </w:r>
      <w:r w:rsidRPr="00F92282">
        <w:rPr>
          <w:rFonts w:ascii="Times New Roman" w:hAnsi="Times New Roman"/>
          <w:sz w:val="28"/>
          <w:szCs w:val="28"/>
        </w:rPr>
        <w:t xml:space="preserve">) </w:t>
      </w:r>
    </w:p>
    <w:p w:rsidR="004C6850" w:rsidRPr="00F92282" w:rsidRDefault="004C6850" w:rsidP="004C6850">
      <w:pPr>
        <w:spacing w:after="0"/>
        <w:rPr>
          <w:rFonts w:ascii="Times New Roman" w:hAnsi="Times New Roman"/>
          <w:sz w:val="28"/>
          <w:szCs w:val="28"/>
        </w:rPr>
      </w:pPr>
    </w:p>
    <w:p w:rsidR="00E2469E" w:rsidRPr="00F92282" w:rsidRDefault="004C6850" w:rsidP="00C92302">
      <w:pPr>
        <w:spacing w:after="0"/>
        <w:rPr>
          <w:rFonts w:ascii="Times New Roman" w:hAnsi="Times New Roman"/>
          <w:sz w:val="28"/>
          <w:szCs w:val="28"/>
        </w:rPr>
      </w:pPr>
      <w:r w:rsidRPr="00F92282">
        <w:rPr>
          <w:rFonts w:ascii="Times New Roman" w:hAnsi="Times New Roman"/>
          <w:sz w:val="28"/>
          <w:szCs w:val="28"/>
        </w:rPr>
        <w:t xml:space="preserve">ФИО ОТВЕТСТВЕННОГО ЛИЦА </w:t>
      </w:r>
      <w:r w:rsidR="00C92302" w:rsidRPr="00F92282">
        <w:rPr>
          <w:rFonts w:ascii="Times New Roman" w:hAnsi="Times New Roman"/>
          <w:sz w:val="28"/>
          <w:szCs w:val="28"/>
        </w:rPr>
        <w:t xml:space="preserve">– (заполнятся </w:t>
      </w:r>
      <w:r w:rsidR="000B0396" w:rsidRPr="00F92282">
        <w:rPr>
          <w:rFonts w:ascii="Times New Roman" w:hAnsi="Times New Roman"/>
          <w:sz w:val="28"/>
          <w:szCs w:val="28"/>
        </w:rPr>
        <w:t>ОАО «РЖД»</w:t>
      </w:r>
      <w:r w:rsidR="00E2469E" w:rsidRPr="00F92282">
        <w:rPr>
          <w:rFonts w:ascii="Times New Roman" w:hAnsi="Times New Roman"/>
          <w:sz w:val="28"/>
          <w:szCs w:val="28"/>
        </w:rPr>
        <w:t>)</w:t>
      </w:r>
    </w:p>
    <w:p w:rsidR="00E2469E" w:rsidRPr="00F92282" w:rsidRDefault="00E2469E" w:rsidP="00C92302">
      <w:pPr>
        <w:spacing w:after="0"/>
        <w:rPr>
          <w:rFonts w:ascii="Times New Roman" w:hAnsi="Times New Roman"/>
          <w:sz w:val="28"/>
          <w:szCs w:val="28"/>
        </w:rPr>
      </w:pPr>
    </w:p>
    <w:p w:rsidR="00E2469E" w:rsidRPr="00F92282" w:rsidRDefault="00E2469E" w:rsidP="00C92302">
      <w:pPr>
        <w:spacing w:after="0"/>
        <w:rPr>
          <w:rFonts w:ascii="Times New Roman" w:hAnsi="Times New Roman"/>
          <w:sz w:val="28"/>
          <w:szCs w:val="28"/>
        </w:rPr>
      </w:pPr>
      <w:r w:rsidRPr="00F92282">
        <w:rPr>
          <w:rFonts w:ascii="Times New Roman" w:hAnsi="Times New Roman"/>
          <w:sz w:val="28"/>
          <w:szCs w:val="28"/>
        </w:rPr>
        <w:lastRenderedPageBreak/>
        <w:t xml:space="preserve">ЗАЯВКА СОГЛАСОВАНА ПО ВЫШЕУКАЗАННЫМ ПАРАМЕТРАМ – (подписывается Клиентом и </w:t>
      </w:r>
      <w:r w:rsidR="000B0396" w:rsidRPr="00F92282">
        <w:rPr>
          <w:rFonts w:ascii="Times New Roman" w:hAnsi="Times New Roman"/>
          <w:sz w:val="28"/>
          <w:szCs w:val="28"/>
        </w:rPr>
        <w:t>ОАО «РЖД»</w:t>
      </w:r>
      <w:r w:rsidRPr="00F92282">
        <w:rPr>
          <w:rFonts w:ascii="Times New Roman" w:hAnsi="Times New Roman"/>
          <w:sz w:val="28"/>
          <w:szCs w:val="28"/>
        </w:rPr>
        <w:t>)</w:t>
      </w:r>
    </w:p>
    <w:p w:rsidR="00E2469E" w:rsidRPr="00F92282" w:rsidRDefault="00E2469E" w:rsidP="00C92302">
      <w:pPr>
        <w:spacing w:after="0"/>
        <w:rPr>
          <w:rFonts w:ascii="Times New Roman" w:hAnsi="Times New Roman"/>
          <w:sz w:val="28"/>
          <w:szCs w:val="28"/>
        </w:rPr>
      </w:pPr>
      <w:r w:rsidRPr="00F92282">
        <w:rPr>
          <w:rFonts w:ascii="Times New Roman" w:hAnsi="Times New Roman"/>
          <w:sz w:val="28"/>
          <w:szCs w:val="28"/>
        </w:rPr>
        <w:t>ФОРМА СОГЛАСОВАНА</w:t>
      </w:r>
    </w:p>
    <w:p w:rsidR="000C18C0" w:rsidRPr="00F92282" w:rsidRDefault="000C18C0" w:rsidP="00C92302">
      <w:pPr>
        <w:spacing w:after="0"/>
        <w:rPr>
          <w:rFonts w:ascii="Times New Roman" w:hAnsi="Times New Roman"/>
          <w:sz w:val="28"/>
          <w:szCs w:val="28"/>
        </w:rPr>
      </w:pPr>
    </w:p>
    <w:p w:rsidR="000C18C0" w:rsidRPr="00F92282" w:rsidRDefault="000C18C0" w:rsidP="0088728D">
      <w:pPr>
        <w:jc w:val="center"/>
        <w:rPr>
          <w:rFonts w:ascii="Times New Roman" w:hAnsi="Times New Roman"/>
          <w:sz w:val="28"/>
          <w:szCs w:val="28"/>
        </w:rPr>
        <w:sectPr w:rsidR="000C18C0" w:rsidRPr="00F92282" w:rsidSect="004D52CE">
          <w:pgSz w:w="11906" w:h="16838"/>
          <w:pgMar w:top="1134" w:right="850" w:bottom="851" w:left="1701" w:header="709" w:footer="709" w:gutter="0"/>
          <w:cols w:space="708"/>
          <w:docGrid w:linePitch="360"/>
        </w:sectPr>
      </w:pPr>
      <w:r w:rsidRPr="00F92282">
        <w:rPr>
          <w:rFonts w:ascii="Times New Roman" w:hAnsi="Times New Roman"/>
          <w:sz w:val="28"/>
          <w:szCs w:val="28"/>
        </w:rPr>
        <w:t>____________________</w:t>
      </w:r>
    </w:p>
    <w:p w:rsidR="00317781" w:rsidRPr="00F92282" w:rsidRDefault="00317781" w:rsidP="00317781">
      <w:pPr>
        <w:pStyle w:val="ConsPlusNormal"/>
        <w:rPr>
          <w:sz w:val="28"/>
          <w:szCs w:val="28"/>
        </w:rPr>
      </w:pPr>
      <w:r w:rsidRPr="00F92282">
        <w:rPr>
          <w:sz w:val="28"/>
          <w:szCs w:val="28"/>
        </w:rPr>
        <w:lastRenderedPageBreak/>
        <w:t>Приложение 6.2</w:t>
      </w:r>
    </w:p>
    <w:p w:rsidR="00317781" w:rsidRPr="00A91DD4" w:rsidRDefault="00317781" w:rsidP="00F92282">
      <w:pPr>
        <w:pStyle w:val="ConsPlusNormal"/>
      </w:pPr>
      <w:r w:rsidRPr="00F92282">
        <w:rPr>
          <w:sz w:val="28"/>
          <w:szCs w:val="28"/>
        </w:rPr>
        <w:t>к Единому договору</w:t>
      </w:r>
      <w:r w:rsidRPr="00A91DD4">
        <w:t xml:space="preserve"> </w:t>
      </w:r>
    </w:p>
    <w:p w:rsidR="00AF2428" w:rsidRPr="00A91DD4" w:rsidRDefault="00AF2428" w:rsidP="00AF2428">
      <w:pPr>
        <w:pStyle w:val="ConsPlusNormal"/>
        <w:outlineLvl w:val="2"/>
      </w:pPr>
    </w:p>
    <w:p w:rsidR="00AF2428" w:rsidRPr="00A91DD4" w:rsidRDefault="00AF2428" w:rsidP="00AF2428">
      <w:pPr>
        <w:pStyle w:val="ConsPlusNormal"/>
        <w:outlineLvl w:val="2"/>
      </w:pPr>
      <w:r w:rsidRPr="00A91DD4">
        <w:t>ФОРМА</w:t>
      </w:r>
    </w:p>
    <w:p w:rsidR="00AF2428" w:rsidRPr="00A91DD4" w:rsidRDefault="00AF2428" w:rsidP="00AF2428">
      <w:pPr>
        <w:ind w:firstLine="709"/>
        <w:contextualSpacing/>
        <w:jc w:val="center"/>
        <w:rPr>
          <w:rFonts w:ascii="Times New Roman" w:hAnsi="Times New Roman"/>
          <w:sz w:val="24"/>
          <w:szCs w:val="24"/>
        </w:rPr>
      </w:pPr>
      <w:r w:rsidRPr="00A91DD4">
        <w:rPr>
          <w:rFonts w:ascii="Times New Roman" w:hAnsi="Times New Roman"/>
          <w:sz w:val="24"/>
          <w:szCs w:val="24"/>
        </w:rPr>
        <w:t>График отправления и пр</w:t>
      </w:r>
      <w:r w:rsidR="005D2282" w:rsidRPr="00A91DD4">
        <w:rPr>
          <w:rFonts w:ascii="Times New Roman" w:hAnsi="Times New Roman"/>
          <w:sz w:val="24"/>
          <w:szCs w:val="24"/>
        </w:rPr>
        <w:t>ибытия грузов, порожних вагонов</w:t>
      </w:r>
    </w:p>
    <w:tbl>
      <w:tblPr>
        <w:tblpPr w:leftFromText="180" w:rightFromText="180" w:vertAnchor="text" w:horzAnchor="margin" w:tblpY="172"/>
        <w:tblOverlap w:val="never"/>
        <w:tblW w:w="14709" w:type="dxa"/>
        <w:tblLayout w:type="fixed"/>
        <w:tblLook w:val="00A0"/>
      </w:tblPr>
      <w:tblGrid>
        <w:gridCol w:w="959"/>
        <w:gridCol w:w="1134"/>
        <w:gridCol w:w="1417"/>
        <w:gridCol w:w="1418"/>
        <w:gridCol w:w="1276"/>
        <w:gridCol w:w="1134"/>
        <w:gridCol w:w="850"/>
        <w:gridCol w:w="863"/>
        <w:gridCol w:w="1263"/>
        <w:gridCol w:w="1418"/>
        <w:gridCol w:w="1417"/>
        <w:gridCol w:w="1560"/>
      </w:tblGrid>
      <w:tr w:rsidR="005D2282" w:rsidRPr="00A91DD4" w:rsidTr="00917A0D">
        <w:trPr>
          <w:trHeight w:val="318"/>
        </w:trPr>
        <w:tc>
          <w:tcPr>
            <w:tcW w:w="2093" w:type="dxa"/>
            <w:gridSpan w:val="2"/>
            <w:tcBorders>
              <w:top w:val="single" w:sz="8" w:space="0" w:color="auto"/>
              <w:left w:val="single" w:sz="4" w:space="0" w:color="auto"/>
              <w:bottom w:val="single" w:sz="8" w:space="0" w:color="auto"/>
              <w:right w:val="single" w:sz="8" w:space="0" w:color="auto"/>
            </w:tcBorders>
            <w:vAlign w:val="center"/>
          </w:tcPr>
          <w:p w:rsidR="005D2282" w:rsidRPr="000C18C0" w:rsidRDefault="005D2282" w:rsidP="005D2282">
            <w:pPr>
              <w:jc w:val="center"/>
              <w:rPr>
                <w:rFonts w:ascii="Times New Roman" w:hAnsi="Times New Roman"/>
                <w:sz w:val="18"/>
                <w:szCs w:val="18"/>
              </w:rPr>
            </w:pPr>
            <w:r w:rsidRPr="000C18C0">
              <w:rPr>
                <w:rFonts w:ascii="Times New Roman" w:hAnsi="Times New Roman"/>
                <w:sz w:val="18"/>
                <w:szCs w:val="18"/>
              </w:rPr>
              <w:t>Маршрут следования</w:t>
            </w:r>
          </w:p>
        </w:tc>
        <w:tc>
          <w:tcPr>
            <w:tcW w:w="1417" w:type="dxa"/>
            <w:vMerge w:val="restart"/>
            <w:tcBorders>
              <w:top w:val="single" w:sz="8" w:space="0" w:color="auto"/>
              <w:left w:val="single" w:sz="8" w:space="0" w:color="auto"/>
              <w:right w:val="single" w:sz="8" w:space="0" w:color="auto"/>
            </w:tcBorders>
          </w:tcPr>
          <w:p w:rsidR="005D2282" w:rsidRPr="000C18C0" w:rsidRDefault="005D2282" w:rsidP="005D2282">
            <w:pPr>
              <w:rPr>
                <w:rFonts w:ascii="Times New Roman" w:hAnsi="Times New Roman"/>
                <w:sz w:val="18"/>
                <w:szCs w:val="18"/>
              </w:rPr>
            </w:pPr>
            <w:r w:rsidRPr="000C18C0">
              <w:rPr>
                <w:rFonts w:ascii="Times New Roman" w:hAnsi="Times New Roman"/>
                <w:sz w:val="18"/>
                <w:szCs w:val="18"/>
              </w:rPr>
              <w:t>Время предъявления документально оформленных грузов и/или порожних вагонов</w:t>
            </w:r>
            <w:r w:rsidR="00E763C0" w:rsidRPr="000C18C0">
              <w:rPr>
                <w:rFonts w:ascii="Times New Roman" w:hAnsi="Times New Roman"/>
                <w:sz w:val="18"/>
                <w:szCs w:val="18"/>
              </w:rPr>
              <w:t xml:space="preserve"> на Опорную станцию</w:t>
            </w:r>
          </w:p>
        </w:tc>
        <w:tc>
          <w:tcPr>
            <w:tcW w:w="1418" w:type="dxa"/>
            <w:vMerge w:val="restart"/>
            <w:tcBorders>
              <w:top w:val="single" w:sz="8" w:space="0" w:color="auto"/>
              <w:left w:val="single" w:sz="8" w:space="0" w:color="auto"/>
              <w:bottom w:val="single" w:sz="8" w:space="0" w:color="000000"/>
              <w:right w:val="single" w:sz="8" w:space="0" w:color="auto"/>
            </w:tcBorders>
            <w:vAlign w:val="center"/>
          </w:tcPr>
          <w:p w:rsidR="005D2282" w:rsidRPr="000C18C0" w:rsidRDefault="005D2282" w:rsidP="005D2282">
            <w:pPr>
              <w:rPr>
                <w:rFonts w:ascii="Times New Roman" w:hAnsi="Times New Roman"/>
                <w:sz w:val="18"/>
                <w:szCs w:val="18"/>
              </w:rPr>
            </w:pPr>
            <w:r w:rsidRPr="000C18C0">
              <w:rPr>
                <w:rFonts w:ascii="Times New Roman" w:hAnsi="Times New Roman"/>
                <w:sz w:val="18"/>
                <w:szCs w:val="18"/>
              </w:rPr>
              <w:t>Номенклатура грузов</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5D2282" w:rsidRPr="000C18C0" w:rsidRDefault="005D2282" w:rsidP="00E763C0">
            <w:pPr>
              <w:rPr>
                <w:rFonts w:ascii="Times New Roman" w:hAnsi="Times New Roman"/>
                <w:sz w:val="18"/>
                <w:szCs w:val="18"/>
              </w:rPr>
            </w:pPr>
            <w:r w:rsidRPr="000C18C0">
              <w:rPr>
                <w:rFonts w:ascii="Times New Roman" w:hAnsi="Times New Roman"/>
                <w:sz w:val="18"/>
                <w:szCs w:val="18"/>
              </w:rPr>
              <w:t>Время от</w:t>
            </w:r>
            <w:r w:rsidR="00E763C0" w:rsidRPr="000C18C0">
              <w:rPr>
                <w:rFonts w:ascii="Times New Roman" w:hAnsi="Times New Roman"/>
                <w:sz w:val="18"/>
                <w:szCs w:val="18"/>
              </w:rPr>
              <w:t>правления с О</w:t>
            </w:r>
            <w:r w:rsidRPr="000C18C0">
              <w:rPr>
                <w:rFonts w:ascii="Times New Roman" w:hAnsi="Times New Roman"/>
                <w:sz w:val="18"/>
                <w:szCs w:val="18"/>
              </w:rPr>
              <w:t xml:space="preserve">порной станции </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5D2282" w:rsidRPr="000C18C0" w:rsidRDefault="005D2282" w:rsidP="005D2282">
            <w:pPr>
              <w:rPr>
                <w:rFonts w:ascii="Times New Roman" w:hAnsi="Times New Roman"/>
                <w:sz w:val="18"/>
                <w:szCs w:val="18"/>
              </w:rPr>
            </w:pPr>
            <w:r w:rsidRPr="000C18C0">
              <w:rPr>
                <w:rFonts w:ascii="Times New Roman" w:hAnsi="Times New Roman"/>
                <w:sz w:val="18"/>
                <w:szCs w:val="18"/>
              </w:rPr>
              <w:t>Время прибытия на станцию</w:t>
            </w:r>
            <w:r w:rsidRPr="000C18C0">
              <w:rPr>
                <w:rFonts w:ascii="Times New Roman" w:hAnsi="Times New Roman"/>
                <w:bCs/>
                <w:sz w:val="18"/>
                <w:szCs w:val="18"/>
              </w:rPr>
              <w:t xml:space="preserve"> назначения «Грузового экспресса»/</w:t>
            </w:r>
            <w:r w:rsidR="000C18C0">
              <w:rPr>
                <w:rFonts w:ascii="Times New Roman" w:hAnsi="Times New Roman"/>
                <w:bCs/>
                <w:sz w:val="18"/>
                <w:szCs w:val="18"/>
              </w:rPr>
              <w:t xml:space="preserve">  </w:t>
            </w:r>
            <w:r w:rsidRPr="000C18C0">
              <w:rPr>
                <w:rFonts w:ascii="Times New Roman" w:hAnsi="Times New Roman"/>
                <w:bCs/>
                <w:sz w:val="18"/>
                <w:szCs w:val="18"/>
              </w:rPr>
              <w:t>станцию отцепки</w:t>
            </w:r>
            <w:r w:rsidRPr="000C18C0">
              <w:rPr>
                <w:rFonts w:ascii="Times New Roman" w:hAnsi="Times New Roman"/>
                <w:sz w:val="18"/>
                <w:szCs w:val="18"/>
              </w:rPr>
              <w:t xml:space="preserve">  </w:t>
            </w:r>
          </w:p>
        </w:tc>
        <w:tc>
          <w:tcPr>
            <w:tcW w:w="850" w:type="dxa"/>
            <w:vMerge w:val="restart"/>
            <w:tcBorders>
              <w:top w:val="single" w:sz="8" w:space="0" w:color="auto"/>
              <w:left w:val="single" w:sz="8" w:space="0" w:color="auto"/>
              <w:bottom w:val="single" w:sz="8" w:space="0" w:color="000000"/>
              <w:right w:val="single" w:sz="8" w:space="0" w:color="auto"/>
            </w:tcBorders>
            <w:vAlign w:val="center"/>
          </w:tcPr>
          <w:p w:rsidR="005D2282" w:rsidRPr="000C18C0" w:rsidRDefault="005D2282" w:rsidP="00917A0D">
            <w:pPr>
              <w:rPr>
                <w:rFonts w:ascii="Times New Roman" w:hAnsi="Times New Roman"/>
                <w:sz w:val="18"/>
                <w:szCs w:val="18"/>
              </w:rPr>
            </w:pPr>
            <w:r w:rsidRPr="000C18C0">
              <w:rPr>
                <w:rFonts w:ascii="Times New Roman" w:hAnsi="Times New Roman"/>
                <w:sz w:val="18"/>
                <w:szCs w:val="18"/>
              </w:rPr>
              <w:t xml:space="preserve">Время в </w:t>
            </w:r>
            <w:r w:rsidR="00917A0D">
              <w:rPr>
                <w:rFonts w:ascii="Times New Roman" w:hAnsi="Times New Roman"/>
                <w:sz w:val="18"/>
                <w:szCs w:val="18"/>
              </w:rPr>
              <w:t>п</w:t>
            </w:r>
            <w:r w:rsidRPr="000C18C0">
              <w:rPr>
                <w:rFonts w:ascii="Times New Roman" w:hAnsi="Times New Roman"/>
                <w:sz w:val="18"/>
                <w:szCs w:val="18"/>
              </w:rPr>
              <w:t xml:space="preserve">ути, час:мин </w:t>
            </w:r>
          </w:p>
        </w:tc>
        <w:tc>
          <w:tcPr>
            <w:tcW w:w="863" w:type="dxa"/>
            <w:vMerge w:val="restart"/>
            <w:tcBorders>
              <w:top w:val="single" w:sz="8" w:space="0" w:color="auto"/>
              <w:left w:val="single" w:sz="8" w:space="0" w:color="auto"/>
              <w:bottom w:val="single" w:sz="8" w:space="0" w:color="000000"/>
              <w:right w:val="single" w:sz="8" w:space="0" w:color="auto"/>
            </w:tcBorders>
            <w:vAlign w:val="center"/>
          </w:tcPr>
          <w:p w:rsidR="005D2282" w:rsidRPr="000C18C0" w:rsidRDefault="005D2282" w:rsidP="005D2282">
            <w:pPr>
              <w:rPr>
                <w:rFonts w:ascii="Times New Roman" w:hAnsi="Times New Roman"/>
                <w:sz w:val="18"/>
                <w:szCs w:val="18"/>
              </w:rPr>
            </w:pPr>
            <w:r w:rsidRPr="000C18C0">
              <w:rPr>
                <w:rFonts w:ascii="Times New Roman" w:hAnsi="Times New Roman"/>
                <w:sz w:val="18"/>
                <w:szCs w:val="18"/>
              </w:rPr>
              <w:t>Кол-во вагонов (шт./в месяц)</w:t>
            </w:r>
          </w:p>
        </w:tc>
        <w:tc>
          <w:tcPr>
            <w:tcW w:w="1263" w:type="dxa"/>
            <w:vMerge w:val="restart"/>
            <w:tcBorders>
              <w:top w:val="single" w:sz="8" w:space="0" w:color="auto"/>
              <w:left w:val="single" w:sz="8" w:space="0" w:color="auto"/>
              <w:bottom w:val="single" w:sz="8" w:space="0" w:color="000000"/>
              <w:right w:val="single" w:sz="8" w:space="0" w:color="auto"/>
            </w:tcBorders>
            <w:vAlign w:val="center"/>
          </w:tcPr>
          <w:p w:rsidR="005D2282" w:rsidRPr="000C18C0" w:rsidRDefault="005D2282" w:rsidP="005D2282">
            <w:pPr>
              <w:rPr>
                <w:rFonts w:ascii="Times New Roman" w:hAnsi="Times New Roman"/>
                <w:sz w:val="18"/>
                <w:szCs w:val="18"/>
                <w:highlight w:val="yellow"/>
              </w:rPr>
            </w:pPr>
            <w:r w:rsidRPr="000C18C0">
              <w:rPr>
                <w:rFonts w:ascii="Times New Roman" w:hAnsi="Times New Roman"/>
                <w:sz w:val="18"/>
                <w:szCs w:val="18"/>
              </w:rPr>
              <w:t>Допустимое отклонение  от графика по прибытии</w:t>
            </w:r>
          </w:p>
        </w:tc>
        <w:tc>
          <w:tcPr>
            <w:tcW w:w="1418" w:type="dxa"/>
            <w:vMerge w:val="restart"/>
            <w:tcBorders>
              <w:top w:val="single" w:sz="8" w:space="0" w:color="auto"/>
              <w:left w:val="single" w:sz="8" w:space="0" w:color="auto"/>
              <w:right w:val="single" w:sz="4" w:space="0" w:color="auto"/>
            </w:tcBorders>
          </w:tcPr>
          <w:p w:rsidR="005D2282" w:rsidRPr="000C18C0" w:rsidRDefault="005D2282" w:rsidP="005D2282">
            <w:pPr>
              <w:rPr>
                <w:rFonts w:ascii="Times New Roman" w:hAnsi="Times New Roman"/>
                <w:sz w:val="18"/>
                <w:szCs w:val="18"/>
              </w:rPr>
            </w:pPr>
            <w:r w:rsidRPr="000C18C0">
              <w:rPr>
                <w:rFonts w:ascii="Times New Roman" w:hAnsi="Times New Roman"/>
                <w:sz w:val="18"/>
                <w:szCs w:val="18"/>
              </w:rPr>
              <w:t>Размер оплаты услуг в случаях прибытия с допустимым отклонением от графика (100%)</w:t>
            </w:r>
          </w:p>
        </w:tc>
        <w:tc>
          <w:tcPr>
            <w:tcW w:w="1417" w:type="dxa"/>
            <w:vMerge w:val="restart"/>
            <w:tcBorders>
              <w:top w:val="single" w:sz="8" w:space="0" w:color="auto"/>
              <w:left w:val="single" w:sz="4" w:space="0" w:color="auto"/>
              <w:bottom w:val="single" w:sz="8" w:space="0" w:color="000000"/>
              <w:right w:val="single" w:sz="4" w:space="0" w:color="auto"/>
            </w:tcBorders>
            <w:vAlign w:val="center"/>
          </w:tcPr>
          <w:p w:rsidR="005D2282" w:rsidRPr="000C18C0" w:rsidRDefault="005D2282" w:rsidP="005D2282">
            <w:pPr>
              <w:rPr>
                <w:rFonts w:ascii="Times New Roman" w:hAnsi="Times New Roman"/>
                <w:sz w:val="18"/>
                <w:szCs w:val="18"/>
              </w:rPr>
            </w:pPr>
            <w:r w:rsidRPr="000C18C0">
              <w:rPr>
                <w:rFonts w:ascii="Times New Roman" w:hAnsi="Times New Roman"/>
                <w:sz w:val="18"/>
                <w:szCs w:val="18"/>
              </w:rPr>
              <w:t>Критическое отклонение от графика по прибытии</w:t>
            </w:r>
          </w:p>
        </w:tc>
        <w:tc>
          <w:tcPr>
            <w:tcW w:w="1560" w:type="dxa"/>
            <w:vMerge w:val="restart"/>
            <w:tcBorders>
              <w:top w:val="single" w:sz="8" w:space="0" w:color="auto"/>
              <w:left w:val="single" w:sz="8" w:space="0" w:color="auto"/>
              <w:right w:val="single" w:sz="4" w:space="0" w:color="auto"/>
            </w:tcBorders>
          </w:tcPr>
          <w:p w:rsidR="005D2282" w:rsidRPr="000C18C0" w:rsidRDefault="005D2282" w:rsidP="005D2282">
            <w:pPr>
              <w:rPr>
                <w:rFonts w:ascii="Times New Roman" w:hAnsi="Times New Roman"/>
                <w:sz w:val="18"/>
                <w:szCs w:val="18"/>
              </w:rPr>
            </w:pPr>
            <w:r w:rsidRPr="000C18C0">
              <w:rPr>
                <w:rFonts w:ascii="Times New Roman" w:hAnsi="Times New Roman"/>
                <w:sz w:val="18"/>
                <w:szCs w:val="18"/>
              </w:rPr>
              <w:t>Размер оплаты услуг в случаях прибытия с критическим периодом отклонения от графика (50%)</w:t>
            </w:r>
          </w:p>
        </w:tc>
      </w:tr>
      <w:tr w:rsidR="005D2282" w:rsidRPr="00A91DD4" w:rsidTr="00917A0D">
        <w:trPr>
          <w:trHeight w:val="2217"/>
        </w:trPr>
        <w:tc>
          <w:tcPr>
            <w:tcW w:w="959" w:type="dxa"/>
            <w:tcBorders>
              <w:top w:val="nil"/>
              <w:left w:val="single" w:sz="4" w:space="0" w:color="auto"/>
              <w:bottom w:val="single" w:sz="8" w:space="0" w:color="auto"/>
              <w:right w:val="single" w:sz="8" w:space="0" w:color="auto"/>
            </w:tcBorders>
            <w:vAlign w:val="center"/>
          </w:tcPr>
          <w:p w:rsidR="005D2282" w:rsidRPr="000C18C0" w:rsidRDefault="005D2282" w:rsidP="00305CF7">
            <w:pPr>
              <w:rPr>
                <w:rFonts w:ascii="Times New Roman" w:hAnsi="Times New Roman"/>
                <w:sz w:val="18"/>
                <w:szCs w:val="18"/>
              </w:rPr>
            </w:pPr>
            <w:r w:rsidRPr="000C18C0">
              <w:rPr>
                <w:rFonts w:ascii="Times New Roman" w:hAnsi="Times New Roman"/>
                <w:bCs/>
                <w:sz w:val="18"/>
                <w:szCs w:val="18"/>
              </w:rPr>
              <w:t>Опорная станция</w:t>
            </w:r>
          </w:p>
        </w:tc>
        <w:tc>
          <w:tcPr>
            <w:tcW w:w="1134" w:type="dxa"/>
            <w:tcBorders>
              <w:top w:val="nil"/>
              <w:left w:val="nil"/>
              <w:bottom w:val="single" w:sz="8" w:space="0" w:color="auto"/>
              <w:right w:val="single" w:sz="8" w:space="0" w:color="auto"/>
            </w:tcBorders>
            <w:vAlign w:val="center"/>
          </w:tcPr>
          <w:p w:rsidR="005D2282" w:rsidRPr="000C18C0" w:rsidRDefault="005D2282" w:rsidP="005D2282">
            <w:pPr>
              <w:rPr>
                <w:rFonts w:ascii="Times New Roman" w:hAnsi="Times New Roman"/>
                <w:sz w:val="18"/>
                <w:szCs w:val="18"/>
              </w:rPr>
            </w:pPr>
            <w:r w:rsidRPr="000C18C0">
              <w:rPr>
                <w:rFonts w:ascii="Times New Roman" w:hAnsi="Times New Roman"/>
                <w:bCs/>
                <w:sz w:val="18"/>
                <w:szCs w:val="18"/>
              </w:rPr>
              <w:t>Станция назначения «Грузового экспресса»/</w:t>
            </w:r>
            <w:r w:rsidR="000C18C0">
              <w:rPr>
                <w:rFonts w:ascii="Times New Roman" w:hAnsi="Times New Roman"/>
                <w:bCs/>
                <w:sz w:val="18"/>
                <w:szCs w:val="18"/>
              </w:rPr>
              <w:t xml:space="preserve"> </w:t>
            </w:r>
            <w:r w:rsidRPr="000C18C0">
              <w:rPr>
                <w:rFonts w:ascii="Times New Roman" w:hAnsi="Times New Roman"/>
                <w:bCs/>
                <w:sz w:val="18"/>
                <w:szCs w:val="18"/>
              </w:rPr>
              <w:t>станция отцепки</w:t>
            </w:r>
          </w:p>
        </w:tc>
        <w:tc>
          <w:tcPr>
            <w:tcW w:w="1417" w:type="dxa"/>
            <w:vMerge/>
            <w:tcBorders>
              <w:left w:val="single" w:sz="8" w:space="0" w:color="auto"/>
              <w:bottom w:val="single" w:sz="8" w:space="0" w:color="000000"/>
              <w:right w:val="single" w:sz="8" w:space="0" w:color="auto"/>
            </w:tcBorders>
          </w:tcPr>
          <w:p w:rsidR="005D2282" w:rsidRPr="000C18C0" w:rsidRDefault="005D2282" w:rsidP="005D2282">
            <w:pPr>
              <w:rPr>
                <w:rFonts w:ascii="Times New Roman" w:hAnsi="Times New Roman"/>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5D2282" w:rsidRPr="000C18C0" w:rsidRDefault="005D2282" w:rsidP="005D2282">
            <w:pPr>
              <w:rPr>
                <w:rFonts w:ascii="Times New Roman" w:hAnsi="Times New Roman"/>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5D2282" w:rsidRPr="000C18C0" w:rsidRDefault="005D2282" w:rsidP="005D2282">
            <w:pPr>
              <w:rPr>
                <w:rFonts w:ascii="Times New Roman" w:hAnsi="Times New Roman"/>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5D2282" w:rsidRPr="000C18C0" w:rsidRDefault="005D2282" w:rsidP="005D2282">
            <w:pPr>
              <w:rPr>
                <w:rFonts w:ascii="Times New Roman" w:hAnsi="Times New Roman"/>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5D2282" w:rsidRPr="000C18C0" w:rsidRDefault="005D2282" w:rsidP="005D2282">
            <w:pPr>
              <w:rPr>
                <w:rFonts w:ascii="Times New Roman" w:hAnsi="Times New Roman"/>
                <w:sz w:val="18"/>
                <w:szCs w:val="18"/>
              </w:rPr>
            </w:pPr>
          </w:p>
        </w:tc>
        <w:tc>
          <w:tcPr>
            <w:tcW w:w="863" w:type="dxa"/>
            <w:vMerge/>
            <w:tcBorders>
              <w:top w:val="single" w:sz="8" w:space="0" w:color="auto"/>
              <w:left w:val="single" w:sz="8" w:space="0" w:color="auto"/>
              <w:bottom w:val="single" w:sz="8" w:space="0" w:color="000000"/>
              <w:right w:val="single" w:sz="8" w:space="0" w:color="auto"/>
            </w:tcBorders>
            <w:vAlign w:val="center"/>
          </w:tcPr>
          <w:p w:rsidR="005D2282" w:rsidRPr="000C18C0" w:rsidRDefault="005D2282" w:rsidP="005D2282">
            <w:pPr>
              <w:rPr>
                <w:rFonts w:ascii="Times New Roman" w:hAnsi="Times New Roman"/>
                <w:sz w:val="18"/>
                <w:szCs w:val="18"/>
              </w:rPr>
            </w:pPr>
          </w:p>
        </w:tc>
        <w:tc>
          <w:tcPr>
            <w:tcW w:w="1263" w:type="dxa"/>
            <w:vMerge/>
            <w:tcBorders>
              <w:top w:val="single" w:sz="8" w:space="0" w:color="auto"/>
              <w:left w:val="single" w:sz="8" w:space="0" w:color="auto"/>
              <w:bottom w:val="single" w:sz="8" w:space="0" w:color="000000"/>
              <w:right w:val="single" w:sz="8" w:space="0" w:color="auto"/>
            </w:tcBorders>
            <w:vAlign w:val="center"/>
          </w:tcPr>
          <w:p w:rsidR="005D2282" w:rsidRPr="000C18C0" w:rsidRDefault="005D2282" w:rsidP="005D2282">
            <w:pPr>
              <w:rPr>
                <w:rFonts w:ascii="Times New Roman" w:hAnsi="Times New Roman"/>
                <w:sz w:val="18"/>
                <w:szCs w:val="18"/>
              </w:rPr>
            </w:pPr>
          </w:p>
        </w:tc>
        <w:tc>
          <w:tcPr>
            <w:tcW w:w="1418" w:type="dxa"/>
            <w:vMerge/>
            <w:tcBorders>
              <w:left w:val="single" w:sz="8" w:space="0" w:color="auto"/>
              <w:bottom w:val="single" w:sz="8" w:space="0" w:color="000000"/>
              <w:right w:val="single" w:sz="4" w:space="0" w:color="auto"/>
            </w:tcBorders>
          </w:tcPr>
          <w:p w:rsidR="005D2282" w:rsidRPr="000C18C0" w:rsidRDefault="005D2282" w:rsidP="005D2282">
            <w:pPr>
              <w:rPr>
                <w:rFonts w:ascii="Times New Roman" w:hAnsi="Times New Roman"/>
                <w:sz w:val="18"/>
                <w:szCs w:val="1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5D2282" w:rsidRPr="000C18C0" w:rsidRDefault="005D2282" w:rsidP="005D2282">
            <w:pPr>
              <w:rPr>
                <w:rFonts w:ascii="Times New Roman" w:hAnsi="Times New Roman"/>
                <w:sz w:val="18"/>
                <w:szCs w:val="18"/>
              </w:rPr>
            </w:pPr>
          </w:p>
        </w:tc>
        <w:tc>
          <w:tcPr>
            <w:tcW w:w="1560" w:type="dxa"/>
            <w:vMerge/>
            <w:tcBorders>
              <w:left w:val="single" w:sz="8" w:space="0" w:color="auto"/>
              <w:bottom w:val="single" w:sz="8" w:space="0" w:color="000000"/>
              <w:right w:val="single" w:sz="4" w:space="0" w:color="auto"/>
            </w:tcBorders>
          </w:tcPr>
          <w:p w:rsidR="005D2282" w:rsidRPr="000C18C0" w:rsidRDefault="005D2282" w:rsidP="005D2282">
            <w:pPr>
              <w:rPr>
                <w:rFonts w:ascii="Times New Roman" w:hAnsi="Times New Roman"/>
                <w:sz w:val="18"/>
                <w:szCs w:val="18"/>
              </w:rPr>
            </w:pPr>
          </w:p>
        </w:tc>
      </w:tr>
      <w:tr w:rsidR="005D2282" w:rsidRPr="00A91DD4" w:rsidTr="00917A0D">
        <w:trPr>
          <w:trHeight w:val="318"/>
        </w:trPr>
        <w:tc>
          <w:tcPr>
            <w:tcW w:w="959" w:type="dxa"/>
            <w:tcBorders>
              <w:top w:val="nil"/>
              <w:left w:val="single" w:sz="4" w:space="0" w:color="auto"/>
              <w:bottom w:val="single" w:sz="8" w:space="0" w:color="auto"/>
              <w:right w:val="single" w:sz="8" w:space="0" w:color="auto"/>
            </w:tcBorders>
            <w:vAlign w:val="bottom"/>
          </w:tcPr>
          <w:p w:rsidR="005D2282" w:rsidRPr="00A91DD4" w:rsidRDefault="005D2282" w:rsidP="005D2282">
            <w:pPr>
              <w:jc w:val="center"/>
              <w:rPr>
                <w:rFonts w:ascii="Times New Roman" w:hAnsi="Times New Roman"/>
                <w:sz w:val="24"/>
                <w:szCs w:val="24"/>
              </w:rPr>
            </w:pPr>
            <w:r w:rsidRPr="00A91DD4">
              <w:rPr>
                <w:rFonts w:ascii="Times New Roman" w:hAnsi="Times New Roman"/>
                <w:sz w:val="24"/>
                <w:szCs w:val="24"/>
              </w:rPr>
              <w:t>1</w:t>
            </w:r>
          </w:p>
        </w:tc>
        <w:tc>
          <w:tcPr>
            <w:tcW w:w="1134" w:type="dxa"/>
            <w:tcBorders>
              <w:top w:val="nil"/>
              <w:left w:val="nil"/>
              <w:bottom w:val="single" w:sz="8" w:space="0" w:color="auto"/>
              <w:right w:val="single" w:sz="8" w:space="0" w:color="auto"/>
            </w:tcBorders>
            <w:vAlign w:val="bottom"/>
          </w:tcPr>
          <w:p w:rsidR="005D2282" w:rsidRPr="00A91DD4" w:rsidRDefault="005D2282" w:rsidP="005D2282">
            <w:pPr>
              <w:jc w:val="center"/>
              <w:rPr>
                <w:rFonts w:ascii="Times New Roman" w:hAnsi="Times New Roman"/>
                <w:sz w:val="24"/>
                <w:szCs w:val="24"/>
              </w:rPr>
            </w:pPr>
            <w:r w:rsidRPr="00A91DD4">
              <w:rPr>
                <w:rFonts w:ascii="Times New Roman" w:hAnsi="Times New Roman"/>
                <w:sz w:val="24"/>
                <w:szCs w:val="24"/>
              </w:rPr>
              <w:t>2</w:t>
            </w:r>
          </w:p>
        </w:tc>
        <w:tc>
          <w:tcPr>
            <w:tcW w:w="1417" w:type="dxa"/>
            <w:tcBorders>
              <w:top w:val="single" w:sz="8" w:space="0" w:color="000000"/>
              <w:left w:val="nil"/>
              <w:bottom w:val="single" w:sz="8" w:space="0" w:color="auto"/>
              <w:right w:val="single" w:sz="8" w:space="0" w:color="auto"/>
            </w:tcBorders>
            <w:vAlign w:val="bottom"/>
          </w:tcPr>
          <w:p w:rsidR="005D2282" w:rsidRPr="00A91DD4" w:rsidRDefault="005D2282" w:rsidP="005D2282">
            <w:pPr>
              <w:jc w:val="center"/>
              <w:rPr>
                <w:rFonts w:ascii="Times New Roman" w:hAnsi="Times New Roman"/>
                <w:sz w:val="24"/>
                <w:szCs w:val="24"/>
              </w:rPr>
            </w:pPr>
            <w:r w:rsidRPr="00A91DD4">
              <w:rPr>
                <w:rFonts w:ascii="Times New Roman" w:hAnsi="Times New Roman"/>
                <w:sz w:val="24"/>
                <w:szCs w:val="24"/>
              </w:rPr>
              <w:t>3</w:t>
            </w:r>
          </w:p>
        </w:tc>
        <w:tc>
          <w:tcPr>
            <w:tcW w:w="1418" w:type="dxa"/>
            <w:tcBorders>
              <w:top w:val="nil"/>
              <w:left w:val="single" w:sz="8" w:space="0" w:color="auto"/>
              <w:bottom w:val="single" w:sz="4" w:space="0" w:color="auto"/>
              <w:right w:val="single" w:sz="8" w:space="0" w:color="auto"/>
            </w:tcBorders>
            <w:vAlign w:val="bottom"/>
          </w:tcPr>
          <w:p w:rsidR="005D2282" w:rsidRPr="00A91DD4" w:rsidRDefault="005D2282" w:rsidP="005D2282">
            <w:pPr>
              <w:jc w:val="center"/>
              <w:rPr>
                <w:rFonts w:ascii="Times New Roman" w:hAnsi="Times New Roman"/>
                <w:sz w:val="24"/>
                <w:szCs w:val="24"/>
              </w:rPr>
            </w:pPr>
            <w:r w:rsidRPr="00A91DD4">
              <w:rPr>
                <w:rFonts w:ascii="Times New Roman" w:hAnsi="Times New Roman"/>
                <w:sz w:val="24"/>
                <w:szCs w:val="24"/>
              </w:rPr>
              <w:t>4</w:t>
            </w:r>
          </w:p>
        </w:tc>
        <w:tc>
          <w:tcPr>
            <w:tcW w:w="1276" w:type="dxa"/>
            <w:tcBorders>
              <w:top w:val="nil"/>
              <w:left w:val="nil"/>
              <w:bottom w:val="single" w:sz="8" w:space="0" w:color="auto"/>
              <w:right w:val="single" w:sz="8" w:space="0" w:color="auto"/>
            </w:tcBorders>
            <w:vAlign w:val="bottom"/>
          </w:tcPr>
          <w:p w:rsidR="005D2282" w:rsidRPr="00A91DD4" w:rsidRDefault="005D2282" w:rsidP="005D2282">
            <w:pPr>
              <w:jc w:val="center"/>
              <w:rPr>
                <w:rFonts w:ascii="Times New Roman" w:hAnsi="Times New Roman"/>
                <w:sz w:val="24"/>
                <w:szCs w:val="24"/>
              </w:rPr>
            </w:pPr>
            <w:r w:rsidRPr="00A91DD4">
              <w:rPr>
                <w:rFonts w:ascii="Times New Roman" w:hAnsi="Times New Roman"/>
                <w:sz w:val="24"/>
                <w:szCs w:val="24"/>
              </w:rPr>
              <w:t>5</w:t>
            </w:r>
          </w:p>
        </w:tc>
        <w:tc>
          <w:tcPr>
            <w:tcW w:w="1134" w:type="dxa"/>
            <w:tcBorders>
              <w:top w:val="single" w:sz="8" w:space="0" w:color="000000"/>
              <w:left w:val="single" w:sz="8" w:space="0" w:color="auto"/>
              <w:bottom w:val="single" w:sz="8" w:space="0" w:color="auto"/>
              <w:right w:val="single" w:sz="8" w:space="0" w:color="auto"/>
            </w:tcBorders>
            <w:vAlign w:val="bottom"/>
          </w:tcPr>
          <w:p w:rsidR="005D2282" w:rsidRPr="00A91DD4" w:rsidRDefault="005D2282" w:rsidP="005D2282">
            <w:pPr>
              <w:jc w:val="center"/>
              <w:rPr>
                <w:rFonts w:ascii="Times New Roman" w:hAnsi="Times New Roman"/>
                <w:sz w:val="24"/>
                <w:szCs w:val="24"/>
              </w:rPr>
            </w:pPr>
            <w:r w:rsidRPr="00A91DD4">
              <w:rPr>
                <w:rFonts w:ascii="Times New Roman" w:hAnsi="Times New Roman"/>
                <w:sz w:val="24"/>
                <w:szCs w:val="24"/>
              </w:rPr>
              <w:t>6</w:t>
            </w:r>
          </w:p>
        </w:tc>
        <w:tc>
          <w:tcPr>
            <w:tcW w:w="850" w:type="dxa"/>
            <w:tcBorders>
              <w:top w:val="nil"/>
              <w:left w:val="nil"/>
              <w:bottom w:val="single" w:sz="8" w:space="0" w:color="auto"/>
              <w:right w:val="single" w:sz="8" w:space="0" w:color="auto"/>
            </w:tcBorders>
            <w:vAlign w:val="bottom"/>
          </w:tcPr>
          <w:p w:rsidR="005D2282" w:rsidRPr="00A91DD4" w:rsidRDefault="005D2282" w:rsidP="005D2282">
            <w:pPr>
              <w:jc w:val="center"/>
              <w:rPr>
                <w:rFonts w:ascii="Times New Roman" w:hAnsi="Times New Roman"/>
                <w:sz w:val="24"/>
                <w:szCs w:val="24"/>
              </w:rPr>
            </w:pPr>
            <w:r w:rsidRPr="00A91DD4">
              <w:rPr>
                <w:rFonts w:ascii="Times New Roman" w:hAnsi="Times New Roman"/>
                <w:sz w:val="24"/>
                <w:szCs w:val="24"/>
              </w:rPr>
              <w:t>7</w:t>
            </w:r>
          </w:p>
        </w:tc>
        <w:tc>
          <w:tcPr>
            <w:tcW w:w="863" w:type="dxa"/>
            <w:tcBorders>
              <w:top w:val="nil"/>
              <w:left w:val="nil"/>
              <w:bottom w:val="single" w:sz="4" w:space="0" w:color="auto"/>
              <w:right w:val="single" w:sz="8" w:space="0" w:color="auto"/>
            </w:tcBorders>
            <w:vAlign w:val="bottom"/>
          </w:tcPr>
          <w:p w:rsidR="005D2282" w:rsidRPr="00A91DD4" w:rsidRDefault="005D2282" w:rsidP="005D2282">
            <w:pPr>
              <w:jc w:val="center"/>
              <w:rPr>
                <w:rFonts w:ascii="Times New Roman" w:hAnsi="Times New Roman"/>
                <w:sz w:val="24"/>
                <w:szCs w:val="24"/>
              </w:rPr>
            </w:pPr>
            <w:r w:rsidRPr="00A91DD4">
              <w:rPr>
                <w:rFonts w:ascii="Times New Roman" w:hAnsi="Times New Roman"/>
                <w:sz w:val="24"/>
                <w:szCs w:val="24"/>
              </w:rPr>
              <w:t>8</w:t>
            </w:r>
          </w:p>
        </w:tc>
        <w:tc>
          <w:tcPr>
            <w:tcW w:w="1263" w:type="dxa"/>
            <w:tcBorders>
              <w:top w:val="nil"/>
              <w:left w:val="nil"/>
              <w:bottom w:val="single" w:sz="8" w:space="0" w:color="auto"/>
              <w:right w:val="single" w:sz="8" w:space="0" w:color="auto"/>
            </w:tcBorders>
            <w:vAlign w:val="bottom"/>
          </w:tcPr>
          <w:p w:rsidR="005D2282" w:rsidRPr="00A91DD4" w:rsidRDefault="005D2282" w:rsidP="005D2282">
            <w:pPr>
              <w:jc w:val="center"/>
              <w:rPr>
                <w:rFonts w:ascii="Times New Roman" w:hAnsi="Times New Roman"/>
                <w:sz w:val="24"/>
                <w:szCs w:val="24"/>
              </w:rPr>
            </w:pPr>
            <w:r w:rsidRPr="00A91DD4">
              <w:rPr>
                <w:rFonts w:ascii="Times New Roman" w:hAnsi="Times New Roman"/>
                <w:sz w:val="24"/>
                <w:szCs w:val="24"/>
              </w:rPr>
              <w:t>9</w:t>
            </w:r>
          </w:p>
        </w:tc>
        <w:tc>
          <w:tcPr>
            <w:tcW w:w="1418" w:type="dxa"/>
            <w:tcBorders>
              <w:top w:val="nil"/>
              <w:left w:val="nil"/>
              <w:bottom w:val="single" w:sz="8" w:space="0" w:color="auto"/>
              <w:right w:val="single" w:sz="4" w:space="0" w:color="auto"/>
            </w:tcBorders>
          </w:tcPr>
          <w:p w:rsidR="005D2282" w:rsidRPr="00A91DD4" w:rsidRDefault="005D2282" w:rsidP="005D2282">
            <w:pPr>
              <w:jc w:val="center"/>
              <w:rPr>
                <w:rFonts w:ascii="Times New Roman" w:hAnsi="Times New Roman"/>
                <w:sz w:val="24"/>
                <w:szCs w:val="24"/>
              </w:rPr>
            </w:pPr>
            <w:r w:rsidRPr="00A91DD4">
              <w:rPr>
                <w:rFonts w:ascii="Times New Roman" w:hAnsi="Times New Roman"/>
                <w:sz w:val="24"/>
                <w:szCs w:val="24"/>
              </w:rPr>
              <w:t>10</w:t>
            </w:r>
          </w:p>
        </w:tc>
        <w:tc>
          <w:tcPr>
            <w:tcW w:w="1417" w:type="dxa"/>
            <w:tcBorders>
              <w:top w:val="nil"/>
              <w:left w:val="single" w:sz="4" w:space="0" w:color="auto"/>
              <w:bottom w:val="single" w:sz="8" w:space="0" w:color="auto"/>
              <w:right w:val="single" w:sz="4" w:space="0" w:color="auto"/>
            </w:tcBorders>
            <w:vAlign w:val="bottom"/>
          </w:tcPr>
          <w:p w:rsidR="005D2282" w:rsidRPr="00A91DD4" w:rsidRDefault="005D2282" w:rsidP="005D2282">
            <w:pPr>
              <w:jc w:val="center"/>
              <w:rPr>
                <w:rFonts w:ascii="Times New Roman" w:hAnsi="Times New Roman"/>
                <w:sz w:val="24"/>
                <w:szCs w:val="24"/>
              </w:rPr>
            </w:pPr>
            <w:r w:rsidRPr="00A91DD4">
              <w:rPr>
                <w:rFonts w:ascii="Times New Roman" w:hAnsi="Times New Roman"/>
                <w:sz w:val="24"/>
                <w:szCs w:val="24"/>
              </w:rPr>
              <w:t>11</w:t>
            </w:r>
          </w:p>
        </w:tc>
        <w:tc>
          <w:tcPr>
            <w:tcW w:w="1560" w:type="dxa"/>
            <w:tcBorders>
              <w:top w:val="nil"/>
              <w:left w:val="nil"/>
              <w:bottom w:val="single" w:sz="8" w:space="0" w:color="auto"/>
              <w:right w:val="single" w:sz="4" w:space="0" w:color="auto"/>
            </w:tcBorders>
          </w:tcPr>
          <w:p w:rsidR="005D2282" w:rsidRPr="00A91DD4" w:rsidRDefault="005D2282" w:rsidP="005D2282">
            <w:pPr>
              <w:jc w:val="center"/>
              <w:rPr>
                <w:rFonts w:ascii="Times New Roman" w:hAnsi="Times New Roman"/>
                <w:sz w:val="24"/>
                <w:szCs w:val="24"/>
              </w:rPr>
            </w:pPr>
            <w:r w:rsidRPr="00A91DD4">
              <w:rPr>
                <w:rFonts w:ascii="Times New Roman" w:hAnsi="Times New Roman"/>
                <w:sz w:val="24"/>
                <w:szCs w:val="24"/>
              </w:rPr>
              <w:t>12</w:t>
            </w:r>
          </w:p>
        </w:tc>
      </w:tr>
      <w:tr w:rsidR="005D2282" w:rsidRPr="00A91DD4" w:rsidTr="00917A0D">
        <w:trPr>
          <w:trHeight w:val="318"/>
        </w:trPr>
        <w:tc>
          <w:tcPr>
            <w:tcW w:w="959" w:type="dxa"/>
            <w:tcBorders>
              <w:top w:val="single" w:sz="8" w:space="0" w:color="auto"/>
              <w:left w:val="single" w:sz="4" w:space="0" w:color="auto"/>
              <w:bottom w:val="single" w:sz="8" w:space="0" w:color="auto"/>
              <w:right w:val="nil"/>
            </w:tcBorders>
            <w:vAlign w:val="center"/>
          </w:tcPr>
          <w:p w:rsidR="005D2282" w:rsidRPr="00A91DD4" w:rsidRDefault="005D2282" w:rsidP="005D2282">
            <w:pPr>
              <w:jc w:val="cente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vAlign w:val="center"/>
          </w:tcPr>
          <w:p w:rsidR="005D2282" w:rsidRPr="00A91DD4" w:rsidRDefault="005D2282" w:rsidP="005D2282">
            <w:pPr>
              <w:jc w:val="center"/>
              <w:rPr>
                <w:rFonts w:ascii="Times New Roman" w:hAnsi="Times New Roman"/>
                <w:sz w:val="24"/>
                <w:szCs w:val="24"/>
              </w:rPr>
            </w:pPr>
          </w:p>
        </w:tc>
        <w:tc>
          <w:tcPr>
            <w:tcW w:w="1417" w:type="dxa"/>
            <w:tcBorders>
              <w:top w:val="single" w:sz="8" w:space="0" w:color="auto"/>
              <w:left w:val="nil"/>
              <w:bottom w:val="single" w:sz="8" w:space="0" w:color="auto"/>
              <w:right w:val="single" w:sz="4" w:space="0" w:color="auto"/>
            </w:tcBorders>
            <w:vAlign w:val="center"/>
          </w:tcPr>
          <w:p w:rsidR="005D2282" w:rsidRPr="00A91DD4" w:rsidRDefault="005D2282" w:rsidP="005D2282">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D2282" w:rsidRPr="00A91DD4" w:rsidRDefault="005D2282" w:rsidP="005D2282">
            <w:pPr>
              <w:jc w:val="center"/>
              <w:rPr>
                <w:rFonts w:ascii="Times New Roman" w:hAnsi="Times New Roman"/>
                <w:sz w:val="24"/>
                <w:szCs w:val="24"/>
              </w:rPr>
            </w:pPr>
          </w:p>
        </w:tc>
        <w:tc>
          <w:tcPr>
            <w:tcW w:w="1276" w:type="dxa"/>
            <w:tcBorders>
              <w:top w:val="single" w:sz="8" w:space="0" w:color="auto"/>
              <w:left w:val="single" w:sz="4" w:space="0" w:color="auto"/>
              <w:bottom w:val="single" w:sz="8" w:space="0" w:color="auto"/>
              <w:right w:val="single" w:sz="8" w:space="0" w:color="auto"/>
            </w:tcBorders>
            <w:vAlign w:val="center"/>
          </w:tcPr>
          <w:p w:rsidR="005D2282" w:rsidRPr="00A91DD4" w:rsidRDefault="005D2282" w:rsidP="005D2282">
            <w:pPr>
              <w:jc w:val="cente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vAlign w:val="center"/>
          </w:tcPr>
          <w:p w:rsidR="005D2282" w:rsidRPr="00A91DD4" w:rsidRDefault="005D2282" w:rsidP="005D2282">
            <w:pPr>
              <w:jc w:val="center"/>
              <w:rPr>
                <w:rFonts w:ascii="Times New Roman" w:hAnsi="Times New Roman"/>
                <w:sz w:val="24"/>
                <w:szCs w:val="24"/>
              </w:rPr>
            </w:pPr>
          </w:p>
        </w:tc>
        <w:tc>
          <w:tcPr>
            <w:tcW w:w="850" w:type="dxa"/>
            <w:tcBorders>
              <w:top w:val="single" w:sz="8" w:space="0" w:color="auto"/>
              <w:left w:val="nil"/>
              <w:bottom w:val="single" w:sz="8" w:space="0" w:color="auto"/>
              <w:right w:val="single" w:sz="4" w:space="0" w:color="auto"/>
            </w:tcBorders>
            <w:vAlign w:val="center"/>
          </w:tcPr>
          <w:p w:rsidR="005D2282" w:rsidRPr="00A91DD4" w:rsidRDefault="005D2282" w:rsidP="005D2282">
            <w:pPr>
              <w:jc w:val="center"/>
              <w:rPr>
                <w:rFonts w:ascii="Times New Roman" w:hAnsi="Times New Roman"/>
                <w:sz w:val="24"/>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5D2282" w:rsidRPr="00A91DD4" w:rsidRDefault="005D2282" w:rsidP="005D2282">
            <w:pPr>
              <w:jc w:val="center"/>
              <w:rPr>
                <w:rFonts w:ascii="Times New Roman" w:hAnsi="Times New Roman"/>
                <w:sz w:val="24"/>
                <w:szCs w:val="24"/>
              </w:rPr>
            </w:pPr>
          </w:p>
        </w:tc>
        <w:tc>
          <w:tcPr>
            <w:tcW w:w="1263" w:type="dxa"/>
            <w:tcBorders>
              <w:top w:val="single" w:sz="8" w:space="0" w:color="auto"/>
              <w:left w:val="nil"/>
              <w:bottom w:val="single" w:sz="4" w:space="0" w:color="auto"/>
              <w:right w:val="single" w:sz="8" w:space="0" w:color="auto"/>
            </w:tcBorders>
            <w:vAlign w:val="center"/>
          </w:tcPr>
          <w:p w:rsidR="005D2282" w:rsidRPr="00A91DD4" w:rsidRDefault="005D2282" w:rsidP="005D2282">
            <w:pPr>
              <w:jc w:val="center"/>
              <w:rPr>
                <w:rFonts w:ascii="Times New Roman" w:hAnsi="Times New Roman"/>
                <w:sz w:val="24"/>
                <w:szCs w:val="24"/>
              </w:rPr>
            </w:pPr>
          </w:p>
        </w:tc>
        <w:tc>
          <w:tcPr>
            <w:tcW w:w="1418" w:type="dxa"/>
            <w:tcBorders>
              <w:top w:val="single" w:sz="8" w:space="0" w:color="auto"/>
              <w:left w:val="nil"/>
              <w:bottom w:val="single" w:sz="4" w:space="0" w:color="auto"/>
              <w:right w:val="single" w:sz="4" w:space="0" w:color="auto"/>
            </w:tcBorders>
          </w:tcPr>
          <w:p w:rsidR="005D2282" w:rsidRPr="00A91DD4" w:rsidRDefault="005D2282" w:rsidP="005D2282">
            <w:pPr>
              <w:jc w:val="center"/>
              <w:rPr>
                <w:rFonts w:ascii="Times New Roman" w:hAnsi="Times New Roman"/>
                <w:sz w:val="24"/>
                <w:szCs w:val="24"/>
              </w:rPr>
            </w:pPr>
          </w:p>
        </w:tc>
        <w:tc>
          <w:tcPr>
            <w:tcW w:w="1417" w:type="dxa"/>
            <w:tcBorders>
              <w:top w:val="single" w:sz="8" w:space="0" w:color="auto"/>
              <w:left w:val="single" w:sz="4" w:space="0" w:color="auto"/>
              <w:bottom w:val="single" w:sz="4" w:space="0" w:color="auto"/>
              <w:right w:val="single" w:sz="4" w:space="0" w:color="auto"/>
            </w:tcBorders>
            <w:vAlign w:val="center"/>
          </w:tcPr>
          <w:p w:rsidR="005D2282" w:rsidRPr="00A91DD4" w:rsidRDefault="005D2282" w:rsidP="005D2282">
            <w:pPr>
              <w:jc w:val="center"/>
              <w:rPr>
                <w:rFonts w:ascii="Times New Roman" w:hAnsi="Times New Roman"/>
                <w:sz w:val="24"/>
                <w:szCs w:val="24"/>
              </w:rPr>
            </w:pPr>
          </w:p>
        </w:tc>
        <w:tc>
          <w:tcPr>
            <w:tcW w:w="1560" w:type="dxa"/>
            <w:tcBorders>
              <w:top w:val="single" w:sz="8" w:space="0" w:color="auto"/>
              <w:left w:val="nil"/>
              <w:bottom w:val="single" w:sz="4" w:space="0" w:color="auto"/>
              <w:right w:val="single" w:sz="4" w:space="0" w:color="auto"/>
            </w:tcBorders>
          </w:tcPr>
          <w:p w:rsidR="005D2282" w:rsidRPr="00A91DD4" w:rsidRDefault="005D2282" w:rsidP="005D2282">
            <w:pPr>
              <w:jc w:val="center"/>
              <w:rPr>
                <w:rFonts w:ascii="Times New Roman" w:hAnsi="Times New Roman"/>
                <w:sz w:val="24"/>
                <w:szCs w:val="24"/>
              </w:rPr>
            </w:pPr>
          </w:p>
        </w:tc>
      </w:tr>
    </w:tbl>
    <w:p w:rsidR="00917A0D" w:rsidRDefault="00917A0D" w:rsidP="00A33AD7">
      <w:pPr>
        <w:tabs>
          <w:tab w:val="left" w:pos="5672"/>
        </w:tabs>
        <w:spacing w:after="0"/>
        <w:rPr>
          <w:rFonts w:ascii="Times New Roman" w:hAnsi="Times New Roman"/>
          <w:sz w:val="24"/>
          <w:szCs w:val="24"/>
        </w:rPr>
      </w:pPr>
    </w:p>
    <w:p w:rsidR="00AF2428" w:rsidRPr="00A91DD4" w:rsidRDefault="005D2282" w:rsidP="00A33AD7">
      <w:pPr>
        <w:tabs>
          <w:tab w:val="left" w:pos="5672"/>
        </w:tabs>
        <w:spacing w:after="0"/>
        <w:rPr>
          <w:rFonts w:ascii="Times New Roman" w:hAnsi="Times New Roman"/>
          <w:sz w:val="24"/>
          <w:szCs w:val="24"/>
        </w:rPr>
      </w:pPr>
      <w:r w:rsidRPr="00A91DD4">
        <w:rPr>
          <w:rFonts w:ascii="Times New Roman" w:hAnsi="Times New Roman"/>
          <w:sz w:val="24"/>
          <w:szCs w:val="24"/>
        </w:rPr>
        <w:t>К</w:t>
      </w:r>
      <w:r w:rsidR="00AF2428" w:rsidRPr="00A91DD4">
        <w:rPr>
          <w:rFonts w:ascii="Times New Roman" w:hAnsi="Times New Roman"/>
          <w:sz w:val="24"/>
          <w:szCs w:val="24"/>
        </w:rPr>
        <w:t>лиент  ______________</w:t>
      </w:r>
    </w:p>
    <w:p w:rsidR="00A33AD7" w:rsidRPr="00917A0D" w:rsidRDefault="00AF2428" w:rsidP="00A33AD7">
      <w:pPr>
        <w:tabs>
          <w:tab w:val="left" w:pos="5672"/>
        </w:tabs>
        <w:spacing w:after="0"/>
        <w:rPr>
          <w:rFonts w:ascii="Times New Roman" w:hAnsi="Times New Roman"/>
          <w:sz w:val="24"/>
          <w:szCs w:val="24"/>
        </w:rPr>
      </w:pPr>
      <w:r w:rsidRPr="00A91DD4">
        <w:rPr>
          <w:rFonts w:ascii="Times New Roman" w:hAnsi="Times New Roman"/>
          <w:sz w:val="24"/>
          <w:szCs w:val="24"/>
        </w:rPr>
        <w:t xml:space="preserve">Согласовано </w:t>
      </w:r>
      <w:r w:rsidR="000B0396" w:rsidRPr="00A91DD4">
        <w:rPr>
          <w:rFonts w:ascii="Times New Roman" w:hAnsi="Times New Roman"/>
          <w:sz w:val="24"/>
          <w:szCs w:val="24"/>
        </w:rPr>
        <w:t>ОАО «РЖД»</w:t>
      </w:r>
      <w:r w:rsidRPr="00A91DD4">
        <w:rPr>
          <w:rFonts w:ascii="Times New Roman" w:hAnsi="Times New Roman"/>
          <w:sz w:val="24"/>
          <w:szCs w:val="24"/>
        </w:rPr>
        <w:t xml:space="preserve"> ______________</w:t>
      </w:r>
    </w:p>
    <w:p w:rsidR="00EE4A6E" w:rsidRDefault="00AF2428" w:rsidP="00AF2428">
      <w:pPr>
        <w:tabs>
          <w:tab w:val="left" w:pos="5672"/>
        </w:tabs>
        <w:rPr>
          <w:rFonts w:ascii="Times New Roman" w:hAnsi="Times New Roman"/>
          <w:sz w:val="24"/>
          <w:szCs w:val="24"/>
        </w:rPr>
      </w:pPr>
      <w:r w:rsidRPr="00A91DD4">
        <w:rPr>
          <w:rFonts w:ascii="Times New Roman" w:hAnsi="Times New Roman"/>
          <w:sz w:val="24"/>
          <w:szCs w:val="24"/>
        </w:rPr>
        <w:t>ФОРМА СОГЛАСОВАНА</w:t>
      </w:r>
    </w:p>
    <w:p w:rsidR="00EE4A6E" w:rsidRDefault="00EE4A6E" w:rsidP="00AF2428">
      <w:pPr>
        <w:tabs>
          <w:tab w:val="left" w:pos="5672"/>
        </w:tabs>
        <w:rPr>
          <w:rFonts w:ascii="Times New Roman" w:hAnsi="Times New Roman"/>
          <w:sz w:val="24"/>
          <w:szCs w:val="24"/>
        </w:rPr>
      </w:pPr>
    </w:p>
    <w:p w:rsidR="000C18C0" w:rsidRDefault="000C18C0" w:rsidP="000C18C0">
      <w:pPr>
        <w:tabs>
          <w:tab w:val="left" w:pos="5672"/>
        </w:tabs>
        <w:jc w:val="center"/>
        <w:rPr>
          <w:rFonts w:ascii="Times New Roman" w:hAnsi="Times New Roman"/>
          <w:sz w:val="24"/>
          <w:szCs w:val="24"/>
        </w:rPr>
        <w:sectPr w:rsidR="000C18C0" w:rsidSect="000C18C0">
          <w:headerReference w:type="default" r:id="rId53"/>
          <w:footerReference w:type="default" r:id="rId54"/>
          <w:pgSz w:w="16838" w:h="11906" w:orient="landscape"/>
          <w:pgMar w:top="1418" w:right="1134" w:bottom="851" w:left="1134" w:header="709" w:footer="334" w:gutter="0"/>
          <w:cols w:space="708"/>
          <w:docGrid w:linePitch="360"/>
        </w:sectPr>
      </w:pPr>
      <w:r>
        <w:rPr>
          <w:rFonts w:ascii="Times New Roman" w:hAnsi="Times New Roman"/>
          <w:sz w:val="24"/>
          <w:szCs w:val="24"/>
        </w:rPr>
        <w:t>_______________________</w:t>
      </w:r>
    </w:p>
    <w:p w:rsidR="00AF2428" w:rsidRPr="00F92282" w:rsidRDefault="00B96191" w:rsidP="00AF2428">
      <w:pPr>
        <w:pStyle w:val="ConsPlusNormal"/>
        <w:rPr>
          <w:sz w:val="28"/>
          <w:szCs w:val="28"/>
        </w:rPr>
      </w:pPr>
      <w:r w:rsidRPr="00F92282">
        <w:rPr>
          <w:sz w:val="28"/>
          <w:szCs w:val="28"/>
        </w:rPr>
        <w:lastRenderedPageBreak/>
        <w:t>П</w:t>
      </w:r>
      <w:r w:rsidR="00AF2428" w:rsidRPr="00F92282">
        <w:rPr>
          <w:sz w:val="28"/>
          <w:szCs w:val="28"/>
        </w:rPr>
        <w:t>риложение 6.3</w:t>
      </w:r>
    </w:p>
    <w:p w:rsidR="00AF2428" w:rsidRPr="00F92282" w:rsidRDefault="00AF2428" w:rsidP="00917A0D">
      <w:pPr>
        <w:pStyle w:val="ConsPlusNormal"/>
        <w:rPr>
          <w:sz w:val="28"/>
          <w:szCs w:val="28"/>
        </w:rPr>
      </w:pPr>
      <w:r w:rsidRPr="00F92282">
        <w:rPr>
          <w:sz w:val="28"/>
          <w:szCs w:val="28"/>
        </w:rPr>
        <w:t xml:space="preserve">к Единому договору </w:t>
      </w:r>
    </w:p>
    <w:p w:rsidR="00AF2428" w:rsidRPr="00A91DD4" w:rsidRDefault="00AF2428" w:rsidP="00AF2428">
      <w:pPr>
        <w:pStyle w:val="ConsPlusNormal"/>
        <w:jc w:val="both"/>
      </w:pPr>
    </w:p>
    <w:p w:rsidR="00AF2428" w:rsidRPr="00A91DD4" w:rsidRDefault="00AF2428" w:rsidP="00AF2428">
      <w:pPr>
        <w:spacing w:line="360" w:lineRule="exact"/>
        <w:rPr>
          <w:rFonts w:ascii="Times New Roman" w:hAnsi="Times New Roman"/>
          <w:sz w:val="24"/>
          <w:szCs w:val="24"/>
        </w:rPr>
      </w:pPr>
      <w:r w:rsidRPr="00A91DD4">
        <w:rPr>
          <w:rFonts w:ascii="Times New Roman" w:hAnsi="Times New Roman"/>
          <w:sz w:val="24"/>
          <w:szCs w:val="24"/>
        </w:rPr>
        <w:t>ФОРМА</w:t>
      </w:r>
    </w:p>
    <w:p w:rsidR="00AF2428" w:rsidRPr="00A91DD4" w:rsidRDefault="00AF2428" w:rsidP="00AF2428">
      <w:pPr>
        <w:ind w:firstLine="709"/>
        <w:contextualSpacing/>
        <w:jc w:val="center"/>
        <w:rPr>
          <w:rFonts w:ascii="Times New Roman" w:hAnsi="Times New Roman"/>
          <w:sz w:val="24"/>
          <w:szCs w:val="24"/>
        </w:rPr>
      </w:pPr>
      <w:r w:rsidRPr="00A91DD4">
        <w:rPr>
          <w:rFonts w:ascii="Times New Roman" w:hAnsi="Times New Roman"/>
          <w:sz w:val="24"/>
          <w:szCs w:val="24"/>
        </w:rPr>
        <w:t xml:space="preserve">Посуточный график отправления грузов, порожних вагонов </w:t>
      </w:r>
      <w:r w:rsidR="00C02B3F" w:rsidRPr="00A91DD4">
        <w:rPr>
          <w:rFonts w:ascii="Times New Roman" w:hAnsi="Times New Roman"/>
          <w:sz w:val="24"/>
          <w:szCs w:val="24"/>
        </w:rPr>
        <w:t>№ </w:t>
      </w:r>
      <w:r w:rsidRPr="00A91DD4">
        <w:rPr>
          <w:rFonts w:ascii="Times New Roman" w:hAnsi="Times New Roman"/>
          <w:sz w:val="24"/>
          <w:szCs w:val="24"/>
        </w:rPr>
        <w:t>_______</w:t>
      </w:r>
    </w:p>
    <w:p w:rsidR="00AF2428" w:rsidRPr="00A91DD4" w:rsidRDefault="00AF2428" w:rsidP="00AF2428">
      <w:pPr>
        <w:spacing w:after="0"/>
        <w:ind w:firstLine="709"/>
        <w:contextualSpacing/>
        <w:jc w:val="center"/>
        <w:rPr>
          <w:rFonts w:ascii="Times New Roman" w:hAnsi="Times New Roman"/>
          <w:sz w:val="24"/>
          <w:szCs w:val="24"/>
        </w:rPr>
      </w:pPr>
      <w:r w:rsidRPr="00A91DD4">
        <w:rPr>
          <w:rFonts w:ascii="Times New Roman" w:hAnsi="Times New Roman"/>
          <w:sz w:val="24"/>
          <w:szCs w:val="24"/>
        </w:rPr>
        <w:t>на _________________ 20___год</w:t>
      </w:r>
    </w:p>
    <w:p w:rsidR="00AF2428" w:rsidRPr="00A91DD4" w:rsidRDefault="00AF2428" w:rsidP="00AF2428">
      <w:pPr>
        <w:spacing w:after="0"/>
        <w:ind w:firstLine="709"/>
        <w:contextualSpacing/>
        <w:jc w:val="center"/>
        <w:rPr>
          <w:rFonts w:ascii="Times New Roman" w:hAnsi="Times New Roman"/>
          <w:sz w:val="24"/>
          <w:szCs w:val="24"/>
        </w:rPr>
      </w:pPr>
      <w:r w:rsidRPr="00A91DD4">
        <w:rPr>
          <w:rFonts w:ascii="Times New Roman" w:hAnsi="Times New Roman"/>
          <w:sz w:val="24"/>
          <w:szCs w:val="24"/>
        </w:rPr>
        <w:t>(месяц)</w:t>
      </w:r>
    </w:p>
    <w:p w:rsidR="00AF2428" w:rsidRPr="00A91DD4" w:rsidRDefault="00AF2428" w:rsidP="00AF2428">
      <w:pPr>
        <w:spacing w:after="0"/>
        <w:ind w:firstLine="709"/>
        <w:contextualSpacing/>
        <w:jc w:val="center"/>
        <w:rPr>
          <w:rFonts w:ascii="Times New Roman" w:hAnsi="Times New Roman"/>
          <w:sz w:val="24"/>
          <w:szCs w:val="24"/>
        </w:rPr>
      </w:pPr>
    </w:p>
    <w:tbl>
      <w:tblPr>
        <w:tblW w:w="15735" w:type="dxa"/>
        <w:tblInd w:w="-459" w:type="dxa"/>
        <w:tblLayout w:type="fixed"/>
        <w:tblLook w:val="04A0"/>
      </w:tblPr>
      <w:tblGrid>
        <w:gridCol w:w="709"/>
        <w:gridCol w:w="1559"/>
        <w:gridCol w:w="1418"/>
        <w:gridCol w:w="850"/>
        <w:gridCol w:w="851"/>
        <w:gridCol w:w="1417"/>
        <w:gridCol w:w="284"/>
        <w:gridCol w:w="283"/>
        <w:gridCol w:w="284"/>
        <w:gridCol w:w="283"/>
        <w:gridCol w:w="284"/>
        <w:gridCol w:w="283"/>
        <w:gridCol w:w="284"/>
        <w:gridCol w:w="283"/>
        <w:gridCol w:w="284"/>
        <w:gridCol w:w="283"/>
        <w:gridCol w:w="284"/>
        <w:gridCol w:w="283"/>
        <w:gridCol w:w="284"/>
        <w:gridCol w:w="283"/>
        <w:gridCol w:w="284"/>
        <w:gridCol w:w="255"/>
        <w:gridCol w:w="236"/>
        <w:gridCol w:w="268"/>
        <w:gridCol w:w="269"/>
        <w:gridCol w:w="236"/>
        <w:gridCol w:w="236"/>
        <w:gridCol w:w="236"/>
        <w:gridCol w:w="248"/>
        <w:gridCol w:w="289"/>
        <w:gridCol w:w="236"/>
        <w:gridCol w:w="236"/>
        <w:gridCol w:w="236"/>
        <w:gridCol w:w="269"/>
        <w:gridCol w:w="268"/>
        <w:gridCol w:w="274"/>
        <w:gridCol w:w="236"/>
        <w:gridCol w:w="650"/>
      </w:tblGrid>
      <w:tr w:rsidR="00917A0D" w:rsidRPr="00917A0D" w:rsidTr="00917A0D">
        <w:trPr>
          <w:trHeight w:val="487"/>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2428" w:rsidRPr="00917A0D" w:rsidRDefault="00C02B3F" w:rsidP="00AC00B1">
            <w:pPr>
              <w:spacing w:after="0"/>
              <w:jc w:val="center"/>
              <w:rPr>
                <w:rFonts w:ascii="Times New Roman" w:hAnsi="Times New Roman"/>
                <w:bCs/>
                <w:sz w:val="16"/>
                <w:szCs w:val="16"/>
              </w:rPr>
            </w:pPr>
            <w:r w:rsidRPr="00917A0D">
              <w:rPr>
                <w:rFonts w:ascii="Times New Roman" w:hAnsi="Times New Roman"/>
                <w:bCs/>
                <w:sz w:val="16"/>
                <w:szCs w:val="16"/>
              </w:rPr>
              <w:t>№ </w:t>
            </w:r>
            <w:r w:rsidR="00AF2428" w:rsidRPr="00917A0D">
              <w:rPr>
                <w:rFonts w:ascii="Times New Roman" w:hAnsi="Times New Roman"/>
                <w:bCs/>
                <w:sz w:val="16"/>
                <w:szCs w:val="16"/>
              </w:rPr>
              <w:t>п/п</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Наименование грузоотправителя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Номенклатура груза</w:t>
            </w:r>
          </w:p>
        </w:tc>
        <w:tc>
          <w:tcPr>
            <w:tcW w:w="850" w:type="dxa"/>
            <w:vMerge w:val="restart"/>
            <w:tcBorders>
              <w:top w:val="single" w:sz="4" w:space="0" w:color="auto"/>
              <w:left w:val="single" w:sz="4" w:space="0" w:color="auto"/>
              <w:right w:val="single" w:sz="4" w:space="0" w:color="auto"/>
            </w:tcBorders>
            <w:vAlign w:val="center"/>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sz w:val="16"/>
                <w:szCs w:val="16"/>
              </w:rPr>
              <w:t>Кол-во вагонов (шт.)</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Опорная станция / станция погрузки</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Станция назначения «Грузового экспресса»/ станция отцепки</w:t>
            </w:r>
          </w:p>
        </w:tc>
        <w:tc>
          <w:tcPr>
            <w:tcW w:w="8931" w:type="dxa"/>
            <w:gridSpan w:val="32"/>
            <w:tcBorders>
              <w:top w:val="single" w:sz="4" w:space="0" w:color="auto"/>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Месяц</w:t>
            </w:r>
          </w:p>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 </w:t>
            </w:r>
          </w:p>
        </w:tc>
      </w:tr>
      <w:tr w:rsidR="00917A0D" w:rsidRPr="00917A0D" w:rsidTr="00917A0D">
        <w:trPr>
          <w:trHeight w:val="566"/>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AF2428" w:rsidRPr="00917A0D" w:rsidRDefault="00AF2428" w:rsidP="00AC00B1">
            <w:pPr>
              <w:spacing w:after="0"/>
              <w:rPr>
                <w:rFonts w:ascii="Times New Roman" w:hAnsi="Times New Roman"/>
                <w:bCs/>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F2428" w:rsidRPr="00917A0D" w:rsidRDefault="00AF2428" w:rsidP="00AC00B1">
            <w:pPr>
              <w:spacing w:after="0"/>
              <w:rPr>
                <w:rFonts w:ascii="Times New Roman" w:hAnsi="Times New Roman"/>
                <w:bCs/>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F2428" w:rsidRPr="00917A0D" w:rsidRDefault="00AF2428" w:rsidP="00AC00B1">
            <w:pPr>
              <w:spacing w:after="0"/>
              <w:rPr>
                <w:rFonts w:ascii="Times New Roman" w:hAnsi="Times New Roman"/>
                <w:bCs/>
                <w:sz w:val="16"/>
                <w:szCs w:val="16"/>
              </w:rPr>
            </w:pPr>
          </w:p>
        </w:tc>
        <w:tc>
          <w:tcPr>
            <w:tcW w:w="850" w:type="dxa"/>
            <w:vMerge/>
            <w:tcBorders>
              <w:left w:val="single" w:sz="4" w:space="0" w:color="auto"/>
              <w:bottom w:val="single" w:sz="4" w:space="0" w:color="000000"/>
              <w:right w:val="single" w:sz="4" w:space="0" w:color="auto"/>
            </w:tcBorders>
          </w:tcPr>
          <w:p w:rsidR="00AF2428" w:rsidRPr="00917A0D" w:rsidRDefault="00AF2428" w:rsidP="00AC00B1">
            <w:pPr>
              <w:spacing w:after="0"/>
              <w:rPr>
                <w:rFonts w:ascii="Times New Roman" w:hAnsi="Times New Roman"/>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F2428" w:rsidRPr="00917A0D" w:rsidRDefault="00AF2428" w:rsidP="00AC00B1">
            <w:pPr>
              <w:spacing w:after="0"/>
              <w:rPr>
                <w:rFonts w:ascii="Times New Roman" w:hAnsi="Times New Roman"/>
                <w:bCs/>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F2428" w:rsidRPr="00917A0D" w:rsidRDefault="00AF2428" w:rsidP="00AC00B1">
            <w:pPr>
              <w:spacing w:after="0"/>
              <w:rPr>
                <w:rFonts w:ascii="Times New Roman" w:hAnsi="Times New Roman"/>
                <w:bCs/>
                <w:sz w:val="16"/>
                <w:szCs w:val="16"/>
              </w:rPr>
            </w:pPr>
          </w:p>
        </w:tc>
        <w:tc>
          <w:tcPr>
            <w:tcW w:w="284"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1</w:t>
            </w:r>
          </w:p>
        </w:tc>
        <w:tc>
          <w:tcPr>
            <w:tcW w:w="283"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2</w:t>
            </w:r>
          </w:p>
        </w:tc>
        <w:tc>
          <w:tcPr>
            <w:tcW w:w="284"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3</w:t>
            </w:r>
          </w:p>
        </w:tc>
        <w:tc>
          <w:tcPr>
            <w:tcW w:w="283"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4</w:t>
            </w:r>
          </w:p>
        </w:tc>
        <w:tc>
          <w:tcPr>
            <w:tcW w:w="284"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5</w:t>
            </w:r>
          </w:p>
        </w:tc>
        <w:tc>
          <w:tcPr>
            <w:tcW w:w="283"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6</w:t>
            </w:r>
          </w:p>
        </w:tc>
        <w:tc>
          <w:tcPr>
            <w:tcW w:w="284"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7</w:t>
            </w:r>
          </w:p>
        </w:tc>
        <w:tc>
          <w:tcPr>
            <w:tcW w:w="283"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8</w:t>
            </w:r>
          </w:p>
        </w:tc>
        <w:tc>
          <w:tcPr>
            <w:tcW w:w="284"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9</w:t>
            </w:r>
          </w:p>
        </w:tc>
        <w:tc>
          <w:tcPr>
            <w:tcW w:w="283"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10</w:t>
            </w:r>
          </w:p>
        </w:tc>
        <w:tc>
          <w:tcPr>
            <w:tcW w:w="284"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11</w:t>
            </w:r>
          </w:p>
        </w:tc>
        <w:tc>
          <w:tcPr>
            <w:tcW w:w="283"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12</w:t>
            </w:r>
          </w:p>
        </w:tc>
        <w:tc>
          <w:tcPr>
            <w:tcW w:w="284"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13</w:t>
            </w:r>
          </w:p>
        </w:tc>
        <w:tc>
          <w:tcPr>
            <w:tcW w:w="283"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14</w:t>
            </w:r>
          </w:p>
        </w:tc>
        <w:tc>
          <w:tcPr>
            <w:tcW w:w="284"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tabs>
                <w:tab w:val="left" w:pos="1673"/>
              </w:tabs>
              <w:spacing w:after="0"/>
              <w:ind w:right="102"/>
              <w:jc w:val="center"/>
              <w:rPr>
                <w:rFonts w:ascii="Times New Roman" w:hAnsi="Times New Roman"/>
                <w:bCs/>
                <w:sz w:val="16"/>
                <w:szCs w:val="16"/>
              </w:rPr>
            </w:pPr>
            <w:r w:rsidRPr="00917A0D">
              <w:rPr>
                <w:rFonts w:ascii="Times New Roman" w:hAnsi="Times New Roman"/>
                <w:bCs/>
                <w:sz w:val="16"/>
                <w:szCs w:val="16"/>
              </w:rPr>
              <w:t>15</w:t>
            </w:r>
          </w:p>
        </w:tc>
        <w:tc>
          <w:tcPr>
            <w:tcW w:w="255"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16</w:t>
            </w:r>
          </w:p>
        </w:tc>
        <w:tc>
          <w:tcPr>
            <w:tcW w:w="236"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17</w:t>
            </w:r>
          </w:p>
        </w:tc>
        <w:tc>
          <w:tcPr>
            <w:tcW w:w="268"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18</w:t>
            </w:r>
          </w:p>
        </w:tc>
        <w:tc>
          <w:tcPr>
            <w:tcW w:w="269"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19</w:t>
            </w:r>
          </w:p>
        </w:tc>
        <w:tc>
          <w:tcPr>
            <w:tcW w:w="236"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20</w:t>
            </w:r>
          </w:p>
        </w:tc>
        <w:tc>
          <w:tcPr>
            <w:tcW w:w="236"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21</w:t>
            </w:r>
          </w:p>
        </w:tc>
        <w:tc>
          <w:tcPr>
            <w:tcW w:w="236"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22</w:t>
            </w:r>
          </w:p>
        </w:tc>
        <w:tc>
          <w:tcPr>
            <w:tcW w:w="248"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23</w:t>
            </w:r>
          </w:p>
        </w:tc>
        <w:tc>
          <w:tcPr>
            <w:tcW w:w="289"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24</w:t>
            </w:r>
          </w:p>
        </w:tc>
        <w:tc>
          <w:tcPr>
            <w:tcW w:w="236"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25</w:t>
            </w:r>
          </w:p>
        </w:tc>
        <w:tc>
          <w:tcPr>
            <w:tcW w:w="236"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26</w:t>
            </w:r>
          </w:p>
        </w:tc>
        <w:tc>
          <w:tcPr>
            <w:tcW w:w="236"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27</w:t>
            </w:r>
          </w:p>
        </w:tc>
        <w:tc>
          <w:tcPr>
            <w:tcW w:w="269"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28</w:t>
            </w:r>
          </w:p>
        </w:tc>
        <w:tc>
          <w:tcPr>
            <w:tcW w:w="268"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29</w:t>
            </w:r>
          </w:p>
        </w:tc>
        <w:tc>
          <w:tcPr>
            <w:tcW w:w="274" w:type="dxa"/>
            <w:tcBorders>
              <w:top w:val="nil"/>
              <w:left w:val="nil"/>
              <w:bottom w:val="single" w:sz="4" w:space="0" w:color="auto"/>
              <w:right w:val="single" w:sz="4" w:space="0" w:color="auto"/>
            </w:tcBorders>
            <w:shd w:val="clear" w:color="auto" w:fill="auto"/>
            <w:vAlign w:val="center"/>
            <w:hideMark/>
          </w:tcPr>
          <w:p w:rsidR="00AF2428" w:rsidRPr="00917A0D" w:rsidRDefault="00AF2428" w:rsidP="00AC00B1">
            <w:pPr>
              <w:spacing w:after="0"/>
              <w:jc w:val="center"/>
              <w:rPr>
                <w:rFonts w:ascii="Times New Roman" w:hAnsi="Times New Roman"/>
                <w:bCs/>
                <w:sz w:val="16"/>
                <w:szCs w:val="16"/>
              </w:rPr>
            </w:pPr>
            <w:r w:rsidRPr="00917A0D">
              <w:rPr>
                <w:rFonts w:ascii="Times New Roman" w:hAnsi="Times New Roman"/>
                <w:bCs/>
                <w:sz w:val="16"/>
                <w:szCs w:val="16"/>
              </w:rPr>
              <w:t>30</w:t>
            </w:r>
          </w:p>
        </w:tc>
        <w:tc>
          <w:tcPr>
            <w:tcW w:w="236" w:type="dxa"/>
            <w:tcBorders>
              <w:top w:val="single" w:sz="4" w:space="0" w:color="auto"/>
              <w:left w:val="nil"/>
              <w:bottom w:val="single" w:sz="4" w:space="0" w:color="auto"/>
              <w:right w:val="single" w:sz="4" w:space="0" w:color="auto"/>
            </w:tcBorders>
          </w:tcPr>
          <w:p w:rsidR="00917A0D" w:rsidRPr="00917A0D" w:rsidRDefault="00917A0D" w:rsidP="00AC00B1">
            <w:pPr>
              <w:spacing w:after="0"/>
              <w:rPr>
                <w:rFonts w:ascii="Times New Roman" w:hAnsi="Times New Roman"/>
                <w:bCs/>
                <w:sz w:val="16"/>
                <w:szCs w:val="16"/>
              </w:rPr>
            </w:pPr>
          </w:p>
          <w:p w:rsidR="00917A0D" w:rsidRPr="00917A0D" w:rsidRDefault="00917A0D" w:rsidP="00AC00B1">
            <w:pPr>
              <w:spacing w:after="0"/>
              <w:rPr>
                <w:rFonts w:ascii="Times New Roman" w:hAnsi="Times New Roman"/>
                <w:bCs/>
                <w:sz w:val="16"/>
                <w:szCs w:val="16"/>
              </w:rPr>
            </w:pPr>
          </w:p>
          <w:p w:rsidR="00AF2428" w:rsidRPr="00917A0D" w:rsidRDefault="00AF2428" w:rsidP="00AC00B1">
            <w:pPr>
              <w:spacing w:after="0"/>
              <w:rPr>
                <w:rFonts w:ascii="Times New Roman" w:hAnsi="Times New Roman"/>
                <w:bCs/>
                <w:sz w:val="16"/>
                <w:szCs w:val="16"/>
              </w:rPr>
            </w:pPr>
            <w:r w:rsidRPr="00917A0D">
              <w:rPr>
                <w:rFonts w:ascii="Times New Roman" w:hAnsi="Times New Roman"/>
                <w:bCs/>
                <w:sz w:val="16"/>
                <w:szCs w:val="16"/>
              </w:rPr>
              <w:t>31</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428" w:rsidRPr="00917A0D" w:rsidRDefault="00917A0D" w:rsidP="00AC00B1">
            <w:pPr>
              <w:spacing w:after="0"/>
              <w:jc w:val="center"/>
              <w:rPr>
                <w:rFonts w:ascii="Times New Roman" w:hAnsi="Times New Roman"/>
                <w:bCs/>
                <w:sz w:val="16"/>
                <w:szCs w:val="16"/>
              </w:rPr>
            </w:pPr>
            <w:r w:rsidRPr="00917A0D">
              <w:rPr>
                <w:rFonts w:ascii="Times New Roman" w:hAnsi="Times New Roman"/>
                <w:bCs/>
                <w:sz w:val="16"/>
                <w:szCs w:val="16"/>
              </w:rPr>
              <w:t>Всего</w:t>
            </w:r>
          </w:p>
        </w:tc>
      </w:tr>
      <w:tr w:rsidR="00917A0D" w:rsidRPr="00A91DD4" w:rsidTr="00917A0D">
        <w:trPr>
          <w:trHeight w:val="9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850" w:type="dxa"/>
            <w:tcBorders>
              <w:top w:val="nil"/>
              <w:left w:val="single" w:sz="4" w:space="0" w:color="auto"/>
              <w:bottom w:val="single" w:sz="4" w:space="0" w:color="auto"/>
              <w:right w:val="single" w:sz="4" w:space="0" w:color="auto"/>
            </w:tcBorders>
          </w:tcPr>
          <w:p w:rsidR="00AF2428" w:rsidRPr="00A91DD4" w:rsidRDefault="00AF2428" w:rsidP="00AC00B1">
            <w:pPr>
              <w:spacing w:after="0"/>
              <w:jc w:val="center"/>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83"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83"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83"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83"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83"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83"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83"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55"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ind w:right="-125"/>
              <w:jc w:val="center"/>
              <w:rPr>
                <w:rFonts w:ascii="Times New Roman" w:hAnsi="Times New Roman"/>
                <w:sz w:val="24"/>
                <w:szCs w:val="24"/>
              </w:rPr>
            </w:pPr>
            <w:r w:rsidRPr="00A91DD4">
              <w:rPr>
                <w:rFonts w:ascii="Times New Roman" w:hAnsi="Times New Roman"/>
                <w:sz w:val="24"/>
                <w:szCs w:val="24"/>
              </w:rPr>
              <w:t> </w:t>
            </w:r>
          </w:p>
        </w:tc>
        <w:tc>
          <w:tcPr>
            <w:tcW w:w="236"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68"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36"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36"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36"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48"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89"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36"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36"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36"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ind w:left="-13385" w:right="-1904"/>
              <w:jc w:val="center"/>
              <w:rPr>
                <w:rFonts w:ascii="Times New Roman" w:hAnsi="Times New Roman"/>
                <w:sz w:val="24"/>
                <w:szCs w:val="24"/>
              </w:rPr>
            </w:pPr>
            <w:r w:rsidRPr="00A91DD4">
              <w:rPr>
                <w:rFonts w:ascii="Times New Roman" w:hAnsi="Times New Roman"/>
                <w:sz w:val="24"/>
                <w:szCs w:val="24"/>
              </w:rPr>
              <w:t> </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68"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74" w:type="dxa"/>
            <w:tcBorders>
              <w:top w:val="nil"/>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jc w:val="center"/>
              <w:rPr>
                <w:rFonts w:ascii="Times New Roman" w:hAnsi="Times New Roman"/>
                <w:sz w:val="24"/>
                <w:szCs w:val="24"/>
              </w:rPr>
            </w:pPr>
            <w:r w:rsidRPr="00A91DD4">
              <w:rPr>
                <w:rFonts w:ascii="Times New Roman" w:hAnsi="Times New Roman"/>
                <w:sz w:val="24"/>
                <w:szCs w:val="24"/>
              </w:rPr>
              <w:t> </w:t>
            </w:r>
          </w:p>
        </w:tc>
        <w:tc>
          <w:tcPr>
            <w:tcW w:w="236" w:type="dxa"/>
            <w:tcBorders>
              <w:top w:val="single" w:sz="4" w:space="0" w:color="auto"/>
              <w:left w:val="single" w:sz="4" w:space="0" w:color="auto"/>
              <w:bottom w:val="single" w:sz="4" w:space="0" w:color="auto"/>
              <w:right w:val="single" w:sz="4" w:space="0" w:color="auto"/>
            </w:tcBorders>
          </w:tcPr>
          <w:p w:rsidR="00AF2428" w:rsidRPr="00A91DD4" w:rsidRDefault="00AF2428" w:rsidP="00AC00B1">
            <w:pPr>
              <w:spacing w:after="0"/>
              <w:jc w:val="center"/>
              <w:rPr>
                <w:rFonts w:ascii="Times New Roman" w:hAnsi="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428" w:rsidRPr="00A91DD4" w:rsidRDefault="00AF2428" w:rsidP="00AC00B1">
            <w:pPr>
              <w:spacing w:after="0"/>
              <w:ind w:hanging="533"/>
              <w:jc w:val="center"/>
              <w:rPr>
                <w:rFonts w:ascii="Times New Roman" w:hAnsi="Times New Roman"/>
                <w:sz w:val="24"/>
                <w:szCs w:val="24"/>
              </w:rPr>
            </w:pPr>
            <w:r w:rsidRPr="00A91DD4">
              <w:rPr>
                <w:rFonts w:ascii="Times New Roman" w:hAnsi="Times New Roman"/>
                <w:sz w:val="24"/>
                <w:szCs w:val="24"/>
              </w:rPr>
              <w:t> </w:t>
            </w:r>
          </w:p>
        </w:tc>
      </w:tr>
    </w:tbl>
    <w:p w:rsidR="00AF2428" w:rsidRPr="00A91DD4" w:rsidRDefault="00AF2428" w:rsidP="00AF2428">
      <w:pPr>
        <w:ind w:left="9345"/>
        <w:outlineLvl w:val="0"/>
        <w:rPr>
          <w:rFonts w:ascii="Times New Roman" w:hAnsi="Times New Roman"/>
          <w:sz w:val="24"/>
          <w:szCs w:val="24"/>
        </w:rPr>
      </w:pPr>
    </w:p>
    <w:p w:rsidR="00AF2428" w:rsidRPr="00A91DD4" w:rsidRDefault="00AF2428" w:rsidP="00AF2428">
      <w:pPr>
        <w:tabs>
          <w:tab w:val="left" w:pos="5672"/>
        </w:tabs>
        <w:rPr>
          <w:rFonts w:ascii="Times New Roman" w:hAnsi="Times New Roman"/>
          <w:sz w:val="24"/>
          <w:szCs w:val="24"/>
        </w:rPr>
      </w:pPr>
      <w:r w:rsidRPr="00A91DD4">
        <w:rPr>
          <w:rFonts w:ascii="Times New Roman" w:hAnsi="Times New Roman"/>
          <w:sz w:val="24"/>
          <w:szCs w:val="24"/>
        </w:rPr>
        <w:t>Клиент  ______________</w:t>
      </w:r>
    </w:p>
    <w:p w:rsidR="00AF2428" w:rsidRPr="00A91DD4" w:rsidRDefault="00AF2428" w:rsidP="00AF2428">
      <w:pPr>
        <w:tabs>
          <w:tab w:val="left" w:pos="5672"/>
        </w:tabs>
        <w:rPr>
          <w:rFonts w:ascii="Times New Roman" w:hAnsi="Times New Roman"/>
          <w:sz w:val="24"/>
          <w:szCs w:val="24"/>
        </w:rPr>
      </w:pPr>
      <w:r w:rsidRPr="00A91DD4">
        <w:rPr>
          <w:rFonts w:ascii="Times New Roman" w:hAnsi="Times New Roman"/>
          <w:sz w:val="24"/>
          <w:szCs w:val="24"/>
        </w:rPr>
        <w:t xml:space="preserve">Согласовано </w:t>
      </w:r>
      <w:r w:rsidR="000B0396" w:rsidRPr="00A91DD4">
        <w:rPr>
          <w:rFonts w:ascii="Times New Roman" w:hAnsi="Times New Roman"/>
          <w:sz w:val="24"/>
          <w:szCs w:val="24"/>
        </w:rPr>
        <w:t>ОАО «РЖД»</w:t>
      </w:r>
      <w:r w:rsidRPr="00A91DD4">
        <w:rPr>
          <w:rFonts w:ascii="Times New Roman" w:hAnsi="Times New Roman"/>
          <w:sz w:val="24"/>
          <w:szCs w:val="24"/>
        </w:rPr>
        <w:t xml:space="preserve"> ______________</w:t>
      </w:r>
    </w:p>
    <w:p w:rsidR="00917A0D" w:rsidRDefault="00AF2428" w:rsidP="00AF2428">
      <w:pPr>
        <w:tabs>
          <w:tab w:val="left" w:pos="5672"/>
        </w:tabs>
        <w:rPr>
          <w:rFonts w:ascii="Times New Roman" w:hAnsi="Times New Roman"/>
          <w:sz w:val="24"/>
          <w:szCs w:val="24"/>
        </w:rPr>
      </w:pPr>
      <w:r w:rsidRPr="00A91DD4">
        <w:rPr>
          <w:rFonts w:ascii="Times New Roman" w:hAnsi="Times New Roman"/>
          <w:sz w:val="24"/>
          <w:szCs w:val="24"/>
        </w:rPr>
        <w:t xml:space="preserve">ФОРМА СОГЛАСОВАНА    </w:t>
      </w:r>
    </w:p>
    <w:p w:rsidR="002567BA" w:rsidRDefault="00917A0D" w:rsidP="00917A0D">
      <w:pPr>
        <w:tabs>
          <w:tab w:val="left" w:pos="5672"/>
        </w:tabs>
        <w:jc w:val="center"/>
        <w:rPr>
          <w:rFonts w:ascii="Times New Roman" w:hAnsi="Times New Roman"/>
          <w:sz w:val="24"/>
          <w:szCs w:val="24"/>
        </w:rPr>
      </w:pPr>
      <w:r>
        <w:rPr>
          <w:rFonts w:ascii="Times New Roman" w:hAnsi="Times New Roman"/>
          <w:sz w:val="24"/>
          <w:szCs w:val="24"/>
        </w:rPr>
        <w:t>______________________</w:t>
      </w:r>
    </w:p>
    <w:p w:rsidR="00EE4A6E" w:rsidRDefault="00EE4A6E" w:rsidP="00AF2428">
      <w:pPr>
        <w:tabs>
          <w:tab w:val="left" w:pos="5672"/>
        </w:tabs>
        <w:rPr>
          <w:rFonts w:ascii="Times New Roman" w:hAnsi="Times New Roman"/>
          <w:sz w:val="24"/>
          <w:szCs w:val="24"/>
        </w:rPr>
        <w:sectPr w:rsidR="00EE4A6E" w:rsidSect="001F0A0E">
          <w:pgSz w:w="16838" w:h="11906" w:orient="landscape"/>
          <w:pgMar w:top="1418" w:right="1134" w:bottom="851" w:left="1134" w:header="709" w:footer="709" w:gutter="0"/>
          <w:cols w:space="708"/>
          <w:docGrid w:linePitch="360"/>
        </w:sectPr>
      </w:pPr>
    </w:p>
    <w:p w:rsidR="00AF2428" w:rsidRPr="00F92282" w:rsidRDefault="005D2282" w:rsidP="00AF2428">
      <w:pPr>
        <w:pStyle w:val="ConsPlusNormal"/>
        <w:rPr>
          <w:sz w:val="28"/>
          <w:szCs w:val="28"/>
        </w:rPr>
      </w:pPr>
      <w:r w:rsidRPr="00F92282">
        <w:rPr>
          <w:sz w:val="28"/>
          <w:szCs w:val="28"/>
        </w:rPr>
        <w:lastRenderedPageBreak/>
        <w:t>П</w:t>
      </w:r>
      <w:r w:rsidR="00AF2428" w:rsidRPr="00F92282">
        <w:rPr>
          <w:sz w:val="28"/>
          <w:szCs w:val="28"/>
        </w:rPr>
        <w:t>риложение 6.4</w:t>
      </w:r>
    </w:p>
    <w:p w:rsidR="00AF2428" w:rsidRPr="00F92282" w:rsidRDefault="00AF2428" w:rsidP="00917A0D">
      <w:pPr>
        <w:pStyle w:val="ConsPlusNormal"/>
        <w:rPr>
          <w:sz w:val="28"/>
          <w:szCs w:val="28"/>
        </w:rPr>
      </w:pPr>
      <w:r w:rsidRPr="00F92282">
        <w:rPr>
          <w:sz w:val="28"/>
          <w:szCs w:val="28"/>
        </w:rPr>
        <w:t xml:space="preserve">к Единому договору </w:t>
      </w:r>
    </w:p>
    <w:p w:rsidR="00AF2428" w:rsidRPr="00A91DD4" w:rsidRDefault="00AF2428" w:rsidP="00AF2428">
      <w:pPr>
        <w:pStyle w:val="ConsPlusNormal"/>
        <w:jc w:val="right"/>
      </w:pPr>
    </w:p>
    <w:p w:rsidR="00AF2428" w:rsidRPr="00A91DD4" w:rsidRDefault="00AF2428" w:rsidP="009859DA">
      <w:pPr>
        <w:spacing w:line="360" w:lineRule="exact"/>
        <w:rPr>
          <w:rFonts w:ascii="Times New Roman" w:hAnsi="Times New Roman"/>
          <w:sz w:val="24"/>
          <w:szCs w:val="24"/>
        </w:rPr>
      </w:pPr>
      <w:r w:rsidRPr="00A91DD4">
        <w:rPr>
          <w:rFonts w:ascii="Times New Roman" w:hAnsi="Times New Roman"/>
          <w:sz w:val="24"/>
          <w:szCs w:val="24"/>
        </w:rPr>
        <w:t>ФОРМА</w:t>
      </w:r>
    </w:p>
    <w:p w:rsidR="00AF2428" w:rsidRPr="00A91DD4" w:rsidRDefault="00AF2428" w:rsidP="00AF2428">
      <w:pPr>
        <w:spacing w:after="0" w:line="240" w:lineRule="exact"/>
        <w:jc w:val="center"/>
        <w:rPr>
          <w:rFonts w:ascii="Times New Roman" w:hAnsi="Times New Roman"/>
          <w:bCs/>
          <w:sz w:val="24"/>
          <w:szCs w:val="24"/>
        </w:rPr>
      </w:pPr>
      <w:r w:rsidRPr="00A91DD4">
        <w:rPr>
          <w:rFonts w:ascii="Times New Roman" w:hAnsi="Times New Roman"/>
          <w:sz w:val="24"/>
          <w:szCs w:val="24"/>
        </w:rPr>
        <w:t xml:space="preserve">Акт оказанных услуг </w:t>
      </w:r>
      <w:r w:rsidR="00C02B3F" w:rsidRPr="00A91DD4">
        <w:rPr>
          <w:rFonts w:ascii="Times New Roman" w:hAnsi="Times New Roman"/>
          <w:sz w:val="24"/>
          <w:szCs w:val="24"/>
        </w:rPr>
        <w:t>№ </w:t>
      </w:r>
      <w:r w:rsidRPr="00A91DD4">
        <w:rPr>
          <w:rFonts w:ascii="Times New Roman" w:hAnsi="Times New Roman"/>
          <w:sz w:val="24"/>
          <w:szCs w:val="24"/>
        </w:rPr>
        <w:t>_______</w:t>
      </w:r>
    </w:p>
    <w:p w:rsidR="00AF2428" w:rsidRPr="00A91DD4" w:rsidRDefault="00AF2428" w:rsidP="00AF2428">
      <w:pPr>
        <w:spacing w:after="0" w:line="240" w:lineRule="exact"/>
        <w:jc w:val="center"/>
        <w:rPr>
          <w:rFonts w:ascii="Times New Roman" w:hAnsi="Times New Roman"/>
          <w:bCs/>
          <w:sz w:val="24"/>
          <w:szCs w:val="24"/>
        </w:rPr>
      </w:pPr>
      <w:r w:rsidRPr="00A91DD4">
        <w:rPr>
          <w:rFonts w:ascii="Times New Roman" w:hAnsi="Times New Roman"/>
          <w:bCs/>
          <w:sz w:val="24"/>
          <w:szCs w:val="24"/>
        </w:rPr>
        <w:t>(за пятидневку месяца 20__ года) по договору от «__»___________ 20__г.  №___ ____</w:t>
      </w:r>
    </w:p>
    <w:p w:rsidR="00AF2428" w:rsidRPr="00A91DD4" w:rsidRDefault="00AF2428" w:rsidP="00AF2428">
      <w:pPr>
        <w:tabs>
          <w:tab w:val="left" w:pos="6073"/>
        </w:tabs>
        <w:spacing w:after="0" w:line="240" w:lineRule="exact"/>
        <w:jc w:val="center"/>
        <w:rPr>
          <w:rFonts w:ascii="Times New Roman" w:hAnsi="Times New Roman"/>
          <w:sz w:val="24"/>
          <w:szCs w:val="24"/>
        </w:rPr>
      </w:pP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795"/>
        <w:gridCol w:w="773"/>
        <w:gridCol w:w="789"/>
        <w:gridCol w:w="801"/>
        <w:gridCol w:w="464"/>
        <w:gridCol w:w="703"/>
        <w:gridCol w:w="25"/>
        <w:gridCol w:w="470"/>
        <w:gridCol w:w="462"/>
        <w:gridCol w:w="462"/>
        <w:gridCol w:w="567"/>
        <w:gridCol w:w="1415"/>
        <w:gridCol w:w="2127"/>
        <w:gridCol w:w="1276"/>
        <w:gridCol w:w="1601"/>
      </w:tblGrid>
      <w:tr w:rsidR="00AF2428" w:rsidRPr="00A91DD4" w:rsidTr="00AC00B1">
        <w:trPr>
          <w:trHeight w:val="692"/>
        </w:trPr>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AF2428" w:rsidRPr="00917A0D" w:rsidRDefault="00AF2428" w:rsidP="00AC00B1">
            <w:pPr>
              <w:spacing w:after="0" w:line="240" w:lineRule="exact"/>
              <w:jc w:val="center"/>
              <w:rPr>
                <w:rFonts w:ascii="Times New Roman" w:hAnsi="Times New Roman"/>
                <w:sz w:val="18"/>
                <w:szCs w:val="18"/>
              </w:rPr>
            </w:pPr>
            <w:r w:rsidRPr="00917A0D">
              <w:rPr>
                <w:rFonts w:ascii="Times New Roman" w:hAnsi="Times New Roman"/>
                <w:sz w:val="18"/>
                <w:szCs w:val="18"/>
              </w:rPr>
              <w:t>Дата погрузки</w:t>
            </w:r>
          </w:p>
        </w:tc>
        <w:tc>
          <w:tcPr>
            <w:tcW w:w="28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2428" w:rsidRPr="00917A0D" w:rsidRDefault="00AF2428" w:rsidP="00AC00B1">
            <w:pPr>
              <w:spacing w:after="0" w:line="240" w:lineRule="exact"/>
              <w:jc w:val="center"/>
              <w:rPr>
                <w:rFonts w:ascii="Times New Roman" w:hAnsi="Times New Roman"/>
                <w:sz w:val="18"/>
                <w:szCs w:val="18"/>
              </w:rPr>
            </w:pPr>
            <w:r w:rsidRPr="00917A0D">
              <w:rPr>
                <w:rFonts w:ascii="Times New Roman" w:hAnsi="Times New Roman"/>
                <w:sz w:val="18"/>
                <w:szCs w:val="18"/>
              </w:rPr>
              <w:t>Время отправления согласно графику</w:t>
            </w:r>
          </w:p>
        </w:tc>
        <w:tc>
          <w:tcPr>
            <w:tcW w:w="56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F2428" w:rsidRPr="00917A0D" w:rsidRDefault="00AF2428" w:rsidP="00AC00B1">
            <w:pPr>
              <w:spacing w:after="0" w:line="240" w:lineRule="exact"/>
              <w:jc w:val="center"/>
              <w:rPr>
                <w:rFonts w:ascii="Times New Roman" w:hAnsi="Times New Roman"/>
                <w:sz w:val="18"/>
                <w:szCs w:val="18"/>
              </w:rPr>
            </w:pPr>
            <w:r w:rsidRPr="00917A0D">
              <w:rPr>
                <w:rFonts w:ascii="Times New Roman" w:hAnsi="Times New Roman"/>
                <w:sz w:val="18"/>
                <w:szCs w:val="18"/>
              </w:rPr>
              <w:t>Предъявлено</w:t>
            </w:r>
          </w:p>
        </w:tc>
        <w:tc>
          <w:tcPr>
            <w:tcW w:w="708" w:type="pct"/>
            <w:gridSpan w:val="3"/>
            <w:tcBorders>
              <w:top w:val="single" w:sz="4" w:space="0" w:color="auto"/>
              <w:left w:val="single" w:sz="4" w:space="0" w:color="auto"/>
              <w:bottom w:val="single" w:sz="4" w:space="0" w:color="auto"/>
              <w:right w:val="single" w:sz="4" w:space="0" w:color="auto"/>
            </w:tcBorders>
            <w:vAlign w:val="center"/>
            <w:hideMark/>
          </w:tcPr>
          <w:p w:rsidR="00AF2428" w:rsidRPr="00917A0D" w:rsidRDefault="00AF2428" w:rsidP="00AC00B1">
            <w:pPr>
              <w:spacing w:after="0" w:line="240" w:lineRule="exact"/>
              <w:jc w:val="center"/>
              <w:rPr>
                <w:rFonts w:ascii="Times New Roman" w:hAnsi="Times New Roman"/>
                <w:sz w:val="18"/>
                <w:szCs w:val="18"/>
              </w:rPr>
            </w:pPr>
            <w:r w:rsidRPr="00917A0D">
              <w:rPr>
                <w:rFonts w:ascii="Times New Roman" w:hAnsi="Times New Roman"/>
                <w:sz w:val="18"/>
                <w:szCs w:val="18"/>
              </w:rPr>
              <w:t>Отправлено</w:t>
            </w:r>
          </w:p>
        </w:tc>
        <w:tc>
          <w:tcPr>
            <w:tcW w:w="344" w:type="pct"/>
            <w:gridSpan w:val="3"/>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2428" w:rsidRPr="00917A0D" w:rsidRDefault="00AF2428" w:rsidP="00AC00B1">
            <w:pPr>
              <w:spacing w:after="0" w:line="240" w:lineRule="exact"/>
              <w:jc w:val="center"/>
              <w:rPr>
                <w:rFonts w:ascii="Times New Roman" w:hAnsi="Times New Roman"/>
                <w:sz w:val="18"/>
                <w:szCs w:val="18"/>
              </w:rPr>
            </w:pPr>
            <w:r w:rsidRPr="00917A0D">
              <w:rPr>
                <w:rFonts w:ascii="Times New Roman" w:hAnsi="Times New Roman"/>
                <w:sz w:val="18"/>
                <w:szCs w:val="18"/>
              </w:rPr>
              <w:t>Выполнение графика по отправлению, %</w:t>
            </w:r>
          </w:p>
        </w:tc>
        <w:tc>
          <w:tcPr>
            <w:tcW w:w="370" w:type="pct"/>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2428" w:rsidRPr="00917A0D" w:rsidRDefault="00AF2428" w:rsidP="00AC00B1">
            <w:pPr>
              <w:spacing w:after="0" w:line="240" w:lineRule="exact"/>
              <w:jc w:val="center"/>
              <w:rPr>
                <w:rFonts w:ascii="Times New Roman" w:hAnsi="Times New Roman"/>
                <w:sz w:val="18"/>
                <w:szCs w:val="18"/>
              </w:rPr>
            </w:pPr>
            <w:r w:rsidRPr="00917A0D">
              <w:rPr>
                <w:rFonts w:ascii="Times New Roman" w:hAnsi="Times New Roman"/>
                <w:sz w:val="18"/>
                <w:szCs w:val="18"/>
              </w:rPr>
              <w:t>Выполнение графика по прибытию, %</w:t>
            </w:r>
          </w:p>
        </w:tc>
        <w:tc>
          <w:tcPr>
            <w:tcW w:w="509" w:type="pct"/>
            <w:vMerge w:val="restart"/>
            <w:tcBorders>
              <w:top w:val="single" w:sz="4" w:space="0" w:color="auto"/>
              <w:left w:val="single" w:sz="4" w:space="0" w:color="auto"/>
              <w:bottom w:val="single" w:sz="4" w:space="0" w:color="auto"/>
              <w:right w:val="single" w:sz="4" w:space="0" w:color="auto"/>
            </w:tcBorders>
            <w:vAlign w:val="center"/>
            <w:hideMark/>
          </w:tcPr>
          <w:p w:rsidR="00AF2428" w:rsidRPr="00917A0D" w:rsidRDefault="00AF2428" w:rsidP="00AC00B1">
            <w:pPr>
              <w:spacing w:after="0" w:line="240" w:lineRule="exact"/>
              <w:jc w:val="center"/>
              <w:rPr>
                <w:rFonts w:ascii="Times New Roman" w:hAnsi="Times New Roman"/>
                <w:sz w:val="18"/>
                <w:szCs w:val="18"/>
              </w:rPr>
            </w:pPr>
            <w:r w:rsidRPr="00917A0D">
              <w:rPr>
                <w:rFonts w:ascii="Times New Roman" w:hAnsi="Times New Roman"/>
                <w:sz w:val="18"/>
                <w:szCs w:val="18"/>
              </w:rPr>
              <w:t>Опоздание от графика, час:мин</w:t>
            </w:r>
          </w:p>
        </w:tc>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AF2428" w:rsidRPr="00917A0D" w:rsidRDefault="00AF2428" w:rsidP="00AC00B1">
            <w:pPr>
              <w:spacing w:after="0" w:line="240" w:lineRule="exact"/>
              <w:jc w:val="center"/>
              <w:rPr>
                <w:rFonts w:ascii="Times New Roman" w:hAnsi="Times New Roman"/>
                <w:sz w:val="18"/>
                <w:szCs w:val="18"/>
              </w:rPr>
            </w:pPr>
            <w:r w:rsidRPr="00917A0D">
              <w:rPr>
                <w:rFonts w:ascii="Times New Roman" w:hAnsi="Times New Roman"/>
                <w:sz w:val="18"/>
                <w:szCs w:val="18"/>
              </w:rPr>
              <w:t>Плата, руб.</w:t>
            </w:r>
          </w:p>
        </w:tc>
        <w:tc>
          <w:tcPr>
            <w:tcW w:w="459" w:type="pct"/>
            <w:vMerge w:val="restart"/>
            <w:tcBorders>
              <w:top w:val="single" w:sz="4" w:space="0" w:color="auto"/>
              <w:left w:val="single" w:sz="4" w:space="0" w:color="auto"/>
              <w:bottom w:val="single" w:sz="4" w:space="0" w:color="auto"/>
              <w:right w:val="single" w:sz="4" w:space="0" w:color="auto"/>
            </w:tcBorders>
            <w:vAlign w:val="center"/>
            <w:hideMark/>
          </w:tcPr>
          <w:p w:rsidR="00AF2428" w:rsidRPr="00917A0D" w:rsidRDefault="00AF2428" w:rsidP="00AC00B1">
            <w:pPr>
              <w:spacing w:after="0" w:line="240" w:lineRule="exact"/>
              <w:jc w:val="center"/>
              <w:rPr>
                <w:rFonts w:ascii="Times New Roman" w:hAnsi="Times New Roman"/>
                <w:sz w:val="18"/>
                <w:szCs w:val="18"/>
              </w:rPr>
            </w:pPr>
            <w:r w:rsidRPr="00917A0D">
              <w:rPr>
                <w:rFonts w:ascii="Times New Roman" w:hAnsi="Times New Roman"/>
                <w:sz w:val="18"/>
                <w:szCs w:val="18"/>
              </w:rPr>
              <w:t>НДС 20%, руб.</w:t>
            </w:r>
          </w:p>
        </w:tc>
        <w:tc>
          <w:tcPr>
            <w:tcW w:w="576" w:type="pct"/>
            <w:vMerge w:val="restart"/>
            <w:tcBorders>
              <w:top w:val="single" w:sz="4" w:space="0" w:color="auto"/>
              <w:left w:val="single" w:sz="4" w:space="0" w:color="auto"/>
              <w:bottom w:val="single" w:sz="4" w:space="0" w:color="auto"/>
              <w:right w:val="single" w:sz="4" w:space="0" w:color="auto"/>
            </w:tcBorders>
            <w:vAlign w:val="center"/>
            <w:hideMark/>
          </w:tcPr>
          <w:p w:rsidR="00AF2428" w:rsidRPr="00917A0D" w:rsidRDefault="00AF2428" w:rsidP="00AC00B1">
            <w:pPr>
              <w:spacing w:after="0" w:line="240" w:lineRule="exact"/>
              <w:jc w:val="center"/>
              <w:rPr>
                <w:rFonts w:ascii="Times New Roman" w:hAnsi="Times New Roman"/>
                <w:sz w:val="18"/>
                <w:szCs w:val="18"/>
              </w:rPr>
            </w:pPr>
            <w:r w:rsidRPr="00917A0D">
              <w:rPr>
                <w:rFonts w:ascii="Times New Roman" w:hAnsi="Times New Roman"/>
                <w:sz w:val="18"/>
                <w:szCs w:val="18"/>
              </w:rPr>
              <w:t>Стоимость с НДС 20%, руб.</w:t>
            </w:r>
          </w:p>
        </w:tc>
      </w:tr>
      <w:tr w:rsidR="00AF2428" w:rsidRPr="00A91DD4" w:rsidTr="009C203A">
        <w:trPr>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2428" w:rsidRPr="00917A0D" w:rsidRDefault="00AF2428" w:rsidP="00AC00B1">
            <w:pPr>
              <w:spacing w:after="0"/>
              <w:rPr>
                <w:rFonts w:ascii="Times New Roman" w:hAnsi="Times New Roman"/>
                <w:sz w:val="18"/>
                <w:szCs w:val="18"/>
              </w:rPr>
            </w:pPr>
          </w:p>
        </w:tc>
        <w:tc>
          <w:tcPr>
            <w:tcW w:w="28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2428" w:rsidRPr="00917A0D" w:rsidRDefault="00AF2428" w:rsidP="00AC00B1">
            <w:pPr>
              <w:spacing w:after="0" w:line="240" w:lineRule="exact"/>
              <w:jc w:val="center"/>
              <w:rPr>
                <w:rFonts w:ascii="Times New Roman" w:hAnsi="Times New Roman"/>
                <w:sz w:val="18"/>
                <w:szCs w:val="18"/>
              </w:rPr>
            </w:pPr>
            <w:r w:rsidRPr="00917A0D">
              <w:rPr>
                <w:rFonts w:ascii="Times New Roman" w:hAnsi="Times New Roman"/>
                <w:sz w:val="18"/>
                <w:szCs w:val="18"/>
              </w:rPr>
              <w:t>факт. время отправления</w:t>
            </w:r>
          </w:p>
        </w:tc>
        <w:tc>
          <w:tcPr>
            <w:tcW w:w="16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2428" w:rsidRPr="00917A0D" w:rsidRDefault="00AF2428" w:rsidP="00AC00B1">
            <w:pPr>
              <w:spacing w:after="0" w:line="240" w:lineRule="exact"/>
              <w:jc w:val="center"/>
              <w:rPr>
                <w:rFonts w:ascii="Times New Roman" w:hAnsi="Times New Roman"/>
                <w:sz w:val="18"/>
                <w:szCs w:val="18"/>
              </w:rPr>
            </w:pPr>
            <w:r w:rsidRPr="00917A0D">
              <w:rPr>
                <w:rFonts w:ascii="Times New Roman" w:hAnsi="Times New Roman"/>
                <w:sz w:val="18"/>
                <w:szCs w:val="18"/>
              </w:rPr>
              <w:t>кол-во вагонов</w:t>
            </w:r>
          </w:p>
        </w:tc>
        <w:tc>
          <w:tcPr>
            <w:tcW w:w="25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2428" w:rsidRPr="00917A0D" w:rsidRDefault="00AF2428" w:rsidP="00AC00B1">
            <w:pPr>
              <w:spacing w:after="0" w:line="240" w:lineRule="exact"/>
              <w:jc w:val="center"/>
              <w:rPr>
                <w:rFonts w:ascii="Times New Roman" w:hAnsi="Times New Roman"/>
                <w:sz w:val="18"/>
                <w:szCs w:val="18"/>
              </w:rPr>
            </w:pPr>
            <w:r w:rsidRPr="00917A0D">
              <w:rPr>
                <w:rFonts w:ascii="Times New Roman" w:hAnsi="Times New Roman"/>
                <w:sz w:val="18"/>
                <w:szCs w:val="18"/>
              </w:rPr>
              <w:t>кол-во тонн</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r>
      <w:tr w:rsidR="00AF2428" w:rsidRPr="00A91DD4" w:rsidTr="009C203A">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27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2428" w:rsidRPr="00917A0D" w:rsidRDefault="00AF2428" w:rsidP="00AC00B1">
            <w:pPr>
              <w:spacing w:after="0" w:line="240" w:lineRule="exact"/>
              <w:jc w:val="center"/>
              <w:rPr>
                <w:rFonts w:ascii="Times New Roman" w:hAnsi="Times New Roman"/>
                <w:sz w:val="18"/>
                <w:szCs w:val="18"/>
              </w:rPr>
            </w:pPr>
            <w:r w:rsidRPr="00917A0D">
              <w:rPr>
                <w:rFonts w:ascii="Times New Roman" w:hAnsi="Times New Roman"/>
                <w:sz w:val="18"/>
                <w:szCs w:val="18"/>
              </w:rPr>
              <w:t>вагонов</w:t>
            </w:r>
          </w:p>
        </w:tc>
        <w:tc>
          <w:tcPr>
            <w:tcW w:w="28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2428" w:rsidRPr="00917A0D" w:rsidRDefault="00AF2428" w:rsidP="00AC00B1">
            <w:pPr>
              <w:spacing w:after="0" w:line="240" w:lineRule="exact"/>
              <w:jc w:val="center"/>
              <w:rPr>
                <w:rFonts w:ascii="Times New Roman" w:hAnsi="Times New Roman"/>
                <w:sz w:val="18"/>
                <w:szCs w:val="18"/>
              </w:rPr>
            </w:pPr>
            <w:r w:rsidRPr="00917A0D">
              <w:rPr>
                <w:rFonts w:ascii="Times New Roman" w:hAnsi="Times New Roman"/>
                <w:sz w:val="18"/>
                <w:szCs w:val="18"/>
              </w:rPr>
              <w:t>тонн</w:t>
            </w: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AF2428" w:rsidRPr="00917A0D" w:rsidRDefault="00AF2428" w:rsidP="00AC00B1">
            <w:pPr>
              <w:spacing w:after="0"/>
              <w:rPr>
                <w:rFonts w:ascii="Times New Roman" w:hAnsi="Times New Roman"/>
                <w:sz w:val="18"/>
                <w:szCs w:val="18"/>
              </w:rPr>
            </w:pPr>
          </w:p>
        </w:tc>
        <w:tc>
          <w:tcPr>
            <w:tcW w:w="167" w:type="pct"/>
            <w:vMerge/>
            <w:tcBorders>
              <w:top w:val="single" w:sz="4" w:space="0" w:color="auto"/>
              <w:left w:val="single" w:sz="4" w:space="0" w:color="auto"/>
              <w:bottom w:val="single" w:sz="4" w:space="0" w:color="auto"/>
              <w:right w:val="single" w:sz="4" w:space="0" w:color="auto"/>
            </w:tcBorders>
            <w:vAlign w:val="center"/>
            <w:hideMark/>
          </w:tcPr>
          <w:p w:rsidR="00AF2428" w:rsidRPr="00917A0D" w:rsidRDefault="00AF2428" w:rsidP="00AC00B1">
            <w:pPr>
              <w:spacing w:after="0"/>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428" w:rsidRPr="00917A0D" w:rsidRDefault="00AF2428" w:rsidP="00AC00B1">
            <w:pPr>
              <w:spacing w:after="0"/>
              <w:rPr>
                <w:rFonts w:ascii="Times New Roman" w:hAnsi="Times New Roman"/>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r>
      <w:tr w:rsidR="00AF2428" w:rsidRPr="00A91DD4" w:rsidTr="009C203A">
        <w:trPr>
          <w:cantSplit/>
          <w:trHeight w:val="1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167" w:type="pct"/>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178"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AF2428" w:rsidRPr="00917A0D" w:rsidRDefault="00917A0D" w:rsidP="00AC00B1">
            <w:pPr>
              <w:spacing w:after="0" w:line="240" w:lineRule="exact"/>
              <w:ind w:left="113" w:right="113"/>
              <w:jc w:val="center"/>
              <w:rPr>
                <w:rFonts w:ascii="Times New Roman" w:hAnsi="Times New Roman"/>
                <w:sz w:val="18"/>
                <w:szCs w:val="18"/>
              </w:rPr>
            </w:pPr>
            <w:r>
              <w:rPr>
                <w:rFonts w:ascii="Times New Roman" w:hAnsi="Times New Roman"/>
                <w:sz w:val="18"/>
                <w:szCs w:val="18"/>
              </w:rPr>
              <w:t>ОАО «</w:t>
            </w:r>
            <w:r w:rsidR="00AF2428" w:rsidRPr="00917A0D">
              <w:rPr>
                <w:rFonts w:ascii="Times New Roman" w:hAnsi="Times New Roman"/>
                <w:sz w:val="18"/>
                <w:szCs w:val="18"/>
              </w:rPr>
              <w:t>РЖД</w:t>
            </w:r>
            <w:r>
              <w:rPr>
                <w:rFonts w:ascii="Times New Roman" w:hAnsi="Times New Roman"/>
                <w:sz w:val="18"/>
                <w:szCs w:val="18"/>
              </w:rPr>
              <w:t>»</w:t>
            </w:r>
          </w:p>
        </w:tc>
        <w:tc>
          <w:tcPr>
            <w:tcW w:w="166" w:type="pct"/>
            <w:tcBorders>
              <w:top w:val="single" w:sz="4" w:space="0" w:color="auto"/>
              <w:left w:val="single" w:sz="4" w:space="0" w:color="auto"/>
              <w:bottom w:val="single" w:sz="4" w:space="0" w:color="auto"/>
              <w:right w:val="single" w:sz="4" w:space="0" w:color="auto"/>
            </w:tcBorders>
            <w:textDirection w:val="btLr"/>
            <w:vAlign w:val="center"/>
            <w:hideMark/>
          </w:tcPr>
          <w:p w:rsidR="00AF2428" w:rsidRPr="00917A0D" w:rsidRDefault="00AF2428" w:rsidP="00AC00B1">
            <w:pPr>
              <w:spacing w:after="0" w:line="240" w:lineRule="exact"/>
              <w:ind w:left="113" w:right="113"/>
              <w:jc w:val="center"/>
              <w:rPr>
                <w:rFonts w:ascii="Times New Roman" w:hAnsi="Times New Roman"/>
                <w:sz w:val="18"/>
                <w:szCs w:val="18"/>
              </w:rPr>
            </w:pPr>
            <w:r w:rsidRPr="00917A0D">
              <w:rPr>
                <w:rFonts w:ascii="Times New Roman" w:hAnsi="Times New Roman"/>
                <w:sz w:val="18"/>
                <w:szCs w:val="18"/>
              </w:rPr>
              <w:t>Клиент</w:t>
            </w:r>
          </w:p>
        </w:tc>
        <w:tc>
          <w:tcPr>
            <w:tcW w:w="166" w:type="pct"/>
            <w:tcBorders>
              <w:top w:val="single" w:sz="4" w:space="0" w:color="auto"/>
              <w:left w:val="single" w:sz="4" w:space="0" w:color="auto"/>
              <w:bottom w:val="single" w:sz="4" w:space="0" w:color="auto"/>
              <w:right w:val="single" w:sz="4" w:space="0" w:color="auto"/>
            </w:tcBorders>
            <w:textDirection w:val="btLr"/>
            <w:vAlign w:val="center"/>
            <w:hideMark/>
          </w:tcPr>
          <w:p w:rsidR="00AF2428" w:rsidRPr="00917A0D" w:rsidRDefault="00917A0D" w:rsidP="00AC00B1">
            <w:pPr>
              <w:spacing w:after="0" w:line="240" w:lineRule="exact"/>
              <w:ind w:left="113" w:right="113"/>
              <w:jc w:val="center"/>
              <w:rPr>
                <w:rFonts w:ascii="Times New Roman" w:hAnsi="Times New Roman"/>
                <w:sz w:val="18"/>
                <w:szCs w:val="18"/>
              </w:rPr>
            </w:pPr>
            <w:r>
              <w:rPr>
                <w:rFonts w:ascii="Times New Roman" w:hAnsi="Times New Roman"/>
                <w:sz w:val="18"/>
                <w:szCs w:val="18"/>
              </w:rPr>
              <w:t>ОАО 2</w:t>
            </w:r>
            <w:r w:rsidR="00AF2428" w:rsidRPr="00917A0D">
              <w:rPr>
                <w:rFonts w:ascii="Times New Roman" w:hAnsi="Times New Roman"/>
                <w:sz w:val="18"/>
                <w:szCs w:val="18"/>
              </w:rPr>
              <w:t>РЖД</w:t>
            </w:r>
            <w:r>
              <w:rPr>
                <w:rFonts w:ascii="Times New Roman" w:hAnsi="Times New Roman"/>
                <w:sz w:val="18"/>
                <w:szCs w:val="18"/>
              </w:rPr>
              <w:t>»</w:t>
            </w:r>
          </w:p>
        </w:tc>
        <w:tc>
          <w:tcPr>
            <w:tcW w:w="204" w:type="pct"/>
            <w:tcBorders>
              <w:top w:val="single" w:sz="4" w:space="0" w:color="auto"/>
              <w:left w:val="single" w:sz="4" w:space="0" w:color="auto"/>
              <w:bottom w:val="single" w:sz="4" w:space="0" w:color="auto"/>
              <w:right w:val="single" w:sz="4" w:space="0" w:color="auto"/>
            </w:tcBorders>
            <w:textDirection w:val="btLr"/>
            <w:vAlign w:val="center"/>
            <w:hideMark/>
          </w:tcPr>
          <w:p w:rsidR="00AF2428" w:rsidRPr="00917A0D" w:rsidRDefault="00AF2428" w:rsidP="00AC00B1">
            <w:pPr>
              <w:spacing w:after="0" w:line="240" w:lineRule="exact"/>
              <w:ind w:left="113" w:right="113"/>
              <w:jc w:val="center"/>
              <w:rPr>
                <w:rFonts w:ascii="Times New Roman" w:hAnsi="Times New Roman"/>
                <w:sz w:val="18"/>
                <w:szCs w:val="18"/>
              </w:rPr>
            </w:pPr>
            <w:r w:rsidRPr="00917A0D">
              <w:rPr>
                <w:rFonts w:ascii="Times New Roman" w:hAnsi="Times New Roman"/>
                <w:sz w:val="18"/>
                <w:szCs w:val="18"/>
              </w:rPr>
              <w:t>Клиент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r>
      <w:tr w:rsidR="00AF2428" w:rsidRPr="00A91DD4" w:rsidTr="00AC00B1">
        <w:trPr>
          <w:trHeight w:val="331"/>
        </w:trPr>
        <w:tc>
          <w:tcPr>
            <w:tcW w:w="5000" w:type="pct"/>
            <w:gridSpan w:val="16"/>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line="240" w:lineRule="exact"/>
              <w:rPr>
                <w:rFonts w:ascii="Times New Roman" w:hAnsi="Times New Roman"/>
                <w:sz w:val="24"/>
                <w:szCs w:val="24"/>
              </w:rPr>
            </w:pPr>
            <w:r w:rsidRPr="00A91DD4">
              <w:rPr>
                <w:rFonts w:ascii="Times New Roman" w:hAnsi="Times New Roman"/>
                <w:sz w:val="24"/>
                <w:szCs w:val="24"/>
              </w:rPr>
              <w:t>Опорная станция / станция погрузки</w:t>
            </w:r>
          </w:p>
        </w:tc>
      </w:tr>
      <w:tr w:rsidR="00AF2428" w:rsidRPr="00A91DD4" w:rsidTr="00AC00B1">
        <w:trPr>
          <w:trHeight w:val="331"/>
        </w:trPr>
        <w:tc>
          <w:tcPr>
            <w:tcW w:w="5000" w:type="pct"/>
            <w:gridSpan w:val="16"/>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line="240" w:lineRule="exact"/>
              <w:rPr>
                <w:rFonts w:ascii="Times New Roman" w:hAnsi="Times New Roman"/>
                <w:sz w:val="24"/>
                <w:szCs w:val="24"/>
              </w:rPr>
            </w:pPr>
            <w:r w:rsidRPr="00A91DD4">
              <w:rPr>
                <w:rFonts w:ascii="Times New Roman" w:hAnsi="Times New Roman"/>
                <w:sz w:val="24"/>
                <w:szCs w:val="24"/>
              </w:rPr>
              <w:t xml:space="preserve">Станция назначения «Грузового экспресса»/станция отцепки </w:t>
            </w:r>
          </w:p>
        </w:tc>
      </w:tr>
      <w:tr w:rsidR="00AF2428" w:rsidRPr="00A91DD4" w:rsidTr="00AC00B1">
        <w:trPr>
          <w:trHeight w:val="316"/>
        </w:trPr>
        <w:tc>
          <w:tcPr>
            <w:tcW w:w="421" w:type="pct"/>
            <w:tcBorders>
              <w:top w:val="single" w:sz="4" w:space="0" w:color="auto"/>
              <w:left w:val="single" w:sz="4" w:space="0" w:color="auto"/>
              <w:bottom w:val="single" w:sz="4" w:space="0" w:color="auto"/>
              <w:right w:val="single" w:sz="4" w:space="0" w:color="auto"/>
            </w:tcBorders>
            <w:vAlign w:val="center"/>
            <w:hideMark/>
          </w:tcPr>
          <w:p w:rsidR="00AF2428" w:rsidRPr="00A91DD4" w:rsidRDefault="00917A0D" w:rsidP="00917A0D">
            <w:pPr>
              <w:spacing w:after="0" w:line="240" w:lineRule="exact"/>
              <w:jc w:val="center"/>
              <w:rPr>
                <w:rFonts w:ascii="Times New Roman" w:hAnsi="Times New Roman"/>
                <w:sz w:val="24"/>
                <w:szCs w:val="24"/>
              </w:rPr>
            </w:pPr>
            <w:r>
              <w:rPr>
                <w:rFonts w:ascii="Times New Roman" w:hAnsi="Times New Roman"/>
                <w:sz w:val="24"/>
                <w:szCs w:val="24"/>
              </w:rPr>
              <w:t xml:space="preserve">ВСЕГО </w:t>
            </w:r>
          </w:p>
        </w:tc>
        <w:tc>
          <w:tcPr>
            <w:tcW w:w="286" w:type="pct"/>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169" w:type="pct"/>
            <w:tcBorders>
              <w:top w:val="single" w:sz="4" w:space="0" w:color="auto"/>
              <w:left w:val="single" w:sz="4" w:space="0" w:color="auto"/>
              <w:bottom w:val="single" w:sz="4" w:space="0" w:color="auto"/>
              <w:right w:val="single" w:sz="4" w:space="0" w:color="auto"/>
            </w:tcBorders>
            <w:vAlign w:val="center"/>
            <w:hideMark/>
          </w:tcPr>
          <w:p w:rsidR="00AF2428" w:rsidRPr="00A91DD4" w:rsidRDefault="00AF2428" w:rsidP="00AC00B1">
            <w:pPr>
              <w:spacing w:after="0"/>
              <w:rPr>
                <w:rFonts w:ascii="Times New Roman" w:hAnsi="Times New Roman"/>
                <w:sz w:val="24"/>
                <w:szCs w:val="24"/>
              </w:rPr>
            </w:pPr>
          </w:p>
        </w:tc>
        <w:tc>
          <w:tcPr>
            <w:tcW w:w="166" w:type="pct"/>
            <w:tcBorders>
              <w:top w:val="single" w:sz="4" w:space="0" w:color="auto"/>
              <w:left w:val="single" w:sz="4" w:space="0" w:color="auto"/>
              <w:bottom w:val="single" w:sz="4" w:space="0" w:color="auto"/>
              <w:right w:val="single" w:sz="4" w:space="0" w:color="auto"/>
            </w:tcBorders>
            <w:vAlign w:val="center"/>
          </w:tcPr>
          <w:p w:rsidR="00AF2428" w:rsidRPr="00A91DD4" w:rsidRDefault="00AF2428" w:rsidP="00AC00B1">
            <w:pPr>
              <w:spacing w:after="0" w:line="240" w:lineRule="exact"/>
              <w:jc w:val="center"/>
              <w:rPr>
                <w:rFonts w:ascii="Times New Roman" w:hAnsi="Times New Roman"/>
                <w:sz w:val="24"/>
                <w:szCs w:val="24"/>
              </w:rPr>
            </w:pPr>
          </w:p>
        </w:tc>
        <w:tc>
          <w:tcPr>
            <w:tcW w:w="166" w:type="pct"/>
            <w:tcBorders>
              <w:top w:val="single" w:sz="4" w:space="0" w:color="auto"/>
              <w:left w:val="single" w:sz="4" w:space="0" w:color="auto"/>
              <w:bottom w:val="single" w:sz="4" w:space="0" w:color="auto"/>
              <w:right w:val="single" w:sz="4" w:space="0" w:color="auto"/>
            </w:tcBorders>
            <w:vAlign w:val="center"/>
          </w:tcPr>
          <w:p w:rsidR="00AF2428" w:rsidRPr="00A91DD4" w:rsidRDefault="00AF2428" w:rsidP="00AC00B1">
            <w:pPr>
              <w:spacing w:after="0" w:line="240" w:lineRule="exact"/>
              <w:jc w:val="center"/>
              <w:rPr>
                <w:rFonts w:ascii="Times New Roman" w:hAnsi="Times New Roman"/>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AF2428" w:rsidRPr="00A91DD4" w:rsidRDefault="00AF2428" w:rsidP="00AC00B1">
            <w:pPr>
              <w:spacing w:after="0" w:line="240" w:lineRule="exact"/>
              <w:jc w:val="center"/>
              <w:rPr>
                <w:rFonts w:ascii="Times New Roman" w:hAnsi="Times New Roman"/>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AF2428" w:rsidRPr="00A91DD4" w:rsidRDefault="00AF2428" w:rsidP="00AC00B1">
            <w:pPr>
              <w:spacing w:after="0" w:line="240" w:lineRule="exact"/>
              <w:jc w:val="center"/>
              <w:rPr>
                <w:rFonts w:ascii="Times New Roman" w:hAnsi="Times New Roman"/>
                <w:sz w:val="24"/>
                <w:szCs w:val="24"/>
              </w:rPr>
            </w:pPr>
          </w:p>
        </w:tc>
        <w:tc>
          <w:tcPr>
            <w:tcW w:w="765" w:type="pct"/>
            <w:tcBorders>
              <w:top w:val="single" w:sz="4" w:space="0" w:color="auto"/>
              <w:left w:val="single" w:sz="4" w:space="0" w:color="auto"/>
              <w:bottom w:val="single" w:sz="4" w:space="0" w:color="auto"/>
              <w:right w:val="single" w:sz="4" w:space="0" w:color="auto"/>
            </w:tcBorders>
            <w:vAlign w:val="center"/>
          </w:tcPr>
          <w:p w:rsidR="00AF2428" w:rsidRPr="00A91DD4" w:rsidRDefault="00AF2428" w:rsidP="00AC00B1">
            <w:pPr>
              <w:spacing w:after="0" w:line="240" w:lineRule="exact"/>
              <w:jc w:val="center"/>
              <w:rPr>
                <w:rFonts w:ascii="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rsidR="00AF2428" w:rsidRPr="00A91DD4" w:rsidRDefault="00AF2428" w:rsidP="00AC00B1">
            <w:pPr>
              <w:spacing w:after="0" w:line="240" w:lineRule="exact"/>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AF2428" w:rsidRPr="00A91DD4" w:rsidRDefault="00AF2428" w:rsidP="00AC00B1">
            <w:pPr>
              <w:spacing w:after="0" w:line="240" w:lineRule="exact"/>
              <w:jc w:val="center"/>
              <w:rPr>
                <w:rFonts w:ascii="Times New Roman" w:hAnsi="Times New Roman"/>
                <w:sz w:val="24"/>
                <w:szCs w:val="24"/>
              </w:rPr>
            </w:pPr>
          </w:p>
        </w:tc>
      </w:tr>
    </w:tbl>
    <w:p w:rsidR="009859DA" w:rsidRPr="00A91DD4" w:rsidRDefault="009859DA" w:rsidP="00AF2428">
      <w:pPr>
        <w:tabs>
          <w:tab w:val="left" w:pos="5672"/>
        </w:tabs>
        <w:rPr>
          <w:rFonts w:ascii="Times New Roman" w:hAnsi="Times New Roman"/>
          <w:sz w:val="24"/>
          <w:szCs w:val="24"/>
        </w:rPr>
      </w:pPr>
    </w:p>
    <w:p w:rsidR="00AF2428" w:rsidRPr="00A91DD4" w:rsidRDefault="00AF2428" w:rsidP="00AF2428">
      <w:pPr>
        <w:tabs>
          <w:tab w:val="left" w:pos="5672"/>
        </w:tabs>
        <w:rPr>
          <w:rFonts w:ascii="Times New Roman" w:hAnsi="Times New Roman"/>
          <w:sz w:val="24"/>
          <w:szCs w:val="24"/>
        </w:rPr>
      </w:pPr>
      <w:r w:rsidRPr="00A91DD4">
        <w:rPr>
          <w:rFonts w:ascii="Times New Roman" w:hAnsi="Times New Roman"/>
          <w:sz w:val="24"/>
          <w:szCs w:val="24"/>
        </w:rPr>
        <w:t>Клиент  __________________</w:t>
      </w:r>
    </w:p>
    <w:p w:rsidR="00B562A6" w:rsidRPr="00A91DD4" w:rsidRDefault="000B0396" w:rsidP="00AF2428">
      <w:pPr>
        <w:tabs>
          <w:tab w:val="left" w:pos="5672"/>
        </w:tabs>
        <w:rPr>
          <w:rFonts w:ascii="Times New Roman" w:hAnsi="Times New Roman"/>
          <w:sz w:val="24"/>
          <w:szCs w:val="24"/>
        </w:rPr>
      </w:pPr>
      <w:r w:rsidRPr="00A91DD4">
        <w:rPr>
          <w:rFonts w:ascii="Times New Roman" w:hAnsi="Times New Roman"/>
          <w:sz w:val="24"/>
          <w:szCs w:val="24"/>
        </w:rPr>
        <w:t>ОАО «РЖД»</w:t>
      </w:r>
      <w:r w:rsidR="00AF2428" w:rsidRPr="00A91DD4">
        <w:rPr>
          <w:rFonts w:ascii="Times New Roman" w:hAnsi="Times New Roman"/>
          <w:sz w:val="24"/>
          <w:szCs w:val="24"/>
        </w:rPr>
        <w:t xml:space="preserve"> ______________</w:t>
      </w:r>
    </w:p>
    <w:p w:rsidR="00917A0D" w:rsidRDefault="00AF2428" w:rsidP="004C6850">
      <w:pPr>
        <w:tabs>
          <w:tab w:val="left" w:pos="5672"/>
        </w:tabs>
        <w:rPr>
          <w:rFonts w:ascii="Times New Roman" w:hAnsi="Times New Roman"/>
          <w:sz w:val="24"/>
          <w:szCs w:val="24"/>
        </w:rPr>
      </w:pPr>
      <w:r w:rsidRPr="00A91DD4">
        <w:rPr>
          <w:rFonts w:ascii="Times New Roman" w:hAnsi="Times New Roman"/>
          <w:sz w:val="24"/>
          <w:szCs w:val="24"/>
        </w:rPr>
        <w:t>ФОРМА СОГЛАСОВАНА</w:t>
      </w:r>
    </w:p>
    <w:p w:rsidR="00917A0D" w:rsidRDefault="00917A0D" w:rsidP="00917A0D">
      <w:pPr>
        <w:tabs>
          <w:tab w:val="left" w:pos="1500"/>
        </w:tabs>
        <w:jc w:val="center"/>
        <w:rPr>
          <w:rFonts w:ascii="Times New Roman" w:hAnsi="Times New Roman"/>
          <w:sz w:val="24"/>
          <w:szCs w:val="24"/>
        </w:rPr>
      </w:pPr>
      <w:r>
        <w:rPr>
          <w:rFonts w:ascii="Times New Roman" w:hAnsi="Times New Roman"/>
          <w:sz w:val="24"/>
          <w:szCs w:val="24"/>
        </w:rPr>
        <w:t>______________________________</w:t>
      </w:r>
    </w:p>
    <w:p w:rsidR="00917A0D" w:rsidRDefault="00917A0D" w:rsidP="00917A0D">
      <w:pPr>
        <w:rPr>
          <w:rFonts w:ascii="Times New Roman" w:hAnsi="Times New Roman"/>
          <w:sz w:val="24"/>
          <w:szCs w:val="24"/>
        </w:rPr>
      </w:pPr>
    </w:p>
    <w:p w:rsidR="00AF2428" w:rsidRPr="00917A0D" w:rsidRDefault="00AF2428" w:rsidP="00917A0D">
      <w:pPr>
        <w:rPr>
          <w:rFonts w:ascii="Times New Roman" w:hAnsi="Times New Roman"/>
          <w:sz w:val="24"/>
          <w:szCs w:val="24"/>
        </w:rPr>
        <w:sectPr w:rsidR="00AF2428" w:rsidRPr="00917A0D" w:rsidSect="001F0A0E">
          <w:pgSz w:w="16838" w:h="11906" w:orient="landscape"/>
          <w:pgMar w:top="1418" w:right="1134" w:bottom="851" w:left="1134" w:header="709" w:footer="709" w:gutter="0"/>
          <w:cols w:space="708"/>
          <w:docGrid w:linePitch="360"/>
        </w:sectPr>
      </w:pPr>
    </w:p>
    <w:p w:rsidR="00335C0C" w:rsidRPr="00F92282" w:rsidRDefault="00225C9A" w:rsidP="00335C0C">
      <w:pPr>
        <w:spacing w:after="0" w:line="240" w:lineRule="auto"/>
        <w:rPr>
          <w:rFonts w:ascii="Times New Roman" w:hAnsi="Times New Roman"/>
          <w:sz w:val="28"/>
          <w:szCs w:val="28"/>
        </w:rPr>
      </w:pPr>
      <w:r w:rsidRPr="00F92282">
        <w:rPr>
          <w:rFonts w:ascii="Times New Roman" w:hAnsi="Times New Roman"/>
          <w:sz w:val="28"/>
          <w:szCs w:val="28"/>
        </w:rPr>
        <w:lastRenderedPageBreak/>
        <w:t xml:space="preserve">Приложение </w:t>
      </w:r>
      <w:r w:rsidR="001F0A0E" w:rsidRPr="00F92282">
        <w:rPr>
          <w:rFonts w:ascii="Times New Roman" w:hAnsi="Times New Roman"/>
          <w:sz w:val="28"/>
          <w:szCs w:val="28"/>
        </w:rPr>
        <w:t xml:space="preserve">7   </w:t>
      </w:r>
    </w:p>
    <w:p w:rsidR="001F0A0E" w:rsidRPr="00F92282" w:rsidRDefault="001F0A0E" w:rsidP="00335C0C">
      <w:pPr>
        <w:spacing w:after="0" w:line="240" w:lineRule="auto"/>
        <w:rPr>
          <w:rFonts w:ascii="Times New Roman" w:hAnsi="Times New Roman"/>
          <w:sz w:val="28"/>
          <w:szCs w:val="28"/>
        </w:rPr>
      </w:pPr>
      <w:r w:rsidRPr="00F92282">
        <w:rPr>
          <w:rFonts w:ascii="Times New Roman" w:hAnsi="Times New Roman"/>
          <w:sz w:val="28"/>
          <w:szCs w:val="28"/>
        </w:rPr>
        <w:t xml:space="preserve">к Единому договору </w:t>
      </w:r>
    </w:p>
    <w:p w:rsidR="001F0A0E" w:rsidRPr="00A91DD4" w:rsidRDefault="001F0A0E" w:rsidP="001F0A0E">
      <w:pPr>
        <w:jc w:val="center"/>
        <w:rPr>
          <w:rFonts w:ascii="Times New Roman" w:hAnsi="Times New Roman"/>
          <w:b/>
          <w:sz w:val="24"/>
          <w:szCs w:val="24"/>
        </w:rPr>
      </w:pPr>
    </w:p>
    <w:p w:rsidR="001F0A0E" w:rsidRPr="00917A0D" w:rsidRDefault="001F0A0E" w:rsidP="009C203A">
      <w:pPr>
        <w:spacing w:after="0" w:line="360" w:lineRule="exact"/>
        <w:rPr>
          <w:rFonts w:ascii="Times New Roman" w:hAnsi="Times New Roman"/>
          <w:sz w:val="28"/>
          <w:szCs w:val="28"/>
        </w:rPr>
      </w:pPr>
      <w:r w:rsidRPr="00917A0D">
        <w:rPr>
          <w:rFonts w:ascii="Times New Roman" w:hAnsi="Times New Roman"/>
          <w:sz w:val="28"/>
          <w:szCs w:val="28"/>
        </w:rPr>
        <w:t>Особенности оказания услуги:</w:t>
      </w:r>
    </w:p>
    <w:p w:rsidR="006036FC" w:rsidRPr="00917A0D" w:rsidRDefault="001F0A0E" w:rsidP="009C203A">
      <w:pPr>
        <w:spacing w:after="0" w:line="360" w:lineRule="exact"/>
        <w:rPr>
          <w:rFonts w:ascii="Times New Roman" w:eastAsia="Times New Roman" w:hAnsi="Times New Roman"/>
          <w:b/>
          <w:sz w:val="28"/>
          <w:szCs w:val="28"/>
          <w:lang w:eastAsia="ru-RU"/>
        </w:rPr>
      </w:pPr>
      <w:r w:rsidRPr="00917A0D">
        <w:rPr>
          <w:rFonts w:ascii="Times New Roman" w:hAnsi="Times New Roman"/>
          <w:b/>
          <w:sz w:val="28"/>
          <w:szCs w:val="28"/>
        </w:rPr>
        <w:t xml:space="preserve">Формирование </w:t>
      </w:r>
      <w:r w:rsidR="006036FC" w:rsidRPr="00917A0D">
        <w:rPr>
          <w:rFonts w:ascii="Times New Roman" w:eastAsia="Times New Roman" w:hAnsi="Times New Roman"/>
          <w:b/>
          <w:sz w:val="28"/>
          <w:szCs w:val="28"/>
          <w:lang w:eastAsia="ru-RU"/>
        </w:rPr>
        <w:t>поездов из приватных вагонов</w:t>
      </w:r>
    </w:p>
    <w:p w:rsidR="00FB7311" w:rsidRPr="00917A0D" w:rsidRDefault="006036FC" w:rsidP="009C203A">
      <w:pPr>
        <w:spacing w:after="0" w:line="360" w:lineRule="exact"/>
        <w:rPr>
          <w:rFonts w:ascii="Times New Roman" w:eastAsia="Times New Roman" w:hAnsi="Times New Roman"/>
          <w:b/>
          <w:sz w:val="28"/>
          <w:szCs w:val="28"/>
          <w:lang w:eastAsia="ru-RU"/>
        </w:rPr>
      </w:pPr>
      <w:r w:rsidRPr="00917A0D">
        <w:rPr>
          <w:rFonts w:ascii="Times New Roman" w:eastAsia="Times New Roman" w:hAnsi="Times New Roman"/>
          <w:b/>
          <w:sz w:val="28"/>
          <w:szCs w:val="28"/>
          <w:lang w:eastAsia="ru-RU"/>
        </w:rPr>
        <w:t>по признакам, не предусмотренным планом формирования</w:t>
      </w:r>
      <w:r w:rsidR="00FB7311" w:rsidRPr="00917A0D">
        <w:rPr>
          <w:rFonts w:ascii="Times New Roman" w:eastAsia="Times New Roman" w:hAnsi="Times New Roman"/>
          <w:b/>
          <w:sz w:val="28"/>
          <w:szCs w:val="28"/>
          <w:lang w:eastAsia="ru-RU"/>
        </w:rPr>
        <w:t xml:space="preserve"> </w:t>
      </w:r>
    </w:p>
    <w:p w:rsidR="006036FC" w:rsidRPr="00917A0D" w:rsidRDefault="00FB7311" w:rsidP="009C203A">
      <w:pPr>
        <w:spacing w:after="0" w:line="360" w:lineRule="exact"/>
        <w:rPr>
          <w:rFonts w:ascii="Times New Roman" w:eastAsia="Times New Roman" w:hAnsi="Times New Roman"/>
          <w:b/>
          <w:sz w:val="28"/>
          <w:szCs w:val="28"/>
          <w:lang w:eastAsia="ru-RU"/>
        </w:rPr>
      </w:pPr>
      <w:r w:rsidRPr="00917A0D">
        <w:rPr>
          <w:rFonts w:ascii="Times New Roman" w:eastAsia="Times New Roman" w:hAnsi="Times New Roman"/>
          <w:b/>
          <w:sz w:val="28"/>
          <w:szCs w:val="28"/>
          <w:lang w:eastAsia="ru-RU"/>
        </w:rPr>
        <w:t>(технические маршруты)</w:t>
      </w:r>
    </w:p>
    <w:p w:rsidR="006036FC" w:rsidRPr="00917A0D" w:rsidRDefault="006036FC" w:rsidP="009C203A">
      <w:pPr>
        <w:spacing w:after="0" w:line="360" w:lineRule="exact"/>
        <w:rPr>
          <w:rFonts w:ascii="Times New Roman" w:hAnsi="Times New Roman"/>
          <w:sz w:val="28"/>
          <w:szCs w:val="28"/>
        </w:rPr>
      </w:pPr>
    </w:p>
    <w:p w:rsidR="005E1286" w:rsidRPr="00917A0D" w:rsidRDefault="001F0A0E" w:rsidP="009C203A">
      <w:pPr>
        <w:spacing w:after="0" w:line="360" w:lineRule="exact"/>
        <w:rPr>
          <w:rFonts w:ascii="Times New Roman" w:hAnsi="Times New Roman"/>
          <w:sz w:val="28"/>
          <w:szCs w:val="28"/>
        </w:rPr>
      </w:pPr>
      <w:r w:rsidRPr="00917A0D">
        <w:rPr>
          <w:rFonts w:ascii="Times New Roman" w:hAnsi="Times New Roman"/>
          <w:sz w:val="28"/>
          <w:szCs w:val="28"/>
        </w:rPr>
        <w:t>Регламенти</w:t>
      </w:r>
      <w:r w:rsidR="00C80F5F" w:rsidRPr="00917A0D">
        <w:rPr>
          <w:rFonts w:ascii="Times New Roman" w:hAnsi="Times New Roman"/>
          <w:sz w:val="28"/>
          <w:szCs w:val="28"/>
        </w:rPr>
        <w:t>рующие</w:t>
      </w:r>
      <w:r w:rsidRPr="00917A0D">
        <w:rPr>
          <w:rFonts w:ascii="Times New Roman" w:hAnsi="Times New Roman"/>
          <w:sz w:val="28"/>
          <w:szCs w:val="28"/>
        </w:rPr>
        <w:t xml:space="preserve"> документы </w:t>
      </w:r>
      <w:r w:rsidR="000B0396" w:rsidRPr="00917A0D">
        <w:rPr>
          <w:rFonts w:ascii="Times New Roman" w:hAnsi="Times New Roman"/>
          <w:sz w:val="28"/>
          <w:szCs w:val="28"/>
        </w:rPr>
        <w:t>ОАО «РЖД»</w:t>
      </w:r>
    </w:p>
    <w:p w:rsidR="001F0A0E" w:rsidRPr="00917A0D" w:rsidRDefault="001F0A0E" w:rsidP="009C203A">
      <w:pPr>
        <w:spacing w:after="0" w:line="360" w:lineRule="exact"/>
        <w:ind w:firstLine="708"/>
        <w:jc w:val="both"/>
        <w:rPr>
          <w:rFonts w:ascii="Times New Roman" w:hAnsi="Times New Roman"/>
          <w:sz w:val="28"/>
          <w:szCs w:val="28"/>
        </w:rPr>
      </w:pPr>
      <w:r w:rsidRPr="00917A0D">
        <w:rPr>
          <w:rFonts w:ascii="Times New Roman" w:hAnsi="Times New Roman"/>
          <w:sz w:val="28"/>
          <w:szCs w:val="28"/>
        </w:rPr>
        <w:t xml:space="preserve">Распоряжение </w:t>
      </w:r>
      <w:r w:rsidR="000B0396" w:rsidRPr="00917A0D">
        <w:rPr>
          <w:rFonts w:ascii="Times New Roman" w:hAnsi="Times New Roman"/>
          <w:sz w:val="28"/>
          <w:szCs w:val="28"/>
        </w:rPr>
        <w:t>ОАО «РЖД»</w:t>
      </w:r>
      <w:r w:rsidRPr="00917A0D">
        <w:rPr>
          <w:rFonts w:ascii="Times New Roman" w:hAnsi="Times New Roman"/>
          <w:sz w:val="28"/>
          <w:szCs w:val="28"/>
        </w:rPr>
        <w:t xml:space="preserve"> от 05</w:t>
      </w:r>
      <w:r w:rsidR="00463660" w:rsidRPr="00917A0D">
        <w:rPr>
          <w:rFonts w:ascii="Times New Roman" w:hAnsi="Times New Roman"/>
          <w:sz w:val="28"/>
          <w:szCs w:val="28"/>
        </w:rPr>
        <w:t xml:space="preserve"> октября </w:t>
      </w:r>
      <w:r w:rsidRPr="00917A0D">
        <w:rPr>
          <w:rFonts w:ascii="Times New Roman" w:hAnsi="Times New Roman"/>
          <w:sz w:val="28"/>
          <w:szCs w:val="28"/>
        </w:rPr>
        <w:t>2009</w:t>
      </w:r>
      <w:r w:rsidR="00463660" w:rsidRPr="00917A0D">
        <w:rPr>
          <w:rFonts w:ascii="Times New Roman" w:hAnsi="Times New Roman"/>
          <w:sz w:val="28"/>
          <w:szCs w:val="28"/>
        </w:rPr>
        <w:t xml:space="preserve"> г.</w:t>
      </w:r>
      <w:r w:rsidRPr="00917A0D">
        <w:rPr>
          <w:rFonts w:ascii="Times New Roman" w:hAnsi="Times New Roman"/>
          <w:sz w:val="28"/>
          <w:szCs w:val="28"/>
        </w:rPr>
        <w:t xml:space="preserve"> </w:t>
      </w:r>
      <w:r w:rsidR="00C02B3F" w:rsidRPr="00917A0D">
        <w:rPr>
          <w:rFonts w:ascii="Times New Roman" w:hAnsi="Times New Roman"/>
          <w:sz w:val="28"/>
          <w:szCs w:val="28"/>
        </w:rPr>
        <w:t>№ </w:t>
      </w:r>
      <w:r w:rsidRPr="00917A0D">
        <w:rPr>
          <w:rFonts w:ascii="Times New Roman" w:hAnsi="Times New Roman"/>
          <w:sz w:val="28"/>
          <w:szCs w:val="28"/>
        </w:rPr>
        <w:t>2045</w:t>
      </w:r>
      <w:r w:rsidR="00463660" w:rsidRPr="00917A0D">
        <w:rPr>
          <w:rFonts w:ascii="Times New Roman" w:hAnsi="Times New Roman"/>
          <w:sz w:val="28"/>
          <w:szCs w:val="28"/>
        </w:rPr>
        <w:t>/</w:t>
      </w:r>
      <w:r w:rsidRPr="00917A0D">
        <w:rPr>
          <w:rFonts w:ascii="Times New Roman" w:hAnsi="Times New Roman"/>
          <w:sz w:val="28"/>
          <w:szCs w:val="28"/>
        </w:rPr>
        <w:t>р</w:t>
      </w:r>
      <w:r w:rsidR="001C43DC" w:rsidRPr="00917A0D">
        <w:rPr>
          <w:rFonts w:ascii="Times New Roman" w:hAnsi="Times New Roman"/>
          <w:sz w:val="28"/>
          <w:szCs w:val="28"/>
        </w:rPr>
        <w:t xml:space="preserve"> </w:t>
      </w:r>
      <w:r w:rsidRPr="00917A0D">
        <w:rPr>
          <w:rFonts w:ascii="Times New Roman" w:hAnsi="Times New Roman"/>
          <w:sz w:val="28"/>
          <w:szCs w:val="28"/>
        </w:rPr>
        <w:t>«Об утверждении Регламента рассмот</w:t>
      </w:r>
      <w:r w:rsidR="00961E91" w:rsidRPr="00917A0D">
        <w:rPr>
          <w:rFonts w:ascii="Times New Roman" w:hAnsi="Times New Roman"/>
          <w:sz w:val="28"/>
          <w:szCs w:val="28"/>
        </w:rPr>
        <w:t xml:space="preserve">рения и согласования в </w:t>
      </w:r>
      <w:r w:rsidR="000B0396" w:rsidRPr="00917A0D">
        <w:rPr>
          <w:rFonts w:ascii="Times New Roman" w:hAnsi="Times New Roman"/>
          <w:sz w:val="28"/>
          <w:szCs w:val="28"/>
        </w:rPr>
        <w:t>ОАО «РЖД»</w:t>
      </w:r>
      <w:r w:rsidRPr="00917A0D">
        <w:rPr>
          <w:rFonts w:ascii="Times New Roman" w:hAnsi="Times New Roman"/>
          <w:sz w:val="28"/>
          <w:szCs w:val="28"/>
        </w:rPr>
        <w:t xml:space="preserve"> запросов на формирование поездов из приватных вагонов по признакам, не предусмотренным планом формирования поездов»</w:t>
      </w:r>
    </w:p>
    <w:p w:rsidR="006036FC" w:rsidRPr="00917A0D" w:rsidRDefault="006036FC" w:rsidP="009C203A">
      <w:pPr>
        <w:spacing w:after="0" w:line="360" w:lineRule="exact"/>
        <w:ind w:firstLine="708"/>
        <w:jc w:val="both"/>
        <w:rPr>
          <w:rFonts w:ascii="Times New Roman" w:hAnsi="Times New Roman"/>
          <w:sz w:val="28"/>
          <w:szCs w:val="28"/>
        </w:rPr>
      </w:pPr>
    </w:p>
    <w:p w:rsidR="001F0A0E" w:rsidRPr="00917A0D" w:rsidRDefault="001F0A0E" w:rsidP="009C203A">
      <w:pPr>
        <w:spacing w:after="0" w:line="360" w:lineRule="exact"/>
        <w:ind w:firstLine="709"/>
        <w:jc w:val="both"/>
        <w:rPr>
          <w:rFonts w:ascii="Times New Roman" w:hAnsi="Times New Roman"/>
          <w:sz w:val="28"/>
          <w:szCs w:val="28"/>
        </w:rPr>
      </w:pPr>
      <w:r w:rsidRPr="00917A0D">
        <w:rPr>
          <w:rFonts w:ascii="Times New Roman" w:hAnsi="Times New Roman"/>
          <w:sz w:val="28"/>
          <w:szCs w:val="28"/>
        </w:rPr>
        <w:t>1. Термины и сокращения</w:t>
      </w:r>
    </w:p>
    <w:p w:rsidR="001F0A0E" w:rsidRPr="00917A0D" w:rsidRDefault="002567BA" w:rsidP="009C203A">
      <w:pPr>
        <w:spacing w:after="0" w:line="360" w:lineRule="exact"/>
        <w:ind w:firstLine="709"/>
        <w:jc w:val="both"/>
        <w:rPr>
          <w:rFonts w:ascii="Times New Roman" w:hAnsi="Times New Roman"/>
          <w:sz w:val="28"/>
          <w:szCs w:val="28"/>
        </w:rPr>
      </w:pPr>
      <w:r w:rsidRPr="00917A0D">
        <w:rPr>
          <w:rFonts w:ascii="Times New Roman" w:hAnsi="Times New Roman"/>
          <w:sz w:val="28"/>
          <w:szCs w:val="28"/>
        </w:rPr>
        <w:t xml:space="preserve">1.1. </w:t>
      </w:r>
      <w:r w:rsidR="001F0A0E" w:rsidRPr="00917A0D">
        <w:rPr>
          <w:rFonts w:ascii="Times New Roman" w:hAnsi="Times New Roman"/>
          <w:sz w:val="28"/>
          <w:szCs w:val="28"/>
        </w:rPr>
        <w:t>Услуга – формирование поездов (технических маршрутов) из собственных вагонов</w:t>
      </w:r>
      <w:r w:rsidR="000A3A04" w:rsidRPr="00917A0D">
        <w:rPr>
          <w:rFonts w:ascii="Times New Roman" w:hAnsi="Times New Roman"/>
          <w:sz w:val="28"/>
          <w:szCs w:val="28"/>
        </w:rPr>
        <w:t>, принятых к перевозке,</w:t>
      </w:r>
      <w:r w:rsidR="001F0A0E" w:rsidRPr="00917A0D">
        <w:rPr>
          <w:rFonts w:ascii="Times New Roman" w:hAnsi="Times New Roman"/>
          <w:sz w:val="28"/>
          <w:szCs w:val="28"/>
        </w:rPr>
        <w:t xml:space="preserve"> установленной длины </w:t>
      </w:r>
      <w:r w:rsidR="00433E71" w:rsidRPr="00917A0D">
        <w:rPr>
          <w:rFonts w:ascii="Times New Roman" w:hAnsi="Times New Roman"/>
          <w:sz w:val="28"/>
          <w:szCs w:val="28"/>
        </w:rPr>
        <w:t xml:space="preserve">по признакам, не предусмотренным планом формирования поездов, </w:t>
      </w:r>
      <w:r w:rsidR="001F0A0E" w:rsidRPr="00917A0D">
        <w:rPr>
          <w:rFonts w:ascii="Times New Roman" w:hAnsi="Times New Roman"/>
          <w:sz w:val="28"/>
          <w:szCs w:val="28"/>
        </w:rPr>
        <w:t>на путях общего пользования</w:t>
      </w:r>
      <w:r w:rsidR="00433E71" w:rsidRPr="00917A0D">
        <w:rPr>
          <w:rFonts w:ascii="Times New Roman" w:hAnsi="Times New Roman"/>
          <w:sz w:val="28"/>
          <w:szCs w:val="28"/>
        </w:rPr>
        <w:t xml:space="preserve"> на </w:t>
      </w:r>
      <w:r w:rsidR="001F0A0E" w:rsidRPr="00917A0D">
        <w:rPr>
          <w:rFonts w:ascii="Times New Roman" w:hAnsi="Times New Roman"/>
          <w:sz w:val="28"/>
          <w:szCs w:val="28"/>
        </w:rPr>
        <w:t xml:space="preserve">станции отправления </w:t>
      </w:r>
      <w:r w:rsidR="00433E71" w:rsidRPr="00917A0D">
        <w:rPr>
          <w:rFonts w:ascii="Times New Roman" w:hAnsi="Times New Roman"/>
          <w:sz w:val="28"/>
          <w:szCs w:val="28"/>
        </w:rPr>
        <w:t xml:space="preserve">в соответствии с Технологией или </w:t>
      </w:r>
      <w:r w:rsidR="001F0A0E" w:rsidRPr="00917A0D">
        <w:rPr>
          <w:rFonts w:ascii="Times New Roman" w:hAnsi="Times New Roman"/>
          <w:sz w:val="28"/>
          <w:szCs w:val="28"/>
        </w:rPr>
        <w:t>на промежуточной станции</w:t>
      </w:r>
      <w:r w:rsidR="00433E71" w:rsidRPr="00917A0D">
        <w:rPr>
          <w:rFonts w:ascii="Times New Roman" w:hAnsi="Times New Roman"/>
          <w:sz w:val="28"/>
          <w:szCs w:val="28"/>
        </w:rPr>
        <w:t xml:space="preserve"> в пути следования.</w:t>
      </w:r>
    </w:p>
    <w:p w:rsidR="005C70E6" w:rsidRPr="00917A0D" w:rsidRDefault="002567BA" w:rsidP="009C203A">
      <w:pPr>
        <w:spacing w:after="0" w:line="360" w:lineRule="exact"/>
        <w:ind w:firstLine="709"/>
        <w:jc w:val="both"/>
        <w:rPr>
          <w:rFonts w:ascii="Times New Roman" w:eastAsia="MS Mincho" w:hAnsi="Times New Roman"/>
          <w:sz w:val="28"/>
          <w:szCs w:val="28"/>
        </w:rPr>
      </w:pPr>
      <w:r w:rsidRPr="00917A0D">
        <w:rPr>
          <w:rFonts w:ascii="Times New Roman" w:hAnsi="Times New Roman"/>
          <w:sz w:val="28"/>
          <w:szCs w:val="28"/>
        </w:rPr>
        <w:t xml:space="preserve">1.2. </w:t>
      </w:r>
      <w:r w:rsidR="001F0A0E" w:rsidRPr="00917A0D">
        <w:rPr>
          <w:rFonts w:ascii="Times New Roman" w:hAnsi="Times New Roman"/>
          <w:sz w:val="28"/>
          <w:szCs w:val="28"/>
        </w:rPr>
        <w:t>Заявка – заявление Клиента об оказании Услуги.</w:t>
      </w:r>
      <w:r w:rsidR="006A4ABC" w:rsidRPr="00917A0D">
        <w:rPr>
          <w:rFonts w:ascii="Times New Roman" w:hAnsi="Times New Roman"/>
          <w:sz w:val="28"/>
          <w:szCs w:val="28"/>
        </w:rPr>
        <w:t xml:space="preserve"> </w:t>
      </w:r>
      <w:r w:rsidR="00100911" w:rsidRPr="00917A0D">
        <w:rPr>
          <w:rFonts w:ascii="Times New Roman" w:hAnsi="Times New Roman"/>
          <w:sz w:val="28"/>
          <w:szCs w:val="28"/>
        </w:rPr>
        <w:t xml:space="preserve">Подается по форме приложения 7.1 к Единому договору </w:t>
      </w:r>
      <w:r w:rsidR="00162B60" w:rsidRPr="00917A0D">
        <w:rPr>
          <w:rFonts w:ascii="Times New Roman" w:hAnsi="Times New Roman"/>
          <w:sz w:val="28"/>
          <w:szCs w:val="28"/>
        </w:rPr>
        <w:t>посредством ЭОД.</w:t>
      </w:r>
      <w:r w:rsidRPr="00917A0D">
        <w:rPr>
          <w:rFonts w:ascii="Times New Roman" w:hAnsi="Times New Roman"/>
          <w:sz w:val="28"/>
          <w:szCs w:val="28"/>
        </w:rPr>
        <w:t xml:space="preserve">1.3. </w:t>
      </w:r>
      <w:r w:rsidR="005C70E6" w:rsidRPr="00917A0D">
        <w:rPr>
          <w:rFonts w:ascii="Times New Roman" w:hAnsi="Times New Roman"/>
          <w:sz w:val="28"/>
          <w:szCs w:val="28"/>
        </w:rPr>
        <w:t xml:space="preserve">Технология – технология формирования технических маршрутов на путях общего пользования станции отправления, </w:t>
      </w:r>
      <w:r w:rsidR="005C70E6" w:rsidRPr="00917A0D">
        <w:rPr>
          <w:rFonts w:ascii="Times New Roman" w:eastAsia="MS Mincho" w:hAnsi="Times New Roman"/>
          <w:sz w:val="28"/>
          <w:szCs w:val="28"/>
        </w:rPr>
        <w:t xml:space="preserve">утвержденная  </w:t>
      </w:r>
      <w:r w:rsidR="000B0396" w:rsidRPr="00917A0D">
        <w:rPr>
          <w:rFonts w:ascii="Times New Roman" w:eastAsia="MS Mincho" w:hAnsi="Times New Roman"/>
          <w:sz w:val="28"/>
          <w:szCs w:val="28"/>
        </w:rPr>
        <w:t>ОАО «РЖД»</w:t>
      </w:r>
      <w:r w:rsidR="005C70E6" w:rsidRPr="00917A0D">
        <w:rPr>
          <w:rFonts w:ascii="Times New Roman" w:eastAsia="MS Mincho" w:hAnsi="Times New Roman"/>
          <w:sz w:val="28"/>
          <w:szCs w:val="28"/>
        </w:rPr>
        <w:t xml:space="preserve"> (в лице Д</w:t>
      </w:r>
      <w:r w:rsidR="002743BA" w:rsidRPr="00917A0D">
        <w:rPr>
          <w:rFonts w:ascii="Times New Roman" w:eastAsia="MS Mincho" w:hAnsi="Times New Roman"/>
          <w:sz w:val="28"/>
          <w:szCs w:val="28"/>
        </w:rPr>
        <w:t xml:space="preserve"> дороги отправления</w:t>
      </w:r>
      <w:r w:rsidR="005C70E6" w:rsidRPr="00917A0D">
        <w:rPr>
          <w:rFonts w:ascii="Times New Roman" w:eastAsia="MS Mincho" w:hAnsi="Times New Roman"/>
          <w:sz w:val="28"/>
          <w:szCs w:val="28"/>
        </w:rPr>
        <w:t>).</w:t>
      </w:r>
    </w:p>
    <w:p w:rsidR="005C70E6" w:rsidRPr="00917A0D" w:rsidRDefault="005C70E6" w:rsidP="009C203A">
      <w:pPr>
        <w:spacing w:after="0" w:line="360" w:lineRule="exact"/>
        <w:ind w:firstLine="709"/>
        <w:jc w:val="both"/>
        <w:rPr>
          <w:rFonts w:ascii="Times New Roman" w:eastAsia="MS Mincho" w:hAnsi="Times New Roman"/>
          <w:sz w:val="28"/>
          <w:szCs w:val="28"/>
        </w:rPr>
      </w:pPr>
      <w:r w:rsidRPr="00917A0D">
        <w:rPr>
          <w:rFonts w:ascii="Times New Roman" w:eastAsia="MS Mincho" w:hAnsi="Times New Roman"/>
          <w:sz w:val="28"/>
          <w:szCs w:val="28"/>
        </w:rPr>
        <w:t>В Технологии определяется:</w:t>
      </w:r>
    </w:p>
    <w:p w:rsidR="005C70E6" w:rsidRPr="00917A0D" w:rsidRDefault="005C70E6" w:rsidP="009C203A">
      <w:pPr>
        <w:spacing w:after="0" w:line="360" w:lineRule="exact"/>
        <w:ind w:firstLine="709"/>
        <w:jc w:val="both"/>
        <w:rPr>
          <w:rFonts w:ascii="Times New Roman" w:eastAsia="MS Mincho" w:hAnsi="Times New Roman"/>
          <w:sz w:val="28"/>
          <w:szCs w:val="28"/>
        </w:rPr>
      </w:pPr>
      <w:r w:rsidRPr="00917A0D">
        <w:rPr>
          <w:rFonts w:ascii="Times New Roman" w:eastAsia="MS Mincho" w:hAnsi="Times New Roman"/>
          <w:sz w:val="28"/>
          <w:szCs w:val="28"/>
        </w:rPr>
        <w:t>место формирования технического маршрута на станции отправления (с указанием №</w:t>
      </w:r>
      <w:r w:rsidR="00C02B3F" w:rsidRPr="00917A0D">
        <w:rPr>
          <w:rFonts w:ascii="Times New Roman" w:eastAsia="MS Mincho" w:hAnsi="Times New Roman"/>
          <w:sz w:val="28"/>
          <w:szCs w:val="28"/>
        </w:rPr>
        <w:t>№ </w:t>
      </w:r>
      <w:r w:rsidRPr="00917A0D">
        <w:rPr>
          <w:rFonts w:ascii="Times New Roman" w:eastAsia="MS Mincho" w:hAnsi="Times New Roman"/>
          <w:sz w:val="28"/>
          <w:szCs w:val="28"/>
        </w:rPr>
        <w:t xml:space="preserve">путей); </w:t>
      </w:r>
    </w:p>
    <w:p w:rsidR="005C70E6" w:rsidRPr="00917A0D" w:rsidRDefault="005C70E6" w:rsidP="009C203A">
      <w:pPr>
        <w:spacing w:after="0" w:line="360" w:lineRule="exact"/>
        <w:ind w:firstLine="709"/>
        <w:jc w:val="both"/>
        <w:rPr>
          <w:rFonts w:ascii="Times New Roman" w:eastAsia="MS Mincho" w:hAnsi="Times New Roman"/>
          <w:sz w:val="28"/>
          <w:szCs w:val="28"/>
        </w:rPr>
      </w:pPr>
      <w:r w:rsidRPr="00917A0D">
        <w:rPr>
          <w:rFonts w:ascii="Times New Roman" w:eastAsia="MS Mincho" w:hAnsi="Times New Roman"/>
          <w:sz w:val="28"/>
          <w:szCs w:val="28"/>
        </w:rPr>
        <w:t>время, необходимое для накопления и формирования технического маршрута;</w:t>
      </w:r>
    </w:p>
    <w:p w:rsidR="00433E71" w:rsidRPr="00917A0D" w:rsidRDefault="005C70E6" w:rsidP="009C203A">
      <w:pPr>
        <w:spacing w:after="0" w:line="360" w:lineRule="exact"/>
        <w:ind w:firstLine="709"/>
        <w:jc w:val="both"/>
        <w:rPr>
          <w:rFonts w:ascii="Times New Roman" w:eastAsia="MS Mincho" w:hAnsi="Times New Roman"/>
          <w:sz w:val="28"/>
          <w:szCs w:val="28"/>
        </w:rPr>
      </w:pPr>
      <w:r w:rsidRPr="00917A0D">
        <w:rPr>
          <w:rFonts w:ascii="Times New Roman" w:eastAsia="MS Mincho" w:hAnsi="Times New Roman"/>
          <w:sz w:val="28"/>
          <w:szCs w:val="28"/>
        </w:rPr>
        <w:t>количество подач и иные технологические особенности формирования технического маршрута на путях общего пользования.</w:t>
      </w:r>
    </w:p>
    <w:p w:rsidR="00433E71" w:rsidRPr="00917A0D" w:rsidRDefault="00433E71" w:rsidP="009C203A">
      <w:pPr>
        <w:spacing w:after="0" w:line="360" w:lineRule="exact"/>
        <w:ind w:firstLine="709"/>
        <w:jc w:val="both"/>
        <w:rPr>
          <w:rFonts w:ascii="Times New Roman" w:eastAsia="MS Mincho" w:hAnsi="Times New Roman"/>
          <w:sz w:val="28"/>
          <w:szCs w:val="28"/>
        </w:rPr>
      </w:pPr>
    </w:p>
    <w:p w:rsidR="001F0A0E" w:rsidRPr="00917A0D" w:rsidRDefault="001F0A0E" w:rsidP="009C203A">
      <w:pPr>
        <w:spacing w:after="0" w:line="360" w:lineRule="exact"/>
        <w:ind w:firstLine="709"/>
        <w:jc w:val="both"/>
        <w:rPr>
          <w:rFonts w:ascii="Times New Roman" w:hAnsi="Times New Roman"/>
          <w:sz w:val="28"/>
          <w:szCs w:val="28"/>
        </w:rPr>
      </w:pPr>
      <w:r w:rsidRPr="00917A0D">
        <w:rPr>
          <w:rFonts w:ascii="Times New Roman" w:hAnsi="Times New Roman"/>
          <w:sz w:val="28"/>
          <w:szCs w:val="28"/>
        </w:rPr>
        <w:t>2. Порядок оказания Услуг</w:t>
      </w:r>
    </w:p>
    <w:p w:rsidR="001F0A0E" w:rsidRPr="00917A0D" w:rsidRDefault="001F0A0E" w:rsidP="009C203A">
      <w:pPr>
        <w:spacing w:after="0" w:line="360" w:lineRule="exact"/>
        <w:ind w:firstLine="709"/>
        <w:jc w:val="both"/>
        <w:rPr>
          <w:rFonts w:ascii="Times New Roman" w:hAnsi="Times New Roman"/>
          <w:sz w:val="28"/>
          <w:szCs w:val="28"/>
        </w:rPr>
      </w:pPr>
      <w:r w:rsidRPr="00917A0D">
        <w:rPr>
          <w:rFonts w:ascii="Times New Roman" w:hAnsi="Times New Roman"/>
          <w:sz w:val="28"/>
          <w:szCs w:val="28"/>
        </w:rPr>
        <w:t xml:space="preserve">2.1. Клиент подает Заявку в </w:t>
      </w:r>
      <w:r w:rsidR="000B0396" w:rsidRPr="00917A0D">
        <w:rPr>
          <w:rFonts w:ascii="Times New Roman" w:hAnsi="Times New Roman"/>
          <w:sz w:val="28"/>
          <w:szCs w:val="28"/>
        </w:rPr>
        <w:t>ОАО «РЖД»</w:t>
      </w:r>
      <w:r w:rsidRPr="00917A0D">
        <w:rPr>
          <w:rFonts w:ascii="Times New Roman" w:hAnsi="Times New Roman"/>
          <w:sz w:val="28"/>
          <w:szCs w:val="28"/>
        </w:rPr>
        <w:t>.</w:t>
      </w:r>
    </w:p>
    <w:p w:rsidR="0012575F" w:rsidRPr="00917A0D" w:rsidRDefault="001F0A0E" w:rsidP="009C203A">
      <w:pPr>
        <w:spacing w:after="0" w:line="360" w:lineRule="exact"/>
        <w:ind w:firstLine="709"/>
        <w:jc w:val="both"/>
        <w:rPr>
          <w:rFonts w:ascii="Times New Roman" w:hAnsi="Times New Roman"/>
          <w:sz w:val="28"/>
          <w:szCs w:val="28"/>
        </w:rPr>
      </w:pPr>
      <w:r w:rsidRPr="00917A0D">
        <w:rPr>
          <w:rFonts w:ascii="Times New Roman" w:hAnsi="Times New Roman"/>
          <w:sz w:val="28"/>
          <w:szCs w:val="28"/>
        </w:rPr>
        <w:t xml:space="preserve">2.2. </w:t>
      </w:r>
      <w:r w:rsidR="000B0396" w:rsidRPr="00917A0D">
        <w:rPr>
          <w:rFonts w:ascii="Times New Roman" w:hAnsi="Times New Roman"/>
          <w:sz w:val="28"/>
          <w:szCs w:val="28"/>
        </w:rPr>
        <w:t>ОАО «РЖД»</w:t>
      </w:r>
      <w:r w:rsidRPr="00917A0D">
        <w:rPr>
          <w:rFonts w:ascii="Times New Roman" w:hAnsi="Times New Roman"/>
          <w:sz w:val="28"/>
          <w:szCs w:val="28"/>
        </w:rPr>
        <w:t xml:space="preserve"> </w:t>
      </w:r>
      <w:r w:rsidR="0012575F" w:rsidRPr="00917A0D">
        <w:rPr>
          <w:rFonts w:ascii="Times New Roman" w:hAnsi="Times New Roman"/>
          <w:sz w:val="28"/>
          <w:szCs w:val="28"/>
        </w:rPr>
        <w:t>выполняет организационные мероприятия, необходимые для определения возможности оказания Услуги.</w:t>
      </w:r>
    </w:p>
    <w:p w:rsidR="00CF5633" w:rsidRPr="00917A0D" w:rsidRDefault="0012575F" w:rsidP="009C203A">
      <w:pPr>
        <w:spacing w:after="0" w:line="360" w:lineRule="exact"/>
        <w:ind w:firstLine="709"/>
        <w:jc w:val="both"/>
        <w:rPr>
          <w:rFonts w:ascii="Times New Roman" w:hAnsi="Times New Roman"/>
          <w:sz w:val="28"/>
          <w:szCs w:val="28"/>
        </w:rPr>
      </w:pPr>
      <w:r w:rsidRPr="00917A0D">
        <w:rPr>
          <w:rFonts w:ascii="Times New Roman" w:hAnsi="Times New Roman"/>
          <w:sz w:val="28"/>
          <w:szCs w:val="28"/>
        </w:rPr>
        <w:t xml:space="preserve">2.2.1. </w:t>
      </w:r>
      <w:r w:rsidR="000A3A04" w:rsidRPr="00917A0D">
        <w:rPr>
          <w:rFonts w:ascii="Times New Roman" w:hAnsi="Times New Roman"/>
          <w:sz w:val="28"/>
          <w:szCs w:val="28"/>
        </w:rPr>
        <w:t>Р</w:t>
      </w:r>
      <w:r w:rsidR="001F0A0E" w:rsidRPr="00917A0D">
        <w:rPr>
          <w:rFonts w:ascii="Times New Roman" w:hAnsi="Times New Roman"/>
          <w:sz w:val="28"/>
          <w:szCs w:val="28"/>
        </w:rPr>
        <w:t xml:space="preserve">ассматривает поступившую Заявку в течение </w:t>
      </w:r>
      <w:r w:rsidR="00C75394" w:rsidRPr="00917A0D">
        <w:rPr>
          <w:rFonts w:ascii="Times New Roman" w:hAnsi="Times New Roman"/>
          <w:sz w:val="28"/>
          <w:szCs w:val="28"/>
        </w:rPr>
        <w:t>10</w:t>
      </w:r>
      <w:r w:rsidR="001F0A0E" w:rsidRPr="00917A0D">
        <w:rPr>
          <w:rFonts w:ascii="Times New Roman" w:hAnsi="Times New Roman"/>
          <w:sz w:val="28"/>
          <w:szCs w:val="28"/>
        </w:rPr>
        <w:t xml:space="preserve"> дней после получения.</w:t>
      </w:r>
      <w:r w:rsidRPr="00917A0D">
        <w:rPr>
          <w:rFonts w:ascii="Times New Roman" w:hAnsi="Times New Roman"/>
          <w:sz w:val="28"/>
          <w:szCs w:val="28"/>
        </w:rPr>
        <w:t xml:space="preserve"> </w:t>
      </w:r>
      <w:r w:rsidR="00CF5633" w:rsidRPr="00917A0D">
        <w:rPr>
          <w:rFonts w:ascii="Times New Roman" w:hAnsi="Times New Roman"/>
          <w:sz w:val="28"/>
          <w:szCs w:val="28"/>
        </w:rPr>
        <w:t xml:space="preserve">По результатам рассмотрения </w:t>
      </w:r>
      <w:r w:rsidR="000B0396" w:rsidRPr="00917A0D">
        <w:rPr>
          <w:rFonts w:ascii="Times New Roman" w:hAnsi="Times New Roman"/>
          <w:sz w:val="28"/>
          <w:szCs w:val="28"/>
        </w:rPr>
        <w:t>ОАО «РЖД»</w:t>
      </w:r>
      <w:r w:rsidR="00CF5633" w:rsidRPr="00917A0D">
        <w:rPr>
          <w:rFonts w:ascii="Times New Roman" w:hAnsi="Times New Roman"/>
          <w:sz w:val="28"/>
          <w:szCs w:val="28"/>
        </w:rPr>
        <w:t xml:space="preserve"> согласовывает или отклоняет Заявку.</w:t>
      </w:r>
    </w:p>
    <w:p w:rsidR="001F0A0E" w:rsidRPr="00917A0D" w:rsidRDefault="001F0A0E" w:rsidP="009C203A">
      <w:pPr>
        <w:spacing w:after="0" w:line="360" w:lineRule="exact"/>
        <w:ind w:firstLine="709"/>
        <w:jc w:val="both"/>
        <w:rPr>
          <w:rFonts w:ascii="Times New Roman" w:hAnsi="Times New Roman"/>
          <w:sz w:val="28"/>
          <w:szCs w:val="28"/>
        </w:rPr>
      </w:pPr>
      <w:r w:rsidRPr="00917A0D">
        <w:rPr>
          <w:rFonts w:ascii="Times New Roman" w:hAnsi="Times New Roman"/>
          <w:sz w:val="28"/>
          <w:szCs w:val="28"/>
        </w:rPr>
        <w:lastRenderedPageBreak/>
        <w:t>2.</w:t>
      </w:r>
      <w:r w:rsidR="0012575F" w:rsidRPr="00917A0D">
        <w:rPr>
          <w:rFonts w:ascii="Times New Roman" w:hAnsi="Times New Roman"/>
          <w:sz w:val="28"/>
          <w:szCs w:val="28"/>
        </w:rPr>
        <w:t>2.2.</w:t>
      </w:r>
      <w:r w:rsidRPr="00917A0D">
        <w:rPr>
          <w:rFonts w:ascii="Times New Roman" w:hAnsi="Times New Roman"/>
          <w:sz w:val="28"/>
          <w:szCs w:val="28"/>
        </w:rPr>
        <w:t xml:space="preserve"> В рамках оказания Услуги </w:t>
      </w:r>
      <w:r w:rsidR="000B0396" w:rsidRPr="00917A0D">
        <w:rPr>
          <w:rFonts w:ascii="Times New Roman" w:hAnsi="Times New Roman"/>
          <w:sz w:val="28"/>
          <w:szCs w:val="28"/>
        </w:rPr>
        <w:t>ОАО «РЖД»</w:t>
      </w:r>
      <w:r w:rsidRPr="00917A0D">
        <w:rPr>
          <w:rFonts w:ascii="Times New Roman" w:hAnsi="Times New Roman"/>
          <w:sz w:val="28"/>
          <w:szCs w:val="28"/>
        </w:rPr>
        <w:t xml:space="preserve"> обеспечивает разработку технологии формирования поездов и доведение</w:t>
      </w:r>
      <w:r w:rsidR="000A3A04" w:rsidRPr="00917A0D">
        <w:rPr>
          <w:rFonts w:ascii="Times New Roman" w:hAnsi="Times New Roman"/>
          <w:sz w:val="28"/>
          <w:szCs w:val="28"/>
        </w:rPr>
        <w:t xml:space="preserve"> (при необходимости)</w:t>
      </w:r>
      <w:r w:rsidRPr="00917A0D">
        <w:rPr>
          <w:rFonts w:ascii="Times New Roman" w:hAnsi="Times New Roman"/>
          <w:sz w:val="28"/>
          <w:szCs w:val="28"/>
        </w:rPr>
        <w:t xml:space="preserve"> его до сведения причастных железных дорог.</w:t>
      </w:r>
    </w:p>
    <w:p w:rsidR="001E42A4" w:rsidRPr="00917A0D" w:rsidRDefault="001E42A4" w:rsidP="009C203A">
      <w:pPr>
        <w:spacing w:after="0" w:line="360" w:lineRule="exact"/>
        <w:ind w:firstLine="709"/>
        <w:jc w:val="both"/>
        <w:rPr>
          <w:rFonts w:ascii="Times New Roman" w:hAnsi="Times New Roman"/>
          <w:sz w:val="28"/>
          <w:szCs w:val="28"/>
        </w:rPr>
      </w:pPr>
      <w:r w:rsidRPr="00917A0D">
        <w:rPr>
          <w:rFonts w:ascii="Times New Roman" w:hAnsi="Times New Roman"/>
          <w:sz w:val="28"/>
          <w:szCs w:val="28"/>
        </w:rPr>
        <w:t>2.</w:t>
      </w:r>
      <w:r w:rsidR="0012575F" w:rsidRPr="00917A0D">
        <w:rPr>
          <w:rFonts w:ascii="Times New Roman" w:hAnsi="Times New Roman"/>
          <w:sz w:val="28"/>
          <w:szCs w:val="28"/>
        </w:rPr>
        <w:t>3</w:t>
      </w:r>
      <w:r w:rsidRPr="00917A0D">
        <w:rPr>
          <w:rFonts w:ascii="Times New Roman" w:hAnsi="Times New Roman"/>
          <w:sz w:val="28"/>
          <w:szCs w:val="28"/>
        </w:rPr>
        <w:t xml:space="preserve">. </w:t>
      </w:r>
      <w:r w:rsidR="005E3FF5" w:rsidRPr="00917A0D">
        <w:rPr>
          <w:rFonts w:ascii="Times New Roman" w:hAnsi="Times New Roman"/>
          <w:sz w:val="28"/>
          <w:szCs w:val="28"/>
        </w:rPr>
        <w:t xml:space="preserve">После выполнения организационных мероприятий </w:t>
      </w:r>
      <w:r w:rsidR="000B0396" w:rsidRPr="00917A0D">
        <w:rPr>
          <w:rFonts w:ascii="Times New Roman" w:hAnsi="Times New Roman"/>
          <w:sz w:val="28"/>
          <w:szCs w:val="28"/>
        </w:rPr>
        <w:t>ОАО «РЖД»</w:t>
      </w:r>
      <w:r w:rsidR="005E3FF5" w:rsidRPr="00917A0D">
        <w:rPr>
          <w:rFonts w:ascii="Times New Roman" w:hAnsi="Times New Roman"/>
          <w:sz w:val="28"/>
          <w:szCs w:val="28"/>
        </w:rPr>
        <w:t xml:space="preserve"> о</w:t>
      </w:r>
      <w:r w:rsidRPr="00917A0D">
        <w:rPr>
          <w:rFonts w:ascii="Times New Roman" w:hAnsi="Times New Roman"/>
          <w:sz w:val="28"/>
          <w:szCs w:val="28"/>
        </w:rPr>
        <w:t>каз</w:t>
      </w:r>
      <w:r w:rsidR="00433E71" w:rsidRPr="00917A0D">
        <w:rPr>
          <w:rFonts w:ascii="Times New Roman" w:hAnsi="Times New Roman"/>
          <w:sz w:val="28"/>
          <w:szCs w:val="28"/>
        </w:rPr>
        <w:t>ывает Услугу</w:t>
      </w:r>
      <w:r w:rsidR="005E3FF5" w:rsidRPr="00917A0D">
        <w:rPr>
          <w:rFonts w:ascii="Times New Roman" w:hAnsi="Times New Roman"/>
          <w:sz w:val="28"/>
          <w:szCs w:val="28"/>
        </w:rPr>
        <w:t xml:space="preserve"> (по факту формирования </w:t>
      </w:r>
      <w:r w:rsidR="0012575F" w:rsidRPr="00917A0D">
        <w:rPr>
          <w:rFonts w:ascii="Times New Roman" w:hAnsi="Times New Roman"/>
          <w:sz w:val="28"/>
          <w:szCs w:val="28"/>
        </w:rPr>
        <w:t>технических маршрутов</w:t>
      </w:r>
      <w:r w:rsidR="005E3FF5" w:rsidRPr="00917A0D">
        <w:rPr>
          <w:rFonts w:ascii="Times New Roman" w:hAnsi="Times New Roman"/>
          <w:sz w:val="28"/>
          <w:szCs w:val="28"/>
        </w:rPr>
        <w:t xml:space="preserve"> или в соответствии с Посуточным клиентским планом отправления по форме приложения 7.2 к Единому договору)</w:t>
      </w:r>
      <w:r w:rsidR="0012575F" w:rsidRPr="00917A0D">
        <w:rPr>
          <w:rFonts w:ascii="Times New Roman" w:hAnsi="Times New Roman"/>
          <w:sz w:val="28"/>
          <w:szCs w:val="28"/>
        </w:rPr>
        <w:t>.</w:t>
      </w:r>
    </w:p>
    <w:p w:rsidR="001F0A0E" w:rsidRPr="00917A0D" w:rsidRDefault="005E3FF5" w:rsidP="009C203A">
      <w:pPr>
        <w:spacing w:after="0" w:line="360" w:lineRule="exact"/>
        <w:ind w:firstLine="709"/>
        <w:jc w:val="both"/>
        <w:rPr>
          <w:rFonts w:ascii="Times New Roman" w:hAnsi="Times New Roman"/>
          <w:sz w:val="28"/>
          <w:szCs w:val="28"/>
        </w:rPr>
      </w:pPr>
      <w:r w:rsidRPr="00917A0D">
        <w:rPr>
          <w:rFonts w:ascii="Times New Roman" w:hAnsi="Times New Roman"/>
          <w:sz w:val="28"/>
          <w:szCs w:val="28"/>
        </w:rPr>
        <w:t>2.4</w:t>
      </w:r>
      <w:r w:rsidR="001F0A0E" w:rsidRPr="00917A0D">
        <w:rPr>
          <w:rFonts w:ascii="Times New Roman" w:hAnsi="Times New Roman"/>
          <w:sz w:val="28"/>
          <w:szCs w:val="28"/>
        </w:rPr>
        <w:t>. Клиент:</w:t>
      </w:r>
    </w:p>
    <w:p w:rsidR="001F0A0E" w:rsidRPr="00917A0D" w:rsidRDefault="001F0A0E" w:rsidP="009C203A">
      <w:pPr>
        <w:spacing w:after="0" w:line="360" w:lineRule="exact"/>
        <w:ind w:firstLine="709"/>
        <w:jc w:val="both"/>
        <w:rPr>
          <w:rFonts w:ascii="Times New Roman" w:eastAsia="Helvetica" w:hAnsi="Times New Roman"/>
          <w:sz w:val="28"/>
          <w:szCs w:val="28"/>
        </w:rPr>
      </w:pPr>
      <w:r w:rsidRPr="00917A0D">
        <w:rPr>
          <w:rFonts w:ascii="Times New Roman" w:hAnsi="Times New Roman"/>
          <w:sz w:val="28"/>
          <w:szCs w:val="28"/>
        </w:rPr>
        <w:t>2.</w:t>
      </w:r>
      <w:r w:rsidR="005E3FF5" w:rsidRPr="00917A0D">
        <w:rPr>
          <w:rFonts w:ascii="Times New Roman" w:hAnsi="Times New Roman"/>
          <w:sz w:val="28"/>
          <w:szCs w:val="28"/>
        </w:rPr>
        <w:t>4</w:t>
      </w:r>
      <w:r w:rsidR="002567BA" w:rsidRPr="00917A0D">
        <w:rPr>
          <w:rFonts w:ascii="Times New Roman" w:hAnsi="Times New Roman"/>
          <w:sz w:val="28"/>
          <w:szCs w:val="28"/>
        </w:rPr>
        <w:t>.1. Е</w:t>
      </w:r>
      <w:r w:rsidRPr="00917A0D">
        <w:rPr>
          <w:rFonts w:ascii="Times New Roman" w:eastAsia="Helvetica" w:hAnsi="Times New Roman"/>
          <w:sz w:val="28"/>
          <w:szCs w:val="28"/>
        </w:rPr>
        <w:t xml:space="preserve">жемесячно </w:t>
      </w:r>
      <w:r w:rsidR="0031552F" w:rsidRPr="00917A0D">
        <w:rPr>
          <w:rFonts w:ascii="Times New Roman" w:eastAsia="Helvetica" w:hAnsi="Times New Roman"/>
          <w:sz w:val="28"/>
          <w:szCs w:val="28"/>
        </w:rPr>
        <w:t>20 числа</w:t>
      </w:r>
      <w:r w:rsidRPr="00917A0D">
        <w:rPr>
          <w:rFonts w:ascii="Times New Roman" w:eastAsia="Helvetica" w:hAnsi="Times New Roman"/>
          <w:sz w:val="28"/>
          <w:szCs w:val="28"/>
        </w:rPr>
        <w:t xml:space="preserve"> месяца, предшествующего  планируемому, </w:t>
      </w:r>
      <w:r w:rsidR="005E3FF5" w:rsidRPr="00917A0D">
        <w:rPr>
          <w:rFonts w:ascii="Times New Roman" w:eastAsia="Helvetica" w:hAnsi="Times New Roman"/>
          <w:sz w:val="28"/>
          <w:szCs w:val="28"/>
        </w:rPr>
        <w:t xml:space="preserve">инициативно или по запросу </w:t>
      </w:r>
      <w:r w:rsidR="000B0396" w:rsidRPr="00917A0D">
        <w:rPr>
          <w:rFonts w:ascii="Times New Roman" w:eastAsia="Helvetica" w:hAnsi="Times New Roman"/>
          <w:sz w:val="28"/>
          <w:szCs w:val="28"/>
        </w:rPr>
        <w:t>ОАО «РЖД»</w:t>
      </w:r>
      <w:r w:rsidR="005E3FF5" w:rsidRPr="00917A0D">
        <w:rPr>
          <w:rFonts w:ascii="Times New Roman" w:eastAsia="Helvetica" w:hAnsi="Times New Roman"/>
          <w:sz w:val="28"/>
          <w:szCs w:val="28"/>
        </w:rPr>
        <w:t xml:space="preserve"> </w:t>
      </w:r>
      <w:r w:rsidRPr="00917A0D">
        <w:rPr>
          <w:rFonts w:ascii="Times New Roman" w:eastAsia="Helvetica" w:hAnsi="Times New Roman"/>
          <w:sz w:val="28"/>
          <w:szCs w:val="28"/>
        </w:rPr>
        <w:t>предоставляет</w:t>
      </w:r>
      <w:r w:rsidRPr="00917A0D">
        <w:rPr>
          <w:rStyle w:val="af5"/>
          <w:rFonts w:ascii="Times New Roman" w:eastAsia="Helvetica" w:hAnsi="Times New Roman"/>
          <w:sz w:val="28"/>
          <w:szCs w:val="28"/>
        </w:rPr>
        <w:footnoteReference w:id="4"/>
      </w:r>
      <w:r w:rsidRPr="00917A0D">
        <w:rPr>
          <w:rFonts w:ascii="Times New Roman" w:eastAsia="Helvetica" w:hAnsi="Times New Roman"/>
          <w:sz w:val="28"/>
          <w:szCs w:val="28"/>
        </w:rPr>
        <w:t xml:space="preserve"> в ТЦФТО</w:t>
      </w:r>
      <w:r w:rsidR="005E3FF5" w:rsidRPr="00917A0D">
        <w:rPr>
          <w:rFonts w:ascii="Times New Roman" w:eastAsia="Helvetica" w:hAnsi="Times New Roman"/>
          <w:sz w:val="28"/>
          <w:szCs w:val="28"/>
        </w:rPr>
        <w:t xml:space="preserve"> оказания Услуги П</w:t>
      </w:r>
      <w:r w:rsidRPr="00917A0D">
        <w:rPr>
          <w:rFonts w:ascii="Times New Roman" w:eastAsia="Helvetica" w:hAnsi="Times New Roman"/>
          <w:sz w:val="28"/>
          <w:szCs w:val="28"/>
        </w:rPr>
        <w:t xml:space="preserve">осуточный </w:t>
      </w:r>
      <w:r w:rsidR="005E3FF5" w:rsidRPr="00917A0D">
        <w:rPr>
          <w:rFonts w:ascii="Times New Roman" w:eastAsia="Helvetica" w:hAnsi="Times New Roman"/>
          <w:sz w:val="28"/>
          <w:szCs w:val="28"/>
        </w:rPr>
        <w:t xml:space="preserve">клиентский план </w:t>
      </w:r>
      <w:r w:rsidR="0031552F" w:rsidRPr="00917A0D">
        <w:rPr>
          <w:rFonts w:ascii="Times New Roman" w:eastAsia="Helvetica" w:hAnsi="Times New Roman"/>
          <w:sz w:val="28"/>
          <w:szCs w:val="28"/>
        </w:rPr>
        <w:t>формирования маршрутов по форме приложения 7.2 к Единому договору</w:t>
      </w:r>
      <w:r w:rsidR="005E3FF5" w:rsidRPr="00917A0D">
        <w:rPr>
          <w:rFonts w:ascii="Times New Roman" w:eastAsia="Helvetica" w:hAnsi="Times New Roman"/>
          <w:sz w:val="28"/>
          <w:szCs w:val="28"/>
        </w:rPr>
        <w:t xml:space="preserve"> (далее – Посуточный план)</w:t>
      </w:r>
      <w:r w:rsidRPr="00917A0D">
        <w:rPr>
          <w:rFonts w:ascii="Times New Roman" w:eastAsia="Helvetica" w:hAnsi="Times New Roman"/>
          <w:sz w:val="28"/>
          <w:szCs w:val="28"/>
        </w:rPr>
        <w:t>.</w:t>
      </w:r>
    </w:p>
    <w:p w:rsidR="001F0A0E" w:rsidRPr="00917A0D" w:rsidRDefault="001F0A0E" w:rsidP="009C203A">
      <w:pPr>
        <w:spacing w:after="0" w:line="360" w:lineRule="exact"/>
        <w:ind w:firstLine="709"/>
        <w:jc w:val="both"/>
        <w:rPr>
          <w:rFonts w:ascii="Times New Roman" w:eastAsia="Helvetica" w:hAnsi="Times New Roman"/>
          <w:sz w:val="28"/>
          <w:szCs w:val="28"/>
        </w:rPr>
      </w:pPr>
      <w:r w:rsidRPr="00917A0D">
        <w:rPr>
          <w:rFonts w:ascii="Times New Roman" w:eastAsia="Helvetica" w:hAnsi="Times New Roman"/>
          <w:sz w:val="28"/>
          <w:szCs w:val="28"/>
        </w:rPr>
        <w:t xml:space="preserve">Посуточный </w:t>
      </w:r>
      <w:r w:rsidR="005E3FF5" w:rsidRPr="00917A0D">
        <w:rPr>
          <w:rFonts w:ascii="Times New Roman" w:eastAsia="Helvetica" w:hAnsi="Times New Roman"/>
          <w:sz w:val="28"/>
          <w:szCs w:val="28"/>
        </w:rPr>
        <w:t>план</w:t>
      </w:r>
      <w:r w:rsidRPr="00917A0D">
        <w:rPr>
          <w:rFonts w:ascii="Times New Roman" w:eastAsia="Helvetica" w:hAnsi="Times New Roman"/>
          <w:sz w:val="28"/>
          <w:szCs w:val="28"/>
        </w:rPr>
        <w:t xml:space="preserve"> подается посредством Личного кабинета/АС ЭТРАН (в разделе «Планирование дополнительных услуг» во вкладке «Наряд-заказ на месяц»).</w:t>
      </w:r>
    </w:p>
    <w:p w:rsidR="001F0A0E" w:rsidRPr="00917A0D" w:rsidRDefault="005E3FF5" w:rsidP="009C203A">
      <w:pPr>
        <w:spacing w:after="0" w:line="360" w:lineRule="exact"/>
        <w:ind w:firstLine="709"/>
        <w:jc w:val="both"/>
        <w:rPr>
          <w:rFonts w:ascii="Times New Roman" w:hAnsi="Times New Roman"/>
          <w:bCs/>
          <w:sz w:val="28"/>
          <w:szCs w:val="28"/>
        </w:rPr>
      </w:pPr>
      <w:r w:rsidRPr="00917A0D">
        <w:rPr>
          <w:rFonts w:ascii="Times New Roman" w:hAnsi="Times New Roman"/>
          <w:sz w:val="28"/>
          <w:szCs w:val="28"/>
        </w:rPr>
        <w:t>2.4</w:t>
      </w:r>
      <w:r w:rsidR="001F0A0E" w:rsidRPr="00917A0D">
        <w:rPr>
          <w:rFonts w:ascii="Times New Roman" w:hAnsi="Times New Roman"/>
          <w:sz w:val="28"/>
          <w:szCs w:val="28"/>
        </w:rPr>
        <w:t>.</w:t>
      </w:r>
      <w:r w:rsidR="00226125" w:rsidRPr="00917A0D">
        <w:rPr>
          <w:rFonts w:ascii="Times New Roman" w:hAnsi="Times New Roman"/>
          <w:sz w:val="28"/>
          <w:szCs w:val="28"/>
        </w:rPr>
        <w:t>2</w:t>
      </w:r>
      <w:r w:rsidR="001F0A0E" w:rsidRPr="00917A0D">
        <w:rPr>
          <w:rFonts w:ascii="Times New Roman" w:hAnsi="Times New Roman"/>
          <w:sz w:val="28"/>
          <w:szCs w:val="28"/>
        </w:rPr>
        <w:t xml:space="preserve">. </w:t>
      </w:r>
      <w:r w:rsidR="002567BA" w:rsidRPr="00917A0D">
        <w:rPr>
          <w:rFonts w:ascii="Times New Roman" w:hAnsi="Times New Roman"/>
          <w:sz w:val="28"/>
          <w:szCs w:val="28"/>
        </w:rPr>
        <w:t>П</w:t>
      </w:r>
      <w:r w:rsidR="001F0A0E" w:rsidRPr="00917A0D">
        <w:rPr>
          <w:rFonts w:ascii="Times New Roman" w:hAnsi="Times New Roman"/>
          <w:bCs/>
          <w:sz w:val="28"/>
          <w:szCs w:val="28"/>
        </w:rPr>
        <w:t>роставляет</w:t>
      </w:r>
      <w:r w:rsidR="001F0A0E" w:rsidRPr="00917A0D">
        <w:rPr>
          <w:rStyle w:val="af5"/>
          <w:rFonts w:ascii="Times New Roman" w:hAnsi="Times New Roman"/>
          <w:bCs/>
          <w:sz w:val="28"/>
          <w:szCs w:val="28"/>
        </w:rPr>
        <w:footnoteReference w:id="5"/>
      </w:r>
      <w:r w:rsidR="001F0A0E" w:rsidRPr="00917A0D">
        <w:rPr>
          <w:rFonts w:ascii="Times New Roman" w:hAnsi="Times New Roman"/>
          <w:sz w:val="28"/>
          <w:szCs w:val="28"/>
        </w:rPr>
        <w:t xml:space="preserve"> в</w:t>
      </w:r>
      <w:r w:rsidR="001F0A0E" w:rsidRPr="00917A0D">
        <w:rPr>
          <w:rFonts w:ascii="Times New Roman" w:hAnsi="Times New Roman"/>
          <w:bCs/>
          <w:sz w:val="28"/>
          <w:szCs w:val="28"/>
        </w:rPr>
        <w:t xml:space="preserve"> Накладной отметку «Перевозка по договору (формирование технических маршрутов)» в графе «Наименование груза» (под наименованием груза и его кодом).</w:t>
      </w:r>
    </w:p>
    <w:p w:rsidR="001F0A0E" w:rsidRPr="00917A0D" w:rsidRDefault="0031552F" w:rsidP="009C203A">
      <w:pPr>
        <w:spacing w:after="0" w:line="360" w:lineRule="exact"/>
        <w:ind w:firstLine="709"/>
        <w:jc w:val="both"/>
        <w:rPr>
          <w:rFonts w:ascii="Times New Roman" w:hAnsi="Times New Roman"/>
          <w:sz w:val="28"/>
          <w:szCs w:val="28"/>
        </w:rPr>
      </w:pPr>
      <w:r w:rsidRPr="00917A0D">
        <w:rPr>
          <w:rFonts w:ascii="Times New Roman" w:hAnsi="Times New Roman"/>
          <w:sz w:val="28"/>
          <w:szCs w:val="28"/>
        </w:rPr>
        <w:t xml:space="preserve">2.4.3. </w:t>
      </w:r>
      <w:r w:rsidR="002567BA" w:rsidRPr="00917A0D">
        <w:rPr>
          <w:rFonts w:ascii="Times New Roman" w:hAnsi="Times New Roman"/>
          <w:sz w:val="28"/>
          <w:szCs w:val="28"/>
        </w:rPr>
        <w:t>П</w:t>
      </w:r>
      <w:r w:rsidR="001F0A0E" w:rsidRPr="00917A0D">
        <w:rPr>
          <w:rFonts w:ascii="Times New Roman" w:hAnsi="Times New Roman"/>
          <w:sz w:val="28"/>
          <w:szCs w:val="28"/>
        </w:rPr>
        <w:t>одписывает</w:t>
      </w:r>
      <w:r w:rsidRPr="00917A0D">
        <w:rPr>
          <w:rFonts w:ascii="Times New Roman" w:hAnsi="Times New Roman"/>
          <w:sz w:val="28"/>
          <w:szCs w:val="28"/>
        </w:rPr>
        <w:t xml:space="preserve"> первичные и</w:t>
      </w:r>
      <w:r w:rsidR="001F0A0E" w:rsidRPr="00917A0D">
        <w:rPr>
          <w:rFonts w:ascii="Times New Roman" w:hAnsi="Times New Roman"/>
          <w:sz w:val="28"/>
          <w:szCs w:val="28"/>
        </w:rPr>
        <w:t xml:space="preserve"> расчетные документы не позднее следующих рабочих суток с даты их представления </w:t>
      </w:r>
      <w:r w:rsidR="000B0396" w:rsidRPr="00917A0D">
        <w:rPr>
          <w:rFonts w:ascii="Times New Roman" w:hAnsi="Times New Roman"/>
          <w:sz w:val="28"/>
          <w:szCs w:val="28"/>
        </w:rPr>
        <w:t>ОАО «РЖД»</w:t>
      </w:r>
      <w:r w:rsidR="001F0A0E" w:rsidRPr="00917A0D">
        <w:rPr>
          <w:rFonts w:ascii="Times New Roman" w:hAnsi="Times New Roman"/>
          <w:sz w:val="28"/>
          <w:szCs w:val="28"/>
        </w:rPr>
        <w:t>.</w:t>
      </w:r>
    </w:p>
    <w:p w:rsidR="0031552F" w:rsidRPr="00917A0D" w:rsidRDefault="0031552F" w:rsidP="009C203A">
      <w:pPr>
        <w:spacing w:after="0" w:line="360" w:lineRule="exact"/>
        <w:ind w:firstLine="709"/>
        <w:jc w:val="both"/>
        <w:rPr>
          <w:rFonts w:ascii="Times New Roman" w:hAnsi="Times New Roman"/>
          <w:sz w:val="28"/>
          <w:szCs w:val="28"/>
        </w:rPr>
      </w:pPr>
      <w:r w:rsidRPr="00917A0D">
        <w:rPr>
          <w:rFonts w:ascii="Times New Roman" w:hAnsi="Times New Roman"/>
          <w:sz w:val="28"/>
          <w:szCs w:val="28"/>
        </w:rPr>
        <w:t xml:space="preserve">2.5. </w:t>
      </w:r>
      <w:r w:rsidR="000B0396" w:rsidRPr="00917A0D">
        <w:rPr>
          <w:rFonts w:ascii="Times New Roman" w:hAnsi="Times New Roman"/>
          <w:sz w:val="28"/>
          <w:szCs w:val="28"/>
        </w:rPr>
        <w:t>ОАО «РЖД»</w:t>
      </w:r>
      <w:r w:rsidRPr="00917A0D">
        <w:rPr>
          <w:rFonts w:ascii="Times New Roman" w:hAnsi="Times New Roman"/>
          <w:sz w:val="28"/>
          <w:szCs w:val="28"/>
        </w:rPr>
        <w:t>:</w:t>
      </w:r>
    </w:p>
    <w:p w:rsidR="002567BA" w:rsidRPr="00917A0D" w:rsidRDefault="002567BA" w:rsidP="009C203A">
      <w:pPr>
        <w:spacing w:after="0" w:line="360" w:lineRule="exact"/>
        <w:ind w:firstLine="709"/>
        <w:jc w:val="both"/>
        <w:rPr>
          <w:rFonts w:ascii="Times New Roman" w:hAnsi="Times New Roman"/>
          <w:sz w:val="28"/>
          <w:szCs w:val="28"/>
        </w:rPr>
      </w:pPr>
      <w:r w:rsidRPr="00917A0D">
        <w:rPr>
          <w:rFonts w:ascii="Times New Roman" w:hAnsi="Times New Roman"/>
          <w:sz w:val="28"/>
          <w:szCs w:val="28"/>
        </w:rPr>
        <w:t>2.5.1. О</w:t>
      </w:r>
      <w:r w:rsidR="0031552F" w:rsidRPr="00917A0D">
        <w:rPr>
          <w:rFonts w:ascii="Times New Roman" w:hAnsi="Times New Roman"/>
          <w:sz w:val="28"/>
          <w:szCs w:val="28"/>
        </w:rPr>
        <w:t>беспечивает формирование поездов из собственных вагонов по признакам, не предусмотренным планом формирования поездов, согласно Технологии по признакам, определенным Клиентом.</w:t>
      </w:r>
    </w:p>
    <w:p w:rsidR="0031552F" w:rsidRPr="00917A0D" w:rsidRDefault="002567BA" w:rsidP="009C203A">
      <w:pPr>
        <w:spacing w:after="0" w:line="360" w:lineRule="exact"/>
        <w:ind w:firstLine="709"/>
        <w:jc w:val="both"/>
        <w:rPr>
          <w:rFonts w:ascii="Times New Roman" w:hAnsi="Times New Roman"/>
          <w:sz w:val="28"/>
          <w:szCs w:val="28"/>
        </w:rPr>
      </w:pPr>
      <w:r w:rsidRPr="00917A0D">
        <w:rPr>
          <w:rFonts w:ascii="Times New Roman" w:hAnsi="Times New Roman"/>
          <w:sz w:val="28"/>
          <w:szCs w:val="28"/>
        </w:rPr>
        <w:t>2.5.2. О</w:t>
      </w:r>
      <w:r w:rsidR="0031552F" w:rsidRPr="00917A0D">
        <w:rPr>
          <w:rFonts w:ascii="Times New Roman" w:hAnsi="Times New Roman"/>
          <w:sz w:val="28"/>
          <w:szCs w:val="28"/>
        </w:rPr>
        <w:t>беспечивает формирование первичных и расчетных документов</w:t>
      </w:r>
    </w:p>
    <w:p w:rsidR="000A3A04" w:rsidRPr="00917A0D" w:rsidRDefault="00B53CD6" w:rsidP="009C203A">
      <w:pPr>
        <w:spacing w:after="0" w:line="360" w:lineRule="exact"/>
        <w:ind w:firstLine="709"/>
        <w:jc w:val="both"/>
        <w:rPr>
          <w:rFonts w:ascii="Times New Roman" w:hAnsi="Times New Roman"/>
          <w:sz w:val="28"/>
          <w:szCs w:val="28"/>
        </w:rPr>
      </w:pPr>
      <w:r w:rsidRPr="00917A0D">
        <w:rPr>
          <w:rFonts w:ascii="Times New Roman" w:hAnsi="Times New Roman"/>
          <w:sz w:val="28"/>
          <w:szCs w:val="28"/>
        </w:rPr>
        <w:t>2.6. Задержка в пути следования, связанная с оказанием Услуги, оформляется Актом. Срок доставки увеличивается на все время оказания Услуги. В Актах указывается: «Увеличение сроков доставки по договору». В Накладной в графе «Отметки перевозчика» ОАО «РЖД» проставляет отметку: «Составлен акт общей формы от ____ № ____ о начале задержки. Составлен акт общей формы от ____ № _____ об окончании задержки. Увеличение срока доставки на ____ суток.».</w:t>
      </w:r>
    </w:p>
    <w:p w:rsidR="00917A0D" w:rsidRDefault="00917A0D" w:rsidP="009C203A">
      <w:pPr>
        <w:spacing w:after="0" w:line="360" w:lineRule="exact"/>
        <w:ind w:firstLine="709"/>
        <w:jc w:val="both"/>
        <w:rPr>
          <w:rFonts w:ascii="Times New Roman" w:hAnsi="Times New Roman"/>
          <w:sz w:val="28"/>
          <w:szCs w:val="28"/>
        </w:rPr>
      </w:pPr>
    </w:p>
    <w:p w:rsidR="0088728D" w:rsidRDefault="0088728D" w:rsidP="009C203A">
      <w:pPr>
        <w:spacing w:after="0" w:line="360" w:lineRule="exact"/>
        <w:ind w:firstLine="709"/>
        <w:jc w:val="both"/>
        <w:rPr>
          <w:rFonts w:ascii="Times New Roman" w:hAnsi="Times New Roman"/>
          <w:sz w:val="28"/>
          <w:szCs w:val="28"/>
        </w:rPr>
      </w:pPr>
    </w:p>
    <w:p w:rsidR="009C203A" w:rsidRDefault="009C203A" w:rsidP="009C203A">
      <w:pPr>
        <w:spacing w:after="0" w:line="360" w:lineRule="exact"/>
        <w:ind w:firstLine="709"/>
        <w:jc w:val="both"/>
        <w:rPr>
          <w:rFonts w:ascii="Times New Roman" w:hAnsi="Times New Roman"/>
          <w:sz w:val="28"/>
          <w:szCs w:val="28"/>
        </w:rPr>
      </w:pPr>
    </w:p>
    <w:p w:rsidR="001F0A0E" w:rsidRPr="00917A0D" w:rsidRDefault="001F0A0E" w:rsidP="009C203A">
      <w:pPr>
        <w:spacing w:after="0" w:line="360" w:lineRule="exact"/>
        <w:ind w:firstLine="709"/>
        <w:jc w:val="both"/>
        <w:rPr>
          <w:rFonts w:ascii="Times New Roman" w:hAnsi="Times New Roman"/>
          <w:sz w:val="28"/>
          <w:szCs w:val="28"/>
        </w:rPr>
      </w:pPr>
      <w:r w:rsidRPr="00917A0D">
        <w:rPr>
          <w:rFonts w:ascii="Times New Roman" w:hAnsi="Times New Roman"/>
          <w:sz w:val="28"/>
          <w:szCs w:val="28"/>
        </w:rPr>
        <w:lastRenderedPageBreak/>
        <w:t>3. Расчеты</w:t>
      </w:r>
    </w:p>
    <w:p w:rsidR="001F0A0E" w:rsidRPr="00917A0D" w:rsidRDefault="00B53CD6" w:rsidP="009C203A">
      <w:pPr>
        <w:spacing w:after="0" w:line="360" w:lineRule="exact"/>
        <w:ind w:firstLine="709"/>
        <w:jc w:val="both"/>
        <w:rPr>
          <w:rFonts w:ascii="Times New Roman" w:hAnsi="Times New Roman"/>
          <w:sz w:val="28"/>
          <w:szCs w:val="28"/>
        </w:rPr>
      </w:pPr>
      <w:r w:rsidRPr="00917A0D">
        <w:rPr>
          <w:rFonts w:ascii="Times New Roman" w:hAnsi="Times New Roman"/>
          <w:sz w:val="28"/>
          <w:szCs w:val="28"/>
        </w:rPr>
        <w:t>3.1. За Услугу ОАО «РЖД» взимает договорный сбор, который (в расчете на 1 (один) поезд) включает в себя:</w:t>
      </w:r>
    </w:p>
    <w:p w:rsidR="00E57930" w:rsidRPr="00917A0D" w:rsidRDefault="00B53CD6" w:rsidP="009C203A">
      <w:pPr>
        <w:shd w:val="clear" w:color="auto" w:fill="FFFFFF"/>
        <w:spacing w:after="0" w:line="360" w:lineRule="exact"/>
        <w:ind w:firstLine="709"/>
        <w:jc w:val="both"/>
        <w:rPr>
          <w:rFonts w:ascii="Times New Roman" w:hAnsi="Times New Roman"/>
          <w:sz w:val="28"/>
          <w:szCs w:val="28"/>
        </w:rPr>
      </w:pPr>
      <w:r w:rsidRPr="00917A0D">
        <w:rPr>
          <w:rFonts w:ascii="Times New Roman" w:hAnsi="Times New Roman"/>
          <w:sz w:val="28"/>
          <w:szCs w:val="28"/>
        </w:rPr>
        <w:t xml:space="preserve">3.1.1. </w:t>
      </w:r>
      <w:r w:rsidR="00E57930" w:rsidRPr="00917A0D">
        <w:rPr>
          <w:rFonts w:ascii="Times New Roman" w:hAnsi="Times New Roman"/>
          <w:sz w:val="28"/>
          <w:szCs w:val="28"/>
        </w:rPr>
        <w:t>За Услугу взимается договорный сбор, в размере, рассчитанном и установленном ОАО «РЖД» в соответствии с полномочиями, определенными постановлением Правительства Российской Федерации от 27</w:t>
      </w:r>
      <w:r w:rsidR="00463660" w:rsidRPr="00917A0D">
        <w:rPr>
          <w:rFonts w:ascii="Times New Roman" w:hAnsi="Times New Roman"/>
          <w:sz w:val="28"/>
          <w:szCs w:val="28"/>
        </w:rPr>
        <w:t xml:space="preserve"> октября </w:t>
      </w:r>
      <w:r w:rsidR="00E57930" w:rsidRPr="00917A0D">
        <w:rPr>
          <w:rFonts w:ascii="Times New Roman" w:hAnsi="Times New Roman"/>
          <w:sz w:val="28"/>
          <w:szCs w:val="28"/>
        </w:rPr>
        <w:t>2021</w:t>
      </w:r>
      <w:r w:rsidR="00463660" w:rsidRPr="00917A0D">
        <w:rPr>
          <w:rFonts w:ascii="Times New Roman" w:hAnsi="Times New Roman"/>
          <w:sz w:val="28"/>
          <w:szCs w:val="28"/>
        </w:rPr>
        <w:t xml:space="preserve"> г.</w:t>
      </w:r>
      <w:r w:rsidR="00E57930" w:rsidRPr="00917A0D">
        <w:rPr>
          <w:rFonts w:ascii="Times New Roman" w:hAnsi="Times New Roman"/>
          <w:sz w:val="28"/>
          <w:szCs w:val="28"/>
        </w:rPr>
        <w:t xml:space="preserve"> № 1838.</w:t>
      </w:r>
    </w:p>
    <w:p w:rsidR="00DD5C2C" w:rsidRPr="00917A0D" w:rsidRDefault="00B53CD6" w:rsidP="009C203A">
      <w:pPr>
        <w:shd w:val="clear" w:color="auto" w:fill="FFFFFF"/>
        <w:spacing w:after="0" w:line="360" w:lineRule="exact"/>
        <w:ind w:firstLine="709"/>
        <w:jc w:val="both"/>
        <w:rPr>
          <w:rFonts w:ascii="Times New Roman" w:hAnsi="Times New Roman"/>
          <w:sz w:val="28"/>
          <w:szCs w:val="28"/>
        </w:rPr>
      </w:pPr>
      <w:r w:rsidRPr="00917A0D">
        <w:rPr>
          <w:rFonts w:ascii="Times New Roman" w:hAnsi="Times New Roman"/>
          <w:sz w:val="28"/>
          <w:szCs w:val="28"/>
        </w:rPr>
        <w:t xml:space="preserve">Договорный сбор за маневровую работу взимается </w:t>
      </w:r>
      <w:r w:rsidR="00DD5C2C" w:rsidRPr="00917A0D">
        <w:rPr>
          <w:rFonts w:ascii="Times New Roman" w:hAnsi="Times New Roman"/>
          <w:sz w:val="28"/>
          <w:szCs w:val="28"/>
        </w:rPr>
        <w:t>в размере, рассчитанном и установленном ОАО «РЖД» в соответствии с полномочиями, определенными постановлением Правительства Российской Федерации от 27</w:t>
      </w:r>
      <w:r w:rsidR="00463660" w:rsidRPr="00917A0D">
        <w:rPr>
          <w:rFonts w:ascii="Times New Roman" w:hAnsi="Times New Roman"/>
          <w:sz w:val="28"/>
          <w:szCs w:val="28"/>
        </w:rPr>
        <w:t xml:space="preserve"> октября </w:t>
      </w:r>
      <w:r w:rsidR="00DD5C2C" w:rsidRPr="00917A0D">
        <w:rPr>
          <w:rFonts w:ascii="Times New Roman" w:hAnsi="Times New Roman"/>
          <w:sz w:val="28"/>
          <w:szCs w:val="28"/>
        </w:rPr>
        <w:t>2021</w:t>
      </w:r>
      <w:r w:rsidR="00463660" w:rsidRPr="00917A0D">
        <w:rPr>
          <w:rFonts w:ascii="Times New Roman" w:hAnsi="Times New Roman"/>
          <w:sz w:val="28"/>
          <w:szCs w:val="28"/>
        </w:rPr>
        <w:t xml:space="preserve"> г.</w:t>
      </w:r>
      <w:r w:rsidR="00DD5C2C" w:rsidRPr="00917A0D">
        <w:rPr>
          <w:rFonts w:ascii="Times New Roman" w:hAnsi="Times New Roman"/>
          <w:sz w:val="28"/>
          <w:szCs w:val="28"/>
        </w:rPr>
        <w:t xml:space="preserve"> № 1838.</w:t>
      </w:r>
    </w:p>
    <w:p w:rsidR="001F0A0E" w:rsidRPr="00917A0D" w:rsidRDefault="001F0A0E" w:rsidP="009C203A">
      <w:pPr>
        <w:spacing w:after="0" w:line="360" w:lineRule="exact"/>
        <w:ind w:firstLine="709"/>
        <w:jc w:val="both"/>
        <w:rPr>
          <w:rFonts w:ascii="Times New Roman" w:hAnsi="Times New Roman"/>
          <w:sz w:val="28"/>
          <w:szCs w:val="28"/>
        </w:rPr>
      </w:pPr>
      <w:r w:rsidRPr="00917A0D">
        <w:rPr>
          <w:rFonts w:ascii="Times New Roman" w:hAnsi="Times New Roman"/>
          <w:sz w:val="28"/>
          <w:szCs w:val="28"/>
        </w:rPr>
        <w:t>На каждый поезд, сформированный из приватных порожних и (или) груженых вагонов по признакам, не предусмотренным планом формирования поездов, железнодорожной станцией оказания Услуги составляются Акты на производство маневровой работы с указанием номеров приватных порожних и (или) груженых вагонов в составе такого поезда, на</w:t>
      </w:r>
      <w:r w:rsidR="00AE0861" w:rsidRPr="00917A0D">
        <w:rPr>
          <w:rFonts w:ascii="Times New Roman" w:hAnsi="Times New Roman"/>
          <w:sz w:val="28"/>
          <w:szCs w:val="28"/>
        </w:rPr>
        <w:t>именования собственника вагонов.</w:t>
      </w:r>
    </w:p>
    <w:p w:rsidR="005E1286" w:rsidRPr="00917A0D" w:rsidRDefault="001F0A0E" w:rsidP="009C203A">
      <w:pPr>
        <w:spacing w:after="0" w:line="360" w:lineRule="exact"/>
        <w:ind w:firstLine="709"/>
        <w:jc w:val="both"/>
        <w:rPr>
          <w:rFonts w:ascii="Times New Roman" w:hAnsi="Times New Roman"/>
          <w:sz w:val="28"/>
          <w:szCs w:val="28"/>
        </w:rPr>
      </w:pPr>
      <w:r w:rsidRPr="00917A0D">
        <w:rPr>
          <w:rFonts w:ascii="Times New Roman" w:hAnsi="Times New Roman"/>
          <w:sz w:val="28"/>
          <w:szCs w:val="28"/>
        </w:rPr>
        <w:t xml:space="preserve">3.1.2. </w:t>
      </w:r>
      <w:r w:rsidR="002567BA" w:rsidRPr="00917A0D">
        <w:rPr>
          <w:rFonts w:ascii="Times New Roman" w:hAnsi="Times New Roman"/>
          <w:sz w:val="28"/>
          <w:szCs w:val="28"/>
        </w:rPr>
        <w:t>П</w:t>
      </w:r>
      <w:r w:rsidRPr="00917A0D">
        <w:rPr>
          <w:rFonts w:ascii="Times New Roman" w:hAnsi="Times New Roman"/>
          <w:sz w:val="28"/>
          <w:szCs w:val="28"/>
        </w:rPr>
        <w:t>лату за нахождение вагонов на железнодорожных путях общего пользования</w:t>
      </w:r>
      <w:r w:rsidR="005E1286" w:rsidRPr="00917A0D">
        <w:rPr>
          <w:rFonts w:ascii="Times New Roman" w:hAnsi="Times New Roman"/>
          <w:sz w:val="28"/>
          <w:szCs w:val="28"/>
        </w:rPr>
        <w:t xml:space="preserve"> в ожидании накопления состава до установленного веса или длины поезда.</w:t>
      </w:r>
    </w:p>
    <w:p w:rsidR="005E1286" w:rsidRPr="00917A0D" w:rsidRDefault="005E1286" w:rsidP="009C203A">
      <w:pPr>
        <w:spacing w:after="0" w:line="360" w:lineRule="exact"/>
        <w:ind w:firstLine="709"/>
        <w:jc w:val="both"/>
        <w:rPr>
          <w:rFonts w:ascii="Times New Roman" w:hAnsi="Times New Roman"/>
          <w:sz w:val="28"/>
          <w:szCs w:val="28"/>
        </w:rPr>
      </w:pPr>
      <w:r w:rsidRPr="00917A0D">
        <w:rPr>
          <w:rFonts w:ascii="Times New Roman" w:hAnsi="Times New Roman"/>
          <w:sz w:val="28"/>
          <w:szCs w:val="28"/>
        </w:rPr>
        <w:t xml:space="preserve">3.1.2.1. </w:t>
      </w:r>
      <w:r w:rsidR="006702E0" w:rsidRPr="00917A0D">
        <w:rPr>
          <w:rFonts w:ascii="Times New Roman" w:hAnsi="Times New Roman"/>
          <w:sz w:val="28"/>
          <w:szCs w:val="28"/>
        </w:rPr>
        <w:t xml:space="preserve">Плата определяется по ставкам, установленным таблицей </w:t>
      </w:r>
      <w:r w:rsidR="00C02B3F" w:rsidRPr="00917A0D">
        <w:rPr>
          <w:rFonts w:ascii="Times New Roman" w:hAnsi="Times New Roman"/>
          <w:sz w:val="28"/>
          <w:szCs w:val="28"/>
        </w:rPr>
        <w:t>№ </w:t>
      </w:r>
      <w:r w:rsidR="006702E0" w:rsidRPr="00917A0D">
        <w:rPr>
          <w:rFonts w:ascii="Times New Roman" w:hAnsi="Times New Roman"/>
          <w:sz w:val="28"/>
          <w:szCs w:val="28"/>
        </w:rPr>
        <w:t xml:space="preserve">1 Приказа ФСТ </w:t>
      </w:r>
      <w:r w:rsidR="00C02B3F" w:rsidRPr="00917A0D">
        <w:rPr>
          <w:rFonts w:ascii="Times New Roman" w:hAnsi="Times New Roman"/>
          <w:sz w:val="28"/>
          <w:szCs w:val="28"/>
        </w:rPr>
        <w:t>№ </w:t>
      </w:r>
      <w:r w:rsidR="006702E0" w:rsidRPr="00917A0D">
        <w:rPr>
          <w:rFonts w:ascii="Times New Roman" w:hAnsi="Times New Roman"/>
          <w:sz w:val="28"/>
          <w:szCs w:val="28"/>
        </w:rPr>
        <w:t xml:space="preserve">127-т/1 </w:t>
      </w:r>
      <w:r w:rsidR="008976F9" w:rsidRPr="00917A0D">
        <w:rPr>
          <w:rFonts w:ascii="Times New Roman" w:hAnsi="Times New Roman"/>
          <w:sz w:val="28"/>
          <w:szCs w:val="28"/>
        </w:rPr>
        <w:t>(с учетом индексации вне зависимости от условий применения указанных плат в соответствии с указанным приказом).</w:t>
      </w:r>
    </w:p>
    <w:p w:rsidR="001F0A0E" w:rsidRPr="00917A0D" w:rsidRDefault="008772D2" w:rsidP="009C203A">
      <w:pPr>
        <w:autoSpaceDE w:val="0"/>
        <w:autoSpaceDN w:val="0"/>
        <w:adjustRightInd w:val="0"/>
        <w:spacing w:after="0" w:line="360" w:lineRule="exact"/>
        <w:ind w:firstLine="709"/>
        <w:jc w:val="both"/>
        <w:rPr>
          <w:rFonts w:ascii="Times New Roman" w:hAnsi="Times New Roman"/>
          <w:sz w:val="28"/>
          <w:szCs w:val="28"/>
        </w:rPr>
      </w:pPr>
      <w:r w:rsidRPr="00917A0D">
        <w:rPr>
          <w:rFonts w:ascii="Times New Roman" w:hAnsi="Times New Roman"/>
          <w:sz w:val="28"/>
          <w:szCs w:val="28"/>
        </w:rPr>
        <w:t xml:space="preserve">3.1.2.2. </w:t>
      </w:r>
      <w:r w:rsidR="001F0A0E" w:rsidRPr="00917A0D">
        <w:rPr>
          <w:rFonts w:ascii="Times New Roman" w:hAnsi="Times New Roman"/>
          <w:sz w:val="28"/>
          <w:szCs w:val="28"/>
        </w:rPr>
        <w:t>Моментом начала нахождения вагонов на железнодорожных путях общего пользования под накоплением до установленного веса или длины является дата и время подачи первой группы вагонов/ первого вагона на путь накопления</w:t>
      </w:r>
      <w:r w:rsidR="0012575F" w:rsidRPr="00917A0D">
        <w:rPr>
          <w:rFonts w:ascii="Times New Roman" w:hAnsi="Times New Roman"/>
          <w:sz w:val="28"/>
          <w:szCs w:val="28"/>
        </w:rPr>
        <w:t xml:space="preserve">, установленный технологией </w:t>
      </w:r>
      <w:r w:rsidR="005E3FF5" w:rsidRPr="00917A0D">
        <w:rPr>
          <w:rFonts w:ascii="Times New Roman" w:hAnsi="Times New Roman"/>
          <w:sz w:val="28"/>
          <w:szCs w:val="28"/>
        </w:rPr>
        <w:t>формирования поездов (п. 2.2.2 Особенностей)</w:t>
      </w:r>
      <w:r w:rsidR="001F0A0E" w:rsidRPr="00917A0D">
        <w:rPr>
          <w:rFonts w:ascii="Times New Roman" w:hAnsi="Times New Roman"/>
          <w:sz w:val="28"/>
          <w:szCs w:val="28"/>
        </w:rPr>
        <w:t>, которые фиксируются в Актах на начало накопления состава. Подача осуществляется по полным перевозочным документам.</w:t>
      </w:r>
    </w:p>
    <w:p w:rsidR="001F0A0E" w:rsidRPr="00917A0D" w:rsidRDefault="001F0A0E" w:rsidP="009C203A">
      <w:pPr>
        <w:autoSpaceDE w:val="0"/>
        <w:autoSpaceDN w:val="0"/>
        <w:adjustRightInd w:val="0"/>
        <w:spacing w:after="0" w:line="360" w:lineRule="exact"/>
        <w:ind w:firstLine="709"/>
        <w:jc w:val="both"/>
        <w:rPr>
          <w:rFonts w:ascii="Times New Roman" w:hAnsi="Times New Roman"/>
          <w:color w:val="000000"/>
          <w:sz w:val="28"/>
          <w:szCs w:val="28"/>
        </w:rPr>
      </w:pPr>
      <w:r w:rsidRPr="00917A0D">
        <w:rPr>
          <w:rFonts w:ascii="Times New Roman" w:hAnsi="Times New Roman"/>
          <w:color w:val="000000"/>
          <w:sz w:val="28"/>
          <w:szCs w:val="28"/>
        </w:rPr>
        <w:t xml:space="preserve">Моментом окончания нахождения </w:t>
      </w:r>
      <w:r w:rsidRPr="00917A0D">
        <w:rPr>
          <w:rFonts w:ascii="Times New Roman" w:hAnsi="Times New Roman"/>
          <w:sz w:val="28"/>
          <w:szCs w:val="28"/>
        </w:rPr>
        <w:t>вагонов на железнодорожных путях общего пользования</w:t>
      </w:r>
      <w:r w:rsidRPr="00917A0D">
        <w:rPr>
          <w:rFonts w:ascii="Times New Roman" w:hAnsi="Times New Roman"/>
          <w:color w:val="000000"/>
          <w:sz w:val="28"/>
          <w:szCs w:val="28"/>
        </w:rPr>
        <w:t xml:space="preserve"> под накоплением является время включения вагонов в состав поезда, т.е. момент формирования </w:t>
      </w:r>
      <w:r w:rsidRPr="00917A0D">
        <w:rPr>
          <w:rFonts w:ascii="Times New Roman" w:hAnsi="Times New Roman"/>
          <w:sz w:val="28"/>
          <w:szCs w:val="28"/>
        </w:rPr>
        <w:t xml:space="preserve">натурного </w:t>
      </w:r>
      <w:r w:rsidRPr="00917A0D">
        <w:rPr>
          <w:rFonts w:ascii="Times New Roman" w:hAnsi="Times New Roman"/>
          <w:color w:val="000000"/>
          <w:sz w:val="28"/>
          <w:szCs w:val="28"/>
        </w:rPr>
        <w:t xml:space="preserve">листа </w:t>
      </w:r>
      <w:r w:rsidRPr="00917A0D">
        <w:rPr>
          <w:rFonts w:ascii="Times New Roman" w:hAnsi="Times New Roman"/>
          <w:sz w:val="28"/>
          <w:szCs w:val="28"/>
        </w:rPr>
        <w:t>грузового</w:t>
      </w:r>
      <w:r w:rsidRPr="00917A0D">
        <w:rPr>
          <w:rFonts w:ascii="Times New Roman" w:hAnsi="Times New Roman"/>
          <w:color w:val="000000"/>
          <w:sz w:val="28"/>
          <w:szCs w:val="28"/>
        </w:rPr>
        <w:t xml:space="preserve"> поезда </w:t>
      </w:r>
      <w:r w:rsidRPr="00917A0D">
        <w:rPr>
          <w:rFonts w:ascii="Times New Roman" w:hAnsi="Times New Roman"/>
          <w:sz w:val="28"/>
          <w:szCs w:val="28"/>
        </w:rPr>
        <w:t>(ф. ДУ-1) в ЭВМ</w:t>
      </w:r>
      <w:r w:rsidRPr="00917A0D">
        <w:rPr>
          <w:rFonts w:ascii="Times New Roman" w:hAnsi="Times New Roman"/>
          <w:color w:val="000000"/>
          <w:sz w:val="28"/>
          <w:szCs w:val="28"/>
        </w:rPr>
        <w:t xml:space="preserve"> (информационное </w:t>
      </w:r>
      <w:r w:rsidRPr="00917A0D">
        <w:rPr>
          <w:rFonts w:ascii="Times New Roman" w:hAnsi="Times New Roman"/>
          <w:sz w:val="28"/>
          <w:szCs w:val="28"/>
        </w:rPr>
        <w:t>сообщение 02</w:t>
      </w:r>
      <w:r w:rsidRPr="00917A0D">
        <w:rPr>
          <w:rFonts w:ascii="Times New Roman" w:hAnsi="Times New Roman"/>
          <w:color w:val="000000"/>
          <w:sz w:val="28"/>
          <w:szCs w:val="28"/>
        </w:rPr>
        <w:t>).</w:t>
      </w:r>
    </w:p>
    <w:p w:rsidR="001F0A0E" w:rsidRPr="00917A0D" w:rsidRDefault="000A3A04" w:rsidP="009C203A">
      <w:pPr>
        <w:autoSpaceDE w:val="0"/>
        <w:autoSpaceDN w:val="0"/>
        <w:adjustRightInd w:val="0"/>
        <w:spacing w:after="0" w:line="360" w:lineRule="exact"/>
        <w:ind w:firstLine="709"/>
        <w:jc w:val="both"/>
        <w:rPr>
          <w:rFonts w:ascii="Times New Roman" w:hAnsi="Times New Roman"/>
          <w:color w:val="000000"/>
          <w:sz w:val="28"/>
          <w:szCs w:val="28"/>
        </w:rPr>
      </w:pPr>
      <w:r w:rsidRPr="00917A0D">
        <w:rPr>
          <w:rFonts w:ascii="Times New Roman" w:hAnsi="Times New Roman"/>
          <w:color w:val="000000"/>
          <w:sz w:val="28"/>
          <w:szCs w:val="28"/>
        </w:rPr>
        <w:t xml:space="preserve">3.1.2.3. </w:t>
      </w:r>
      <w:r w:rsidR="001F0A0E" w:rsidRPr="00917A0D">
        <w:rPr>
          <w:rFonts w:ascii="Times New Roman" w:hAnsi="Times New Roman"/>
          <w:color w:val="000000"/>
          <w:sz w:val="28"/>
          <w:szCs w:val="28"/>
        </w:rPr>
        <w:t>На начало и окончание накопления состава составляется Акт.</w:t>
      </w:r>
    </w:p>
    <w:p w:rsidR="000A3A04" w:rsidRPr="00917A0D" w:rsidRDefault="000A3A04" w:rsidP="009C203A">
      <w:pPr>
        <w:spacing w:after="0" w:line="360" w:lineRule="exact"/>
        <w:ind w:firstLine="709"/>
        <w:jc w:val="both"/>
        <w:rPr>
          <w:rFonts w:ascii="Times New Roman" w:hAnsi="Times New Roman"/>
          <w:sz w:val="28"/>
          <w:szCs w:val="28"/>
        </w:rPr>
      </w:pPr>
      <w:r w:rsidRPr="00917A0D">
        <w:rPr>
          <w:rFonts w:ascii="Times New Roman" w:hAnsi="Times New Roman"/>
          <w:sz w:val="28"/>
          <w:szCs w:val="28"/>
        </w:rPr>
        <w:t>Если формирование поезда задерживается по причинам, зависящим от </w:t>
      </w:r>
      <w:r w:rsidR="000B0396" w:rsidRPr="00917A0D">
        <w:rPr>
          <w:rFonts w:ascii="Times New Roman" w:hAnsi="Times New Roman"/>
          <w:sz w:val="28"/>
          <w:szCs w:val="28"/>
        </w:rPr>
        <w:t>ОАО «РЖД»</w:t>
      </w:r>
      <w:r w:rsidRPr="00917A0D">
        <w:rPr>
          <w:rFonts w:ascii="Times New Roman" w:hAnsi="Times New Roman"/>
          <w:sz w:val="28"/>
          <w:szCs w:val="28"/>
        </w:rPr>
        <w:t xml:space="preserve">, свыше нормативов, установленных технологическим процессом работы станции, из общего времени нахождения вагонов, не принадлежащих </w:t>
      </w:r>
      <w:r w:rsidR="00015F20" w:rsidRPr="00917A0D">
        <w:rPr>
          <w:rFonts w:ascii="Times New Roman" w:hAnsi="Times New Roman"/>
          <w:sz w:val="28"/>
          <w:szCs w:val="28"/>
        </w:rPr>
        <w:t>ОАО «РЖД»</w:t>
      </w:r>
      <w:r w:rsidRPr="00917A0D">
        <w:rPr>
          <w:rFonts w:ascii="Times New Roman" w:hAnsi="Times New Roman"/>
          <w:sz w:val="28"/>
          <w:szCs w:val="28"/>
        </w:rPr>
        <w:t>, на железнодорожных путях общего пользования станции в ожидании формирования поезда исключается время (зафиксированное в Акте), на которое произошла указанная задержка.</w:t>
      </w:r>
    </w:p>
    <w:p w:rsidR="001F0A0E" w:rsidRPr="00917A0D" w:rsidRDefault="001F0A0E" w:rsidP="009C203A">
      <w:pPr>
        <w:autoSpaceDE w:val="0"/>
        <w:autoSpaceDN w:val="0"/>
        <w:adjustRightInd w:val="0"/>
        <w:spacing w:after="0" w:line="360" w:lineRule="exact"/>
        <w:ind w:firstLine="709"/>
        <w:jc w:val="both"/>
        <w:rPr>
          <w:rFonts w:ascii="Times New Roman" w:hAnsi="Times New Roman"/>
          <w:sz w:val="28"/>
          <w:szCs w:val="28"/>
        </w:rPr>
      </w:pPr>
      <w:r w:rsidRPr="00917A0D">
        <w:rPr>
          <w:rFonts w:ascii="Times New Roman" w:hAnsi="Times New Roman"/>
          <w:sz w:val="28"/>
          <w:szCs w:val="28"/>
        </w:rPr>
        <w:lastRenderedPageBreak/>
        <w:t xml:space="preserve">3.2. На основании Актов в АС ЭТРАН составляются Накопительные ведомости на взыскание причитающихся </w:t>
      </w:r>
      <w:r w:rsidR="000B0396" w:rsidRPr="00917A0D">
        <w:rPr>
          <w:rFonts w:ascii="Times New Roman" w:hAnsi="Times New Roman"/>
          <w:sz w:val="28"/>
          <w:szCs w:val="28"/>
        </w:rPr>
        <w:t>ОАО «РЖД»</w:t>
      </w:r>
      <w:r w:rsidRPr="00917A0D">
        <w:rPr>
          <w:rFonts w:ascii="Times New Roman" w:hAnsi="Times New Roman"/>
          <w:sz w:val="28"/>
          <w:szCs w:val="28"/>
        </w:rPr>
        <w:t xml:space="preserve"> платежей.</w:t>
      </w:r>
    </w:p>
    <w:p w:rsidR="007D48BB" w:rsidRPr="00917A0D" w:rsidRDefault="007D48BB" w:rsidP="009C203A">
      <w:pPr>
        <w:autoSpaceDE w:val="0"/>
        <w:autoSpaceDN w:val="0"/>
        <w:adjustRightInd w:val="0"/>
        <w:spacing w:after="0" w:line="360" w:lineRule="exact"/>
        <w:ind w:firstLine="709"/>
        <w:jc w:val="both"/>
        <w:rPr>
          <w:rFonts w:ascii="Times New Roman" w:hAnsi="Times New Roman"/>
          <w:sz w:val="28"/>
          <w:szCs w:val="28"/>
        </w:rPr>
      </w:pPr>
      <w:r w:rsidRPr="00917A0D">
        <w:rPr>
          <w:rFonts w:ascii="Times New Roman" w:hAnsi="Times New Roman"/>
          <w:sz w:val="28"/>
          <w:szCs w:val="28"/>
        </w:rPr>
        <w:t xml:space="preserve">3.3. На основании Актов, отчета о размере платы за оказание услуги по формированию технических маршрутов (составленных каждые 5 дней за отчетную пятидневку) в АС ЭТРАН составляются Накопительные ведомости на взыскание причитающихся </w:t>
      </w:r>
      <w:r w:rsidR="000B0396" w:rsidRPr="00917A0D">
        <w:rPr>
          <w:rFonts w:ascii="Times New Roman" w:hAnsi="Times New Roman"/>
          <w:sz w:val="28"/>
          <w:szCs w:val="28"/>
        </w:rPr>
        <w:t>ОАО «РЖД»</w:t>
      </w:r>
      <w:r w:rsidRPr="00917A0D">
        <w:rPr>
          <w:rFonts w:ascii="Times New Roman" w:hAnsi="Times New Roman"/>
          <w:sz w:val="28"/>
          <w:szCs w:val="28"/>
        </w:rPr>
        <w:t xml:space="preserve"> платежей.</w:t>
      </w:r>
    </w:p>
    <w:p w:rsidR="001F0A0E" w:rsidRPr="00917A0D" w:rsidRDefault="001F0A0E" w:rsidP="009C203A">
      <w:pPr>
        <w:autoSpaceDE w:val="0"/>
        <w:autoSpaceDN w:val="0"/>
        <w:adjustRightInd w:val="0"/>
        <w:spacing w:after="0" w:line="360" w:lineRule="exact"/>
        <w:ind w:firstLine="709"/>
        <w:jc w:val="both"/>
        <w:rPr>
          <w:rFonts w:ascii="Times New Roman" w:hAnsi="Times New Roman"/>
          <w:sz w:val="28"/>
          <w:szCs w:val="28"/>
        </w:rPr>
      </w:pPr>
    </w:p>
    <w:p w:rsidR="001F0A0E" w:rsidRPr="00917A0D" w:rsidRDefault="001F0A0E" w:rsidP="009C203A">
      <w:pPr>
        <w:autoSpaceDE w:val="0"/>
        <w:autoSpaceDN w:val="0"/>
        <w:adjustRightInd w:val="0"/>
        <w:spacing w:after="0" w:line="360" w:lineRule="exact"/>
        <w:ind w:firstLine="709"/>
        <w:jc w:val="both"/>
        <w:rPr>
          <w:rFonts w:ascii="Times New Roman" w:hAnsi="Times New Roman"/>
          <w:sz w:val="28"/>
          <w:szCs w:val="28"/>
        </w:rPr>
      </w:pPr>
      <w:r w:rsidRPr="00917A0D">
        <w:rPr>
          <w:rFonts w:ascii="Times New Roman" w:hAnsi="Times New Roman"/>
          <w:sz w:val="28"/>
          <w:szCs w:val="28"/>
        </w:rPr>
        <w:t>4. Ответственность</w:t>
      </w:r>
    </w:p>
    <w:p w:rsidR="001F0A0E" w:rsidRPr="00917A0D" w:rsidRDefault="00B53CD6" w:rsidP="009C203A">
      <w:pPr>
        <w:pStyle w:val="23"/>
        <w:spacing w:after="0" w:line="360" w:lineRule="exact"/>
        <w:ind w:firstLine="709"/>
        <w:rPr>
          <w:sz w:val="28"/>
          <w:szCs w:val="28"/>
        </w:rPr>
      </w:pPr>
      <w:r w:rsidRPr="00917A0D">
        <w:rPr>
          <w:sz w:val="28"/>
          <w:szCs w:val="28"/>
        </w:rPr>
        <w:t>4.1. Клиент урегулирует разногласия, возникающие с владельцами подвижного состава, грузоотправителями, грузополучателями, иными лицами без участия ОАО «РЖД».</w:t>
      </w:r>
    </w:p>
    <w:p w:rsidR="00DB7C06" w:rsidRPr="00917A0D" w:rsidRDefault="00B53CD6" w:rsidP="009C203A">
      <w:pPr>
        <w:pStyle w:val="ConsPlusNormal"/>
        <w:spacing w:line="360" w:lineRule="exact"/>
        <w:ind w:firstLine="709"/>
        <w:jc w:val="both"/>
        <w:rPr>
          <w:sz w:val="28"/>
          <w:szCs w:val="28"/>
        </w:rPr>
      </w:pPr>
      <w:r w:rsidRPr="00917A0D">
        <w:rPr>
          <w:sz w:val="28"/>
          <w:szCs w:val="28"/>
        </w:rPr>
        <w:t>4.2. В случае если с ОАО «РЖД» по заявлению указанных лиц в судебном порядке взысканы пени за просрочку доставки Клиент возмещает ОАО «РЖД» возникшие у последнего в связи с указанными обстоятельствами имущественные потери в размере взысканных по решению суда сумм, в том числе (но не ограничительно) пени и судебных расходов (статья 406.1 Гражданского кодекса Российской Федерации).</w:t>
      </w:r>
    </w:p>
    <w:p w:rsidR="00204B54" w:rsidRPr="00917A0D" w:rsidRDefault="00204B54" w:rsidP="009C203A">
      <w:pPr>
        <w:pStyle w:val="ConsPlusNormal"/>
        <w:spacing w:before="240" w:line="360" w:lineRule="exact"/>
        <w:ind w:firstLine="540"/>
        <w:jc w:val="center"/>
        <w:rPr>
          <w:sz w:val="28"/>
          <w:szCs w:val="28"/>
        </w:rPr>
      </w:pPr>
      <w:r w:rsidRPr="00917A0D">
        <w:rPr>
          <w:sz w:val="28"/>
          <w:szCs w:val="28"/>
        </w:rPr>
        <w:t>____________________</w:t>
      </w:r>
    </w:p>
    <w:p w:rsidR="001F0A0E" w:rsidRPr="00917A0D" w:rsidRDefault="001F0A0E" w:rsidP="009C203A">
      <w:pPr>
        <w:spacing w:line="360" w:lineRule="exact"/>
        <w:rPr>
          <w:rFonts w:ascii="Times New Roman" w:hAnsi="Times New Roman"/>
          <w:sz w:val="28"/>
          <w:szCs w:val="28"/>
        </w:rPr>
      </w:pPr>
    </w:p>
    <w:p w:rsidR="00EE4A6E" w:rsidRDefault="00EE4A6E" w:rsidP="001F0A0E">
      <w:pPr>
        <w:rPr>
          <w:rFonts w:ascii="Times New Roman" w:hAnsi="Times New Roman"/>
          <w:sz w:val="24"/>
          <w:szCs w:val="24"/>
        </w:rPr>
        <w:sectPr w:rsidR="00EE4A6E" w:rsidSect="00434D50">
          <w:headerReference w:type="default" r:id="rId55"/>
          <w:footerReference w:type="default" r:id="rId56"/>
          <w:pgSz w:w="11906" w:h="16838"/>
          <w:pgMar w:top="1134" w:right="851" w:bottom="1134" w:left="1701" w:header="709" w:footer="709" w:gutter="0"/>
          <w:cols w:space="708"/>
          <w:docGrid w:linePitch="360"/>
        </w:sectPr>
      </w:pPr>
    </w:p>
    <w:p w:rsidR="00317781" w:rsidRPr="00F92282" w:rsidRDefault="00317781" w:rsidP="00317781">
      <w:pPr>
        <w:pStyle w:val="ConsPlusNormal"/>
        <w:rPr>
          <w:sz w:val="28"/>
          <w:szCs w:val="28"/>
        </w:rPr>
      </w:pPr>
      <w:r w:rsidRPr="00F92282">
        <w:rPr>
          <w:sz w:val="28"/>
          <w:szCs w:val="28"/>
        </w:rPr>
        <w:lastRenderedPageBreak/>
        <w:t>Приложение 7.1</w:t>
      </w:r>
    </w:p>
    <w:p w:rsidR="00317781" w:rsidRPr="00F92282" w:rsidRDefault="00317781" w:rsidP="00917A0D">
      <w:pPr>
        <w:pStyle w:val="ConsPlusNormal"/>
        <w:rPr>
          <w:sz w:val="28"/>
          <w:szCs w:val="28"/>
        </w:rPr>
      </w:pPr>
      <w:r w:rsidRPr="00F92282">
        <w:rPr>
          <w:sz w:val="28"/>
          <w:szCs w:val="28"/>
        </w:rPr>
        <w:t xml:space="preserve">к Единому договору </w:t>
      </w:r>
    </w:p>
    <w:p w:rsidR="002567BA" w:rsidRPr="00A91DD4" w:rsidRDefault="002567BA" w:rsidP="00317781">
      <w:pPr>
        <w:pStyle w:val="ConsPlusNormal"/>
      </w:pPr>
    </w:p>
    <w:p w:rsidR="002567BA" w:rsidRPr="00F92282" w:rsidRDefault="002567BA" w:rsidP="002567BA">
      <w:pPr>
        <w:pStyle w:val="ConsPlusNormal"/>
        <w:jc w:val="both"/>
        <w:rPr>
          <w:sz w:val="28"/>
          <w:szCs w:val="28"/>
        </w:rPr>
      </w:pPr>
      <w:r w:rsidRPr="00F92282">
        <w:rPr>
          <w:sz w:val="28"/>
          <w:szCs w:val="28"/>
        </w:rPr>
        <w:t>ФОРМА</w:t>
      </w:r>
    </w:p>
    <w:p w:rsidR="001F0A0E" w:rsidRPr="00F92282" w:rsidRDefault="001F0A0E" w:rsidP="001F0A0E">
      <w:pPr>
        <w:jc w:val="center"/>
        <w:rPr>
          <w:rFonts w:ascii="Times New Roman" w:hAnsi="Times New Roman"/>
          <w:sz w:val="28"/>
          <w:szCs w:val="28"/>
        </w:rPr>
      </w:pPr>
      <w:r w:rsidRPr="00F92282">
        <w:rPr>
          <w:rFonts w:ascii="Times New Roman" w:hAnsi="Times New Roman"/>
          <w:bCs/>
          <w:sz w:val="28"/>
          <w:szCs w:val="28"/>
        </w:rPr>
        <w:t>ЗАЯВКА</w:t>
      </w:r>
    </w:p>
    <w:p w:rsidR="001F0A0E" w:rsidRPr="00F92282" w:rsidRDefault="001F0A0E" w:rsidP="001F0A0E">
      <w:pPr>
        <w:jc w:val="center"/>
        <w:rPr>
          <w:rFonts w:ascii="Times New Roman" w:hAnsi="Times New Roman"/>
          <w:sz w:val="28"/>
          <w:szCs w:val="28"/>
        </w:rPr>
      </w:pPr>
      <w:r w:rsidRPr="00F92282">
        <w:rPr>
          <w:rFonts w:ascii="Times New Roman" w:hAnsi="Times New Roman"/>
          <w:sz w:val="28"/>
          <w:szCs w:val="28"/>
        </w:rPr>
        <w:t>НА ФОРМИРОВАНИЕ ПОЕЗДОВ ИЗ СОБСТВЕННЫХ ВАГОНОВ ПО ПРИЗНАКАМ, НЕ ПРЕДУСМОТРЕННЫМ ПЛАНОМ ФОРМИРОВАНИЯ ПОЕЗДОВ</w:t>
      </w:r>
    </w:p>
    <w:p w:rsidR="001F0A0E" w:rsidRPr="00F92282" w:rsidRDefault="001F0A0E" w:rsidP="001F0A0E">
      <w:pPr>
        <w:rPr>
          <w:rFonts w:ascii="Times New Roman" w:hAnsi="Times New Roman"/>
          <w:i/>
          <w:sz w:val="28"/>
          <w:szCs w:val="28"/>
        </w:rPr>
      </w:pPr>
      <w:r w:rsidRPr="00F92282">
        <w:rPr>
          <w:rFonts w:ascii="Times New Roman" w:hAnsi="Times New Roman"/>
          <w:sz w:val="28"/>
          <w:szCs w:val="28"/>
        </w:rPr>
        <w:t xml:space="preserve">НАИМЕНОВАНИЕ ПЕРЕВОЗЧИКА – (заполняется автоматически </w:t>
      </w:r>
      <w:r w:rsidR="000B0396" w:rsidRPr="00F92282">
        <w:rPr>
          <w:rFonts w:ascii="Times New Roman" w:hAnsi="Times New Roman"/>
          <w:sz w:val="28"/>
          <w:szCs w:val="28"/>
        </w:rPr>
        <w:t>ОАО «РЖД»</w:t>
      </w:r>
      <w:r w:rsidRPr="00F92282">
        <w:rPr>
          <w:rFonts w:ascii="Times New Roman" w:hAnsi="Times New Roman"/>
          <w:sz w:val="28"/>
          <w:szCs w:val="28"/>
        </w:rPr>
        <w:t>)</w:t>
      </w:r>
    </w:p>
    <w:p w:rsidR="001F0A0E" w:rsidRPr="00F92282" w:rsidRDefault="001F0A0E" w:rsidP="001F0A0E">
      <w:pPr>
        <w:rPr>
          <w:rFonts w:ascii="Times New Roman" w:hAnsi="Times New Roman"/>
          <w:i/>
          <w:sz w:val="28"/>
          <w:szCs w:val="28"/>
        </w:rPr>
      </w:pPr>
      <w:r w:rsidRPr="00F92282">
        <w:rPr>
          <w:rFonts w:ascii="Times New Roman" w:hAnsi="Times New Roman"/>
          <w:sz w:val="28"/>
          <w:szCs w:val="28"/>
        </w:rPr>
        <w:t xml:space="preserve">ТИП ЗАЯВЛЕНИЯ –     </w:t>
      </w:r>
      <w:r w:rsidRPr="00F92282">
        <w:rPr>
          <w:rFonts w:ascii="Times New Roman" w:hAnsi="Times New Roman"/>
          <w:i/>
          <w:sz w:val="28"/>
          <w:szCs w:val="28"/>
        </w:rPr>
        <w:t>На формирование технического маршрута на станции отправления</w:t>
      </w:r>
    </w:p>
    <w:p w:rsidR="001F0A0E" w:rsidRPr="00F92282" w:rsidRDefault="001F0A0E" w:rsidP="001F0A0E">
      <w:pPr>
        <w:rPr>
          <w:rFonts w:ascii="Times New Roman" w:hAnsi="Times New Roman"/>
          <w:i/>
          <w:sz w:val="28"/>
          <w:szCs w:val="28"/>
        </w:rPr>
      </w:pPr>
      <w:r w:rsidRPr="00F92282">
        <w:rPr>
          <w:rFonts w:ascii="Times New Roman" w:hAnsi="Times New Roman"/>
          <w:i/>
          <w:sz w:val="28"/>
          <w:szCs w:val="28"/>
        </w:rPr>
        <w:t>(выбор вариантов)         На формирование технического маршрута в пути следования</w:t>
      </w:r>
    </w:p>
    <w:p w:rsidR="001F0A0E" w:rsidRPr="00F92282" w:rsidRDefault="001F0A0E" w:rsidP="001F0A0E">
      <w:pPr>
        <w:rPr>
          <w:rFonts w:ascii="Times New Roman" w:hAnsi="Times New Roman"/>
          <w:i/>
          <w:sz w:val="28"/>
          <w:szCs w:val="28"/>
        </w:rPr>
      </w:pPr>
      <w:r w:rsidRPr="00F92282">
        <w:rPr>
          <w:rFonts w:ascii="Times New Roman" w:hAnsi="Times New Roman"/>
          <w:i/>
          <w:strike/>
          <w:sz w:val="28"/>
          <w:szCs w:val="28"/>
        </w:rPr>
        <w:t xml:space="preserve"> </w:t>
      </w:r>
      <w:r w:rsidRPr="00F92282">
        <w:rPr>
          <w:rFonts w:ascii="Times New Roman" w:hAnsi="Times New Roman"/>
          <w:i/>
          <w:sz w:val="28"/>
          <w:szCs w:val="28"/>
        </w:rPr>
        <w:t xml:space="preserve">                                   </w:t>
      </w:r>
    </w:p>
    <w:p w:rsidR="001F0A0E" w:rsidRPr="00F92282" w:rsidRDefault="001F0A0E" w:rsidP="001F0A0E">
      <w:pPr>
        <w:rPr>
          <w:rFonts w:ascii="Times New Roman" w:hAnsi="Times New Roman"/>
          <w:sz w:val="28"/>
          <w:szCs w:val="28"/>
        </w:rPr>
      </w:pPr>
      <w:r w:rsidRPr="00F92282">
        <w:rPr>
          <w:rFonts w:ascii="Times New Roman" w:hAnsi="Times New Roman"/>
          <w:sz w:val="28"/>
          <w:szCs w:val="28"/>
        </w:rPr>
        <w:t xml:space="preserve">ЗАЯВИТЕЛЬ       -      </w:t>
      </w:r>
      <w:r w:rsidRPr="00F92282">
        <w:rPr>
          <w:rFonts w:ascii="Times New Roman" w:hAnsi="Times New Roman"/>
          <w:i/>
          <w:sz w:val="28"/>
          <w:szCs w:val="28"/>
        </w:rPr>
        <w:t>Грузоотправитель</w:t>
      </w:r>
    </w:p>
    <w:p w:rsidR="001F0A0E" w:rsidRPr="00F92282" w:rsidRDefault="001F0A0E" w:rsidP="001F0A0E">
      <w:pPr>
        <w:rPr>
          <w:rFonts w:ascii="Times New Roman" w:hAnsi="Times New Roman"/>
          <w:i/>
          <w:sz w:val="28"/>
          <w:szCs w:val="28"/>
        </w:rPr>
      </w:pPr>
      <w:r w:rsidRPr="00F92282">
        <w:rPr>
          <w:rFonts w:ascii="Times New Roman" w:hAnsi="Times New Roman"/>
          <w:i/>
          <w:sz w:val="28"/>
          <w:szCs w:val="28"/>
        </w:rPr>
        <w:t>(выбор вариантов)</w:t>
      </w:r>
      <w:r w:rsidRPr="00F92282">
        <w:rPr>
          <w:rFonts w:ascii="Times New Roman" w:hAnsi="Times New Roman"/>
          <w:sz w:val="28"/>
          <w:szCs w:val="28"/>
        </w:rPr>
        <w:t xml:space="preserve">      </w:t>
      </w:r>
      <w:r w:rsidRPr="00F92282">
        <w:rPr>
          <w:rFonts w:ascii="Times New Roman" w:hAnsi="Times New Roman"/>
          <w:i/>
          <w:sz w:val="28"/>
          <w:szCs w:val="28"/>
        </w:rPr>
        <w:t>Грузополучатель</w:t>
      </w:r>
    </w:p>
    <w:p w:rsidR="001F0A0E" w:rsidRPr="00F92282" w:rsidRDefault="001F0A0E" w:rsidP="001F0A0E">
      <w:pPr>
        <w:rPr>
          <w:rFonts w:ascii="Times New Roman" w:hAnsi="Times New Roman"/>
          <w:i/>
          <w:sz w:val="28"/>
          <w:szCs w:val="28"/>
        </w:rPr>
      </w:pPr>
      <w:r w:rsidRPr="00F92282">
        <w:rPr>
          <w:rFonts w:ascii="Times New Roman" w:hAnsi="Times New Roman"/>
          <w:sz w:val="28"/>
          <w:szCs w:val="28"/>
        </w:rPr>
        <w:t xml:space="preserve">                                      </w:t>
      </w:r>
      <w:r w:rsidRPr="00F92282">
        <w:rPr>
          <w:rFonts w:ascii="Times New Roman" w:hAnsi="Times New Roman"/>
          <w:i/>
          <w:sz w:val="28"/>
          <w:szCs w:val="28"/>
        </w:rPr>
        <w:t xml:space="preserve">Владелец вагона                          </w:t>
      </w:r>
    </w:p>
    <w:p w:rsidR="001F0A0E" w:rsidRPr="00F92282" w:rsidRDefault="001F0A0E" w:rsidP="001F0A0E">
      <w:pPr>
        <w:rPr>
          <w:rFonts w:ascii="Times New Roman" w:hAnsi="Times New Roman"/>
          <w:i/>
          <w:sz w:val="28"/>
          <w:szCs w:val="28"/>
        </w:rPr>
      </w:pPr>
      <w:r w:rsidRPr="00F92282">
        <w:rPr>
          <w:rFonts w:ascii="Times New Roman" w:hAnsi="Times New Roman"/>
          <w:sz w:val="28"/>
          <w:szCs w:val="28"/>
        </w:rPr>
        <w:t>ЗАЯВИТЕЛЬ (</w:t>
      </w:r>
      <w:r w:rsidR="00D74609" w:rsidRPr="00F92282">
        <w:rPr>
          <w:rFonts w:ascii="Times New Roman" w:hAnsi="Times New Roman"/>
          <w:sz w:val="28"/>
          <w:szCs w:val="28"/>
        </w:rPr>
        <w:t xml:space="preserve">ИНН, </w:t>
      </w:r>
      <w:r w:rsidRPr="00F92282">
        <w:rPr>
          <w:rFonts w:ascii="Times New Roman" w:hAnsi="Times New Roman"/>
          <w:sz w:val="28"/>
          <w:szCs w:val="28"/>
        </w:rPr>
        <w:t xml:space="preserve">ОКПО) </w:t>
      </w:r>
      <w:r w:rsidR="00945031" w:rsidRPr="00F92282">
        <w:rPr>
          <w:rFonts w:ascii="Times New Roman" w:hAnsi="Times New Roman"/>
          <w:sz w:val="28"/>
          <w:szCs w:val="28"/>
        </w:rPr>
        <w:t>– (заполнятся автоматически</w:t>
      </w:r>
      <w:r w:rsidRPr="00F92282">
        <w:rPr>
          <w:rFonts w:ascii="Times New Roman" w:hAnsi="Times New Roman"/>
          <w:sz w:val="28"/>
          <w:szCs w:val="28"/>
        </w:rPr>
        <w:t xml:space="preserve"> из ЛК</w:t>
      </w:r>
      <w:r w:rsidR="00945031" w:rsidRPr="00F92282">
        <w:rPr>
          <w:rFonts w:ascii="Times New Roman" w:hAnsi="Times New Roman"/>
          <w:sz w:val="28"/>
          <w:szCs w:val="28"/>
        </w:rPr>
        <w:t xml:space="preserve"> при присоединении к Пользовательскому соглашению</w:t>
      </w:r>
      <w:r w:rsidRPr="00F92282">
        <w:rPr>
          <w:rFonts w:ascii="Times New Roman" w:hAnsi="Times New Roman"/>
          <w:sz w:val="28"/>
          <w:szCs w:val="28"/>
        </w:rPr>
        <w:t>)</w:t>
      </w:r>
    </w:p>
    <w:p w:rsidR="001F0A0E" w:rsidRPr="00F92282" w:rsidRDefault="001F0A0E" w:rsidP="001F0A0E">
      <w:pPr>
        <w:jc w:val="both"/>
        <w:rPr>
          <w:rFonts w:ascii="Times New Roman" w:hAnsi="Times New Roman"/>
          <w:sz w:val="28"/>
          <w:szCs w:val="28"/>
        </w:rPr>
      </w:pPr>
      <w:r w:rsidRPr="00F92282">
        <w:rPr>
          <w:rFonts w:ascii="Times New Roman" w:hAnsi="Times New Roman"/>
          <w:sz w:val="28"/>
          <w:szCs w:val="28"/>
        </w:rPr>
        <w:t>ЖЕЛЕЗНОДОРОЖНАЯ СТАНЦИЯ ФОРМИРОВАНИЯ ПОЕЗДА – (Заполняется Клиентом, указывается станция формирования маршрута (выбор из Единой сетевой разметки (далее – ЕСР), как в АС ЭТРАН), возможен выбор нескольких станций)</w:t>
      </w:r>
    </w:p>
    <w:p w:rsidR="004D274D" w:rsidRPr="00F92282" w:rsidRDefault="004D274D" w:rsidP="004D274D">
      <w:pPr>
        <w:spacing w:after="0"/>
        <w:jc w:val="both"/>
        <w:rPr>
          <w:rFonts w:ascii="Times New Roman" w:hAnsi="Times New Roman"/>
          <w:sz w:val="28"/>
          <w:szCs w:val="28"/>
        </w:rPr>
      </w:pPr>
      <w:r w:rsidRPr="00F92282">
        <w:rPr>
          <w:rFonts w:ascii="Times New Roman" w:hAnsi="Times New Roman"/>
          <w:sz w:val="28"/>
          <w:szCs w:val="28"/>
        </w:rPr>
        <w:t>МЕСТО  ОСУЩЕСТВЛЕНИЯ ГРУЗОВЫХ ОПЕРАЦИЙ</w:t>
      </w:r>
    </w:p>
    <w:p w:rsidR="004D274D" w:rsidRPr="00F92282" w:rsidRDefault="004D274D" w:rsidP="004D274D">
      <w:pPr>
        <w:spacing w:after="0"/>
        <w:jc w:val="both"/>
        <w:rPr>
          <w:rFonts w:ascii="Times New Roman" w:hAnsi="Times New Roman"/>
          <w:sz w:val="28"/>
          <w:szCs w:val="28"/>
        </w:rPr>
      </w:pPr>
      <w:r w:rsidRPr="00F92282">
        <w:rPr>
          <w:rFonts w:ascii="Times New Roman" w:hAnsi="Times New Roman"/>
          <w:sz w:val="28"/>
          <w:szCs w:val="28"/>
        </w:rPr>
        <w:t xml:space="preserve">(выбор вариантов)  </w:t>
      </w:r>
    </w:p>
    <w:p w:rsidR="004D274D" w:rsidRPr="00F92282" w:rsidRDefault="004D274D" w:rsidP="004D274D">
      <w:pPr>
        <w:spacing w:after="0"/>
        <w:jc w:val="both"/>
        <w:rPr>
          <w:rFonts w:ascii="Times New Roman" w:hAnsi="Times New Roman"/>
          <w:sz w:val="28"/>
          <w:szCs w:val="28"/>
        </w:rPr>
      </w:pPr>
      <w:r w:rsidRPr="00F92282">
        <w:rPr>
          <w:rFonts w:ascii="Times New Roman" w:hAnsi="Times New Roman"/>
          <w:sz w:val="28"/>
          <w:szCs w:val="28"/>
        </w:rPr>
        <w:t>- Места общего пользования с указанием №</w:t>
      </w:r>
      <w:r w:rsidR="00C02B3F" w:rsidRPr="00F92282">
        <w:rPr>
          <w:rFonts w:ascii="Times New Roman" w:hAnsi="Times New Roman"/>
          <w:sz w:val="28"/>
          <w:szCs w:val="28"/>
        </w:rPr>
        <w:t>№ </w:t>
      </w:r>
      <w:r w:rsidRPr="00F92282">
        <w:rPr>
          <w:rFonts w:ascii="Times New Roman" w:hAnsi="Times New Roman"/>
          <w:sz w:val="28"/>
          <w:szCs w:val="28"/>
        </w:rPr>
        <w:t>путей выполнения грузовых операций</w:t>
      </w:r>
    </w:p>
    <w:p w:rsidR="004D274D" w:rsidRPr="00F92282" w:rsidRDefault="004D274D" w:rsidP="004D274D">
      <w:pPr>
        <w:spacing w:after="0"/>
        <w:jc w:val="both"/>
        <w:rPr>
          <w:rFonts w:ascii="Times New Roman" w:hAnsi="Times New Roman"/>
          <w:sz w:val="28"/>
          <w:szCs w:val="28"/>
        </w:rPr>
      </w:pPr>
      <w:r w:rsidRPr="00F92282">
        <w:rPr>
          <w:rFonts w:ascii="Times New Roman" w:hAnsi="Times New Roman"/>
          <w:sz w:val="28"/>
          <w:szCs w:val="28"/>
        </w:rPr>
        <w:t>- Наименование железнодорожного пути необщего пользования (возможно указание нескольких путей необщего пользования)</w:t>
      </w:r>
    </w:p>
    <w:p w:rsidR="004D274D" w:rsidRPr="00F92282" w:rsidRDefault="004D274D" w:rsidP="004D274D">
      <w:pPr>
        <w:spacing w:after="0"/>
        <w:jc w:val="both"/>
        <w:rPr>
          <w:rFonts w:ascii="Times New Roman" w:hAnsi="Times New Roman"/>
          <w:sz w:val="28"/>
          <w:szCs w:val="28"/>
        </w:rPr>
      </w:pPr>
    </w:p>
    <w:p w:rsidR="001F0A0E" w:rsidRPr="00F92282" w:rsidRDefault="001F0A0E" w:rsidP="001F0A0E">
      <w:pPr>
        <w:jc w:val="both"/>
        <w:rPr>
          <w:rFonts w:ascii="Times New Roman" w:hAnsi="Times New Roman"/>
          <w:sz w:val="28"/>
          <w:szCs w:val="28"/>
        </w:rPr>
      </w:pPr>
      <w:r w:rsidRPr="00F92282">
        <w:rPr>
          <w:rFonts w:ascii="Times New Roman" w:hAnsi="Times New Roman"/>
          <w:sz w:val="28"/>
          <w:szCs w:val="28"/>
        </w:rPr>
        <w:t>ЖЕЛЕЗНОДОРОЖНАЯ СТАНЦИЯ НАЗНАЧЕНИЯ ПОЕЗДА – (Заполняется Клиентом, указывается станция назначения маршрута (выбор из ЕСР, как в АС ЭТРАН), возможен выбор нескольких станций)</w:t>
      </w:r>
    </w:p>
    <w:p w:rsidR="001F0A0E" w:rsidRPr="00F92282" w:rsidRDefault="001F0A0E" w:rsidP="001F0A0E">
      <w:pPr>
        <w:jc w:val="both"/>
        <w:rPr>
          <w:rFonts w:ascii="Times New Roman" w:hAnsi="Times New Roman"/>
          <w:sz w:val="28"/>
          <w:szCs w:val="28"/>
        </w:rPr>
      </w:pPr>
      <w:r w:rsidRPr="00F92282">
        <w:rPr>
          <w:rFonts w:ascii="Times New Roman" w:hAnsi="Times New Roman"/>
          <w:sz w:val="28"/>
          <w:szCs w:val="28"/>
        </w:rPr>
        <w:lastRenderedPageBreak/>
        <w:t xml:space="preserve">ТИП ПОДВИЖНОГО СОСТАВА – </w:t>
      </w:r>
      <w:r w:rsidRPr="00F92282">
        <w:rPr>
          <w:rFonts w:ascii="Times New Roman" w:hAnsi="Times New Roman"/>
          <w:i/>
          <w:sz w:val="28"/>
          <w:szCs w:val="28"/>
        </w:rPr>
        <w:t>(</w:t>
      </w:r>
      <w:r w:rsidRPr="00F92282">
        <w:rPr>
          <w:rFonts w:ascii="Times New Roman" w:hAnsi="Times New Roman"/>
          <w:sz w:val="28"/>
          <w:szCs w:val="28"/>
        </w:rPr>
        <w:t>Заполняется Клиентом, выбирается тип подвижного состава из списка, возможен выбор типов подвижного состава</w:t>
      </w:r>
      <w:r w:rsidRPr="00F92282">
        <w:rPr>
          <w:rFonts w:ascii="Times New Roman" w:hAnsi="Times New Roman"/>
          <w:i/>
          <w:sz w:val="28"/>
          <w:szCs w:val="28"/>
        </w:rPr>
        <w:t>)</w:t>
      </w:r>
    </w:p>
    <w:p w:rsidR="001F0A0E" w:rsidRPr="00F92282" w:rsidRDefault="001F0A0E" w:rsidP="001F0A0E">
      <w:pPr>
        <w:rPr>
          <w:rFonts w:ascii="Times New Roman" w:hAnsi="Times New Roman"/>
          <w:sz w:val="28"/>
          <w:szCs w:val="28"/>
        </w:rPr>
      </w:pPr>
      <w:r w:rsidRPr="00F92282">
        <w:rPr>
          <w:rFonts w:ascii="Times New Roman" w:hAnsi="Times New Roman"/>
          <w:sz w:val="28"/>
          <w:szCs w:val="28"/>
        </w:rPr>
        <w:t>ВЕС И ДЛИНА ПОЕЗДА – ЗАЯВИТЕЛЬ – (Заполняются Клиентом строки:</w:t>
      </w:r>
    </w:p>
    <w:p w:rsidR="001F0A0E" w:rsidRPr="00F92282" w:rsidRDefault="001F0A0E" w:rsidP="001F0A0E">
      <w:pPr>
        <w:rPr>
          <w:rFonts w:ascii="Times New Roman" w:hAnsi="Times New Roman"/>
          <w:sz w:val="28"/>
          <w:szCs w:val="28"/>
        </w:rPr>
      </w:pPr>
      <w:r w:rsidRPr="00F92282">
        <w:rPr>
          <w:rFonts w:ascii="Times New Roman" w:hAnsi="Times New Roman"/>
          <w:sz w:val="28"/>
          <w:szCs w:val="28"/>
        </w:rPr>
        <w:t>- Вес поезда (в тоннах)</w:t>
      </w:r>
    </w:p>
    <w:p w:rsidR="001F0A0E" w:rsidRPr="00F92282" w:rsidRDefault="001F0A0E" w:rsidP="001F0A0E">
      <w:pPr>
        <w:rPr>
          <w:rFonts w:ascii="Times New Roman" w:hAnsi="Times New Roman"/>
          <w:i/>
          <w:sz w:val="28"/>
          <w:szCs w:val="28"/>
        </w:rPr>
      </w:pPr>
      <w:r w:rsidRPr="00F92282">
        <w:rPr>
          <w:rFonts w:ascii="Times New Roman" w:hAnsi="Times New Roman"/>
          <w:sz w:val="28"/>
          <w:szCs w:val="28"/>
        </w:rPr>
        <w:t xml:space="preserve">- Длина поезда в вагонах </w:t>
      </w:r>
      <w:r w:rsidRPr="00F92282">
        <w:rPr>
          <w:rFonts w:ascii="Times New Roman" w:hAnsi="Times New Roman"/>
          <w:i/>
          <w:sz w:val="28"/>
          <w:szCs w:val="28"/>
        </w:rPr>
        <w:t>(выбор: длина в условных единицах, физическая длина)</w:t>
      </w:r>
    </w:p>
    <w:p w:rsidR="001F0A0E" w:rsidRPr="00F92282" w:rsidRDefault="001F0A0E" w:rsidP="001F0A0E">
      <w:pPr>
        <w:rPr>
          <w:rFonts w:ascii="Times New Roman" w:hAnsi="Times New Roman"/>
          <w:sz w:val="28"/>
          <w:szCs w:val="28"/>
        </w:rPr>
      </w:pPr>
      <w:r w:rsidRPr="00F92282">
        <w:rPr>
          <w:rFonts w:ascii="Times New Roman" w:hAnsi="Times New Roman"/>
          <w:sz w:val="28"/>
          <w:szCs w:val="28"/>
        </w:rPr>
        <w:t xml:space="preserve">ДОПОЛНИТЕЛЬНЫЕ ПРИЗНАКИ ВКЛЮЧЕНИЯ ВАГОНОВ </w:t>
      </w:r>
      <w:r w:rsidR="00261BCB" w:rsidRPr="00F92282">
        <w:rPr>
          <w:rFonts w:ascii="Times New Roman" w:hAnsi="Times New Roman"/>
          <w:sz w:val="28"/>
          <w:szCs w:val="28"/>
        </w:rPr>
        <w:t xml:space="preserve">В СОСТАВ ПОЕЗДА </w:t>
      </w:r>
      <w:r w:rsidRPr="00F92282">
        <w:rPr>
          <w:rFonts w:ascii="Times New Roman" w:hAnsi="Times New Roman"/>
          <w:sz w:val="28"/>
          <w:szCs w:val="28"/>
        </w:rPr>
        <w:t xml:space="preserve">– </w:t>
      </w:r>
      <w:r w:rsidRPr="00F92282">
        <w:rPr>
          <w:rFonts w:ascii="Times New Roman" w:hAnsi="Times New Roman"/>
          <w:i/>
          <w:sz w:val="28"/>
          <w:szCs w:val="28"/>
        </w:rPr>
        <w:t>выбор одного или нескольких вариантов</w:t>
      </w:r>
      <w:r w:rsidRPr="00F92282">
        <w:rPr>
          <w:rFonts w:ascii="Times New Roman" w:hAnsi="Times New Roman"/>
          <w:sz w:val="28"/>
          <w:szCs w:val="28"/>
        </w:rPr>
        <w:t>:</w:t>
      </w:r>
    </w:p>
    <w:p w:rsidR="001F0A0E" w:rsidRPr="00F92282" w:rsidRDefault="001F0A0E" w:rsidP="001F0A0E">
      <w:pPr>
        <w:pStyle w:val="ConsPlusNormal"/>
        <w:jc w:val="both"/>
        <w:rPr>
          <w:i/>
          <w:sz w:val="28"/>
          <w:szCs w:val="28"/>
        </w:rPr>
      </w:pPr>
      <w:r w:rsidRPr="00F92282">
        <w:rPr>
          <w:i/>
          <w:sz w:val="28"/>
          <w:szCs w:val="28"/>
        </w:rPr>
        <w:t>- по номенклатурным группам или точным наименованиям грузов;</w:t>
      </w:r>
    </w:p>
    <w:p w:rsidR="001F0A0E" w:rsidRPr="00F92282" w:rsidRDefault="001F0A0E" w:rsidP="001F0A0E">
      <w:pPr>
        <w:pStyle w:val="ConsPlusNormal"/>
        <w:rPr>
          <w:i/>
          <w:sz w:val="28"/>
          <w:szCs w:val="28"/>
        </w:rPr>
      </w:pPr>
      <w:r w:rsidRPr="00F92282">
        <w:rPr>
          <w:i/>
          <w:sz w:val="28"/>
          <w:szCs w:val="28"/>
        </w:rPr>
        <w:t>- грузополучателям/грузоотправителям или группам грузополучателей/ грузоотправителей;</w:t>
      </w:r>
    </w:p>
    <w:p w:rsidR="001F0A0E" w:rsidRPr="00F92282" w:rsidRDefault="001F0A0E" w:rsidP="001F0A0E">
      <w:pPr>
        <w:pStyle w:val="ConsPlusNormal"/>
        <w:jc w:val="both"/>
        <w:rPr>
          <w:i/>
          <w:sz w:val="28"/>
          <w:szCs w:val="28"/>
        </w:rPr>
      </w:pPr>
      <w:r w:rsidRPr="00F92282">
        <w:rPr>
          <w:i/>
          <w:sz w:val="28"/>
          <w:szCs w:val="28"/>
        </w:rPr>
        <w:t>- операторам вагонного парка;</w:t>
      </w:r>
    </w:p>
    <w:p w:rsidR="001F0A0E" w:rsidRPr="00F92282" w:rsidRDefault="001F0A0E" w:rsidP="001F0A0E">
      <w:pPr>
        <w:pStyle w:val="ConsPlusNormal"/>
        <w:jc w:val="both"/>
        <w:rPr>
          <w:i/>
          <w:sz w:val="28"/>
          <w:szCs w:val="28"/>
        </w:rPr>
      </w:pPr>
      <w:r w:rsidRPr="00F92282">
        <w:rPr>
          <w:i/>
          <w:sz w:val="28"/>
          <w:szCs w:val="28"/>
        </w:rPr>
        <w:t>- железнодорожным путям необщего пользования;</w:t>
      </w:r>
    </w:p>
    <w:p w:rsidR="001F0A0E" w:rsidRPr="00F92282" w:rsidRDefault="001F0A0E" w:rsidP="001F0A0E">
      <w:pPr>
        <w:pStyle w:val="ConsPlusNormal"/>
        <w:jc w:val="both"/>
        <w:rPr>
          <w:i/>
          <w:sz w:val="28"/>
          <w:szCs w:val="28"/>
        </w:rPr>
      </w:pPr>
      <w:r w:rsidRPr="00F92282">
        <w:rPr>
          <w:i/>
          <w:sz w:val="28"/>
          <w:szCs w:val="28"/>
        </w:rPr>
        <w:t>- отдельным маневровым районам станций назначения;</w:t>
      </w:r>
    </w:p>
    <w:p w:rsidR="001F0A0E" w:rsidRPr="00F92282" w:rsidRDefault="001F0A0E" w:rsidP="001F0A0E">
      <w:pPr>
        <w:pStyle w:val="ConsPlusNormal"/>
        <w:jc w:val="both"/>
        <w:rPr>
          <w:i/>
          <w:sz w:val="28"/>
          <w:szCs w:val="28"/>
        </w:rPr>
      </w:pPr>
      <w:r w:rsidRPr="00F92282">
        <w:rPr>
          <w:i/>
          <w:sz w:val="28"/>
          <w:szCs w:val="28"/>
        </w:rPr>
        <w:t>- категория</w:t>
      </w:r>
      <w:r w:rsidR="00261BCB" w:rsidRPr="00F92282">
        <w:rPr>
          <w:i/>
          <w:sz w:val="28"/>
          <w:szCs w:val="28"/>
        </w:rPr>
        <w:t>м годности вагонов под погрузку;</w:t>
      </w:r>
    </w:p>
    <w:p w:rsidR="00261BCB" w:rsidRPr="00F92282" w:rsidRDefault="00261BCB" w:rsidP="001F0A0E">
      <w:pPr>
        <w:pStyle w:val="ConsPlusNormal"/>
        <w:jc w:val="both"/>
        <w:rPr>
          <w:i/>
          <w:sz w:val="28"/>
          <w:szCs w:val="28"/>
        </w:rPr>
      </w:pPr>
      <w:r w:rsidRPr="00F92282">
        <w:rPr>
          <w:i/>
          <w:sz w:val="28"/>
          <w:szCs w:val="28"/>
        </w:rPr>
        <w:t>- иные признаки.</w:t>
      </w:r>
    </w:p>
    <w:p w:rsidR="001F0A0E" w:rsidRPr="00F92282" w:rsidRDefault="001F0A0E" w:rsidP="001F0A0E">
      <w:pPr>
        <w:jc w:val="both"/>
        <w:rPr>
          <w:rFonts w:ascii="Times New Roman" w:hAnsi="Times New Roman"/>
          <w:sz w:val="28"/>
          <w:szCs w:val="28"/>
        </w:rPr>
      </w:pPr>
    </w:p>
    <w:p w:rsidR="001F0A0E" w:rsidRPr="00F92282" w:rsidRDefault="001F0A0E" w:rsidP="001F0A0E">
      <w:pPr>
        <w:jc w:val="both"/>
        <w:rPr>
          <w:rFonts w:ascii="Times New Roman" w:hAnsi="Times New Roman"/>
          <w:sz w:val="28"/>
          <w:szCs w:val="28"/>
        </w:rPr>
      </w:pPr>
      <w:r w:rsidRPr="00F92282">
        <w:rPr>
          <w:rFonts w:ascii="Times New Roman" w:hAnsi="Times New Roman"/>
          <w:sz w:val="28"/>
          <w:szCs w:val="28"/>
        </w:rPr>
        <w:t xml:space="preserve">ПЕРИОД ДЕЙСТВИЯ ЗАЯВЛЯЕМОГО НАЗНАЧЕНИЯ – </w:t>
      </w:r>
      <w:r w:rsidRPr="00F92282">
        <w:rPr>
          <w:rFonts w:ascii="Times New Roman" w:hAnsi="Times New Roman"/>
          <w:i/>
          <w:sz w:val="28"/>
          <w:szCs w:val="28"/>
        </w:rPr>
        <w:t>выбор периода (календарь)</w:t>
      </w:r>
      <w:r w:rsidRPr="00F92282">
        <w:rPr>
          <w:rFonts w:ascii="Times New Roman" w:hAnsi="Times New Roman"/>
          <w:sz w:val="28"/>
          <w:szCs w:val="28"/>
        </w:rPr>
        <w:t>.</w:t>
      </w:r>
    </w:p>
    <w:p w:rsidR="001F0A0E" w:rsidRPr="00F92282" w:rsidRDefault="001F0A0E" w:rsidP="001F0A0E">
      <w:pPr>
        <w:jc w:val="both"/>
        <w:rPr>
          <w:rFonts w:ascii="Times New Roman" w:hAnsi="Times New Roman"/>
          <w:sz w:val="28"/>
          <w:szCs w:val="28"/>
        </w:rPr>
      </w:pPr>
      <w:r w:rsidRPr="00F92282">
        <w:rPr>
          <w:rFonts w:ascii="Times New Roman" w:hAnsi="Times New Roman"/>
          <w:sz w:val="28"/>
          <w:szCs w:val="28"/>
        </w:rPr>
        <w:t>РАСЧЕТНАЯ МОЩНОСТЬ ВАГОНОПОТОКА – (заполняется Клиентом, указывается количество маршрутов, выборочно: за сутки, за месяц, за год)</w:t>
      </w:r>
    </w:p>
    <w:tbl>
      <w:tblPr>
        <w:tblW w:w="9997" w:type="dxa"/>
        <w:tblLook w:val="04A0"/>
      </w:tblPr>
      <w:tblGrid>
        <w:gridCol w:w="1042"/>
        <w:gridCol w:w="4169"/>
        <w:gridCol w:w="4786"/>
      </w:tblGrid>
      <w:tr w:rsidR="001F0A0E" w:rsidRPr="00F92282" w:rsidTr="001F0A0E">
        <w:tc>
          <w:tcPr>
            <w:tcW w:w="9997" w:type="dxa"/>
            <w:gridSpan w:val="3"/>
          </w:tcPr>
          <w:p w:rsidR="001F0A0E" w:rsidRPr="00F92282" w:rsidRDefault="001F0A0E" w:rsidP="00314EF9">
            <w:pPr>
              <w:rPr>
                <w:rFonts w:ascii="Times New Roman" w:eastAsia="Times New Roman" w:hAnsi="Times New Roman"/>
                <w:bCs/>
                <w:i/>
                <w:sz w:val="28"/>
                <w:szCs w:val="28"/>
              </w:rPr>
            </w:pPr>
            <w:r w:rsidRPr="00F92282">
              <w:rPr>
                <w:rFonts w:ascii="Times New Roman" w:eastAsia="Times New Roman" w:hAnsi="Times New Roman"/>
                <w:sz w:val="28"/>
                <w:szCs w:val="28"/>
              </w:rPr>
              <w:br w:type="page"/>
              <w:t xml:space="preserve">Заполняется </w:t>
            </w:r>
            <w:r w:rsidR="000B0396" w:rsidRPr="00F92282">
              <w:rPr>
                <w:rFonts w:ascii="Times New Roman" w:eastAsia="Times New Roman" w:hAnsi="Times New Roman"/>
                <w:sz w:val="28"/>
                <w:szCs w:val="28"/>
              </w:rPr>
              <w:t>ОАО «РЖД»</w:t>
            </w:r>
            <w:r w:rsidRPr="00F92282">
              <w:rPr>
                <w:rFonts w:ascii="Times New Roman" w:eastAsia="Times New Roman" w:hAnsi="Times New Roman"/>
                <w:sz w:val="28"/>
                <w:szCs w:val="28"/>
              </w:rPr>
              <w:t xml:space="preserve"> (в лице </w:t>
            </w:r>
            <w:r w:rsidRPr="00F92282">
              <w:rPr>
                <w:rFonts w:ascii="Times New Roman" w:eastAsia="Times New Roman" w:hAnsi="Times New Roman"/>
                <w:bCs/>
                <w:sz w:val="28"/>
                <w:szCs w:val="28"/>
              </w:rPr>
              <w:t>Дирекции управления движения дороги оказания Услуги).</w:t>
            </w:r>
          </w:p>
          <w:p w:rsidR="001F0A0E" w:rsidRPr="00F92282" w:rsidRDefault="001F0A0E" w:rsidP="001F0A0E">
            <w:pPr>
              <w:jc w:val="center"/>
              <w:rPr>
                <w:rFonts w:ascii="Times New Roman" w:eastAsia="Times New Roman" w:hAnsi="Times New Roman"/>
                <w:sz w:val="28"/>
                <w:szCs w:val="28"/>
              </w:rPr>
            </w:pPr>
          </w:p>
        </w:tc>
      </w:tr>
      <w:tr w:rsidR="001F0A0E" w:rsidRPr="00F92282" w:rsidTr="001F0A0E">
        <w:trPr>
          <w:trHeight w:val="490"/>
        </w:trPr>
        <w:tc>
          <w:tcPr>
            <w:tcW w:w="1042" w:type="dxa"/>
          </w:tcPr>
          <w:tbl>
            <w:tblPr>
              <w:tblpPr w:leftFromText="180" w:rightFromText="180" w:vertAnchor="text" w:horzAnchor="margin"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
            </w:tblGrid>
            <w:tr w:rsidR="001F0A0E" w:rsidRPr="00F92282" w:rsidTr="00074FF2">
              <w:trPr>
                <w:trHeight w:val="122"/>
              </w:trPr>
              <w:tc>
                <w:tcPr>
                  <w:tcW w:w="421" w:type="dxa"/>
                </w:tcPr>
                <w:p w:rsidR="001F0A0E" w:rsidRPr="00F92282" w:rsidRDefault="001F0A0E" w:rsidP="00074FF2">
                  <w:pPr>
                    <w:jc w:val="center"/>
                    <w:rPr>
                      <w:rFonts w:ascii="Times New Roman" w:hAnsi="Times New Roman"/>
                      <w:sz w:val="28"/>
                      <w:szCs w:val="28"/>
                    </w:rPr>
                  </w:pPr>
                </w:p>
              </w:tc>
            </w:tr>
          </w:tbl>
          <w:p w:rsidR="001F0A0E" w:rsidRPr="00F92282" w:rsidRDefault="001F0A0E" w:rsidP="00074FF2">
            <w:pPr>
              <w:rPr>
                <w:rFonts w:ascii="Times New Roman" w:eastAsia="Times New Roman" w:hAnsi="Times New Roman"/>
                <w:sz w:val="28"/>
                <w:szCs w:val="28"/>
              </w:rPr>
            </w:pPr>
          </w:p>
        </w:tc>
        <w:tc>
          <w:tcPr>
            <w:tcW w:w="4169" w:type="dxa"/>
          </w:tcPr>
          <w:p w:rsidR="001F0A0E" w:rsidRPr="00F92282" w:rsidRDefault="001F0A0E" w:rsidP="00074FF2">
            <w:pPr>
              <w:rPr>
                <w:rFonts w:ascii="Times New Roman" w:eastAsia="Times New Roman" w:hAnsi="Times New Roman"/>
                <w:sz w:val="28"/>
                <w:szCs w:val="28"/>
              </w:rPr>
            </w:pPr>
            <w:r w:rsidRPr="00F92282">
              <w:rPr>
                <w:rFonts w:ascii="Times New Roman" w:eastAsia="Times New Roman" w:hAnsi="Times New Roman"/>
                <w:sz w:val="28"/>
                <w:szCs w:val="28"/>
              </w:rPr>
              <w:t>Не согласовано</w:t>
            </w:r>
          </w:p>
        </w:tc>
        <w:tc>
          <w:tcPr>
            <w:tcW w:w="4786" w:type="dxa"/>
            <w:vAlign w:val="bottom"/>
          </w:tcPr>
          <w:p w:rsidR="001F0A0E" w:rsidRPr="00F92282" w:rsidRDefault="001F0A0E" w:rsidP="001F0A0E">
            <w:pPr>
              <w:jc w:val="center"/>
              <w:rPr>
                <w:rFonts w:ascii="Times New Roman" w:eastAsia="Times New Roman" w:hAnsi="Times New Roman"/>
                <w:sz w:val="28"/>
                <w:szCs w:val="28"/>
              </w:rPr>
            </w:pPr>
          </w:p>
        </w:tc>
      </w:tr>
    </w:tbl>
    <w:p w:rsidR="001F0A0E" w:rsidRPr="00F92282" w:rsidRDefault="001F0A0E" w:rsidP="001F0A0E">
      <w:pPr>
        <w:ind w:firstLine="709"/>
        <w:rPr>
          <w:rFonts w:ascii="Times New Roman" w:hAnsi="Times New Roman"/>
          <w:sz w:val="28"/>
          <w:szCs w:val="28"/>
        </w:rPr>
      </w:pPr>
      <w:r w:rsidRPr="00F92282">
        <w:rPr>
          <w:rFonts w:ascii="Times New Roman" w:hAnsi="Times New Roman"/>
          <w:sz w:val="28"/>
          <w:szCs w:val="28"/>
        </w:rPr>
        <w:t>Причины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1F0A0E" w:rsidRPr="00F92282" w:rsidTr="001F0A0E">
        <w:tc>
          <w:tcPr>
            <w:tcW w:w="9571" w:type="dxa"/>
          </w:tcPr>
          <w:p w:rsidR="001F0A0E" w:rsidRPr="00F92282" w:rsidRDefault="001F0A0E" w:rsidP="001F0A0E">
            <w:pPr>
              <w:jc w:val="center"/>
              <w:rPr>
                <w:rFonts w:ascii="Times New Roman" w:eastAsia="Times New Roman" w:hAnsi="Times New Roman"/>
                <w:sz w:val="28"/>
                <w:szCs w:val="28"/>
              </w:rPr>
            </w:pPr>
          </w:p>
          <w:p w:rsidR="001F0A0E" w:rsidRPr="00F92282" w:rsidRDefault="001F0A0E" w:rsidP="001F0A0E">
            <w:pPr>
              <w:jc w:val="center"/>
              <w:rPr>
                <w:rFonts w:ascii="Times New Roman" w:eastAsia="Times New Roman" w:hAnsi="Times New Roman"/>
                <w:sz w:val="28"/>
                <w:szCs w:val="28"/>
              </w:rPr>
            </w:pPr>
          </w:p>
          <w:p w:rsidR="001F0A0E" w:rsidRPr="00F92282" w:rsidRDefault="001F0A0E" w:rsidP="001F0A0E">
            <w:pPr>
              <w:jc w:val="center"/>
              <w:rPr>
                <w:rFonts w:ascii="Times New Roman" w:eastAsia="Times New Roman" w:hAnsi="Times New Roman"/>
                <w:sz w:val="28"/>
                <w:szCs w:val="28"/>
              </w:rPr>
            </w:pPr>
          </w:p>
          <w:p w:rsidR="001F0A0E" w:rsidRPr="00F92282" w:rsidRDefault="001F0A0E" w:rsidP="001F0A0E">
            <w:pPr>
              <w:jc w:val="center"/>
              <w:rPr>
                <w:rFonts w:ascii="Times New Roman" w:eastAsia="Times New Roman" w:hAnsi="Times New Roman"/>
                <w:sz w:val="28"/>
                <w:szCs w:val="28"/>
              </w:rPr>
            </w:pPr>
          </w:p>
        </w:tc>
      </w:tr>
    </w:tbl>
    <w:p w:rsidR="001F0A0E" w:rsidRPr="00F92282" w:rsidRDefault="001F0A0E" w:rsidP="001F0A0E">
      <w:pPr>
        <w:jc w:val="center"/>
        <w:rPr>
          <w:rFonts w:ascii="Times New Roman" w:hAnsi="Times New Roman"/>
          <w:sz w:val="28"/>
          <w:szCs w:val="28"/>
        </w:rPr>
      </w:pPr>
    </w:p>
    <w:tbl>
      <w:tblPr>
        <w:tblW w:w="9997" w:type="dxa"/>
        <w:tblLook w:val="04A0"/>
      </w:tblPr>
      <w:tblGrid>
        <w:gridCol w:w="1042"/>
        <w:gridCol w:w="3886"/>
        <w:gridCol w:w="5069"/>
      </w:tblGrid>
      <w:tr w:rsidR="001F0A0E" w:rsidRPr="00F92282" w:rsidTr="001F0A0E">
        <w:trPr>
          <w:trHeight w:val="203"/>
        </w:trPr>
        <w:tc>
          <w:tcPr>
            <w:tcW w:w="1042" w:type="dxa"/>
            <w:vMerge w:val="restart"/>
          </w:tcPr>
          <w:tbl>
            <w:tblPr>
              <w:tblpPr w:leftFromText="180" w:rightFromText="180" w:vertAnchor="text" w:horzAnchor="margin"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tblGrid>
            <w:tr w:rsidR="001F0A0E" w:rsidRPr="00F92282" w:rsidTr="00074FF2">
              <w:trPr>
                <w:trHeight w:val="360"/>
              </w:trPr>
              <w:tc>
                <w:tcPr>
                  <w:tcW w:w="562" w:type="dxa"/>
                </w:tcPr>
                <w:p w:rsidR="001F0A0E" w:rsidRPr="00F92282" w:rsidRDefault="001F0A0E" w:rsidP="00074FF2">
                  <w:pPr>
                    <w:jc w:val="center"/>
                    <w:rPr>
                      <w:rFonts w:ascii="Times New Roman" w:hAnsi="Times New Roman"/>
                      <w:sz w:val="28"/>
                      <w:szCs w:val="28"/>
                    </w:rPr>
                  </w:pPr>
                </w:p>
              </w:tc>
            </w:tr>
          </w:tbl>
          <w:p w:rsidR="001F0A0E" w:rsidRPr="00F92282" w:rsidRDefault="001F0A0E" w:rsidP="00074FF2">
            <w:pPr>
              <w:rPr>
                <w:rFonts w:ascii="Times New Roman" w:eastAsia="Times New Roman" w:hAnsi="Times New Roman"/>
                <w:sz w:val="28"/>
                <w:szCs w:val="28"/>
              </w:rPr>
            </w:pPr>
          </w:p>
        </w:tc>
        <w:tc>
          <w:tcPr>
            <w:tcW w:w="3886" w:type="dxa"/>
            <w:vMerge w:val="restart"/>
          </w:tcPr>
          <w:p w:rsidR="001F0A0E" w:rsidRPr="00F92282" w:rsidRDefault="001F0A0E" w:rsidP="002254E9">
            <w:pPr>
              <w:rPr>
                <w:rFonts w:ascii="Times New Roman" w:eastAsia="Times New Roman" w:hAnsi="Times New Roman"/>
                <w:sz w:val="28"/>
                <w:szCs w:val="28"/>
              </w:rPr>
            </w:pPr>
            <w:r w:rsidRPr="00F92282">
              <w:rPr>
                <w:rFonts w:ascii="Times New Roman" w:eastAsia="Times New Roman" w:hAnsi="Times New Roman"/>
                <w:bCs/>
                <w:sz w:val="28"/>
                <w:szCs w:val="28"/>
              </w:rPr>
              <w:t xml:space="preserve">Согласованно. Формируется Технология работы </w:t>
            </w:r>
            <w:r w:rsidRPr="00F92282">
              <w:rPr>
                <w:rFonts w:ascii="Times New Roman" w:eastAsia="Times New Roman" w:hAnsi="Times New Roman"/>
                <w:i/>
                <w:sz w:val="28"/>
                <w:szCs w:val="28"/>
              </w:rPr>
              <w:t>(</w:t>
            </w:r>
            <w:r w:rsidR="002254E9" w:rsidRPr="00F92282">
              <w:rPr>
                <w:rFonts w:ascii="Times New Roman" w:eastAsia="Times New Roman" w:hAnsi="Times New Roman"/>
                <w:i/>
                <w:sz w:val="28"/>
                <w:szCs w:val="28"/>
              </w:rPr>
              <w:t>проставляется</w:t>
            </w:r>
            <w:r w:rsidRPr="00F92282">
              <w:rPr>
                <w:rFonts w:ascii="Times New Roman" w:eastAsia="Times New Roman" w:hAnsi="Times New Roman"/>
                <w:i/>
                <w:sz w:val="28"/>
                <w:szCs w:val="28"/>
              </w:rPr>
              <w:t xml:space="preserve"> Д)</w:t>
            </w:r>
          </w:p>
        </w:tc>
        <w:tc>
          <w:tcPr>
            <w:tcW w:w="5069" w:type="dxa"/>
            <w:vAlign w:val="bottom"/>
          </w:tcPr>
          <w:tbl>
            <w:tblPr>
              <w:tblpPr w:leftFromText="180" w:rightFromText="180" w:vertAnchor="text" w:horzAnchor="margin"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tblGrid>
            <w:tr w:rsidR="001F0A0E" w:rsidRPr="00F92282" w:rsidTr="00074FF2">
              <w:trPr>
                <w:trHeight w:val="360"/>
              </w:trPr>
              <w:tc>
                <w:tcPr>
                  <w:tcW w:w="562" w:type="dxa"/>
                </w:tcPr>
                <w:p w:rsidR="001F0A0E" w:rsidRPr="00F92282" w:rsidRDefault="001F0A0E" w:rsidP="00074FF2">
                  <w:pPr>
                    <w:jc w:val="center"/>
                    <w:rPr>
                      <w:rFonts w:ascii="Times New Roman" w:hAnsi="Times New Roman"/>
                      <w:sz w:val="28"/>
                      <w:szCs w:val="28"/>
                    </w:rPr>
                  </w:pPr>
                </w:p>
              </w:tc>
            </w:tr>
          </w:tbl>
          <w:p w:rsidR="001F0A0E" w:rsidRPr="00F92282" w:rsidRDefault="001F0A0E" w:rsidP="002254E9">
            <w:pPr>
              <w:rPr>
                <w:rFonts w:ascii="Times New Roman" w:eastAsia="Times New Roman" w:hAnsi="Times New Roman"/>
                <w:sz w:val="28"/>
                <w:szCs w:val="28"/>
              </w:rPr>
            </w:pPr>
            <w:r w:rsidRPr="00F92282">
              <w:rPr>
                <w:rFonts w:ascii="Times New Roman" w:eastAsia="Times New Roman" w:hAnsi="Times New Roman"/>
                <w:sz w:val="28"/>
                <w:szCs w:val="28"/>
              </w:rPr>
              <w:t xml:space="preserve">Принять - </w:t>
            </w:r>
            <w:r w:rsidR="002254E9" w:rsidRPr="00F92282">
              <w:rPr>
                <w:rFonts w:ascii="Times New Roman" w:eastAsia="Times New Roman" w:hAnsi="Times New Roman"/>
                <w:i/>
                <w:sz w:val="28"/>
                <w:szCs w:val="28"/>
              </w:rPr>
              <w:t>(проставляется</w:t>
            </w:r>
            <w:r w:rsidRPr="00F92282">
              <w:rPr>
                <w:rFonts w:ascii="Times New Roman" w:eastAsia="Times New Roman" w:hAnsi="Times New Roman"/>
                <w:i/>
                <w:sz w:val="28"/>
                <w:szCs w:val="28"/>
              </w:rPr>
              <w:t xml:space="preserve"> Клиентом)</w:t>
            </w:r>
          </w:p>
        </w:tc>
      </w:tr>
      <w:tr w:rsidR="001F0A0E" w:rsidRPr="00F92282" w:rsidTr="001F0A0E">
        <w:trPr>
          <w:trHeight w:val="202"/>
        </w:trPr>
        <w:tc>
          <w:tcPr>
            <w:tcW w:w="1042" w:type="dxa"/>
            <w:vMerge/>
          </w:tcPr>
          <w:p w:rsidR="001F0A0E" w:rsidRPr="00F92282" w:rsidRDefault="001F0A0E" w:rsidP="001F0A0E">
            <w:pPr>
              <w:jc w:val="center"/>
              <w:rPr>
                <w:rFonts w:ascii="Times New Roman" w:eastAsia="Times New Roman" w:hAnsi="Times New Roman"/>
                <w:sz w:val="28"/>
                <w:szCs w:val="28"/>
              </w:rPr>
            </w:pPr>
          </w:p>
        </w:tc>
        <w:tc>
          <w:tcPr>
            <w:tcW w:w="3886" w:type="dxa"/>
            <w:vMerge/>
          </w:tcPr>
          <w:p w:rsidR="001F0A0E" w:rsidRPr="00F92282" w:rsidRDefault="001F0A0E" w:rsidP="00074FF2">
            <w:pPr>
              <w:rPr>
                <w:rFonts w:ascii="Times New Roman" w:eastAsia="Times New Roman" w:hAnsi="Times New Roman"/>
                <w:sz w:val="28"/>
                <w:szCs w:val="28"/>
              </w:rPr>
            </w:pPr>
          </w:p>
        </w:tc>
        <w:tc>
          <w:tcPr>
            <w:tcW w:w="5069" w:type="dxa"/>
            <w:vAlign w:val="bottom"/>
          </w:tcPr>
          <w:tbl>
            <w:tblPr>
              <w:tblpPr w:leftFromText="180" w:rightFromText="180" w:vertAnchor="text" w:horzAnchor="margin"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tblGrid>
            <w:tr w:rsidR="001F0A0E" w:rsidRPr="00F92282" w:rsidTr="00074FF2">
              <w:trPr>
                <w:trHeight w:val="360"/>
              </w:trPr>
              <w:tc>
                <w:tcPr>
                  <w:tcW w:w="562" w:type="dxa"/>
                </w:tcPr>
                <w:p w:rsidR="001F0A0E" w:rsidRPr="00F92282" w:rsidRDefault="001F0A0E" w:rsidP="00074FF2">
                  <w:pPr>
                    <w:jc w:val="center"/>
                    <w:rPr>
                      <w:rFonts w:ascii="Times New Roman" w:hAnsi="Times New Roman"/>
                      <w:sz w:val="28"/>
                      <w:szCs w:val="28"/>
                    </w:rPr>
                  </w:pPr>
                </w:p>
              </w:tc>
            </w:tr>
          </w:tbl>
          <w:p w:rsidR="001F0A0E" w:rsidRPr="00F92282" w:rsidRDefault="001F0A0E" w:rsidP="002254E9">
            <w:pPr>
              <w:rPr>
                <w:rFonts w:ascii="Times New Roman" w:eastAsia="Times New Roman" w:hAnsi="Times New Roman"/>
                <w:sz w:val="28"/>
                <w:szCs w:val="28"/>
              </w:rPr>
            </w:pPr>
            <w:r w:rsidRPr="00F92282">
              <w:rPr>
                <w:rFonts w:ascii="Times New Roman" w:eastAsia="Times New Roman" w:hAnsi="Times New Roman"/>
                <w:sz w:val="28"/>
                <w:szCs w:val="28"/>
              </w:rPr>
              <w:t xml:space="preserve">Корректировка Заявления - </w:t>
            </w:r>
            <w:r w:rsidRPr="00F92282">
              <w:rPr>
                <w:rFonts w:ascii="Times New Roman" w:eastAsia="Times New Roman" w:hAnsi="Times New Roman"/>
                <w:i/>
                <w:sz w:val="28"/>
                <w:szCs w:val="28"/>
              </w:rPr>
              <w:t>(</w:t>
            </w:r>
            <w:r w:rsidR="002254E9" w:rsidRPr="00F92282">
              <w:rPr>
                <w:rFonts w:ascii="Times New Roman" w:eastAsia="Times New Roman" w:hAnsi="Times New Roman"/>
                <w:i/>
                <w:sz w:val="28"/>
                <w:szCs w:val="28"/>
              </w:rPr>
              <w:t>проставляется</w:t>
            </w:r>
            <w:r w:rsidRPr="00F92282">
              <w:rPr>
                <w:rFonts w:ascii="Times New Roman" w:eastAsia="Times New Roman" w:hAnsi="Times New Roman"/>
                <w:i/>
                <w:sz w:val="28"/>
                <w:szCs w:val="28"/>
              </w:rPr>
              <w:t xml:space="preserve"> Клиентом)</w:t>
            </w:r>
          </w:p>
        </w:tc>
      </w:tr>
    </w:tbl>
    <w:p w:rsidR="008948BA" w:rsidRPr="00F92282" w:rsidRDefault="008948BA" w:rsidP="008948BA">
      <w:pPr>
        <w:spacing w:after="0"/>
        <w:rPr>
          <w:rFonts w:ascii="Times New Roman" w:hAnsi="Times New Roman"/>
          <w:sz w:val="28"/>
          <w:szCs w:val="28"/>
        </w:rPr>
      </w:pPr>
    </w:p>
    <w:p w:rsidR="008948BA" w:rsidRPr="00F92282" w:rsidRDefault="008948BA" w:rsidP="008948BA">
      <w:pPr>
        <w:spacing w:after="0"/>
        <w:rPr>
          <w:rFonts w:ascii="Times New Roman" w:hAnsi="Times New Roman"/>
          <w:sz w:val="28"/>
          <w:szCs w:val="28"/>
        </w:rPr>
      </w:pPr>
      <w:r w:rsidRPr="00F92282">
        <w:rPr>
          <w:rFonts w:ascii="Times New Roman" w:hAnsi="Times New Roman"/>
          <w:sz w:val="28"/>
          <w:szCs w:val="28"/>
        </w:rPr>
        <w:t xml:space="preserve">СТОИМОСТЬ ОКАЗАНИЯ УСЛУГИ – (заполняется </w:t>
      </w:r>
      <w:r w:rsidR="000B0396" w:rsidRPr="00F92282">
        <w:rPr>
          <w:rFonts w:ascii="Times New Roman" w:hAnsi="Times New Roman"/>
          <w:sz w:val="28"/>
          <w:szCs w:val="28"/>
        </w:rPr>
        <w:t>ОАО «РЖД»</w:t>
      </w:r>
      <w:r w:rsidRPr="00F92282">
        <w:rPr>
          <w:rFonts w:ascii="Times New Roman" w:hAnsi="Times New Roman"/>
          <w:sz w:val="28"/>
          <w:szCs w:val="28"/>
        </w:rPr>
        <w:t xml:space="preserve">) </w:t>
      </w:r>
    </w:p>
    <w:p w:rsidR="008948BA" w:rsidRPr="00F92282" w:rsidRDefault="008948BA" w:rsidP="008948BA">
      <w:pPr>
        <w:spacing w:after="0"/>
        <w:rPr>
          <w:rFonts w:ascii="Times New Roman" w:hAnsi="Times New Roman"/>
          <w:sz w:val="28"/>
          <w:szCs w:val="28"/>
        </w:rPr>
      </w:pPr>
    </w:p>
    <w:p w:rsidR="008948BA" w:rsidRPr="00F92282" w:rsidRDefault="008948BA" w:rsidP="008948BA">
      <w:pPr>
        <w:spacing w:after="0"/>
        <w:rPr>
          <w:rFonts w:ascii="Times New Roman" w:hAnsi="Times New Roman"/>
          <w:sz w:val="28"/>
          <w:szCs w:val="28"/>
        </w:rPr>
      </w:pPr>
      <w:r w:rsidRPr="00F92282">
        <w:rPr>
          <w:rFonts w:ascii="Times New Roman" w:hAnsi="Times New Roman"/>
          <w:sz w:val="28"/>
          <w:szCs w:val="28"/>
        </w:rPr>
        <w:t xml:space="preserve">ЗАЯВКА СОГЛАСОВАНА ПО ВЫШЕУКАЗАННЫМ ПАРАМЕТРАМ – (подписывается Клиентом и </w:t>
      </w:r>
      <w:r w:rsidR="000B0396" w:rsidRPr="00F92282">
        <w:rPr>
          <w:rFonts w:ascii="Times New Roman" w:hAnsi="Times New Roman"/>
          <w:sz w:val="28"/>
          <w:szCs w:val="28"/>
        </w:rPr>
        <w:t>ОАО «РЖД»</w:t>
      </w:r>
      <w:r w:rsidRPr="00F92282">
        <w:rPr>
          <w:rFonts w:ascii="Times New Roman" w:hAnsi="Times New Roman"/>
          <w:sz w:val="28"/>
          <w:szCs w:val="28"/>
        </w:rPr>
        <w:t>)</w:t>
      </w:r>
    </w:p>
    <w:p w:rsidR="0035676F" w:rsidRPr="00F92282" w:rsidRDefault="0035676F" w:rsidP="001F0A0E">
      <w:pPr>
        <w:rPr>
          <w:rFonts w:ascii="Times New Roman" w:hAnsi="Times New Roman"/>
          <w:sz w:val="28"/>
          <w:szCs w:val="28"/>
        </w:rPr>
      </w:pPr>
      <w:r w:rsidRPr="00F92282">
        <w:rPr>
          <w:rFonts w:ascii="Times New Roman" w:hAnsi="Times New Roman"/>
          <w:sz w:val="28"/>
          <w:szCs w:val="28"/>
        </w:rPr>
        <w:t>ФОРМА СОГЛАСОВАНА</w:t>
      </w:r>
    </w:p>
    <w:p w:rsidR="009E19D5" w:rsidRDefault="009E19D5" w:rsidP="009E19D5">
      <w:pPr>
        <w:tabs>
          <w:tab w:val="left" w:pos="1920"/>
        </w:tabs>
        <w:jc w:val="center"/>
        <w:rPr>
          <w:rFonts w:ascii="Times New Roman" w:hAnsi="Times New Roman"/>
          <w:sz w:val="24"/>
          <w:szCs w:val="24"/>
        </w:rPr>
      </w:pPr>
      <w:r>
        <w:rPr>
          <w:rFonts w:ascii="Times New Roman" w:hAnsi="Times New Roman"/>
          <w:sz w:val="24"/>
          <w:szCs w:val="24"/>
        </w:rPr>
        <w:t>__________________</w:t>
      </w:r>
    </w:p>
    <w:p w:rsidR="009E19D5" w:rsidRPr="009E19D5" w:rsidRDefault="009E19D5" w:rsidP="009E19D5">
      <w:pPr>
        <w:rPr>
          <w:rFonts w:ascii="Times New Roman" w:hAnsi="Times New Roman"/>
          <w:sz w:val="24"/>
          <w:szCs w:val="24"/>
        </w:rPr>
        <w:sectPr w:rsidR="009E19D5" w:rsidRPr="009E19D5" w:rsidSect="00917A0D">
          <w:pgSz w:w="11906" w:h="16838"/>
          <w:pgMar w:top="1134" w:right="851" w:bottom="1134" w:left="1701" w:header="709" w:footer="307" w:gutter="0"/>
          <w:cols w:space="708"/>
          <w:docGrid w:linePitch="360"/>
        </w:sectPr>
      </w:pPr>
    </w:p>
    <w:p w:rsidR="00317781" w:rsidRPr="00F92282" w:rsidRDefault="00317781" w:rsidP="00317781">
      <w:pPr>
        <w:pStyle w:val="ConsPlusNormal"/>
        <w:rPr>
          <w:sz w:val="28"/>
          <w:szCs w:val="28"/>
        </w:rPr>
      </w:pPr>
      <w:r w:rsidRPr="00F92282">
        <w:rPr>
          <w:sz w:val="28"/>
          <w:szCs w:val="28"/>
        </w:rPr>
        <w:lastRenderedPageBreak/>
        <w:t>Приложение 7.2</w:t>
      </w:r>
    </w:p>
    <w:p w:rsidR="00317781" w:rsidRPr="00F92282" w:rsidRDefault="00317781" w:rsidP="009E19D5">
      <w:pPr>
        <w:pStyle w:val="ConsPlusNormal"/>
        <w:rPr>
          <w:sz w:val="28"/>
          <w:szCs w:val="28"/>
        </w:rPr>
      </w:pPr>
      <w:r w:rsidRPr="00F92282">
        <w:rPr>
          <w:sz w:val="28"/>
          <w:szCs w:val="28"/>
        </w:rPr>
        <w:t xml:space="preserve">к Единому договору </w:t>
      </w:r>
    </w:p>
    <w:p w:rsidR="002567BA" w:rsidRPr="00A91DD4" w:rsidRDefault="002567BA" w:rsidP="00317781">
      <w:pPr>
        <w:pStyle w:val="ConsPlusNormal"/>
      </w:pPr>
    </w:p>
    <w:p w:rsidR="002567BA" w:rsidRPr="00A91DD4" w:rsidRDefault="002567BA" w:rsidP="002567BA">
      <w:pPr>
        <w:pStyle w:val="ConsPlusNormal"/>
        <w:jc w:val="both"/>
      </w:pPr>
      <w:r w:rsidRPr="00A91DD4">
        <w:t>ФОРМА</w:t>
      </w:r>
    </w:p>
    <w:p w:rsidR="001F0A0E" w:rsidRPr="00A91DD4" w:rsidRDefault="001F0A0E" w:rsidP="001F0A0E">
      <w:pPr>
        <w:ind w:left="3402" w:right="3513"/>
        <w:jc w:val="center"/>
        <w:rPr>
          <w:rFonts w:ascii="Times New Roman" w:hAnsi="Times New Roman"/>
          <w:sz w:val="24"/>
          <w:szCs w:val="24"/>
        </w:rPr>
      </w:pPr>
      <w:r w:rsidRPr="00A91DD4">
        <w:rPr>
          <w:rFonts w:ascii="Times New Roman" w:hAnsi="Times New Roman"/>
          <w:bCs/>
          <w:sz w:val="24"/>
          <w:szCs w:val="24"/>
        </w:rPr>
        <w:t xml:space="preserve">Посуточный </w:t>
      </w:r>
      <w:r w:rsidR="005E3FF5" w:rsidRPr="00A91DD4">
        <w:rPr>
          <w:rFonts w:ascii="Times New Roman" w:hAnsi="Times New Roman"/>
          <w:bCs/>
          <w:sz w:val="24"/>
          <w:szCs w:val="24"/>
        </w:rPr>
        <w:t>клиентский план</w:t>
      </w:r>
      <w:r w:rsidRPr="00A91DD4">
        <w:rPr>
          <w:rFonts w:ascii="Times New Roman" w:hAnsi="Times New Roman"/>
          <w:bCs/>
          <w:sz w:val="24"/>
          <w:szCs w:val="24"/>
        </w:rPr>
        <w:t xml:space="preserve"> </w:t>
      </w:r>
      <w:r w:rsidR="0031552F" w:rsidRPr="00A91DD4">
        <w:rPr>
          <w:rFonts w:ascii="Times New Roman" w:hAnsi="Times New Roman"/>
          <w:bCs/>
          <w:sz w:val="24"/>
          <w:szCs w:val="24"/>
        </w:rPr>
        <w:t>формирования технических маршрутов</w:t>
      </w:r>
    </w:p>
    <w:p w:rsidR="001F0A0E" w:rsidRPr="00A91DD4" w:rsidRDefault="001F0A0E" w:rsidP="001F0A0E">
      <w:pPr>
        <w:jc w:val="center"/>
        <w:rPr>
          <w:rFonts w:ascii="Times New Roman" w:hAnsi="Times New Roman"/>
          <w:sz w:val="24"/>
          <w:szCs w:val="24"/>
        </w:rPr>
      </w:pPr>
      <w:r w:rsidRPr="00A91DD4">
        <w:rPr>
          <w:rFonts w:ascii="Times New Roman" w:hAnsi="Times New Roman"/>
          <w:sz w:val="24"/>
          <w:szCs w:val="24"/>
        </w:rPr>
        <w:t>(форма)</w:t>
      </w:r>
    </w:p>
    <w:p w:rsidR="001F0A0E" w:rsidRPr="00A91DD4" w:rsidRDefault="001F0A0E" w:rsidP="001F0A0E">
      <w:pPr>
        <w:widowControl w:val="0"/>
        <w:outlineLvl w:val="0"/>
        <w:rPr>
          <w:rFonts w:ascii="Times New Roman" w:eastAsia="ヒラギノ角ゴ Pro W3" w:hAnsi="Times New Roman"/>
          <w:color w:val="000000"/>
          <w:sz w:val="24"/>
          <w:szCs w:val="24"/>
        </w:rPr>
      </w:pPr>
    </w:p>
    <w:tbl>
      <w:tblPr>
        <w:tblW w:w="15511" w:type="dxa"/>
        <w:tblInd w:w="95" w:type="dxa"/>
        <w:tblLayout w:type="fixed"/>
        <w:tblLook w:val="04A0"/>
      </w:tblPr>
      <w:tblGrid>
        <w:gridCol w:w="1573"/>
        <w:gridCol w:w="1275"/>
        <w:gridCol w:w="1276"/>
        <w:gridCol w:w="992"/>
        <w:gridCol w:w="426"/>
        <w:gridCol w:w="567"/>
        <w:gridCol w:w="1134"/>
        <w:gridCol w:w="283"/>
        <w:gridCol w:w="284"/>
        <w:gridCol w:w="283"/>
        <w:gridCol w:w="284"/>
        <w:gridCol w:w="283"/>
        <w:gridCol w:w="284"/>
        <w:gridCol w:w="283"/>
        <w:gridCol w:w="284"/>
        <w:gridCol w:w="283"/>
        <w:gridCol w:w="284"/>
        <w:gridCol w:w="283"/>
        <w:gridCol w:w="284"/>
        <w:gridCol w:w="283"/>
        <w:gridCol w:w="236"/>
        <w:gridCol w:w="236"/>
        <w:gridCol w:w="237"/>
        <w:gridCol w:w="283"/>
        <w:gridCol w:w="284"/>
        <w:gridCol w:w="236"/>
        <w:gridCol w:w="236"/>
        <w:gridCol w:w="237"/>
        <w:gridCol w:w="283"/>
        <w:gridCol w:w="284"/>
        <w:gridCol w:w="283"/>
        <w:gridCol w:w="236"/>
        <w:gridCol w:w="236"/>
        <w:gridCol w:w="237"/>
        <w:gridCol w:w="283"/>
        <w:gridCol w:w="284"/>
        <w:gridCol w:w="236"/>
        <w:gridCol w:w="189"/>
        <w:gridCol w:w="47"/>
      </w:tblGrid>
      <w:tr w:rsidR="007F5BF3" w:rsidRPr="007F5BF3" w:rsidTr="007F5BF3">
        <w:trPr>
          <w:gridAfter w:val="1"/>
          <w:wAfter w:w="47" w:type="dxa"/>
          <w:trHeight w:val="1095"/>
        </w:trPr>
        <w:tc>
          <w:tcPr>
            <w:tcW w:w="1573" w:type="dxa"/>
            <w:vMerge w:val="restart"/>
            <w:tcBorders>
              <w:top w:val="single" w:sz="4" w:space="0" w:color="auto"/>
              <w:left w:val="single" w:sz="4" w:space="0" w:color="auto"/>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color w:val="000000"/>
                <w:sz w:val="16"/>
                <w:szCs w:val="16"/>
              </w:rPr>
            </w:pPr>
            <w:r w:rsidRPr="007F5BF3">
              <w:rPr>
                <w:rFonts w:ascii="Times New Roman" w:hAnsi="Times New Roman"/>
                <w:bCs/>
                <w:color w:val="000000"/>
                <w:sz w:val="16"/>
                <w:szCs w:val="16"/>
              </w:rPr>
              <w:t>Грузоотправитель</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color w:val="000000"/>
                <w:sz w:val="16"/>
                <w:szCs w:val="16"/>
              </w:rPr>
            </w:pPr>
            <w:r w:rsidRPr="007F5BF3">
              <w:rPr>
                <w:rFonts w:ascii="Times New Roman" w:hAnsi="Times New Roman"/>
                <w:bCs/>
                <w:color w:val="000000"/>
                <w:sz w:val="16"/>
                <w:szCs w:val="16"/>
              </w:rPr>
              <w:t>Наименование груза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color w:val="000000"/>
                <w:sz w:val="16"/>
                <w:szCs w:val="16"/>
              </w:rPr>
            </w:pPr>
            <w:r w:rsidRPr="007F5BF3">
              <w:rPr>
                <w:rFonts w:ascii="Times New Roman" w:hAnsi="Times New Roman"/>
                <w:bCs/>
                <w:color w:val="000000"/>
                <w:sz w:val="16"/>
                <w:szCs w:val="16"/>
              </w:rPr>
              <w:t>Станция формирования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color w:val="000000"/>
                <w:sz w:val="16"/>
                <w:szCs w:val="16"/>
              </w:rPr>
            </w:pPr>
            <w:r w:rsidRPr="007F5BF3">
              <w:rPr>
                <w:rFonts w:ascii="Times New Roman" w:hAnsi="Times New Roman"/>
                <w:bCs/>
                <w:color w:val="000000"/>
                <w:sz w:val="16"/>
                <w:szCs w:val="16"/>
              </w:rPr>
              <w:t>Станция назначения</w:t>
            </w:r>
          </w:p>
        </w:tc>
        <w:tc>
          <w:tcPr>
            <w:tcW w:w="993" w:type="dxa"/>
            <w:gridSpan w:val="2"/>
            <w:tcBorders>
              <w:top w:val="single" w:sz="4" w:space="0" w:color="auto"/>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color w:val="000000"/>
                <w:sz w:val="16"/>
                <w:szCs w:val="16"/>
              </w:rPr>
              <w:t xml:space="preserve">План </w:t>
            </w:r>
          </w:p>
        </w:tc>
        <w:tc>
          <w:tcPr>
            <w:tcW w:w="1134" w:type="dxa"/>
            <w:vMerge w:val="restart"/>
            <w:tcBorders>
              <w:top w:val="single" w:sz="4" w:space="0" w:color="auto"/>
              <w:left w:val="nil"/>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Pr>
                <w:rFonts w:ascii="Times New Roman" w:hAnsi="Times New Roman"/>
                <w:bCs/>
                <w:sz w:val="16"/>
                <w:szCs w:val="16"/>
              </w:rPr>
              <w:t>Время отправления, час</w:t>
            </w:r>
          </w:p>
        </w:tc>
        <w:tc>
          <w:tcPr>
            <w:tcW w:w="8221" w:type="dxa"/>
            <w:gridSpan w:val="31"/>
            <w:tcBorders>
              <w:top w:val="single" w:sz="4" w:space="0" w:color="auto"/>
              <w:left w:val="nil"/>
              <w:bottom w:val="single" w:sz="4" w:space="0" w:color="auto"/>
              <w:right w:val="single" w:sz="4" w:space="0" w:color="auto"/>
            </w:tcBorders>
            <w:vAlign w:val="center"/>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месяц</w:t>
            </w:r>
          </w:p>
        </w:tc>
      </w:tr>
      <w:tr w:rsidR="007F5BF3" w:rsidRPr="007F5BF3" w:rsidTr="007F5BF3">
        <w:trPr>
          <w:cantSplit/>
          <w:trHeight w:val="1134"/>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7F5BF3" w:rsidRPr="007F5BF3" w:rsidRDefault="007F5BF3" w:rsidP="00074FF2">
            <w:pPr>
              <w:rPr>
                <w:rFonts w:ascii="Times New Roman" w:hAnsi="Times New Roman"/>
                <w:bCs/>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F5BF3" w:rsidRPr="007F5BF3" w:rsidRDefault="007F5BF3" w:rsidP="00074FF2">
            <w:pPr>
              <w:rPr>
                <w:rFonts w:ascii="Times New Roman" w:hAnsi="Times New Roman"/>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BF3" w:rsidRPr="007F5BF3" w:rsidRDefault="007F5BF3" w:rsidP="00074FF2">
            <w:pPr>
              <w:rPr>
                <w:rFonts w:ascii="Times New Roman" w:hAnsi="Times New Roman"/>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5BF3" w:rsidRPr="007F5BF3" w:rsidRDefault="007F5BF3" w:rsidP="00074FF2">
            <w:pPr>
              <w:rPr>
                <w:rFonts w:ascii="Times New Roman" w:hAnsi="Times New Roman"/>
                <w:bCs/>
                <w:color w:val="000000"/>
                <w:sz w:val="16"/>
                <w:szCs w:val="16"/>
              </w:rPr>
            </w:pPr>
          </w:p>
        </w:tc>
        <w:tc>
          <w:tcPr>
            <w:tcW w:w="426" w:type="dxa"/>
            <w:tcBorders>
              <w:top w:val="nil"/>
              <w:left w:val="nil"/>
              <w:bottom w:val="single" w:sz="4" w:space="0" w:color="auto"/>
              <w:right w:val="single" w:sz="4" w:space="0" w:color="auto"/>
            </w:tcBorders>
            <w:textDirection w:val="btLr"/>
            <w:vAlign w:val="center"/>
            <w:hideMark/>
          </w:tcPr>
          <w:p w:rsidR="007F5BF3" w:rsidRPr="007F5BF3" w:rsidRDefault="007F5BF3" w:rsidP="00074FF2">
            <w:pPr>
              <w:ind w:left="113" w:right="113"/>
              <w:jc w:val="center"/>
              <w:rPr>
                <w:rFonts w:ascii="Times New Roman" w:hAnsi="Times New Roman"/>
                <w:bCs/>
                <w:sz w:val="16"/>
                <w:szCs w:val="16"/>
              </w:rPr>
            </w:pPr>
            <w:r w:rsidRPr="007F5BF3">
              <w:rPr>
                <w:rFonts w:ascii="Times New Roman" w:hAnsi="Times New Roman"/>
                <w:bCs/>
                <w:sz w:val="16"/>
                <w:szCs w:val="16"/>
              </w:rPr>
              <w:t>кол-во марш.</w:t>
            </w:r>
          </w:p>
        </w:tc>
        <w:tc>
          <w:tcPr>
            <w:tcW w:w="567" w:type="dxa"/>
            <w:tcBorders>
              <w:top w:val="nil"/>
              <w:left w:val="nil"/>
              <w:bottom w:val="single" w:sz="4" w:space="0" w:color="auto"/>
              <w:right w:val="single" w:sz="4" w:space="0" w:color="auto"/>
            </w:tcBorders>
            <w:textDirection w:val="btLr"/>
            <w:vAlign w:val="center"/>
            <w:hideMark/>
          </w:tcPr>
          <w:p w:rsidR="007F5BF3" w:rsidRPr="007F5BF3" w:rsidRDefault="007F5BF3" w:rsidP="00074FF2">
            <w:pPr>
              <w:ind w:left="113" w:right="113"/>
              <w:jc w:val="center"/>
              <w:rPr>
                <w:rFonts w:ascii="Times New Roman" w:hAnsi="Times New Roman"/>
                <w:bCs/>
                <w:color w:val="000000"/>
                <w:sz w:val="16"/>
                <w:szCs w:val="16"/>
              </w:rPr>
            </w:pPr>
            <w:r w:rsidRPr="007F5BF3">
              <w:rPr>
                <w:rFonts w:ascii="Times New Roman" w:hAnsi="Times New Roman"/>
                <w:bCs/>
                <w:color w:val="000000"/>
                <w:sz w:val="16"/>
                <w:szCs w:val="16"/>
              </w:rPr>
              <w:t>кол-во тыс. тонн</w:t>
            </w:r>
          </w:p>
        </w:tc>
        <w:tc>
          <w:tcPr>
            <w:tcW w:w="1134" w:type="dxa"/>
            <w:vMerge/>
            <w:tcBorders>
              <w:left w:val="single" w:sz="4" w:space="0" w:color="auto"/>
              <w:bottom w:val="single" w:sz="4" w:space="0" w:color="auto"/>
              <w:right w:val="single" w:sz="4" w:space="0" w:color="auto"/>
            </w:tcBorders>
            <w:vAlign w:val="center"/>
            <w:hideMark/>
          </w:tcPr>
          <w:p w:rsidR="007F5BF3" w:rsidRPr="007F5BF3" w:rsidRDefault="007F5BF3" w:rsidP="00074FF2">
            <w:pPr>
              <w:rPr>
                <w:rFonts w:ascii="Times New Roman" w:hAnsi="Times New Roman"/>
                <w:bCs/>
                <w:sz w:val="16"/>
                <w:szCs w:val="16"/>
              </w:rPr>
            </w:pPr>
          </w:p>
        </w:tc>
        <w:tc>
          <w:tcPr>
            <w:tcW w:w="283"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1</w:t>
            </w:r>
          </w:p>
        </w:tc>
        <w:tc>
          <w:tcPr>
            <w:tcW w:w="284"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2</w:t>
            </w:r>
          </w:p>
        </w:tc>
        <w:tc>
          <w:tcPr>
            <w:tcW w:w="283"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3</w:t>
            </w:r>
          </w:p>
        </w:tc>
        <w:tc>
          <w:tcPr>
            <w:tcW w:w="284"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4</w:t>
            </w:r>
          </w:p>
        </w:tc>
        <w:tc>
          <w:tcPr>
            <w:tcW w:w="283"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5</w:t>
            </w:r>
          </w:p>
        </w:tc>
        <w:tc>
          <w:tcPr>
            <w:tcW w:w="284"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6</w:t>
            </w:r>
          </w:p>
        </w:tc>
        <w:tc>
          <w:tcPr>
            <w:tcW w:w="283"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7</w:t>
            </w:r>
          </w:p>
        </w:tc>
        <w:tc>
          <w:tcPr>
            <w:tcW w:w="284"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8</w:t>
            </w:r>
          </w:p>
        </w:tc>
        <w:tc>
          <w:tcPr>
            <w:tcW w:w="283"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9</w:t>
            </w:r>
          </w:p>
        </w:tc>
        <w:tc>
          <w:tcPr>
            <w:tcW w:w="284"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10</w:t>
            </w:r>
          </w:p>
        </w:tc>
        <w:tc>
          <w:tcPr>
            <w:tcW w:w="283"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11</w:t>
            </w:r>
          </w:p>
        </w:tc>
        <w:tc>
          <w:tcPr>
            <w:tcW w:w="284"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12</w:t>
            </w:r>
          </w:p>
        </w:tc>
        <w:tc>
          <w:tcPr>
            <w:tcW w:w="283"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13</w:t>
            </w:r>
          </w:p>
        </w:tc>
        <w:tc>
          <w:tcPr>
            <w:tcW w:w="236"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14</w:t>
            </w:r>
          </w:p>
        </w:tc>
        <w:tc>
          <w:tcPr>
            <w:tcW w:w="236"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15</w:t>
            </w:r>
          </w:p>
        </w:tc>
        <w:tc>
          <w:tcPr>
            <w:tcW w:w="237"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16</w:t>
            </w:r>
          </w:p>
        </w:tc>
        <w:tc>
          <w:tcPr>
            <w:tcW w:w="283"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17</w:t>
            </w:r>
          </w:p>
        </w:tc>
        <w:tc>
          <w:tcPr>
            <w:tcW w:w="284"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18</w:t>
            </w:r>
          </w:p>
        </w:tc>
        <w:tc>
          <w:tcPr>
            <w:tcW w:w="236"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19</w:t>
            </w:r>
          </w:p>
        </w:tc>
        <w:tc>
          <w:tcPr>
            <w:tcW w:w="236"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20</w:t>
            </w:r>
          </w:p>
        </w:tc>
        <w:tc>
          <w:tcPr>
            <w:tcW w:w="237"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21</w:t>
            </w:r>
          </w:p>
        </w:tc>
        <w:tc>
          <w:tcPr>
            <w:tcW w:w="283"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22</w:t>
            </w:r>
          </w:p>
        </w:tc>
        <w:tc>
          <w:tcPr>
            <w:tcW w:w="284"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23</w:t>
            </w:r>
          </w:p>
        </w:tc>
        <w:tc>
          <w:tcPr>
            <w:tcW w:w="283"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24</w:t>
            </w:r>
          </w:p>
        </w:tc>
        <w:tc>
          <w:tcPr>
            <w:tcW w:w="236"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25</w:t>
            </w:r>
          </w:p>
        </w:tc>
        <w:tc>
          <w:tcPr>
            <w:tcW w:w="236"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26</w:t>
            </w:r>
          </w:p>
        </w:tc>
        <w:tc>
          <w:tcPr>
            <w:tcW w:w="237"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27</w:t>
            </w:r>
          </w:p>
        </w:tc>
        <w:tc>
          <w:tcPr>
            <w:tcW w:w="283"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28</w:t>
            </w:r>
          </w:p>
        </w:tc>
        <w:tc>
          <w:tcPr>
            <w:tcW w:w="284"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29</w:t>
            </w:r>
          </w:p>
        </w:tc>
        <w:tc>
          <w:tcPr>
            <w:tcW w:w="236" w:type="dxa"/>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30</w:t>
            </w:r>
          </w:p>
        </w:tc>
        <w:tc>
          <w:tcPr>
            <w:tcW w:w="236" w:type="dxa"/>
            <w:gridSpan w:val="2"/>
            <w:tcBorders>
              <w:top w:val="nil"/>
              <w:left w:val="nil"/>
              <w:bottom w:val="single" w:sz="4" w:space="0" w:color="auto"/>
              <w:right w:val="single" w:sz="4" w:space="0" w:color="auto"/>
            </w:tcBorders>
            <w:vAlign w:val="center"/>
            <w:hideMark/>
          </w:tcPr>
          <w:p w:rsidR="007F5BF3" w:rsidRPr="007F5BF3" w:rsidRDefault="007F5BF3" w:rsidP="00074FF2">
            <w:pPr>
              <w:jc w:val="center"/>
              <w:rPr>
                <w:rFonts w:ascii="Times New Roman" w:hAnsi="Times New Roman"/>
                <w:bCs/>
                <w:sz w:val="16"/>
                <w:szCs w:val="16"/>
              </w:rPr>
            </w:pPr>
            <w:r w:rsidRPr="007F5BF3">
              <w:rPr>
                <w:rFonts w:ascii="Times New Roman" w:hAnsi="Times New Roman"/>
                <w:bCs/>
                <w:sz w:val="16"/>
                <w:szCs w:val="16"/>
              </w:rPr>
              <w:t>31</w:t>
            </w:r>
          </w:p>
        </w:tc>
      </w:tr>
      <w:tr w:rsidR="007F5BF3" w:rsidRPr="00A91DD4" w:rsidTr="007F5BF3">
        <w:trPr>
          <w:trHeight w:val="720"/>
        </w:trPr>
        <w:tc>
          <w:tcPr>
            <w:tcW w:w="1573" w:type="dxa"/>
            <w:tcBorders>
              <w:top w:val="nil"/>
              <w:left w:val="single" w:sz="4" w:space="0" w:color="auto"/>
              <w:bottom w:val="single" w:sz="4" w:space="0" w:color="auto"/>
              <w:right w:val="single" w:sz="4" w:space="0" w:color="auto"/>
            </w:tcBorders>
            <w:vAlign w:val="center"/>
            <w:hideMark/>
          </w:tcPr>
          <w:p w:rsidR="001F0A0E" w:rsidRPr="00A91DD4" w:rsidRDefault="001F0A0E" w:rsidP="00074FF2">
            <w:pPr>
              <w:rPr>
                <w:rFonts w:ascii="Times New Roman" w:hAnsi="Times New Roman"/>
                <w:bCs/>
                <w:color w:val="000000"/>
                <w:sz w:val="24"/>
                <w:szCs w:val="24"/>
              </w:rPr>
            </w:pPr>
            <w:r w:rsidRPr="00A91DD4">
              <w:rPr>
                <w:rFonts w:ascii="Times New Roman" w:hAnsi="Times New Roman"/>
                <w:bCs/>
                <w:color w:val="000000"/>
                <w:sz w:val="24"/>
                <w:szCs w:val="24"/>
              </w:rPr>
              <w:t> </w:t>
            </w:r>
          </w:p>
        </w:tc>
        <w:tc>
          <w:tcPr>
            <w:tcW w:w="1275"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color w:val="000000"/>
                <w:sz w:val="24"/>
                <w:szCs w:val="24"/>
              </w:rPr>
            </w:pPr>
            <w:r w:rsidRPr="00A91DD4">
              <w:rPr>
                <w:rFonts w:ascii="Times New Roman" w:hAnsi="Times New Roman"/>
                <w:bCs/>
                <w:color w:val="000000"/>
                <w:sz w:val="24"/>
                <w:szCs w:val="24"/>
              </w:rPr>
              <w:t> </w:t>
            </w:r>
          </w:p>
        </w:tc>
        <w:tc>
          <w:tcPr>
            <w:tcW w:w="1276"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color w:val="000000"/>
                <w:sz w:val="24"/>
                <w:szCs w:val="24"/>
              </w:rPr>
            </w:pPr>
            <w:r w:rsidRPr="00A91DD4">
              <w:rPr>
                <w:rFonts w:ascii="Times New Roman" w:hAnsi="Times New Roman"/>
                <w:bCs/>
                <w:color w:val="000000"/>
                <w:sz w:val="24"/>
                <w:szCs w:val="24"/>
              </w:rPr>
              <w:t> </w:t>
            </w:r>
          </w:p>
        </w:tc>
        <w:tc>
          <w:tcPr>
            <w:tcW w:w="992" w:type="dxa"/>
            <w:tcBorders>
              <w:top w:val="nil"/>
              <w:left w:val="nil"/>
              <w:bottom w:val="single" w:sz="4" w:space="0" w:color="auto"/>
              <w:right w:val="single" w:sz="4" w:space="0" w:color="auto"/>
            </w:tcBorders>
            <w:vAlign w:val="center"/>
            <w:hideMark/>
          </w:tcPr>
          <w:p w:rsidR="001F0A0E" w:rsidRPr="00A91DD4" w:rsidRDefault="001F0A0E" w:rsidP="00074FF2">
            <w:pPr>
              <w:rPr>
                <w:rFonts w:ascii="Times New Roman" w:hAnsi="Times New Roman"/>
                <w:bCs/>
                <w:color w:val="000000"/>
                <w:sz w:val="24"/>
                <w:szCs w:val="24"/>
              </w:rPr>
            </w:pPr>
            <w:r w:rsidRPr="00A91DD4">
              <w:rPr>
                <w:rFonts w:ascii="Times New Roman" w:hAnsi="Times New Roman"/>
                <w:bCs/>
                <w:color w:val="000000"/>
                <w:sz w:val="24"/>
                <w:szCs w:val="24"/>
              </w:rPr>
              <w:t> </w:t>
            </w:r>
          </w:p>
        </w:tc>
        <w:tc>
          <w:tcPr>
            <w:tcW w:w="426"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color w:val="000000"/>
                <w:sz w:val="24"/>
                <w:szCs w:val="24"/>
              </w:rPr>
            </w:pPr>
            <w:r w:rsidRPr="00A91DD4">
              <w:rPr>
                <w:rFonts w:ascii="Times New Roman" w:hAnsi="Times New Roman"/>
                <w:bCs/>
                <w:color w:val="000000"/>
                <w:sz w:val="24"/>
                <w:szCs w:val="24"/>
              </w:rPr>
              <w:t> </w:t>
            </w:r>
          </w:p>
        </w:tc>
        <w:tc>
          <w:tcPr>
            <w:tcW w:w="567"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color w:val="000000"/>
                <w:sz w:val="24"/>
                <w:szCs w:val="24"/>
              </w:rPr>
            </w:pPr>
            <w:r w:rsidRPr="00A91DD4">
              <w:rPr>
                <w:rFonts w:ascii="Times New Roman" w:hAnsi="Times New Roman"/>
                <w:bCs/>
                <w:color w:val="000000"/>
                <w:sz w:val="24"/>
                <w:szCs w:val="24"/>
              </w:rPr>
              <w:t> </w:t>
            </w:r>
          </w:p>
        </w:tc>
        <w:tc>
          <w:tcPr>
            <w:tcW w:w="1134"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83"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84"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83"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84"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83"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84"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83"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84"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83"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84"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83"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84"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83"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36"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36"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37"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83"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84"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36"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36"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37"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83"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84"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83"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36"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36"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37"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83"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84"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36" w:type="dxa"/>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c>
          <w:tcPr>
            <w:tcW w:w="236" w:type="dxa"/>
            <w:gridSpan w:val="2"/>
            <w:tcBorders>
              <w:top w:val="nil"/>
              <w:left w:val="nil"/>
              <w:bottom w:val="single" w:sz="4" w:space="0" w:color="auto"/>
              <w:right w:val="single" w:sz="4" w:space="0" w:color="auto"/>
            </w:tcBorders>
            <w:vAlign w:val="center"/>
            <w:hideMark/>
          </w:tcPr>
          <w:p w:rsidR="001F0A0E" w:rsidRPr="00A91DD4" w:rsidRDefault="001F0A0E" w:rsidP="00074FF2">
            <w:pPr>
              <w:jc w:val="center"/>
              <w:rPr>
                <w:rFonts w:ascii="Times New Roman" w:hAnsi="Times New Roman"/>
                <w:bCs/>
                <w:sz w:val="24"/>
                <w:szCs w:val="24"/>
              </w:rPr>
            </w:pPr>
            <w:r w:rsidRPr="00A91DD4">
              <w:rPr>
                <w:rFonts w:ascii="Times New Roman" w:hAnsi="Times New Roman"/>
                <w:bCs/>
                <w:sz w:val="24"/>
                <w:szCs w:val="24"/>
              </w:rPr>
              <w:t> </w:t>
            </w:r>
          </w:p>
        </w:tc>
      </w:tr>
    </w:tbl>
    <w:p w:rsidR="001F0A0E" w:rsidRPr="00A91DD4" w:rsidRDefault="001F0A0E" w:rsidP="001F0A0E">
      <w:pPr>
        <w:widowControl w:val="0"/>
        <w:outlineLvl w:val="0"/>
        <w:rPr>
          <w:rFonts w:ascii="Times New Roman" w:eastAsia="ヒラギノ角ゴ Pro W3" w:hAnsi="Times New Roman"/>
          <w:color w:val="000000"/>
          <w:sz w:val="24"/>
          <w:szCs w:val="24"/>
        </w:rPr>
      </w:pPr>
    </w:p>
    <w:p w:rsidR="001F0A0E" w:rsidRPr="00A91DD4" w:rsidRDefault="001F0A0E" w:rsidP="001F0A0E">
      <w:pPr>
        <w:widowControl w:val="0"/>
        <w:tabs>
          <w:tab w:val="center" w:pos="5102"/>
        </w:tabs>
        <w:outlineLvl w:val="0"/>
        <w:rPr>
          <w:rFonts w:ascii="Times New Roman" w:eastAsia="ヒラギノ角ゴ Pro W3" w:hAnsi="Times New Roman"/>
          <w:color w:val="000000"/>
          <w:sz w:val="24"/>
          <w:szCs w:val="24"/>
        </w:rPr>
      </w:pPr>
      <w:r w:rsidRPr="00A91DD4">
        <w:rPr>
          <w:rFonts w:ascii="Times New Roman" w:eastAsia="ヒラギノ角ゴ Pro W3" w:hAnsi="Times New Roman"/>
          <w:color w:val="000000"/>
          <w:sz w:val="24"/>
          <w:szCs w:val="24"/>
        </w:rPr>
        <w:t>от Клиента:</w:t>
      </w:r>
      <w:r w:rsidR="002567BA" w:rsidRPr="00A91DD4">
        <w:rPr>
          <w:rFonts w:ascii="Times New Roman" w:eastAsia="ヒラギノ角ゴ Pro W3" w:hAnsi="Times New Roman"/>
          <w:color w:val="000000"/>
          <w:sz w:val="24"/>
          <w:szCs w:val="24"/>
        </w:rPr>
        <w:t xml:space="preserve"> </w:t>
      </w:r>
      <w:r w:rsidR="002567BA" w:rsidRPr="00A91DD4">
        <w:rPr>
          <w:rFonts w:ascii="Times New Roman" w:eastAsia="ヒラギノ角ゴ Pro W3" w:hAnsi="Times New Roman"/>
          <w:b/>
          <w:color w:val="000000"/>
          <w:sz w:val="24"/>
          <w:szCs w:val="24"/>
        </w:rPr>
        <w:t>_______________/___________</w:t>
      </w:r>
    </w:p>
    <w:p w:rsidR="001F0A0E" w:rsidRPr="00A91DD4" w:rsidRDefault="002567BA" w:rsidP="001F0A0E">
      <w:pPr>
        <w:widowControl w:val="0"/>
        <w:tabs>
          <w:tab w:val="left" w:pos="5672"/>
        </w:tabs>
        <w:outlineLvl w:val="0"/>
        <w:rPr>
          <w:rFonts w:ascii="Times New Roman" w:eastAsia="ヒラギノ角ゴ Pro W3" w:hAnsi="Times New Roman"/>
          <w:b/>
          <w:color w:val="000000"/>
          <w:sz w:val="24"/>
          <w:szCs w:val="24"/>
        </w:rPr>
      </w:pPr>
      <w:r w:rsidRPr="00A91DD4">
        <w:rPr>
          <w:rFonts w:ascii="Times New Roman" w:eastAsia="ヒラギノ角ゴ Pro W3" w:hAnsi="Times New Roman"/>
          <w:b/>
          <w:color w:val="000000"/>
          <w:sz w:val="24"/>
          <w:szCs w:val="24"/>
        </w:rPr>
        <w:t xml:space="preserve"> </w:t>
      </w:r>
    </w:p>
    <w:p w:rsidR="007F5BF3" w:rsidRDefault="0035676F" w:rsidP="00317781">
      <w:pPr>
        <w:pStyle w:val="ConsPlusNormal"/>
        <w:rPr>
          <w:bCs/>
        </w:rPr>
      </w:pPr>
      <w:r w:rsidRPr="00A91DD4">
        <w:rPr>
          <w:bCs/>
        </w:rPr>
        <w:t>ФОРМА СОГЛАСОВАНА</w:t>
      </w:r>
    </w:p>
    <w:p w:rsidR="007F5BF3" w:rsidRDefault="007F5BF3" w:rsidP="00317781">
      <w:pPr>
        <w:pStyle w:val="ConsPlusNormal"/>
      </w:pPr>
    </w:p>
    <w:p w:rsidR="007F5BF3" w:rsidRDefault="007F5BF3" w:rsidP="00317781">
      <w:pPr>
        <w:pStyle w:val="ConsPlusNormal"/>
      </w:pPr>
    </w:p>
    <w:p w:rsidR="007F5BF3" w:rsidRDefault="007F5BF3" w:rsidP="007F5BF3">
      <w:pPr>
        <w:pStyle w:val="ConsPlusNormal"/>
        <w:tabs>
          <w:tab w:val="left" w:pos="2730"/>
        </w:tabs>
        <w:jc w:val="center"/>
      </w:pPr>
      <w:r>
        <w:t>_______________________________</w:t>
      </w:r>
    </w:p>
    <w:p w:rsidR="00317781" w:rsidRPr="00F92282" w:rsidRDefault="001F0A0E" w:rsidP="00317781">
      <w:pPr>
        <w:pStyle w:val="ConsPlusNormal"/>
        <w:rPr>
          <w:sz w:val="28"/>
          <w:szCs w:val="28"/>
        </w:rPr>
      </w:pPr>
      <w:r w:rsidRPr="007F5BF3">
        <w:br w:type="page"/>
      </w:r>
      <w:r w:rsidR="00317781" w:rsidRPr="00F92282">
        <w:rPr>
          <w:sz w:val="28"/>
          <w:szCs w:val="28"/>
        </w:rPr>
        <w:lastRenderedPageBreak/>
        <w:t>Приложение 7.</w:t>
      </w:r>
      <w:r w:rsidR="008A3EE7" w:rsidRPr="00F92282">
        <w:rPr>
          <w:sz w:val="28"/>
          <w:szCs w:val="28"/>
        </w:rPr>
        <w:t>3</w:t>
      </w:r>
    </w:p>
    <w:p w:rsidR="00317781" w:rsidRPr="00F92282" w:rsidRDefault="00317781" w:rsidP="002425C9">
      <w:pPr>
        <w:pStyle w:val="ConsPlusNormal"/>
        <w:rPr>
          <w:sz w:val="28"/>
          <w:szCs w:val="28"/>
        </w:rPr>
      </w:pPr>
      <w:r w:rsidRPr="00F92282">
        <w:rPr>
          <w:sz w:val="28"/>
          <w:szCs w:val="28"/>
        </w:rPr>
        <w:t xml:space="preserve">к Единому договору </w:t>
      </w:r>
    </w:p>
    <w:p w:rsidR="002567BA" w:rsidRPr="00A91DD4" w:rsidRDefault="002567BA" w:rsidP="002567BA">
      <w:pPr>
        <w:pStyle w:val="ConsPlusNormal"/>
        <w:rPr>
          <w:rFonts w:eastAsia="Calibri"/>
          <w:bCs/>
          <w:lang w:eastAsia="en-US"/>
        </w:rPr>
      </w:pPr>
    </w:p>
    <w:p w:rsidR="001F0A0E" w:rsidRPr="00A91DD4" w:rsidRDefault="001F0A0E" w:rsidP="002567BA">
      <w:pPr>
        <w:pStyle w:val="ConsPlusNormal"/>
      </w:pPr>
      <w:r w:rsidRPr="00A91DD4">
        <w:t>ФОРМА</w:t>
      </w:r>
    </w:p>
    <w:p w:rsidR="001F0A0E" w:rsidRPr="00A91DD4" w:rsidRDefault="001F0A0E" w:rsidP="001F0A0E">
      <w:pPr>
        <w:pStyle w:val="ConsPlusNormal"/>
        <w:jc w:val="both"/>
      </w:pPr>
    </w:p>
    <w:tbl>
      <w:tblPr>
        <w:tblW w:w="14175" w:type="dxa"/>
        <w:tblInd w:w="62" w:type="dxa"/>
        <w:tblLayout w:type="fixed"/>
        <w:tblCellMar>
          <w:top w:w="102" w:type="dxa"/>
          <w:left w:w="62" w:type="dxa"/>
          <w:bottom w:w="102" w:type="dxa"/>
          <w:right w:w="62" w:type="dxa"/>
        </w:tblCellMar>
        <w:tblLook w:val="0000"/>
      </w:tblPr>
      <w:tblGrid>
        <w:gridCol w:w="14175"/>
      </w:tblGrid>
      <w:tr w:rsidR="001F0A0E" w:rsidRPr="00A91DD4" w:rsidTr="002567BA">
        <w:tc>
          <w:tcPr>
            <w:tcW w:w="14175" w:type="dxa"/>
          </w:tcPr>
          <w:p w:rsidR="001F0A0E" w:rsidRPr="00A91DD4" w:rsidRDefault="001F0A0E" w:rsidP="00074FF2">
            <w:pPr>
              <w:pStyle w:val="ConsPlusNormal"/>
              <w:jc w:val="center"/>
            </w:pPr>
            <w:r w:rsidRPr="00A91DD4">
              <w:t>Отчет о размере платы за оказание услуги по формированию технических маршрутов</w:t>
            </w:r>
          </w:p>
        </w:tc>
      </w:tr>
      <w:tr w:rsidR="001F0A0E" w:rsidRPr="00A91DD4" w:rsidTr="00074FF2">
        <w:tc>
          <w:tcPr>
            <w:tcW w:w="14175" w:type="dxa"/>
          </w:tcPr>
          <w:p w:rsidR="001F0A0E" w:rsidRPr="00A91DD4" w:rsidRDefault="001F0A0E" w:rsidP="00074FF2">
            <w:pPr>
              <w:pStyle w:val="ConsPlusNormal"/>
              <w:jc w:val="center"/>
            </w:pPr>
            <w:r w:rsidRPr="00A91DD4">
              <w:t xml:space="preserve">(за _________ пятидневку _______ месяца 20__ года) по </w:t>
            </w:r>
          </w:p>
        </w:tc>
      </w:tr>
    </w:tbl>
    <w:p w:rsidR="001F0A0E" w:rsidRPr="00A91DD4" w:rsidRDefault="001F0A0E" w:rsidP="001F0A0E">
      <w:pPr>
        <w:pStyle w:val="ConsPlusNormal"/>
        <w:jc w:val="both"/>
      </w:pPr>
    </w:p>
    <w:tbl>
      <w:tblPr>
        <w:tblW w:w="14190" w:type="dxa"/>
        <w:tblInd w:w="93" w:type="dxa"/>
        <w:tblLook w:val="04A0"/>
      </w:tblPr>
      <w:tblGrid>
        <w:gridCol w:w="3134"/>
        <w:gridCol w:w="1768"/>
        <w:gridCol w:w="2361"/>
        <w:gridCol w:w="1257"/>
        <w:gridCol w:w="1418"/>
        <w:gridCol w:w="1417"/>
        <w:gridCol w:w="1276"/>
        <w:gridCol w:w="1559"/>
      </w:tblGrid>
      <w:tr w:rsidR="001F0A0E" w:rsidRPr="00A91DD4" w:rsidTr="00074FF2">
        <w:trPr>
          <w:trHeight w:val="555"/>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0A0E" w:rsidRPr="00A91DD4" w:rsidRDefault="001F0A0E" w:rsidP="00074FF2">
            <w:pPr>
              <w:jc w:val="center"/>
              <w:rPr>
                <w:rFonts w:ascii="Times New Roman" w:hAnsi="Times New Roman"/>
                <w:color w:val="000000"/>
                <w:sz w:val="24"/>
                <w:szCs w:val="24"/>
              </w:rPr>
            </w:pPr>
            <w:r w:rsidRPr="00A91DD4">
              <w:rPr>
                <w:rFonts w:ascii="Times New Roman" w:hAnsi="Times New Roman"/>
                <w:color w:val="000000"/>
                <w:sz w:val="24"/>
                <w:szCs w:val="24"/>
              </w:rPr>
              <w:t>Дата и время приема к перевозке</w:t>
            </w:r>
          </w:p>
        </w:tc>
        <w:tc>
          <w:tcPr>
            <w:tcW w:w="17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0A0E" w:rsidRPr="00A91DD4" w:rsidRDefault="001F0A0E" w:rsidP="00074FF2">
            <w:pPr>
              <w:jc w:val="center"/>
              <w:rPr>
                <w:rFonts w:ascii="Times New Roman" w:hAnsi="Times New Roman"/>
                <w:color w:val="000000"/>
                <w:sz w:val="24"/>
                <w:szCs w:val="24"/>
              </w:rPr>
            </w:pPr>
            <w:r w:rsidRPr="00A91DD4">
              <w:rPr>
                <w:rFonts w:ascii="Times New Roman" w:hAnsi="Times New Roman"/>
                <w:color w:val="000000"/>
                <w:sz w:val="24"/>
                <w:szCs w:val="24"/>
              </w:rPr>
              <w:t xml:space="preserve">Время отправления </w:t>
            </w:r>
          </w:p>
        </w:tc>
        <w:tc>
          <w:tcPr>
            <w:tcW w:w="5036" w:type="dxa"/>
            <w:gridSpan w:val="3"/>
            <w:tcBorders>
              <w:top w:val="single" w:sz="4" w:space="0" w:color="auto"/>
              <w:left w:val="nil"/>
              <w:bottom w:val="single" w:sz="4" w:space="0" w:color="auto"/>
              <w:right w:val="single" w:sz="4" w:space="0" w:color="auto"/>
            </w:tcBorders>
            <w:shd w:val="clear" w:color="auto" w:fill="auto"/>
            <w:vAlign w:val="bottom"/>
            <w:hideMark/>
          </w:tcPr>
          <w:p w:rsidR="001F0A0E" w:rsidRPr="00A91DD4" w:rsidRDefault="001F0A0E" w:rsidP="00074FF2">
            <w:pPr>
              <w:jc w:val="center"/>
              <w:rPr>
                <w:rFonts w:ascii="Times New Roman" w:hAnsi="Times New Roman"/>
                <w:color w:val="000000"/>
                <w:sz w:val="24"/>
                <w:szCs w:val="24"/>
              </w:rPr>
            </w:pPr>
            <w:r w:rsidRPr="00A91DD4">
              <w:rPr>
                <w:rFonts w:ascii="Times New Roman" w:hAnsi="Times New Roman"/>
                <w:color w:val="000000"/>
                <w:sz w:val="24"/>
                <w:szCs w:val="24"/>
              </w:rPr>
              <w:t>Отправлено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0A0E" w:rsidRPr="00A91DD4" w:rsidRDefault="001F0A0E" w:rsidP="00074FF2">
            <w:pPr>
              <w:jc w:val="center"/>
              <w:rPr>
                <w:rFonts w:ascii="Times New Roman" w:hAnsi="Times New Roman"/>
                <w:color w:val="000000"/>
                <w:sz w:val="24"/>
                <w:szCs w:val="24"/>
              </w:rPr>
            </w:pPr>
            <w:r w:rsidRPr="00A91DD4">
              <w:rPr>
                <w:rFonts w:ascii="Times New Roman" w:hAnsi="Times New Roman"/>
                <w:color w:val="000000"/>
                <w:sz w:val="24"/>
                <w:szCs w:val="24"/>
              </w:rPr>
              <w:t>Плата,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0A0E" w:rsidRPr="00A91DD4" w:rsidRDefault="001F0A0E" w:rsidP="00074FF2">
            <w:pPr>
              <w:jc w:val="center"/>
              <w:rPr>
                <w:rFonts w:ascii="Times New Roman" w:hAnsi="Times New Roman"/>
                <w:color w:val="000000"/>
                <w:sz w:val="24"/>
                <w:szCs w:val="24"/>
              </w:rPr>
            </w:pPr>
            <w:r w:rsidRPr="00A91DD4">
              <w:rPr>
                <w:rFonts w:ascii="Times New Roman" w:hAnsi="Times New Roman"/>
                <w:color w:val="000000"/>
                <w:sz w:val="24"/>
                <w:szCs w:val="24"/>
              </w:rPr>
              <w:t>НДС 20%,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0A0E" w:rsidRPr="00A91DD4" w:rsidRDefault="001F0A0E" w:rsidP="00074FF2">
            <w:pPr>
              <w:jc w:val="center"/>
              <w:rPr>
                <w:rFonts w:ascii="Times New Roman" w:hAnsi="Times New Roman"/>
                <w:color w:val="000000"/>
                <w:sz w:val="24"/>
                <w:szCs w:val="24"/>
              </w:rPr>
            </w:pPr>
            <w:r w:rsidRPr="00A91DD4">
              <w:rPr>
                <w:rFonts w:ascii="Times New Roman" w:hAnsi="Times New Roman"/>
                <w:color w:val="000000"/>
                <w:sz w:val="24"/>
                <w:szCs w:val="24"/>
              </w:rPr>
              <w:t>Стоимость с НДС 20%, руб.</w:t>
            </w:r>
          </w:p>
        </w:tc>
      </w:tr>
      <w:tr w:rsidR="001F0A0E" w:rsidRPr="00A91DD4" w:rsidTr="00074FF2">
        <w:trPr>
          <w:trHeight w:val="57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1F0A0E" w:rsidRPr="00A91DD4" w:rsidRDefault="001F0A0E" w:rsidP="00074FF2">
            <w:pPr>
              <w:rPr>
                <w:rFonts w:ascii="Times New Roman" w:hAnsi="Times New Roman"/>
                <w:color w:val="000000"/>
                <w:sz w:val="24"/>
                <w:szCs w:val="24"/>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1F0A0E" w:rsidRPr="00A91DD4" w:rsidRDefault="001F0A0E" w:rsidP="00074FF2">
            <w:pPr>
              <w:rPr>
                <w:rFonts w:ascii="Times New Roman" w:hAnsi="Times New Roman"/>
                <w:color w:val="000000"/>
                <w:sz w:val="24"/>
                <w:szCs w:val="24"/>
              </w:rPr>
            </w:pPr>
          </w:p>
        </w:tc>
        <w:tc>
          <w:tcPr>
            <w:tcW w:w="2361" w:type="dxa"/>
            <w:vMerge w:val="restart"/>
            <w:tcBorders>
              <w:top w:val="nil"/>
              <w:left w:val="single" w:sz="4" w:space="0" w:color="auto"/>
              <w:bottom w:val="single" w:sz="4" w:space="0" w:color="auto"/>
              <w:right w:val="single" w:sz="4" w:space="0" w:color="auto"/>
            </w:tcBorders>
            <w:shd w:val="clear" w:color="auto" w:fill="auto"/>
            <w:vAlign w:val="bottom"/>
            <w:hideMark/>
          </w:tcPr>
          <w:p w:rsidR="001F0A0E" w:rsidRPr="00A91DD4" w:rsidRDefault="001F0A0E" w:rsidP="00074FF2">
            <w:pPr>
              <w:jc w:val="center"/>
              <w:rPr>
                <w:rFonts w:ascii="Times New Roman" w:hAnsi="Times New Roman"/>
                <w:color w:val="000000"/>
                <w:sz w:val="24"/>
                <w:szCs w:val="24"/>
              </w:rPr>
            </w:pPr>
            <w:r w:rsidRPr="00A91DD4">
              <w:rPr>
                <w:rFonts w:ascii="Times New Roman" w:hAnsi="Times New Roman"/>
                <w:color w:val="000000"/>
                <w:sz w:val="24"/>
                <w:szCs w:val="24"/>
              </w:rPr>
              <w:t>факт. дата и время отправления</w:t>
            </w:r>
          </w:p>
        </w:tc>
        <w:tc>
          <w:tcPr>
            <w:tcW w:w="1257" w:type="dxa"/>
            <w:vMerge w:val="restart"/>
            <w:tcBorders>
              <w:top w:val="nil"/>
              <w:left w:val="single" w:sz="4" w:space="0" w:color="auto"/>
              <w:bottom w:val="single" w:sz="4" w:space="0" w:color="auto"/>
              <w:right w:val="single" w:sz="4" w:space="0" w:color="auto"/>
            </w:tcBorders>
            <w:shd w:val="clear" w:color="auto" w:fill="auto"/>
            <w:vAlign w:val="bottom"/>
            <w:hideMark/>
          </w:tcPr>
          <w:p w:rsidR="001F0A0E" w:rsidRPr="00A91DD4" w:rsidRDefault="001F0A0E" w:rsidP="00074FF2">
            <w:pPr>
              <w:jc w:val="center"/>
              <w:rPr>
                <w:rFonts w:ascii="Times New Roman" w:hAnsi="Times New Roman"/>
                <w:color w:val="000000"/>
                <w:sz w:val="24"/>
                <w:szCs w:val="24"/>
              </w:rPr>
            </w:pPr>
            <w:r w:rsidRPr="00A91DD4">
              <w:rPr>
                <w:rFonts w:ascii="Times New Roman" w:hAnsi="Times New Roman"/>
                <w:color w:val="000000"/>
                <w:sz w:val="24"/>
                <w:szCs w:val="24"/>
              </w:rPr>
              <w:t>кол-во вагонов</w:t>
            </w:r>
          </w:p>
        </w:tc>
        <w:tc>
          <w:tcPr>
            <w:tcW w:w="1418" w:type="dxa"/>
            <w:vMerge w:val="restart"/>
            <w:tcBorders>
              <w:top w:val="nil"/>
              <w:left w:val="single" w:sz="4" w:space="0" w:color="auto"/>
              <w:bottom w:val="single" w:sz="4" w:space="0" w:color="auto"/>
              <w:right w:val="single" w:sz="4" w:space="0" w:color="auto"/>
            </w:tcBorders>
            <w:shd w:val="clear" w:color="auto" w:fill="auto"/>
            <w:vAlign w:val="bottom"/>
            <w:hideMark/>
          </w:tcPr>
          <w:p w:rsidR="001F0A0E" w:rsidRPr="00A91DD4" w:rsidRDefault="001F0A0E" w:rsidP="00074FF2">
            <w:pPr>
              <w:jc w:val="center"/>
              <w:rPr>
                <w:rFonts w:ascii="Times New Roman" w:hAnsi="Times New Roman"/>
                <w:color w:val="000000"/>
                <w:sz w:val="24"/>
                <w:szCs w:val="24"/>
              </w:rPr>
            </w:pPr>
            <w:r w:rsidRPr="00A91DD4">
              <w:rPr>
                <w:rFonts w:ascii="Times New Roman" w:hAnsi="Times New Roman"/>
                <w:color w:val="000000"/>
                <w:sz w:val="24"/>
                <w:szCs w:val="24"/>
              </w:rPr>
              <w:t>кол-во тонн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F0A0E" w:rsidRPr="00A91DD4" w:rsidRDefault="001F0A0E" w:rsidP="00074FF2">
            <w:pPr>
              <w:rPr>
                <w:rFonts w:ascii="Times New Roman" w:hAnsi="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0A0E" w:rsidRPr="00A91DD4" w:rsidRDefault="001F0A0E" w:rsidP="00074FF2">
            <w:pPr>
              <w:rPr>
                <w:rFonts w:ascii="Times New Roman" w:hAnsi="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F0A0E" w:rsidRPr="00A91DD4" w:rsidRDefault="001F0A0E" w:rsidP="00074FF2">
            <w:pPr>
              <w:rPr>
                <w:rFonts w:ascii="Times New Roman" w:hAnsi="Times New Roman"/>
                <w:color w:val="000000"/>
                <w:sz w:val="24"/>
                <w:szCs w:val="24"/>
              </w:rPr>
            </w:pPr>
          </w:p>
        </w:tc>
      </w:tr>
      <w:tr w:rsidR="001F0A0E" w:rsidRPr="00A91DD4" w:rsidTr="00074FF2">
        <w:trPr>
          <w:trHeight w:val="57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1F0A0E" w:rsidRPr="00A91DD4" w:rsidRDefault="001F0A0E" w:rsidP="00074FF2">
            <w:pPr>
              <w:rPr>
                <w:rFonts w:ascii="Times New Roman" w:hAnsi="Times New Roman"/>
                <w:color w:val="000000"/>
                <w:sz w:val="24"/>
                <w:szCs w:val="24"/>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1F0A0E" w:rsidRPr="00A91DD4" w:rsidRDefault="001F0A0E" w:rsidP="00074FF2">
            <w:pPr>
              <w:rPr>
                <w:rFonts w:ascii="Times New Roman" w:hAnsi="Times New Roman"/>
                <w:color w:val="000000"/>
                <w:sz w:val="24"/>
                <w:szCs w:val="24"/>
              </w:rPr>
            </w:pPr>
          </w:p>
        </w:tc>
        <w:tc>
          <w:tcPr>
            <w:tcW w:w="2361" w:type="dxa"/>
            <w:vMerge/>
            <w:tcBorders>
              <w:top w:val="nil"/>
              <w:left w:val="single" w:sz="4" w:space="0" w:color="auto"/>
              <w:bottom w:val="single" w:sz="4" w:space="0" w:color="auto"/>
              <w:right w:val="single" w:sz="4" w:space="0" w:color="auto"/>
            </w:tcBorders>
            <w:vAlign w:val="center"/>
            <w:hideMark/>
          </w:tcPr>
          <w:p w:rsidR="001F0A0E" w:rsidRPr="00A91DD4" w:rsidRDefault="001F0A0E" w:rsidP="00074FF2">
            <w:pPr>
              <w:rPr>
                <w:rFonts w:ascii="Times New Roman" w:hAnsi="Times New Roman"/>
                <w:color w:val="000000"/>
                <w:sz w:val="24"/>
                <w:szCs w:val="24"/>
              </w:rPr>
            </w:pPr>
          </w:p>
        </w:tc>
        <w:tc>
          <w:tcPr>
            <w:tcW w:w="1257" w:type="dxa"/>
            <w:vMerge/>
            <w:tcBorders>
              <w:top w:val="nil"/>
              <w:left w:val="single" w:sz="4" w:space="0" w:color="auto"/>
              <w:bottom w:val="single" w:sz="4" w:space="0" w:color="auto"/>
              <w:right w:val="single" w:sz="4" w:space="0" w:color="auto"/>
            </w:tcBorders>
            <w:vAlign w:val="center"/>
            <w:hideMark/>
          </w:tcPr>
          <w:p w:rsidR="001F0A0E" w:rsidRPr="00A91DD4" w:rsidRDefault="001F0A0E" w:rsidP="00074FF2">
            <w:pPr>
              <w:rPr>
                <w:rFonts w:ascii="Times New Roman" w:hAnsi="Times New Roman"/>
                <w:color w:val="00000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0A0E" w:rsidRPr="00A91DD4" w:rsidRDefault="001F0A0E" w:rsidP="00074FF2">
            <w:pPr>
              <w:rPr>
                <w:rFonts w:ascii="Times New Roman" w:hAnsi="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F0A0E" w:rsidRPr="00A91DD4" w:rsidRDefault="001F0A0E" w:rsidP="00074FF2">
            <w:pPr>
              <w:rPr>
                <w:rFonts w:ascii="Times New Roman" w:hAnsi="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0A0E" w:rsidRPr="00A91DD4" w:rsidRDefault="001F0A0E" w:rsidP="00074FF2">
            <w:pPr>
              <w:rPr>
                <w:rFonts w:ascii="Times New Roman" w:hAnsi="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F0A0E" w:rsidRPr="00A91DD4" w:rsidRDefault="001F0A0E" w:rsidP="00074FF2">
            <w:pPr>
              <w:rPr>
                <w:rFonts w:ascii="Times New Roman" w:hAnsi="Times New Roman"/>
                <w:color w:val="000000"/>
                <w:sz w:val="24"/>
                <w:szCs w:val="24"/>
              </w:rPr>
            </w:pPr>
          </w:p>
        </w:tc>
      </w:tr>
      <w:tr w:rsidR="001F0A0E" w:rsidRPr="00A91DD4" w:rsidTr="00074FF2">
        <w:trPr>
          <w:trHeight w:val="57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1F0A0E" w:rsidRPr="00A91DD4" w:rsidRDefault="001F0A0E" w:rsidP="00074FF2">
            <w:pPr>
              <w:rPr>
                <w:rFonts w:ascii="Times New Roman" w:hAnsi="Times New Roman"/>
                <w:color w:val="000000"/>
                <w:sz w:val="24"/>
                <w:szCs w:val="24"/>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1F0A0E" w:rsidRPr="00A91DD4" w:rsidRDefault="001F0A0E" w:rsidP="00074FF2">
            <w:pPr>
              <w:rPr>
                <w:rFonts w:ascii="Times New Roman" w:hAnsi="Times New Roman"/>
                <w:color w:val="000000"/>
                <w:sz w:val="24"/>
                <w:szCs w:val="24"/>
              </w:rPr>
            </w:pPr>
          </w:p>
        </w:tc>
        <w:tc>
          <w:tcPr>
            <w:tcW w:w="2361" w:type="dxa"/>
            <w:vMerge/>
            <w:tcBorders>
              <w:top w:val="nil"/>
              <w:left w:val="single" w:sz="4" w:space="0" w:color="auto"/>
              <w:bottom w:val="single" w:sz="4" w:space="0" w:color="auto"/>
              <w:right w:val="single" w:sz="4" w:space="0" w:color="auto"/>
            </w:tcBorders>
            <w:vAlign w:val="center"/>
            <w:hideMark/>
          </w:tcPr>
          <w:p w:rsidR="001F0A0E" w:rsidRPr="00A91DD4" w:rsidRDefault="001F0A0E" w:rsidP="00074FF2">
            <w:pPr>
              <w:rPr>
                <w:rFonts w:ascii="Times New Roman" w:hAnsi="Times New Roman"/>
                <w:color w:val="000000"/>
                <w:sz w:val="24"/>
                <w:szCs w:val="24"/>
              </w:rPr>
            </w:pPr>
          </w:p>
        </w:tc>
        <w:tc>
          <w:tcPr>
            <w:tcW w:w="1257" w:type="dxa"/>
            <w:vMerge/>
            <w:tcBorders>
              <w:top w:val="nil"/>
              <w:left w:val="single" w:sz="4" w:space="0" w:color="auto"/>
              <w:bottom w:val="single" w:sz="4" w:space="0" w:color="auto"/>
              <w:right w:val="single" w:sz="4" w:space="0" w:color="auto"/>
            </w:tcBorders>
            <w:vAlign w:val="center"/>
            <w:hideMark/>
          </w:tcPr>
          <w:p w:rsidR="001F0A0E" w:rsidRPr="00A91DD4" w:rsidRDefault="001F0A0E" w:rsidP="00074FF2">
            <w:pPr>
              <w:rPr>
                <w:rFonts w:ascii="Times New Roman" w:hAnsi="Times New Roman"/>
                <w:color w:val="00000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0A0E" w:rsidRPr="00A91DD4" w:rsidRDefault="001F0A0E" w:rsidP="00074FF2">
            <w:pPr>
              <w:rPr>
                <w:rFonts w:ascii="Times New Roman" w:hAnsi="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F0A0E" w:rsidRPr="00A91DD4" w:rsidRDefault="001F0A0E" w:rsidP="00074FF2">
            <w:pPr>
              <w:rPr>
                <w:rFonts w:ascii="Times New Roman" w:hAnsi="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0A0E" w:rsidRPr="00A91DD4" w:rsidRDefault="001F0A0E" w:rsidP="00074FF2">
            <w:pPr>
              <w:rPr>
                <w:rFonts w:ascii="Times New Roman" w:hAnsi="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F0A0E" w:rsidRPr="00A91DD4" w:rsidRDefault="001F0A0E" w:rsidP="00074FF2">
            <w:pPr>
              <w:rPr>
                <w:rFonts w:ascii="Times New Roman" w:hAnsi="Times New Roman"/>
                <w:color w:val="000000"/>
                <w:sz w:val="24"/>
                <w:szCs w:val="24"/>
              </w:rPr>
            </w:pPr>
          </w:p>
        </w:tc>
      </w:tr>
      <w:tr w:rsidR="001F0A0E" w:rsidRPr="00A91DD4" w:rsidTr="00074FF2">
        <w:trPr>
          <w:trHeight w:val="315"/>
        </w:trPr>
        <w:tc>
          <w:tcPr>
            <w:tcW w:w="14190" w:type="dxa"/>
            <w:gridSpan w:val="8"/>
            <w:tcBorders>
              <w:top w:val="single" w:sz="4" w:space="0" w:color="auto"/>
              <w:left w:val="single" w:sz="4" w:space="0" w:color="auto"/>
              <w:bottom w:val="single" w:sz="4" w:space="0" w:color="auto"/>
              <w:right w:val="single" w:sz="4" w:space="0" w:color="auto"/>
            </w:tcBorders>
            <w:shd w:val="clear" w:color="auto" w:fill="auto"/>
            <w:hideMark/>
          </w:tcPr>
          <w:p w:rsidR="001F0A0E" w:rsidRPr="00A91DD4" w:rsidRDefault="001F0A0E" w:rsidP="00074FF2">
            <w:pPr>
              <w:rPr>
                <w:rFonts w:ascii="Times New Roman" w:hAnsi="Times New Roman"/>
                <w:color w:val="000000"/>
                <w:sz w:val="24"/>
                <w:szCs w:val="24"/>
              </w:rPr>
            </w:pPr>
            <w:r w:rsidRPr="00A91DD4">
              <w:rPr>
                <w:rFonts w:ascii="Times New Roman" w:hAnsi="Times New Roman"/>
                <w:color w:val="000000"/>
                <w:sz w:val="24"/>
                <w:szCs w:val="24"/>
              </w:rPr>
              <w:t>Грузоотправитель</w:t>
            </w:r>
          </w:p>
        </w:tc>
      </w:tr>
      <w:tr w:rsidR="001F0A0E" w:rsidRPr="00A91DD4" w:rsidTr="00074FF2">
        <w:trPr>
          <w:trHeight w:val="315"/>
        </w:trPr>
        <w:tc>
          <w:tcPr>
            <w:tcW w:w="14190" w:type="dxa"/>
            <w:gridSpan w:val="8"/>
            <w:tcBorders>
              <w:top w:val="single" w:sz="4" w:space="0" w:color="auto"/>
              <w:left w:val="single" w:sz="4" w:space="0" w:color="auto"/>
              <w:bottom w:val="single" w:sz="4" w:space="0" w:color="auto"/>
              <w:right w:val="single" w:sz="4" w:space="0" w:color="auto"/>
            </w:tcBorders>
            <w:shd w:val="clear" w:color="auto" w:fill="auto"/>
            <w:hideMark/>
          </w:tcPr>
          <w:p w:rsidR="001F0A0E" w:rsidRPr="00A91DD4" w:rsidRDefault="001F0A0E" w:rsidP="00074FF2">
            <w:pPr>
              <w:rPr>
                <w:rFonts w:ascii="Times New Roman" w:hAnsi="Times New Roman"/>
                <w:color w:val="000000"/>
                <w:sz w:val="24"/>
                <w:szCs w:val="24"/>
              </w:rPr>
            </w:pPr>
            <w:r w:rsidRPr="00A91DD4">
              <w:rPr>
                <w:rFonts w:ascii="Times New Roman" w:hAnsi="Times New Roman"/>
                <w:color w:val="000000"/>
                <w:sz w:val="24"/>
                <w:szCs w:val="24"/>
              </w:rPr>
              <w:t>ст. отправления</w:t>
            </w:r>
          </w:p>
        </w:tc>
      </w:tr>
      <w:tr w:rsidR="001F0A0E" w:rsidRPr="00A91DD4" w:rsidTr="00074FF2">
        <w:trPr>
          <w:trHeight w:val="315"/>
        </w:trPr>
        <w:tc>
          <w:tcPr>
            <w:tcW w:w="14190" w:type="dxa"/>
            <w:gridSpan w:val="8"/>
            <w:tcBorders>
              <w:top w:val="single" w:sz="4" w:space="0" w:color="auto"/>
              <w:left w:val="single" w:sz="4" w:space="0" w:color="auto"/>
              <w:bottom w:val="single" w:sz="4" w:space="0" w:color="auto"/>
              <w:right w:val="single" w:sz="4" w:space="0" w:color="auto"/>
            </w:tcBorders>
            <w:shd w:val="clear" w:color="auto" w:fill="auto"/>
            <w:hideMark/>
          </w:tcPr>
          <w:p w:rsidR="001F0A0E" w:rsidRPr="00A91DD4" w:rsidRDefault="001F0A0E" w:rsidP="00074FF2">
            <w:pPr>
              <w:rPr>
                <w:rFonts w:ascii="Times New Roman" w:hAnsi="Times New Roman"/>
                <w:color w:val="000000"/>
                <w:sz w:val="24"/>
                <w:szCs w:val="24"/>
              </w:rPr>
            </w:pPr>
            <w:r w:rsidRPr="00A91DD4">
              <w:rPr>
                <w:rFonts w:ascii="Times New Roman" w:hAnsi="Times New Roman"/>
                <w:color w:val="000000"/>
                <w:sz w:val="24"/>
                <w:szCs w:val="24"/>
              </w:rPr>
              <w:t>ст. формирования</w:t>
            </w:r>
          </w:p>
        </w:tc>
      </w:tr>
      <w:tr w:rsidR="001F0A0E" w:rsidRPr="00A91DD4" w:rsidTr="00074FF2">
        <w:trPr>
          <w:trHeight w:val="315"/>
        </w:trPr>
        <w:tc>
          <w:tcPr>
            <w:tcW w:w="14190" w:type="dxa"/>
            <w:gridSpan w:val="8"/>
            <w:tcBorders>
              <w:top w:val="single" w:sz="4" w:space="0" w:color="auto"/>
              <w:left w:val="single" w:sz="4" w:space="0" w:color="auto"/>
              <w:bottom w:val="single" w:sz="4" w:space="0" w:color="auto"/>
              <w:right w:val="single" w:sz="4" w:space="0" w:color="auto"/>
            </w:tcBorders>
            <w:shd w:val="clear" w:color="auto" w:fill="auto"/>
            <w:hideMark/>
          </w:tcPr>
          <w:p w:rsidR="001F0A0E" w:rsidRPr="00A91DD4" w:rsidRDefault="001F0A0E" w:rsidP="00074FF2">
            <w:pPr>
              <w:rPr>
                <w:rFonts w:ascii="Times New Roman" w:hAnsi="Times New Roman"/>
                <w:color w:val="000000"/>
                <w:sz w:val="24"/>
                <w:szCs w:val="24"/>
              </w:rPr>
            </w:pPr>
            <w:r w:rsidRPr="00A91DD4">
              <w:rPr>
                <w:rFonts w:ascii="Times New Roman" w:hAnsi="Times New Roman"/>
                <w:color w:val="000000"/>
                <w:sz w:val="24"/>
                <w:szCs w:val="24"/>
              </w:rPr>
              <w:t>ст. назначения</w:t>
            </w:r>
          </w:p>
        </w:tc>
      </w:tr>
      <w:tr w:rsidR="001F0A0E" w:rsidRPr="00A91DD4" w:rsidTr="00074FF2">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1F0A0E" w:rsidRPr="00A91DD4" w:rsidRDefault="001F0A0E" w:rsidP="00074FF2">
            <w:pPr>
              <w:jc w:val="both"/>
              <w:rPr>
                <w:rFonts w:ascii="Times New Roman" w:hAnsi="Times New Roman"/>
                <w:color w:val="000000"/>
                <w:sz w:val="24"/>
                <w:szCs w:val="24"/>
              </w:rPr>
            </w:pPr>
            <w:r w:rsidRPr="00A91DD4">
              <w:rPr>
                <w:rFonts w:ascii="Times New Roman" w:hAnsi="Times New Roman"/>
                <w:color w:val="000000"/>
                <w:sz w:val="24"/>
                <w:szCs w:val="24"/>
              </w:rPr>
              <w:t>ИТОГО</w:t>
            </w:r>
          </w:p>
        </w:tc>
        <w:tc>
          <w:tcPr>
            <w:tcW w:w="1768" w:type="dxa"/>
            <w:tcBorders>
              <w:top w:val="nil"/>
              <w:left w:val="nil"/>
              <w:bottom w:val="single" w:sz="4" w:space="0" w:color="auto"/>
              <w:right w:val="single" w:sz="4" w:space="0" w:color="auto"/>
            </w:tcBorders>
            <w:shd w:val="clear" w:color="auto" w:fill="auto"/>
            <w:hideMark/>
          </w:tcPr>
          <w:p w:rsidR="001F0A0E" w:rsidRPr="00A91DD4" w:rsidRDefault="001F0A0E" w:rsidP="00074FF2">
            <w:pPr>
              <w:jc w:val="both"/>
              <w:rPr>
                <w:rFonts w:ascii="Times New Roman" w:hAnsi="Times New Roman"/>
                <w:color w:val="000000"/>
                <w:sz w:val="24"/>
                <w:szCs w:val="24"/>
              </w:rPr>
            </w:pPr>
            <w:r w:rsidRPr="00A91DD4">
              <w:rPr>
                <w:rFonts w:ascii="Times New Roman" w:hAnsi="Times New Roman"/>
                <w:color w:val="000000"/>
                <w:sz w:val="24"/>
                <w:szCs w:val="24"/>
              </w:rPr>
              <w:t> </w:t>
            </w:r>
          </w:p>
        </w:tc>
        <w:tc>
          <w:tcPr>
            <w:tcW w:w="2361" w:type="dxa"/>
            <w:tcBorders>
              <w:top w:val="nil"/>
              <w:left w:val="nil"/>
              <w:bottom w:val="single" w:sz="4" w:space="0" w:color="auto"/>
              <w:right w:val="single" w:sz="4" w:space="0" w:color="auto"/>
            </w:tcBorders>
            <w:shd w:val="clear" w:color="auto" w:fill="auto"/>
            <w:hideMark/>
          </w:tcPr>
          <w:p w:rsidR="001F0A0E" w:rsidRPr="00A91DD4" w:rsidRDefault="001F0A0E" w:rsidP="00074FF2">
            <w:pPr>
              <w:jc w:val="both"/>
              <w:rPr>
                <w:rFonts w:ascii="Times New Roman" w:hAnsi="Times New Roman"/>
                <w:color w:val="000000"/>
                <w:sz w:val="24"/>
                <w:szCs w:val="24"/>
              </w:rPr>
            </w:pPr>
            <w:r w:rsidRPr="00A91DD4">
              <w:rPr>
                <w:rFonts w:ascii="Times New Roman" w:hAnsi="Times New Roman"/>
                <w:color w:val="000000"/>
                <w:sz w:val="24"/>
                <w:szCs w:val="24"/>
              </w:rPr>
              <w:t> </w:t>
            </w:r>
          </w:p>
        </w:tc>
        <w:tc>
          <w:tcPr>
            <w:tcW w:w="1257" w:type="dxa"/>
            <w:tcBorders>
              <w:top w:val="nil"/>
              <w:left w:val="nil"/>
              <w:bottom w:val="single" w:sz="4" w:space="0" w:color="auto"/>
              <w:right w:val="single" w:sz="4" w:space="0" w:color="auto"/>
            </w:tcBorders>
            <w:shd w:val="clear" w:color="auto" w:fill="auto"/>
            <w:hideMark/>
          </w:tcPr>
          <w:p w:rsidR="001F0A0E" w:rsidRPr="00A91DD4" w:rsidRDefault="001F0A0E" w:rsidP="00074FF2">
            <w:pPr>
              <w:jc w:val="both"/>
              <w:rPr>
                <w:rFonts w:ascii="Times New Roman" w:hAnsi="Times New Roman"/>
                <w:color w:val="000000"/>
                <w:sz w:val="24"/>
                <w:szCs w:val="24"/>
              </w:rPr>
            </w:pPr>
            <w:r w:rsidRPr="00A91DD4">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hideMark/>
          </w:tcPr>
          <w:p w:rsidR="001F0A0E" w:rsidRPr="00A91DD4" w:rsidRDefault="001F0A0E" w:rsidP="00074FF2">
            <w:pPr>
              <w:jc w:val="both"/>
              <w:rPr>
                <w:rFonts w:ascii="Times New Roman" w:hAnsi="Times New Roman"/>
                <w:color w:val="000000"/>
                <w:sz w:val="24"/>
                <w:szCs w:val="24"/>
              </w:rPr>
            </w:pPr>
            <w:r w:rsidRPr="00A91DD4">
              <w:rPr>
                <w:rFonts w:ascii="Times New Roman" w:hAnsi="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hideMark/>
          </w:tcPr>
          <w:p w:rsidR="001F0A0E" w:rsidRPr="00A91DD4" w:rsidRDefault="001F0A0E" w:rsidP="00074FF2">
            <w:pPr>
              <w:jc w:val="center"/>
              <w:rPr>
                <w:rFonts w:ascii="Times New Roman" w:hAnsi="Times New Roman"/>
                <w:color w:val="000000"/>
                <w:sz w:val="24"/>
                <w:szCs w:val="24"/>
              </w:rPr>
            </w:pPr>
            <w:r w:rsidRPr="00A91DD4">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hideMark/>
          </w:tcPr>
          <w:p w:rsidR="001F0A0E" w:rsidRPr="00A91DD4" w:rsidRDefault="001F0A0E" w:rsidP="00074FF2">
            <w:pPr>
              <w:jc w:val="center"/>
              <w:rPr>
                <w:rFonts w:ascii="Times New Roman" w:hAnsi="Times New Roman"/>
                <w:color w:val="000000"/>
                <w:sz w:val="24"/>
                <w:szCs w:val="24"/>
              </w:rPr>
            </w:pPr>
            <w:r w:rsidRPr="00A91DD4">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hideMark/>
          </w:tcPr>
          <w:p w:rsidR="001F0A0E" w:rsidRPr="00A91DD4" w:rsidRDefault="001F0A0E" w:rsidP="00074FF2">
            <w:pPr>
              <w:jc w:val="center"/>
              <w:rPr>
                <w:rFonts w:ascii="Times New Roman" w:hAnsi="Times New Roman"/>
                <w:color w:val="000000"/>
                <w:sz w:val="24"/>
                <w:szCs w:val="24"/>
              </w:rPr>
            </w:pPr>
            <w:r w:rsidRPr="00A91DD4">
              <w:rPr>
                <w:rFonts w:ascii="Times New Roman" w:hAnsi="Times New Roman"/>
                <w:color w:val="000000"/>
                <w:sz w:val="24"/>
                <w:szCs w:val="24"/>
              </w:rPr>
              <w:t> </w:t>
            </w:r>
          </w:p>
        </w:tc>
      </w:tr>
    </w:tbl>
    <w:p w:rsidR="001F0A0E" w:rsidRPr="00A91DD4" w:rsidRDefault="001F0A0E" w:rsidP="001F0A0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93"/>
        <w:gridCol w:w="6275"/>
      </w:tblGrid>
      <w:tr w:rsidR="001F0A0E" w:rsidRPr="00A91DD4" w:rsidTr="00821103">
        <w:trPr>
          <w:trHeight w:val="406"/>
        </w:trPr>
        <w:tc>
          <w:tcPr>
            <w:tcW w:w="7393" w:type="dxa"/>
          </w:tcPr>
          <w:p w:rsidR="001F0A0E" w:rsidRPr="00A91DD4" w:rsidRDefault="001F0A0E" w:rsidP="00074FF2">
            <w:pPr>
              <w:pStyle w:val="ConsPlusNormal"/>
            </w:pPr>
            <w:r w:rsidRPr="00A91DD4">
              <w:t xml:space="preserve">от </w:t>
            </w:r>
            <w:r w:rsidR="000B0396" w:rsidRPr="00A91DD4">
              <w:t>ОАО «РЖД»</w:t>
            </w:r>
            <w:r w:rsidRPr="00A91DD4">
              <w:t>:</w:t>
            </w:r>
          </w:p>
          <w:p w:rsidR="001F0A0E" w:rsidRPr="00A91DD4" w:rsidRDefault="001F0A0E" w:rsidP="00074FF2">
            <w:pPr>
              <w:pStyle w:val="ConsPlusNormal"/>
            </w:pPr>
            <w:r w:rsidRPr="00A91DD4">
              <w:t>_______________/_________</w:t>
            </w:r>
          </w:p>
          <w:p w:rsidR="0035676F" w:rsidRPr="00A91DD4" w:rsidRDefault="0035676F" w:rsidP="00074FF2">
            <w:pPr>
              <w:pStyle w:val="ConsPlusNormal"/>
            </w:pPr>
          </w:p>
          <w:p w:rsidR="0035676F" w:rsidRPr="00A91DD4" w:rsidRDefault="0035676F" w:rsidP="00074FF2">
            <w:pPr>
              <w:pStyle w:val="ConsPlusNormal"/>
            </w:pPr>
            <w:r w:rsidRPr="00A91DD4">
              <w:t>ФОРМА СОГЛАСОВАНА</w:t>
            </w:r>
          </w:p>
        </w:tc>
        <w:tc>
          <w:tcPr>
            <w:tcW w:w="6275" w:type="dxa"/>
          </w:tcPr>
          <w:p w:rsidR="001F0A0E" w:rsidRPr="00A91DD4" w:rsidRDefault="001F0A0E" w:rsidP="00074FF2">
            <w:pPr>
              <w:pStyle w:val="ConsPlusNormal"/>
            </w:pPr>
            <w:r w:rsidRPr="00A91DD4">
              <w:t>от Клиента:</w:t>
            </w:r>
          </w:p>
          <w:p w:rsidR="001F0A0E" w:rsidRPr="00A91DD4" w:rsidRDefault="001F0A0E" w:rsidP="00074FF2">
            <w:pPr>
              <w:pStyle w:val="ConsPlusNormal"/>
            </w:pPr>
            <w:r w:rsidRPr="00A91DD4">
              <w:t>_______________/_________</w:t>
            </w:r>
          </w:p>
          <w:p w:rsidR="001F0A0E" w:rsidRPr="00A91DD4" w:rsidRDefault="001F0A0E" w:rsidP="00074FF2">
            <w:pPr>
              <w:pStyle w:val="ConsPlusNormal"/>
            </w:pPr>
          </w:p>
        </w:tc>
      </w:tr>
    </w:tbl>
    <w:p w:rsidR="0035676F" w:rsidRPr="00A91DD4" w:rsidRDefault="002425C9" w:rsidP="002425C9">
      <w:pPr>
        <w:pStyle w:val="ConsPlusNormal"/>
        <w:jc w:val="center"/>
        <w:outlineLvl w:val="1"/>
        <w:sectPr w:rsidR="0035676F" w:rsidRPr="00A91DD4" w:rsidSect="0035676F">
          <w:headerReference w:type="default" r:id="rId57"/>
          <w:footerReference w:type="default" r:id="rId58"/>
          <w:pgSz w:w="16838" w:h="11906" w:orient="landscape"/>
          <w:pgMar w:top="993" w:right="851" w:bottom="142" w:left="709" w:header="709" w:footer="709" w:gutter="0"/>
          <w:cols w:space="708"/>
          <w:docGrid w:linePitch="360"/>
        </w:sectPr>
      </w:pPr>
      <w:r>
        <w:t>_______________________</w:t>
      </w:r>
    </w:p>
    <w:p w:rsidR="00434D50" w:rsidRPr="00F92282" w:rsidRDefault="00225C9A" w:rsidP="00434D50">
      <w:pPr>
        <w:pStyle w:val="ConsPlusNormal"/>
        <w:jc w:val="both"/>
        <w:outlineLvl w:val="1"/>
        <w:rPr>
          <w:sz w:val="28"/>
          <w:szCs w:val="28"/>
        </w:rPr>
      </w:pPr>
      <w:r w:rsidRPr="00F92282">
        <w:rPr>
          <w:sz w:val="28"/>
          <w:szCs w:val="28"/>
        </w:rPr>
        <w:lastRenderedPageBreak/>
        <w:t xml:space="preserve">Приложение </w:t>
      </w:r>
      <w:r w:rsidR="00434D50" w:rsidRPr="00F92282">
        <w:rPr>
          <w:sz w:val="28"/>
          <w:szCs w:val="28"/>
        </w:rPr>
        <w:t>8</w:t>
      </w:r>
    </w:p>
    <w:p w:rsidR="00434D50" w:rsidRPr="00F92282" w:rsidRDefault="00434D50" w:rsidP="002425C9">
      <w:pPr>
        <w:pStyle w:val="ConsPlusNormal"/>
        <w:jc w:val="both"/>
        <w:rPr>
          <w:sz w:val="28"/>
          <w:szCs w:val="28"/>
        </w:rPr>
      </w:pPr>
      <w:r w:rsidRPr="00F92282">
        <w:rPr>
          <w:sz w:val="28"/>
          <w:szCs w:val="28"/>
        </w:rPr>
        <w:t xml:space="preserve">к Единому договору </w:t>
      </w:r>
    </w:p>
    <w:p w:rsidR="00434D50" w:rsidRPr="00A91DD4" w:rsidRDefault="00434D50" w:rsidP="00434D50">
      <w:pPr>
        <w:pStyle w:val="ConsPlusNormal"/>
        <w:ind w:firstLine="709"/>
        <w:jc w:val="both"/>
      </w:pPr>
    </w:p>
    <w:p w:rsidR="00434D50" w:rsidRPr="002425C9" w:rsidRDefault="00434D50" w:rsidP="009C203A">
      <w:pPr>
        <w:autoSpaceDE w:val="0"/>
        <w:autoSpaceDN w:val="0"/>
        <w:adjustRightInd w:val="0"/>
        <w:spacing w:after="0" w:line="360" w:lineRule="exact"/>
        <w:jc w:val="both"/>
        <w:rPr>
          <w:rFonts w:ascii="Times New Roman" w:hAnsi="Times New Roman"/>
          <w:bCs/>
          <w:sz w:val="28"/>
          <w:szCs w:val="28"/>
        </w:rPr>
      </w:pPr>
      <w:r w:rsidRPr="002425C9">
        <w:rPr>
          <w:rFonts w:ascii="Times New Roman" w:hAnsi="Times New Roman"/>
          <w:bCs/>
          <w:sz w:val="28"/>
          <w:szCs w:val="28"/>
        </w:rPr>
        <w:t>Особенности оказания услуги:</w:t>
      </w:r>
    </w:p>
    <w:p w:rsidR="00E11F70" w:rsidRPr="002425C9" w:rsidRDefault="00E11F70" w:rsidP="009C203A">
      <w:pPr>
        <w:pStyle w:val="ConsPlusNormal"/>
        <w:spacing w:line="360" w:lineRule="exact"/>
        <w:jc w:val="both"/>
        <w:rPr>
          <w:b/>
          <w:bCs/>
          <w:sz w:val="28"/>
          <w:szCs w:val="28"/>
        </w:rPr>
      </w:pPr>
      <w:r w:rsidRPr="002425C9">
        <w:rPr>
          <w:b/>
          <w:bCs/>
          <w:sz w:val="28"/>
          <w:szCs w:val="28"/>
        </w:rPr>
        <w:t xml:space="preserve">Взвешивание </w:t>
      </w:r>
      <w:r w:rsidRPr="002425C9">
        <w:rPr>
          <w:b/>
          <w:sz w:val="28"/>
          <w:szCs w:val="28"/>
        </w:rPr>
        <w:t>на вагонных весах грузов</w:t>
      </w:r>
      <w:r w:rsidRPr="002425C9">
        <w:rPr>
          <w:b/>
          <w:bCs/>
          <w:sz w:val="28"/>
          <w:szCs w:val="28"/>
        </w:rPr>
        <w:t xml:space="preserve"> </w:t>
      </w:r>
    </w:p>
    <w:p w:rsidR="00E11F70" w:rsidRPr="002425C9" w:rsidRDefault="00E11F70" w:rsidP="009C203A">
      <w:pPr>
        <w:pStyle w:val="ConsPlusNormal"/>
        <w:spacing w:line="360" w:lineRule="exact"/>
        <w:jc w:val="both"/>
        <w:rPr>
          <w:b/>
          <w:sz w:val="28"/>
          <w:szCs w:val="28"/>
        </w:rPr>
      </w:pPr>
      <w:r w:rsidRPr="002425C9">
        <w:rPr>
          <w:b/>
          <w:sz w:val="28"/>
          <w:szCs w:val="28"/>
        </w:rPr>
        <w:t xml:space="preserve">в местах общего пользования при обеспечении погрузки и выгрузки перевозчиками в местах общего пользования и </w:t>
      </w:r>
    </w:p>
    <w:p w:rsidR="00E11F70" w:rsidRPr="002425C9" w:rsidRDefault="00E11F70" w:rsidP="009C203A">
      <w:pPr>
        <w:pStyle w:val="ConsPlusNormal"/>
        <w:spacing w:line="360" w:lineRule="exact"/>
        <w:jc w:val="both"/>
        <w:rPr>
          <w:b/>
          <w:sz w:val="28"/>
          <w:szCs w:val="28"/>
        </w:rPr>
      </w:pPr>
      <w:r w:rsidRPr="002425C9">
        <w:rPr>
          <w:b/>
          <w:sz w:val="28"/>
          <w:szCs w:val="28"/>
        </w:rPr>
        <w:t xml:space="preserve">обеспечении погрузки и выгрузки грузоотправителями, грузополучателями в местах общего пользования, необщего пользования и на железнодорожных путях необщего пользования </w:t>
      </w:r>
    </w:p>
    <w:p w:rsidR="00E11F70" w:rsidRPr="002425C9" w:rsidRDefault="00E11F70" w:rsidP="009C203A">
      <w:pPr>
        <w:pStyle w:val="ConsPlusNormal"/>
        <w:spacing w:line="360" w:lineRule="exact"/>
        <w:jc w:val="both"/>
        <w:rPr>
          <w:b/>
          <w:bCs/>
          <w:sz w:val="28"/>
          <w:szCs w:val="28"/>
        </w:rPr>
      </w:pPr>
      <w:r w:rsidRPr="002425C9">
        <w:rPr>
          <w:b/>
          <w:sz w:val="28"/>
          <w:szCs w:val="28"/>
        </w:rPr>
        <w:t>(статья 26 Устава)</w:t>
      </w:r>
    </w:p>
    <w:p w:rsidR="00434D50" w:rsidRPr="002425C9" w:rsidRDefault="00434D50" w:rsidP="009C203A">
      <w:pPr>
        <w:pStyle w:val="3"/>
        <w:spacing w:before="0" w:beforeAutospacing="0" w:after="0" w:afterAutospacing="0" w:line="360" w:lineRule="exact"/>
        <w:ind w:firstLine="709"/>
        <w:jc w:val="both"/>
        <w:rPr>
          <w:b w:val="0"/>
          <w:sz w:val="28"/>
          <w:szCs w:val="28"/>
        </w:rPr>
      </w:pPr>
    </w:p>
    <w:p w:rsidR="00434D50" w:rsidRPr="002425C9" w:rsidRDefault="00434D50" w:rsidP="009C203A">
      <w:pPr>
        <w:pStyle w:val="3"/>
        <w:spacing w:before="0" w:beforeAutospacing="0" w:after="0" w:afterAutospacing="0" w:line="360" w:lineRule="exact"/>
        <w:ind w:firstLine="709"/>
        <w:jc w:val="both"/>
        <w:rPr>
          <w:b w:val="0"/>
          <w:sz w:val="28"/>
          <w:szCs w:val="28"/>
        </w:rPr>
      </w:pPr>
      <w:r w:rsidRPr="002425C9">
        <w:rPr>
          <w:b w:val="0"/>
          <w:sz w:val="28"/>
          <w:szCs w:val="28"/>
        </w:rPr>
        <w:t>1. Термины и сокращения</w:t>
      </w:r>
    </w:p>
    <w:p w:rsidR="00434D50" w:rsidRPr="002425C9" w:rsidRDefault="002567BA" w:rsidP="009C203A">
      <w:pPr>
        <w:pStyle w:val="3"/>
        <w:spacing w:before="0" w:beforeAutospacing="0" w:after="0" w:afterAutospacing="0" w:line="360" w:lineRule="exact"/>
        <w:ind w:firstLine="709"/>
        <w:jc w:val="both"/>
        <w:rPr>
          <w:b w:val="0"/>
          <w:sz w:val="28"/>
          <w:szCs w:val="28"/>
        </w:rPr>
      </w:pPr>
      <w:r w:rsidRPr="002425C9">
        <w:rPr>
          <w:b w:val="0"/>
          <w:sz w:val="28"/>
          <w:szCs w:val="28"/>
        </w:rPr>
        <w:t xml:space="preserve">1.1. </w:t>
      </w:r>
      <w:r w:rsidR="00434D50" w:rsidRPr="002425C9">
        <w:rPr>
          <w:b w:val="0"/>
          <w:sz w:val="28"/>
          <w:szCs w:val="28"/>
        </w:rPr>
        <w:t xml:space="preserve">Услуга – взвешивание на вагонных весах </w:t>
      </w:r>
      <w:r w:rsidR="00AE0861" w:rsidRPr="002425C9">
        <w:rPr>
          <w:b w:val="0"/>
          <w:sz w:val="28"/>
          <w:szCs w:val="28"/>
        </w:rPr>
        <w:t xml:space="preserve">грузов </w:t>
      </w:r>
      <w:r w:rsidR="00A34F72" w:rsidRPr="002425C9">
        <w:rPr>
          <w:b w:val="0"/>
          <w:sz w:val="28"/>
          <w:szCs w:val="28"/>
        </w:rPr>
        <w:t xml:space="preserve">в местах общего пользования </w:t>
      </w:r>
      <w:r w:rsidR="00434D50" w:rsidRPr="002425C9">
        <w:rPr>
          <w:b w:val="0"/>
          <w:sz w:val="28"/>
          <w:szCs w:val="28"/>
        </w:rPr>
        <w:t xml:space="preserve">при пoгрyзке/ выгрузке </w:t>
      </w:r>
      <w:r w:rsidR="00A34F72" w:rsidRPr="002425C9">
        <w:rPr>
          <w:b w:val="0"/>
          <w:sz w:val="28"/>
          <w:szCs w:val="28"/>
        </w:rPr>
        <w:t xml:space="preserve">грузов </w:t>
      </w:r>
      <w:r w:rsidR="006B6BC9" w:rsidRPr="002425C9">
        <w:rPr>
          <w:b w:val="0"/>
          <w:sz w:val="28"/>
          <w:szCs w:val="28"/>
        </w:rPr>
        <w:t>ОАО «РЖД»</w:t>
      </w:r>
      <w:r w:rsidR="00434D50" w:rsidRPr="002425C9">
        <w:rPr>
          <w:b w:val="0"/>
          <w:sz w:val="28"/>
          <w:szCs w:val="28"/>
        </w:rPr>
        <w:t xml:space="preserve"> в местах общего пользования и/или при погрузке/ выгрузке </w:t>
      </w:r>
      <w:r w:rsidR="00A34F72" w:rsidRPr="002425C9">
        <w:rPr>
          <w:b w:val="0"/>
          <w:sz w:val="28"/>
          <w:szCs w:val="28"/>
        </w:rPr>
        <w:t xml:space="preserve">грузов </w:t>
      </w:r>
      <w:r w:rsidR="00B53CD6" w:rsidRPr="002425C9">
        <w:rPr>
          <w:b w:val="0"/>
          <w:sz w:val="28"/>
          <w:szCs w:val="28"/>
        </w:rPr>
        <w:t>грузоотправителями, грузополучателями</w:t>
      </w:r>
      <w:r w:rsidR="00434D50" w:rsidRPr="002425C9">
        <w:rPr>
          <w:b w:val="0"/>
          <w:sz w:val="28"/>
          <w:szCs w:val="28"/>
        </w:rPr>
        <w:t xml:space="preserve"> в местах общего/ необщего пользования, на железнодорожных путях необщего пользования, а также иные мероприятия, связанные с организацие</w:t>
      </w:r>
      <w:r w:rsidR="00DA0F62" w:rsidRPr="002425C9">
        <w:rPr>
          <w:b w:val="0"/>
          <w:sz w:val="28"/>
          <w:szCs w:val="28"/>
        </w:rPr>
        <w:t>й взвешивания.</w:t>
      </w:r>
    </w:p>
    <w:p w:rsidR="00434D50" w:rsidRPr="002425C9" w:rsidRDefault="00434D50" w:rsidP="009C203A">
      <w:pPr>
        <w:pStyle w:val="3"/>
        <w:spacing w:before="0" w:beforeAutospacing="0" w:after="0" w:afterAutospacing="0" w:line="360" w:lineRule="exact"/>
        <w:ind w:firstLine="709"/>
        <w:jc w:val="both"/>
        <w:rPr>
          <w:b w:val="0"/>
          <w:sz w:val="28"/>
          <w:szCs w:val="28"/>
        </w:rPr>
      </w:pPr>
      <w:r w:rsidRPr="002425C9">
        <w:rPr>
          <w:b w:val="0"/>
          <w:sz w:val="28"/>
          <w:szCs w:val="28"/>
        </w:rPr>
        <w:t>Услуга оказывается в соответствии со стать</w:t>
      </w:r>
      <w:r w:rsidR="00B16172" w:rsidRPr="002425C9">
        <w:rPr>
          <w:b w:val="0"/>
          <w:sz w:val="28"/>
          <w:szCs w:val="28"/>
        </w:rPr>
        <w:t>ей</w:t>
      </w:r>
      <w:r w:rsidRPr="002425C9">
        <w:rPr>
          <w:b w:val="0"/>
          <w:sz w:val="28"/>
          <w:szCs w:val="28"/>
        </w:rPr>
        <w:t xml:space="preserve"> 26 Устава.</w:t>
      </w:r>
    </w:p>
    <w:p w:rsidR="00434D50" w:rsidRPr="002425C9" w:rsidRDefault="002567BA" w:rsidP="009C203A">
      <w:pPr>
        <w:pStyle w:val="3"/>
        <w:spacing w:before="0" w:beforeAutospacing="0" w:after="0" w:afterAutospacing="0" w:line="360" w:lineRule="exact"/>
        <w:ind w:firstLine="709"/>
        <w:jc w:val="both"/>
        <w:rPr>
          <w:b w:val="0"/>
          <w:sz w:val="28"/>
          <w:szCs w:val="28"/>
        </w:rPr>
      </w:pPr>
      <w:r w:rsidRPr="002425C9">
        <w:rPr>
          <w:b w:val="0"/>
          <w:sz w:val="28"/>
          <w:szCs w:val="28"/>
        </w:rPr>
        <w:t xml:space="preserve">1.2. </w:t>
      </w:r>
      <w:r w:rsidR="00434D50" w:rsidRPr="002425C9">
        <w:rPr>
          <w:b w:val="0"/>
          <w:sz w:val="28"/>
          <w:szCs w:val="28"/>
        </w:rPr>
        <w:t xml:space="preserve">Заявка – заявление Клиента об оказании Услуги. </w:t>
      </w:r>
    </w:p>
    <w:p w:rsidR="00100911" w:rsidRPr="002425C9" w:rsidRDefault="00100911" w:rsidP="009C203A">
      <w:pPr>
        <w:pStyle w:val="ConsPlusTitle"/>
        <w:spacing w:line="360" w:lineRule="exact"/>
        <w:ind w:firstLine="709"/>
        <w:jc w:val="both"/>
        <w:rPr>
          <w:rFonts w:ascii="Times New Roman" w:hAnsi="Times New Roman" w:cs="Times New Roman"/>
          <w:b w:val="0"/>
          <w:sz w:val="28"/>
          <w:szCs w:val="28"/>
        </w:rPr>
      </w:pPr>
      <w:r w:rsidRPr="002425C9">
        <w:rPr>
          <w:rFonts w:ascii="Times New Roman" w:hAnsi="Times New Roman" w:cs="Times New Roman"/>
          <w:b w:val="0"/>
          <w:sz w:val="28"/>
          <w:szCs w:val="28"/>
        </w:rPr>
        <w:t xml:space="preserve">Подается по форме приложения 8.1 к Единому договору </w:t>
      </w:r>
      <w:r w:rsidR="00162B60" w:rsidRPr="002425C9">
        <w:rPr>
          <w:rFonts w:ascii="Times New Roman" w:hAnsi="Times New Roman" w:cs="Times New Roman"/>
          <w:b w:val="0"/>
          <w:sz w:val="28"/>
          <w:szCs w:val="28"/>
        </w:rPr>
        <w:t>посредством ЭОД</w:t>
      </w:r>
      <w:r w:rsidRPr="002425C9">
        <w:rPr>
          <w:rFonts w:ascii="Times New Roman" w:hAnsi="Times New Roman" w:cs="Times New Roman"/>
          <w:b w:val="0"/>
          <w:sz w:val="28"/>
          <w:szCs w:val="28"/>
        </w:rPr>
        <w:t>.</w:t>
      </w:r>
    </w:p>
    <w:p w:rsidR="00434D50" w:rsidRPr="002425C9" w:rsidRDefault="00434D50" w:rsidP="009C203A">
      <w:pPr>
        <w:pStyle w:val="3"/>
        <w:spacing w:before="0" w:beforeAutospacing="0" w:after="0" w:afterAutospacing="0" w:line="360" w:lineRule="exact"/>
        <w:ind w:firstLine="709"/>
        <w:jc w:val="both"/>
        <w:rPr>
          <w:b w:val="0"/>
          <w:sz w:val="28"/>
          <w:szCs w:val="28"/>
        </w:rPr>
      </w:pPr>
      <w:r w:rsidRPr="002425C9">
        <w:rPr>
          <w:b w:val="0"/>
          <w:sz w:val="28"/>
          <w:szCs w:val="28"/>
        </w:rPr>
        <w:t>Заявка может быть оформлена на разовое взвешивание (конкретная дата) или периодическое взвешивание (период оказания Услуги).</w:t>
      </w:r>
    </w:p>
    <w:p w:rsidR="00434D50" w:rsidRPr="002425C9" w:rsidRDefault="00434D50" w:rsidP="009C203A">
      <w:pPr>
        <w:pStyle w:val="3"/>
        <w:spacing w:before="0" w:beforeAutospacing="0" w:after="0" w:afterAutospacing="0" w:line="360" w:lineRule="exact"/>
        <w:ind w:firstLine="709"/>
        <w:jc w:val="both"/>
        <w:rPr>
          <w:b w:val="0"/>
          <w:sz w:val="28"/>
          <w:szCs w:val="28"/>
        </w:rPr>
      </w:pPr>
    </w:p>
    <w:p w:rsidR="00434D50" w:rsidRPr="002425C9" w:rsidRDefault="00434D50" w:rsidP="009C203A">
      <w:pPr>
        <w:pStyle w:val="3"/>
        <w:spacing w:before="0" w:beforeAutospacing="0" w:after="0" w:afterAutospacing="0" w:line="360" w:lineRule="exact"/>
        <w:ind w:firstLine="709"/>
        <w:jc w:val="both"/>
        <w:rPr>
          <w:b w:val="0"/>
          <w:sz w:val="28"/>
          <w:szCs w:val="28"/>
        </w:rPr>
      </w:pPr>
      <w:r w:rsidRPr="002425C9">
        <w:rPr>
          <w:b w:val="0"/>
          <w:sz w:val="28"/>
          <w:szCs w:val="28"/>
        </w:rPr>
        <w:t>2. Порядок оказания услуги</w:t>
      </w:r>
    </w:p>
    <w:p w:rsidR="00434D50" w:rsidRPr="002425C9" w:rsidRDefault="00434D50" w:rsidP="009C203A">
      <w:pPr>
        <w:pStyle w:val="3"/>
        <w:spacing w:before="0" w:beforeAutospacing="0" w:after="0" w:afterAutospacing="0" w:line="360" w:lineRule="exact"/>
        <w:ind w:firstLine="709"/>
        <w:jc w:val="both"/>
        <w:rPr>
          <w:b w:val="0"/>
          <w:sz w:val="28"/>
          <w:szCs w:val="28"/>
        </w:rPr>
      </w:pPr>
      <w:r w:rsidRPr="002425C9">
        <w:rPr>
          <w:b w:val="0"/>
          <w:sz w:val="28"/>
          <w:szCs w:val="28"/>
        </w:rPr>
        <w:t xml:space="preserve">2.1. Клиент подает Заявку в </w:t>
      </w:r>
      <w:r w:rsidR="000B0396" w:rsidRPr="002425C9">
        <w:rPr>
          <w:b w:val="0"/>
          <w:sz w:val="28"/>
          <w:szCs w:val="28"/>
        </w:rPr>
        <w:t>ОАО «РЖД»</w:t>
      </w:r>
      <w:r w:rsidRPr="002425C9">
        <w:rPr>
          <w:b w:val="0"/>
          <w:sz w:val="28"/>
          <w:szCs w:val="28"/>
        </w:rPr>
        <w:t>.</w:t>
      </w:r>
    </w:p>
    <w:p w:rsidR="00434D50" w:rsidRPr="002425C9" w:rsidRDefault="00434D50" w:rsidP="009C203A">
      <w:pPr>
        <w:pStyle w:val="3"/>
        <w:spacing w:before="0" w:beforeAutospacing="0" w:after="0" w:afterAutospacing="0" w:line="360" w:lineRule="exact"/>
        <w:ind w:firstLine="709"/>
        <w:jc w:val="both"/>
        <w:rPr>
          <w:b w:val="0"/>
          <w:sz w:val="28"/>
          <w:szCs w:val="28"/>
        </w:rPr>
      </w:pPr>
      <w:r w:rsidRPr="002425C9">
        <w:rPr>
          <w:b w:val="0"/>
          <w:sz w:val="28"/>
          <w:szCs w:val="28"/>
        </w:rPr>
        <w:t xml:space="preserve">Заявка подается не менее, чем за </w:t>
      </w:r>
      <w:r w:rsidR="004A3421" w:rsidRPr="002425C9">
        <w:rPr>
          <w:b w:val="0"/>
          <w:sz w:val="28"/>
          <w:szCs w:val="28"/>
        </w:rPr>
        <w:t>2 (</w:t>
      </w:r>
      <w:r w:rsidRPr="002425C9">
        <w:rPr>
          <w:b w:val="0"/>
          <w:sz w:val="28"/>
          <w:szCs w:val="28"/>
        </w:rPr>
        <w:t>два</w:t>
      </w:r>
      <w:r w:rsidR="004A3421" w:rsidRPr="002425C9">
        <w:rPr>
          <w:b w:val="0"/>
          <w:sz w:val="28"/>
          <w:szCs w:val="28"/>
        </w:rPr>
        <w:t>)</w:t>
      </w:r>
      <w:r w:rsidRPr="002425C9">
        <w:rPr>
          <w:b w:val="0"/>
          <w:sz w:val="28"/>
          <w:szCs w:val="28"/>
        </w:rPr>
        <w:t xml:space="preserve"> рабочих дня до дня оказания Услуги.</w:t>
      </w:r>
    </w:p>
    <w:p w:rsidR="00434D50" w:rsidRPr="002425C9" w:rsidRDefault="00434D50" w:rsidP="009C203A">
      <w:pPr>
        <w:pStyle w:val="3"/>
        <w:spacing w:before="0" w:beforeAutospacing="0" w:after="0" w:afterAutospacing="0" w:line="360" w:lineRule="exact"/>
        <w:ind w:firstLine="709"/>
        <w:jc w:val="both"/>
        <w:rPr>
          <w:b w:val="0"/>
          <w:sz w:val="28"/>
          <w:szCs w:val="28"/>
        </w:rPr>
      </w:pPr>
      <w:r w:rsidRPr="002425C9">
        <w:rPr>
          <w:b w:val="0"/>
          <w:sz w:val="28"/>
          <w:szCs w:val="28"/>
        </w:rPr>
        <w:t xml:space="preserve">2.2. </w:t>
      </w:r>
      <w:r w:rsidR="000B0396" w:rsidRPr="002425C9">
        <w:rPr>
          <w:b w:val="0"/>
          <w:sz w:val="28"/>
          <w:szCs w:val="28"/>
        </w:rPr>
        <w:t>ОАО «РЖД»</w:t>
      </w:r>
      <w:r w:rsidRPr="002425C9">
        <w:rPr>
          <w:b w:val="0"/>
          <w:sz w:val="28"/>
          <w:szCs w:val="28"/>
        </w:rPr>
        <w:t xml:space="preserve"> рассматривает Заявку в течение 1</w:t>
      </w:r>
      <w:r w:rsidR="004A3421" w:rsidRPr="002425C9">
        <w:rPr>
          <w:b w:val="0"/>
          <w:sz w:val="28"/>
          <w:szCs w:val="28"/>
        </w:rPr>
        <w:t xml:space="preserve"> (одного)</w:t>
      </w:r>
      <w:r w:rsidRPr="002425C9">
        <w:rPr>
          <w:b w:val="0"/>
          <w:sz w:val="28"/>
          <w:szCs w:val="28"/>
        </w:rPr>
        <w:t xml:space="preserve"> рабочего д</w:t>
      </w:r>
      <w:r w:rsidR="00CF5633" w:rsidRPr="002425C9">
        <w:rPr>
          <w:b w:val="0"/>
          <w:sz w:val="28"/>
          <w:szCs w:val="28"/>
        </w:rPr>
        <w:t>ня с момента поступления Заявки, после чего согласовывает ее или отклоняет.</w:t>
      </w:r>
    </w:p>
    <w:p w:rsidR="00434D50" w:rsidRPr="002425C9" w:rsidRDefault="00434D50" w:rsidP="009C203A">
      <w:pPr>
        <w:pStyle w:val="3"/>
        <w:spacing w:before="0" w:beforeAutospacing="0" w:after="0" w:afterAutospacing="0" w:line="360" w:lineRule="exact"/>
        <w:ind w:firstLine="709"/>
        <w:jc w:val="both"/>
        <w:rPr>
          <w:b w:val="0"/>
          <w:sz w:val="28"/>
          <w:szCs w:val="28"/>
        </w:rPr>
      </w:pPr>
      <w:r w:rsidRPr="002425C9">
        <w:rPr>
          <w:b w:val="0"/>
          <w:sz w:val="28"/>
          <w:szCs w:val="28"/>
        </w:rPr>
        <w:t>2.3. Согласование Услуги осуще</w:t>
      </w:r>
      <w:r w:rsidR="00CF5633" w:rsidRPr="002425C9">
        <w:rPr>
          <w:b w:val="0"/>
          <w:sz w:val="28"/>
          <w:szCs w:val="28"/>
        </w:rPr>
        <w:t xml:space="preserve">ствляется </w:t>
      </w:r>
      <w:r w:rsidR="000B0396" w:rsidRPr="002425C9">
        <w:rPr>
          <w:b w:val="0"/>
          <w:sz w:val="28"/>
          <w:szCs w:val="28"/>
        </w:rPr>
        <w:t>ОАО «РЖД»</w:t>
      </w:r>
      <w:r w:rsidR="00CF5633" w:rsidRPr="002425C9">
        <w:rPr>
          <w:b w:val="0"/>
          <w:sz w:val="28"/>
          <w:szCs w:val="28"/>
        </w:rPr>
        <w:t xml:space="preserve"> при наличии </w:t>
      </w:r>
      <w:r w:rsidRPr="002425C9">
        <w:rPr>
          <w:b w:val="0"/>
          <w:sz w:val="28"/>
          <w:szCs w:val="28"/>
        </w:rPr>
        <w:t>весов на указанной станции оказания Услуги.</w:t>
      </w:r>
    </w:p>
    <w:p w:rsidR="00434D50" w:rsidRPr="002425C9" w:rsidRDefault="00434D50" w:rsidP="009C203A">
      <w:pPr>
        <w:pStyle w:val="ConsPlusNormal"/>
        <w:spacing w:line="360" w:lineRule="exact"/>
        <w:ind w:firstLine="709"/>
        <w:jc w:val="both"/>
        <w:rPr>
          <w:sz w:val="28"/>
          <w:szCs w:val="28"/>
        </w:rPr>
      </w:pPr>
      <w:r w:rsidRPr="002425C9">
        <w:rPr>
          <w:sz w:val="28"/>
          <w:szCs w:val="28"/>
        </w:rPr>
        <w:t>2.4. Срок действия Заявки составляет не более 1</w:t>
      </w:r>
      <w:r w:rsidR="004A3421" w:rsidRPr="002425C9">
        <w:rPr>
          <w:sz w:val="28"/>
          <w:szCs w:val="28"/>
        </w:rPr>
        <w:t xml:space="preserve"> (одного)</w:t>
      </w:r>
      <w:r w:rsidRPr="002425C9">
        <w:rPr>
          <w:sz w:val="28"/>
          <w:szCs w:val="28"/>
        </w:rPr>
        <w:t xml:space="preserve"> месяца с даты ее согласования.</w:t>
      </w:r>
    </w:p>
    <w:p w:rsidR="00434D50" w:rsidRPr="002425C9" w:rsidRDefault="00434D50" w:rsidP="009C203A">
      <w:pPr>
        <w:pStyle w:val="ConsPlusNormal"/>
        <w:spacing w:line="360" w:lineRule="exact"/>
        <w:ind w:firstLine="709"/>
        <w:jc w:val="both"/>
        <w:rPr>
          <w:sz w:val="28"/>
          <w:szCs w:val="28"/>
        </w:rPr>
      </w:pPr>
      <w:r w:rsidRPr="002425C9">
        <w:rPr>
          <w:sz w:val="28"/>
          <w:szCs w:val="28"/>
        </w:rPr>
        <w:t xml:space="preserve">2.5. Оказание Услуги от лица </w:t>
      </w:r>
      <w:r w:rsidR="000B0396" w:rsidRPr="002425C9">
        <w:rPr>
          <w:sz w:val="28"/>
          <w:szCs w:val="28"/>
        </w:rPr>
        <w:t>ОАО «РЖД»</w:t>
      </w:r>
      <w:r w:rsidRPr="002425C9">
        <w:rPr>
          <w:sz w:val="28"/>
          <w:szCs w:val="28"/>
        </w:rPr>
        <w:t xml:space="preserve"> обеспечивает начальник железнодорожной станции оказания Услуги.</w:t>
      </w:r>
    </w:p>
    <w:p w:rsidR="00434D50" w:rsidRPr="002425C9" w:rsidRDefault="00434D50" w:rsidP="009C203A">
      <w:pPr>
        <w:pStyle w:val="ConsPlusNormal"/>
        <w:spacing w:line="360" w:lineRule="exact"/>
        <w:ind w:firstLine="709"/>
        <w:jc w:val="both"/>
        <w:rPr>
          <w:sz w:val="28"/>
          <w:szCs w:val="28"/>
        </w:rPr>
      </w:pPr>
      <w:r w:rsidRPr="002425C9">
        <w:rPr>
          <w:sz w:val="28"/>
          <w:szCs w:val="28"/>
        </w:rPr>
        <w:t>2.6. При обнаружении превышения грузоподъемности вагона</w:t>
      </w:r>
      <w:r w:rsidR="008567CA" w:rsidRPr="002425C9">
        <w:rPr>
          <w:sz w:val="28"/>
          <w:szCs w:val="28"/>
        </w:rPr>
        <w:t xml:space="preserve">, а также в иных случаях, предусмотренных правилами соответствующей перевозки (например, превышение максимальной осевой нагрузки и т.п.) </w:t>
      </w:r>
      <w:r w:rsidRPr="002425C9">
        <w:rPr>
          <w:sz w:val="28"/>
          <w:szCs w:val="28"/>
        </w:rPr>
        <w:t xml:space="preserve">вагон подается на место погрузки для дозировки. </w:t>
      </w:r>
    </w:p>
    <w:p w:rsidR="00434D50" w:rsidRPr="002425C9" w:rsidRDefault="00434D50" w:rsidP="009C203A">
      <w:pPr>
        <w:pStyle w:val="3"/>
        <w:spacing w:before="0" w:beforeAutospacing="0" w:after="0" w:afterAutospacing="0" w:line="360" w:lineRule="exact"/>
        <w:ind w:firstLine="709"/>
        <w:jc w:val="both"/>
        <w:rPr>
          <w:b w:val="0"/>
          <w:sz w:val="28"/>
          <w:szCs w:val="28"/>
        </w:rPr>
      </w:pPr>
      <w:r w:rsidRPr="002425C9">
        <w:rPr>
          <w:b w:val="0"/>
          <w:sz w:val="28"/>
          <w:szCs w:val="28"/>
        </w:rPr>
        <w:t>После дозировки прои</w:t>
      </w:r>
      <w:r w:rsidR="008567CA" w:rsidRPr="002425C9">
        <w:rPr>
          <w:b w:val="0"/>
          <w:sz w:val="28"/>
          <w:szCs w:val="28"/>
        </w:rPr>
        <w:t>зводится повторное взвешивание.</w:t>
      </w:r>
    </w:p>
    <w:p w:rsidR="00434D50" w:rsidRPr="002425C9" w:rsidRDefault="00434D50" w:rsidP="009C203A">
      <w:pPr>
        <w:pStyle w:val="3"/>
        <w:spacing w:before="0" w:beforeAutospacing="0" w:after="0" w:afterAutospacing="0" w:line="360" w:lineRule="exact"/>
        <w:ind w:firstLine="709"/>
        <w:jc w:val="both"/>
        <w:rPr>
          <w:b w:val="0"/>
          <w:sz w:val="28"/>
          <w:szCs w:val="28"/>
        </w:rPr>
      </w:pPr>
    </w:p>
    <w:p w:rsidR="00FD075C" w:rsidRPr="002425C9" w:rsidRDefault="00FD075C" w:rsidP="009C203A">
      <w:pPr>
        <w:pStyle w:val="3"/>
        <w:spacing w:before="0" w:beforeAutospacing="0" w:after="0" w:afterAutospacing="0" w:line="360" w:lineRule="exact"/>
        <w:ind w:firstLine="709"/>
        <w:jc w:val="both"/>
        <w:rPr>
          <w:b w:val="0"/>
          <w:sz w:val="28"/>
          <w:szCs w:val="28"/>
        </w:rPr>
      </w:pPr>
      <w:r w:rsidRPr="002425C9">
        <w:rPr>
          <w:b w:val="0"/>
          <w:sz w:val="28"/>
          <w:szCs w:val="28"/>
        </w:rPr>
        <w:t>2.7. Повторное взвешивание и мероприятия по его организации (при условии, что погрузка и выгрузка грузов осуществляется силами грузоотправителями, грузополучателями) являются самостоятельной Услугой.</w:t>
      </w:r>
    </w:p>
    <w:p w:rsidR="00434D50" w:rsidRPr="002425C9" w:rsidRDefault="00F72DED" w:rsidP="009C203A">
      <w:pPr>
        <w:pStyle w:val="3"/>
        <w:spacing w:before="0" w:beforeAutospacing="0" w:after="0" w:afterAutospacing="0" w:line="360" w:lineRule="exact"/>
        <w:ind w:firstLine="709"/>
        <w:jc w:val="both"/>
        <w:rPr>
          <w:b w:val="0"/>
          <w:sz w:val="28"/>
          <w:szCs w:val="28"/>
        </w:rPr>
      </w:pPr>
      <w:r w:rsidRPr="002425C9">
        <w:rPr>
          <w:b w:val="0"/>
          <w:sz w:val="28"/>
          <w:szCs w:val="28"/>
        </w:rPr>
        <w:t>2.8</w:t>
      </w:r>
      <w:r w:rsidR="00434D50" w:rsidRPr="002425C9">
        <w:rPr>
          <w:b w:val="0"/>
          <w:sz w:val="28"/>
          <w:szCs w:val="28"/>
        </w:rPr>
        <w:t xml:space="preserve">. </w:t>
      </w:r>
      <w:r w:rsidR="00822C38" w:rsidRPr="002425C9">
        <w:rPr>
          <w:b w:val="0"/>
          <w:sz w:val="28"/>
          <w:szCs w:val="28"/>
        </w:rPr>
        <w:t>Р</w:t>
      </w:r>
      <w:r w:rsidR="00434D50" w:rsidRPr="002425C9">
        <w:rPr>
          <w:b w:val="0"/>
          <w:sz w:val="28"/>
          <w:szCs w:val="28"/>
        </w:rPr>
        <w:t>езультат взвешивания оформляется Актом</w:t>
      </w:r>
      <w:r w:rsidR="00822C38" w:rsidRPr="002425C9">
        <w:rPr>
          <w:b w:val="0"/>
          <w:sz w:val="28"/>
          <w:szCs w:val="28"/>
        </w:rPr>
        <w:t>, который доводится до Клиента по факту оказания Услуги</w:t>
      </w:r>
      <w:r w:rsidR="00434D50" w:rsidRPr="002425C9">
        <w:rPr>
          <w:b w:val="0"/>
          <w:sz w:val="28"/>
          <w:szCs w:val="28"/>
        </w:rPr>
        <w:t>.</w:t>
      </w:r>
    </w:p>
    <w:p w:rsidR="00434D50" w:rsidRPr="002425C9" w:rsidRDefault="00434D50" w:rsidP="009C203A">
      <w:pPr>
        <w:pStyle w:val="3"/>
        <w:spacing w:before="0" w:beforeAutospacing="0" w:after="0" w:afterAutospacing="0" w:line="360" w:lineRule="exact"/>
        <w:ind w:firstLine="709"/>
        <w:jc w:val="both"/>
        <w:rPr>
          <w:b w:val="0"/>
          <w:sz w:val="28"/>
          <w:szCs w:val="28"/>
        </w:rPr>
      </w:pPr>
      <w:r w:rsidRPr="002425C9">
        <w:rPr>
          <w:b w:val="0"/>
          <w:sz w:val="28"/>
          <w:szCs w:val="28"/>
        </w:rPr>
        <w:t>Акт составляется на основании данных из книги взвешивания на вагонных весах формы ГУ-36ВЦ/Э.</w:t>
      </w:r>
    </w:p>
    <w:p w:rsidR="00434D50" w:rsidRPr="002425C9" w:rsidRDefault="00F72DED" w:rsidP="009C203A">
      <w:pPr>
        <w:pStyle w:val="ConsPlusNormal"/>
        <w:spacing w:line="360" w:lineRule="exact"/>
        <w:ind w:firstLine="709"/>
        <w:jc w:val="both"/>
        <w:rPr>
          <w:sz w:val="28"/>
          <w:szCs w:val="28"/>
        </w:rPr>
      </w:pPr>
      <w:bookmarkStart w:id="26" w:name="_Ref443496852"/>
      <w:r w:rsidRPr="002425C9">
        <w:rPr>
          <w:sz w:val="28"/>
          <w:szCs w:val="28"/>
        </w:rPr>
        <w:t>2.9</w:t>
      </w:r>
      <w:r w:rsidR="00434D50" w:rsidRPr="002425C9">
        <w:rPr>
          <w:sz w:val="28"/>
          <w:szCs w:val="28"/>
        </w:rPr>
        <w:t>. Клиент вправе отказаться от оказания Услуги. Отказ направляется посредством Личного кабинета/ АС ЭТРАН с указанием в нем данных по ранее поданной Заявке (дата и номер).</w:t>
      </w:r>
    </w:p>
    <w:p w:rsidR="00434D50" w:rsidRPr="002425C9" w:rsidRDefault="00434D50" w:rsidP="009C203A">
      <w:pPr>
        <w:pStyle w:val="ConsPlusNormal"/>
        <w:spacing w:line="360" w:lineRule="exact"/>
        <w:ind w:firstLine="709"/>
        <w:jc w:val="both"/>
        <w:rPr>
          <w:sz w:val="28"/>
          <w:szCs w:val="28"/>
        </w:rPr>
      </w:pPr>
      <w:r w:rsidRPr="002425C9">
        <w:rPr>
          <w:sz w:val="28"/>
          <w:szCs w:val="28"/>
        </w:rPr>
        <w:t>Отказ от оказания Услуги может быть направлен не менее чем за 1</w:t>
      </w:r>
      <w:r w:rsidR="004A3421" w:rsidRPr="002425C9">
        <w:rPr>
          <w:sz w:val="28"/>
          <w:szCs w:val="28"/>
        </w:rPr>
        <w:t xml:space="preserve"> (одни)</w:t>
      </w:r>
      <w:r w:rsidRPr="002425C9">
        <w:rPr>
          <w:sz w:val="28"/>
          <w:szCs w:val="28"/>
        </w:rPr>
        <w:t xml:space="preserve"> сутки до начала оказания Услуги </w:t>
      </w:r>
      <w:r w:rsidR="000B0396" w:rsidRPr="002425C9">
        <w:rPr>
          <w:sz w:val="28"/>
          <w:szCs w:val="28"/>
        </w:rPr>
        <w:t>ОАО «РЖД»</w:t>
      </w:r>
      <w:r w:rsidRPr="002425C9">
        <w:rPr>
          <w:sz w:val="28"/>
          <w:szCs w:val="28"/>
        </w:rPr>
        <w:t xml:space="preserve">. </w:t>
      </w:r>
    </w:p>
    <w:bookmarkEnd w:id="26"/>
    <w:p w:rsidR="002425C9" w:rsidRDefault="002425C9" w:rsidP="009C203A">
      <w:pPr>
        <w:pStyle w:val="ConsPlusNormal"/>
        <w:spacing w:line="360" w:lineRule="exact"/>
        <w:ind w:firstLine="709"/>
        <w:jc w:val="both"/>
        <w:rPr>
          <w:sz w:val="28"/>
          <w:szCs w:val="28"/>
        </w:rPr>
      </w:pPr>
    </w:p>
    <w:p w:rsidR="00F72DED" w:rsidRPr="002425C9" w:rsidRDefault="00F72DED" w:rsidP="009C203A">
      <w:pPr>
        <w:pStyle w:val="ConsPlusNormal"/>
        <w:spacing w:line="360" w:lineRule="exact"/>
        <w:ind w:firstLine="709"/>
        <w:jc w:val="both"/>
        <w:rPr>
          <w:sz w:val="28"/>
          <w:szCs w:val="28"/>
        </w:rPr>
      </w:pPr>
      <w:r w:rsidRPr="002425C9">
        <w:rPr>
          <w:sz w:val="28"/>
          <w:szCs w:val="28"/>
        </w:rPr>
        <w:t>3. Порядок и размеры оплаты за Услугу (или оплаты в рамках оказания Услуги).</w:t>
      </w:r>
    </w:p>
    <w:p w:rsidR="00F72DED" w:rsidRPr="002425C9" w:rsidRDefault="00F72DED" w:rsidP="009C203A">
      <w:pPr>
        <w:pStyle w:val="3"/>
        <w:spacing w:before="0" w:beforeAutospacing="0" w:after="0" w:afterAutospacing="0" w:line="360" w:lineRule="exact"/>
        <w:ind w:firstLine="709"/>
        <w:jc w:val="both"/>
        <w:rPr>
          <w:b w:val="0"/>
          <w:sz w:val="28"/>
          <w:szCs w:val="28"/>
        </w:rPr>
      </w:pPr>
      <w:r w:rsidRPr="002425C9">
        <w:rPr>
          <w:b w:val="0"/>
          <w:sz w:val="28"/>
          <w:szCs w:val="28"/>
        </w:rPr>
        <w:t>3.1. Клиент оплачивает Услугу.</w:t>
      </w:r>
    </w:p>
    <w:p w:rsidR="00F72DED" w:rsidRPr="002425C9" w:rsidRDefault="00F72DED" w:rsidP="009C203A">
      <w:pPr>
        <w:pStyle w:val="3"/>
        <w:spacing w:before="0" w:beforeAutospacing="0" w:after="0" w:afterAutospacing="0" w:line="360" w:lineRule="exact"/>
        <w:ind w:firstLine="709"/>
        <w:jc w:val="both"/>
        <w:rPr>
          <w:b w:val="0"/>
          <w:sz w:val="28"/>
          <w:szCs w:val="28"/>
        </w:rPr>
      </w:pPr>
      <w:r w:rsidRPr="002425C9">
        <w:rPr>
          <w:b w:val="0"/>
          <w:sz w:val="28"/>
          <w:szCs w:val="28"/>
        </w:rPr>
        <w:t>3.2. Оплата Услуги включает в себя:</w:t>
      </w:r>
    </w:p>
    <w:p w:rsidR="00F72DED" w:rsidRPr="002425C9" w:rsidRDefault="00F72DED" w:rsidP="009C203A">
      <w:pPr>
        <w:pStyle w:val="3"/>
        <w:spacing w:before="0" w:beforeAutospacing="0" w:after="0" w:afterAutospacing="0" w:line="360" w:lineRule="exact"/>
        <w:ind w:firstLine="709"/>
        <w:jc w:val="both"/>
        <w:rPr>
          <w:b w:val="0"/>
          <w:sz w:val="28"/>
          <w:szCs w:val="28"/>
        </w:rPr>
      </w:pPr>
      <w:r w:rsidRPr="002425C9">
        <w:rPr>
          <w:b w:val="0"/>
          <w:sz w:val="28"/>
          <w:szCs w:val="28"/>
        </w:rPr>
        <w:t xml:space="preserve">3.2.1 Сбор за взвешивание, начисляемый по правилам и ставкам Тарифного руководства </w:t>
      </w:r>
      <w:r w:rsidR="00C02B3F" w:rsidRPr="002425C9">
        <w:rPr>
          <w:b w:val="0"/>
          <w:sz w:val="28"/>
          <w:szCs w:val="28"/>
        </w:rPr>
        <w:t>№ </w:t>
      </w:r>
      <w:r w:rsidRPr="002425C9">
        <w:rPr>
          <w:b w:val="0"/>
          <w:sz w:val="28"/>
          <w:szCs w:val="28"/>
        </w:rPr>
        <w:t>3</w:t>
      </w:r>
      <w:r w:rsidR="00567335" w:rsidRPr="002425C9">
        <w:rPr>
          <w:b w:val="0"/>
          <w:sz w:val="28"/>
          <w:szCs w:val="28"/>
        </w:rPr>
        <w:t xml:space="preserve"> (пункт 2.4 Тарифного руководства № 3)</w:t>
      </w:r>
      <w:r w:rsidRPr="002425C9">
        <w:rPr>
          <w:b w:val="0"/>
          <w:sz w:val="28"/>
          <w:szCs w:val="28"/>
        </w:rPr>
        <w:t>.</w:t>
      </w:r>
    </w:p>
    <w:p w:rsidR="00F72DED" w:rsidRPr="002425C9" w:rsidRDefault="00F72DED" w:rsidP="009C203A">
      <w:pPr>
        <w:pStyle w:val="3"/>
        <w:spacing w:before="0" w:beforeAutospacing="0" w:after="0" w:afterAutospacing="0" w:line="360" w:lineRule="exact"/>
        <w:ind w:firstLine="709"/>
        <w:jc w:val="both"/>
        <w:rPr>
          <w:b w:val="0"/>
          <w:sz w:val="28"/>
          <w:szCs w:val="28"/>
        </w:rPr>
      </w:pPr>
      <w:r w:rsidRPr="002425C9">
        <w:rPr>
          <w:b w:val="0"/>
          <w:sz w:val="28"/>
          <w:szCs w:val="28"/>
        </w:rPr>
        <w:t>Начисление сбора оформляется Накопительной ведомостью на основании Акта.</w:t>
      </w:r>
    </w:p>
    <w:p w:rsidR="0053374D" w:rsidRPr="002425C9" w:rsidRDefault="00F72DED" w:rsidP="009C203A">
      <w:pPr>
        <w:pStyle w:val="3"/>
        <w:spacing w:before="0" w:beforeAutospacing="0" w:after="0" w:afterAutospacing="0" w:line="360" w:lineRule="exact"/>
        <w:ind w:firstLine="709"/>
        <w:jc w:val="both"/>
        <w:rPr>
          <w:b w:val="0"/>
          <w:sz w:val="28"/>
          <w:szCs w:val="28"/>
        </w:rPr>
      </w:pPr>
      <w:r w:rsidRPr="002425C9">
        <w:rPr>
          <w:b w:val="0"/>
          <w:sz w:val="28"/>
          <w:szCs w:val="28"/>
        </w:rPr>
        <w:t xml:space="preserve">3.2.2. Сбор за маневровую работу локомотива </w:t>
      </w:r>
      <w:r w:rsidR="000B0396" w:rsidRPr="002425C9">
        <w:rPr>
          <w:b w:val="0"/>
          <w:sz w:val="28"/>
          <w:szCs w:val="28"/>
        </w:rPr>
        <w:t>ОАО «РЖД»</w:t>
      </w:r>
      <w:r w:rsidRPr="002425C9">
        <w:rPr>
          <w:b w:val="0"/>
          <w:sz w:val="28"/>
          <w:szCs w:val="28"/>
        </w:rPr>
        <w:t>, не совмещенную во времени с подачей и уборкой вагонов</w:t>
      </w:r>
      <w:r w:rsidR="00922060" w:rsidRPr="002425C9">
        <w:rPr>
          <w:b w:val="0"/>
          <w:sz w:val="28"/>
          <w:szCs w:val="28"/>
        </w:rPr>
        <w:t>, по отдельному затребованию Клиента (пункт 2.7.15 Тарифного руководства № 3)</w:t>
      </w:r>
      <w:r w:rsidR="0053374D" w:rsidRPr="002425C9">
        <w:rPr>
          <w:b w:val="0"/>
          <w:sz w:val="28"/>
          <w:szCs w:val="28"/>
        </w:rPr>
        <w:t>.</w:t>
      </w:r>
    </w:p>
    <w:p w:rsidR="00FF6C31" w:rsidRPr="002425C9" w:rsidRDefault="00FF6C31" w:rsidP="009C203A">
      <w:pPr>
        <w:pStyle w:val="3"/>
        <w:spacing w:before="0" w:beforeAutospacing="0" w:after="0" w:afterAutospacing="0" w:line="360" w:lineRule="exact"/>
        <w:ind w:firstLine="709"/>
        <w:jc w:val="both"/>
        <w:rPr>
          <w:b w:val="0"/>
          <w:sz w:val="28"/>
          <w:szCs w:val="28"/>
        </w:rPr>
      </w:pPr>
      <w:r w:rsidRPr="002425C9">
        <w:rPr>
          <w:b w:val="0"/>
          <w:sz w:val="28"/>
          <w:szCs w:val="28"/>
        </w:rPr>
        <w:t>Начисление сбора оформляется Накопительной ведомостью на основании Акта с отметкой о проведенной маневровой работе в Памятке приемосдатчика.</w:t>
      </w:r>
    </w:p>
    <w:p w:rsidR="00F72DED" w:rsidRPr="002425C9" w:rsidRDefault="00F72DED" w:rsidP="009C203A">
      <w:pPr>
        <w:spacing w:after="0" w:line="360" w:lineRule="exact"/>
        <w:ind w:firstLine="709"/>
        <w:jc w:val="both"/>
        <w:rPr>
          <w:rFonts w:ascii="Times New Roman" w:hAnsi="Times New Roman"/>
          <w:sz w:val="28"/>
          <w:szCs w:val="28"/>
        </w:rPr>
      </w:pPr>
      <w:r w:rsidRPr="002425C9">
        <w:rPr>
          <w:rFonts w:ascii="Times New Roman" w:hAnsi="Times New Roman"/>
          <w:sz w:val="28"/>
          <w:szCs w:val="28"/>
        </w:rPr>
        <w:t>3.3. Клиент</w:t>
      </w:r>
      <w:r w:rsidRPr="002425C9">
        <w:rPr>
          <w:rFonts w:ascii="Times New Roman" w:hAnsi="Times New Roman"/>
          <w:bCs/>
          <w:sz w:val="28"/>
          <w:szCs w:val="28"/>
        </w:rPr>
        <w:t xml:space="preserve"> </w:t>
      </w:r>
      <w:r w:rsidRPr="002425C9">
        <w:rPr>
          <w:rFonts w:ascii="Times New Roman" w:hAnsi="Times New Roman"/>
          <w:sz w:val="28"/>
          <w:szCs w:val="28"/>
        </w:rPr>
        <w:t xml:space="preserve">подписывает оформленные </w:t>
      </w:r>
      <w:r w:rsidR="000B0396" w:rsidRPr="002425C9">
        <w:rPr>
          <w:rFonts w:ascii="Times New Roman" w:hAnsi="Times New Roman"/>
          <w:sz w:val="28"/>
          <w:szCs w:val="28"/>
        </w:rPr>
        <w:t>ОАО «РЖД»</w:t>
      </w:r>
      <w:r w:rsidRPr="002425C9">
        <w:rPr>
          <w:rFonts w:ascii="Times New Roman" w:hAnsi="Times New Roman"/>
          <w:sz w:val="28"/>
          <w:szCs w:val="28"/>
        </w:rPr>
        <w:t xml:space="preserve"> документы для проведения расчетов за Услугу.</w:t>
      </w:r>
    </w:p>
    <w:p w:rsidR="002567BA" w:rsidRPr="002425C9" w:rsidRDefault="00204B54" w:rsidP="009C203A">
      <w:pPr>
        <w:pStyle w:val="ConsPlusNormal"/>
        <w:spacing w:before="240" w:line="360" w:lineRule="exact"/>
        <w:ind w:firstLine="540"/>
        <w:jc w:val="center"/>
        <w:rPr>
          <w:b/>
          <w:sz w:val="28"/>
          <w:szCs w:val="28"/>
        </w:rPr>
      </w:pPr>
      <w:r w:rsidRPr="002425C9">
        <w:rPr>
          <w:sz w:val="28"/>
          <w:szCs w:val="28"/>
        </w:rPr>
        <w:t>____________________</w:t>
      </w:r>
    </w:p>
    <w:p w:rsidR="00C14C1B" w:rsidRPr="002425C9" w:rsidRDefault="00C14C1B" w:rsidP="00317781">
      <w:pPr>
        <w:pStyle w:val="ConsPlusNormal"/>
        <w:rPr>
          <w:sz w:val="28"/>
          <w:szCs w:val="28"/>
        </w:rPr>
      </w:pPr>
    </w:p>
    <w:p w:rsidR="00EE4A6E" w:rsidRDefault="00EE4A6E" w:rsidP="00317781">
      <w:pPr>
        <w:pStyle w:val="ConsPlusNormal"/>
        <w:sectPr w:rsidR="00EE4A6E" w:rsidSect="002567BA">
          <w:headerReference w:type="default" r:id="rId59"/>
          <w:footerReference w:type="default" r:id="rId60"/>
          <w:pgSz w:w="11906" w:h="16838"/>
          <w:pgMar w:top="567" w:right="851" w:bottom="709" w:left="993" w:header="709" w:footer="709" w:gutter="0"/>
          <w:cols w:space="708"/>
          <w:docGrid w:linePitch="360"/>
        </w:sectPr>
      </w:pPr>
    </w:p>
    <w:p w:rsidR="00317781" w:rsidRPr="00A91DD4" w:rsidRDefault="00317781" w:rsidP="00317781">
      <w:pPr>
        <w:pStyle w:val="ConsPlusNormal"/>
      </w:pPr>
      <w:r w:rsidRPr="00A91DD4">
        <w:lastRenderedPageBreak/>
        <w:t>Приложение 8.1</w:t>
      </w:r>
    </w:p>
    <w:p w:rsidR="002567BA" w:rsidRPr="00A91DD4" w:rsidRDefault="00317781" w:rsidP="002425C9">
      <w:pPr>
        <w:pStyle w:val="ConsPlusNormal"/>
      </w:pPr>
      <w:r w:rsidRPr="00A91DD4">
        <w:t xml:space="preserve">к Единому договору </w:t>
      </w:r>
    </w:p>
    <w:p w:rsidR="002567BA" w:rsidRPr="00A91DD4" w:rsidRDefault="002567BA" w:rsidP="002567BA">
      <w:pPr>
        <w:pStyle w:val="ConsPlusNormal"/>
      </w:pPr>
      <w:r w:rsidRPr="00A91DD4">
        <w:t>ФОРМА</w:t>
      </w:r>
    </w:p>
    <w:p w:rsidR="00434D50" w:rsidRPr="00A91DD4" w:rsidRDefault="00434D50" w:rsidP="002567BA">
      <w:pPr>
        <w:pStyle w:val="ConsPlusNormal"/>
        <w:jc w:val="center"/>
      </w:pPr>
      <w:r w:rsidRPr="00A91DD4">
        <w:t>Заявка на оказание услуги по взвешиванию</w:t>
      </w:r>
    </w:p>
    <w:p w:rsidR="00434D50" w:rsidRPr="00A91DD4" w:rsidRDefault="00434D50" w:rsidP="00434D50">
      <w:pPr>
        <w:spacing w:after="0" w:line="240" w:lineRule="auto"/>
        <w:ind w:firstLine="709"/>
        <w:jc w:val="both"/>
        <w:rPr>
          <w:rFonts w:ascii="Times New Roman" w:hAnsi="Times New Roman"/>
          <w:sz w:val="24"/>
          <w:szCs w:val="24"/>
        </w:rPr>
      </w:pPr>
    </w:p>
    <w:p w:rsidR="00434D50" w:rsidRPr="00A91DD4" w:rsidRDefault="00434D50" w:rsidP="00434D50">
      <w:pPr>
        <w:spacing w:after="0" w:line="240" w:lineRule="auto"/>
        <w:ind w:firstLine="709"/>
        <w:jc w:val="both"/>
        <w:rPr>
          <w:rFonts w:ascii="Times New Roman" w:hAnsi="Times New Roman"/>
          <w:sz w:val="24"/>
          <w:szCs w:val="24"/>
        </w:rPr>
      </w:pPr>
      <w:r w:rsidRPr="00A91DD4">
        <w:rPr>
          <w:rFonts w:ascii="Times New Roman" w:hAnsi="Times New Roman"/>
          <w:sz w:val="24"/>
          <w:szCs w:val="24"/>
        </w:rPr>
        <w:t>Часть 1: заполняется Клиентом.</w:t>
      </w:r>
    </w:p>
    <w:tbl>
      <w:tblPr>
        <w:tblW w:w="10080" w:type="dxa"/>
        <w:tblInd w:w="93" w:type="dxa"/>
        <w:tblLayout w:type="fixed"/>
        <w:tblLook w:val="04A0"/>
      </w:tblPr>
      <w:tblGrid>
        <w:gridCol w:w="1433"/>
        <w:gridCol w:w="1417"/>
        <w:gridCol w:w="1701"/>
        <w:gridCol w:w="1560"/>
        <w:gridCol w:w="1417"/>
        <w:gridCol w:w="1276"/>
        <w:gridCol w:w="1276"/>
      </w:tblGrid>
      <w:tr w:rsidR="002425C9" w:rsidRPr="00A91DD4" w:rsidTr="00235510">
        <w:trPr>
          <w:trHeight w:val="581"/>
        </w:trPr>
        <w:tc>
          <w:tcPr>
            <w:tcW w:w="1433" w:type="dxa"/>
            <w:tcBorders>
              <w:top w:val="single" w:sz="8" w:space="0" w:color="auto"/>
              <w:left w:val="single" w:sz="8" w:space="0" w:color="auto"/>
              <w:bottom w:val="single" w:sz="8" w:space="0" w:color="auto"/>
              <w:right w:val="single" w:sz="8" w:space="0" w:color="auto"/>
            </w:tcBorders>
            <w:shd w:val="clear" w:color="auto" w:fill="auto"/>
            <w:hideMark/>
          </w:tcPr>
          <w:p w:rsidR="00434D50" w:rsidRPr="002425C9" w:rsidRDefault="00434D50" w:rsidP="00074FF2">
            <w:pPr>
              <w:spacing w:after="0" w:line="240" w:lineRule="auto"/>
              <w:jc w:val="both"/>
              <w:rPr>
                <w:rFonts w:ascii="Times New Roman" w:eastAsia="Times New Roman" w:hAnsi="Times New Roman"/>
                <w:sz w:val="16"/>
                <w:szCs w:val="16"/>
                <w:lang w:eastAsia="ru-RU"/>
              </w:rPr>
            </w:pPr>
            <w:r w:rsidRPr="002425C9">
              <w:rPr>
                <w:rFonts w:ascii="Times New Roman" w:eastAsia="Times New Roman" w:hAnsi="Times New Roman"/>
                <w:sz w:val="16"/>
                <w:szCs w:val="16"/>
                <w:lang w:eastAsia="ru-RU"/>
              </w:rPr>
              <w:t xml:space="preserve">Наименование </w:t>
            </w:r>
            <w:r w:rsidR="00E234E6" w:rsidRPr="002425C9">
              <w:rPr>
                <w:rFonts w:ascii="Times New Roman" w:eastAsia="Times New Roman" w:hAnsi="Times New Roman"/>
                <w:sz w:val="16"/>
                <w:szCs w:val="16"/>
                <w:lang w:eastAsia="ru-RU"/>
              </w:rPr>
              <w:t>(ИНН</w:t>
            </w:r>
            <w:r w:rsidR="00AB2C4E" w:rsidRPr="002425C9">
              <w:rPr>
                <w:rFonts w:ascii="Times New Roman" w:eastAsia="Times New Roman" w:hAnsi="Times New Roman"/>
                <w:sz w:val="16"/>
                <w:szCs w:val="16"/>
                <w:lang w:eastAsia="ru-RU"/>
              </w:rPr>
              <w:t>, ОКПО</w:t>
            </w:r>
            <w:r w:rsidR="00E234E6" w:rsidRPr="002425C9">
              <w:rPr>
                <w:rFonts w:ascii="Times New Roman" w:eastAsia="Times New Roman" w:hAnsi="Times New Roman"/>
                <w:sz w:val="16"/>
                <w:szCs w:val="16"/>
                <w:lang w:eastAsia="ru-RU"/>
              </w:rPr>
              <w:t xml:space="preserve">) </w:t>
            </w:r>
            <w:r w:rsidR="00AB2C4E" w:rsidRPr="002425C9">
              <w:rPr>
                <w:rFonts w:ascii="Times New Roman" w:eastAsia="Times New Roman" w:hAnsi="Times New Roman"/>
                <w:sz w:val="16"/>
                <w:szCs w:val="16"/>
                <w:lang w:eastAsia="ru-RU"/>
              </w:rPr>
              <w:t>К</w:t>
            </w:r>
            <w:r w:rsidRPr="002425C9">
              <w:rPr>
                <w:rFonts w:ascii="Times New Roman" w:eastAsia="Times New Roman" w:hAnsi="Times New Roman"/>
                <w:sz w:val="16"/>
                <w:szCs w:val="16"/>
                <w:lang w:eastAsia="ru-RU"/>
              </w:rPr>
              <w:t>лиента</w:t>
            </w:r>
          </w:p>
        </w:tc>
        <w:tc>
          <w:tcPr>
            <w:tcW w:w="1417" w:type="dxa"/>
            <w:tcBorders>
              <w:top w:val="single" w:sz="8" w:space="0" w:color="auto"/>
              <w:left w:val="nil"/>
              <w:bottom w:val="single" w:sz="8" w:space="0" w:color="auto"/>
              <w:right w:val="single" w:sz="4" w:space="0" w:color="auto"/>
            </w:tcBorders>
            <w:shd w:val="clear" w:color="auto" w:fill="auto"/>
            <w:hideMark/>
          </w:tcPr>
          <w:p w:rsidR="00434D50" w:rsidRPr="002425C9" w:rsidRDefault="00434D50" w:rsidP="00074FF2">
            <w:pPr>
              <w:spacing w:after="0" w:line="240" w:lineRule="auto"/>
              <w:jc w:val="both"/>
              <w:rPr>
                <w:rFonts w:ascii="Times New Roman" w:eastAsia="Times New Roman" w:hAnsi="Times New Roman"/>
                <w:sz w:val="16"/>
                <w:szCs w:val="16"/>
                <w:lang w:eastAsia="ru-RU"/>
              </w:rPr>
            </w:pPr>
            <w:r w:rsidRPr="002425C9">
              <w:rPr>
                <w:rFonts w:ascii="Times New Roman" w:eastAsia="Times New Roman" w:hAnsi="Times New Roman"/>
                <w:sz w:val="16"/>
                <w:szCs w:val="16"/>
                <w:lang w:eastAsia="ru-RU"/>
              </w:rPr>
              <w:t>Наименование груза</w:t>
            </w:r>
          </w:p>
        </w:tc>
        <w:tc>
          <w:tcPr>
            <w:tcW w:w="1701" w:type="dxa"/>
            <w:tcBorders>
              <w:top w:val="single" w:sz="8" w:space="0" w:color="auto"/>
              <w:left w:val="nil"/>
              <w:bottom w:val="single" w:sz="8" w:space="0" w:color="auto"/>
              <w:right w:val="single" w:sz="8" w:space="0" w:color="auto"/>
            </w:tcBorders>
            <w:shd w:val="clear" w:color="auto" w:fill="auto"/>
            <w:hideMark/>
          </w:tcPr>
          <w:p w:rsidR="00434D50" w:rsidRPr="002425C9" w:rsidRDefault="00434D50" w:rsidP="00074FF2">
            <w:pPr>
              <w:spacing w:after="0" w:line="240" w:lineRule="auto"/>
              <w:jc w:val="both"/>
              <w:rPr>
                <w:rFonts w:ascii="Times New Roman" w:eastAsia="Times New Roman" w:hAnsi="Times New Roman"/>
                <w:sz w:val="16"/>
                <w:szCs w:val="16"/>
                <w:lang w:eastAsia="ru-RU"/>
              </w:rPr>
            </w:pPr>
            <w:r w:rsidRPr="002425C9">
              <w:rPr>
                <w:rFonts w:ascii="Times New Roman" w:eastAsia="Times New Roman" w:hAnsi="Times New Roman"/>
                <w:sz w:val="16"/>
                <w:szCs w:val="16"/>
                <w:lang w:eastAsia="ru-RU"/>
              </w:rPr>
              <w:t>Наименование железнодорожной станции взвешивания</w:t>
            </w:r>
          </w:p>
        </w:tc>
        <w:tc>
          <w:tcPr>
            <w:tcW w:w="1560" w:type="dxa"/>
            <w:tcBorders>
              <w:top w:val="single" w:sz="8" w:space="0" w:color="auto"/>
              <w:left w:val="nil"/>
              <w:bottom w:val="single" w:sz="8" w:space="0" w:color="auto"/>
              <w:right w:val="single" w:sz="8" w:space="0" w:color="auto"/>
            </w:tcBorders>
            <w:shd w:val="clear" w:color="auto" w:fill="auto"/>
            <w:hideMark/>
          </w:tcPr>
          <w:p w:rsidR="00434D50" w:rsidRPr="002425C9" w:rsidRDefault="00434D50" w:rsidP="00074FF2">
            <w:pPr>
              <w:spacing w:after="0" w:line="240" w:lineRule="auto"/>
              <w:jc w:val="both"/>
              <w:rPr>
                <w:rFonts w:ascii="Times New Roman" w:eastAsia="Times New Roman" w:hAnsi="Times New Roman"/>
                <w:sz w:val="16"/>
                <w:szCs w:val="16"/>
                <w:lang w:eastAsia="ru-RU"/>
              </w:rPr>
            </w:pPr>
            <w:r w:rsidRPr="002425C9">
              <w:rPr>
                <w:rFonts w:ascii="Times New Roman" w:eastAsia="Times New Roman" w:hAnsi="Times New Roman"/>
                <w:sz w:val="16"/>
                <w:szCs w:val="16"/>
                <w:lang w:eastAsia="ru-RU"/>
              </w:rPr>
              <w:t>Место погрузки/выгрузки на железнодорожной станции</w:t>
            </w:r>
          </w:p>
        </w:tc>
        <w:tc>
          <w:tcPr>
            <w:tcW w:w="1417" w:type="dxa"/>
            <w:tcBorders>
              <w:top w:val="single" w:sz="8" w:space="0" w:color="auto"/>
              <w:left w:val="nil"/>
              <w:bottom w:val="single" w:sz="8" w:space="0" w:color="auto"/>
              <w:right w:val="single" w:sz="8" w:space="0" w:color="auto"/>
            </w:tcBorders>
            <w:shd w:val="clear" w:color="auto" w:fill="auto"/>
            <w:hideMark/>
          </w:tcPr>
          <w:p w:rsidR="00235510" w:rsidRDefault="00434D50" w:rsidP="00074FF2">
            <w:pPr>
              <w:spacing w:after="0" w:line="240" w:lineRule="auto"/>
              <w:jc w:val="both"/>
              <w:rPr>
                <w:rFonts w:ascii="Times New Roman" w:eastAsia="Times New Roman" w:hAnsi="Times New Roman"/>
                <w:sz w:val="16"/>
                <w:szCs w:val="16"/>
                <w:lang w:eastAsia="ru-RU"/>
              </w:rPr>
            </w:pPr>
            <w:r w:rsidRPr="002425C9">
              <w:rPr>
                <w:rFonts w:ascii="Times New Roman" w:eastAsia="Times New Roman" w:hAnsi="Times New Roman"/>
                <w:sz w:val="16"/>
                <w:szCs w:val="16"/>
                <w:lang w:eastAsia="ru-RU"/>
              </w:rPr>
              <w:t>Предполагаемое количество вагонов/</w:t>
            </w:r>
          </w:p>
          <w:p w:rsidR="00434D50" w:rsidRPr="002425C9" w:rsidRDefault="00434D50" w:rsidP="00074FF2">
            <w:pPr>
              <w:spacing w:after="0" w:line="240" w:lineRule="auto"/>
              <w:jc w:val="both"/>
              <w:rPr>
                <w:rFonts w:ascii="Times New Roman" w:eastAsia="Times New Roman" w:hAnsi="Times New Roman"/>
                <w:sz w:val="16"/>
                <w:szCs w:val="16"/>
                <w:lang w:eastAsia="ru-RU"/>
              </w:rPr>
            </w:pPr>
            <w:r w:rsidRPr="002425C9">
              <w:rPr>
                <w:rFonts w:ascii="Times New Roman" w:eastAsia="Times New Roman" w:hAnsi="Times New Roman"/>
                <w:sz w:val="16"/>
                <w:szCs w:val="16"/>
                <w:lang w:eastAsia="ru-RU"/>
              </w:rPr>
              <w:t>предполагаемое количество вагонов в период оказания услуги</w:t>
            </w:r>
          </w:p>
        </w:tc>
        <w:tc>
          <w:tcPr>
            <w:tcW w:w="1276" w:type="dxa"/>
            <w:tcBorders>
              <w:top w:val="single" w:sz="8" w:space="0" w:color="auto"/>
              <w:left w:val="nil"/>
              <w:bottom w:val="single" w:sz="8" w:space="0" w:color="auto"/>
              <w:right w:val="single" w:sz="4" w:space="0" w:color="auto"/>
            </w:tcBorders>
            <w:shd w:val="clear" w:color="auto" w:fill="auto"/>
            <w:hideMark/>
          </w:tcPr>
          <w:p w:rsidR="00434D50" w:rsidRPr="002425C9" w:rsidRDefault="00434D50" w:rsidP="002425C9">
            <w:pPr>
              <w:pStyle w:val="af8"/>
              <w:suppressAutoHyphens/>
              <w:spacing w:after="0"/>
              <w:ind w:firstLine="34"/>
              <w:jc w:val="left"/>
              <w:rPr>
                <w:sz w:val="16"/>
                <w:szCs w:val="16"/>
              </w:rPr>
            </w:pPr>
            <w:r w:rsidRPr="002425C9">
              <w:rPr>
                <w:sz w:val="16"/>
                <w:szCs w:val="16"/>
              </w:rPr>
              <w:t>Дата оказания услуги/</w:t>
            </w:r>
          </w:p>
          <w:p w:rsidR="00434D50" w:rsidRPr="002425C9" w:rsidRDefault="00434D50" w:rsidP="002425C9">
            <w:pPr>
              <w:pStyle w:val="af8"/>
              <w:suppressAutoHyphens/>
              <w:spacing w:after="0"/>
              <w:ind w:left="-413" w:firstLine="305"/>
              <w:jc w:val="right"/>
              <w:rPr>
                <w:sz w:val="16"/>
                <w:szCs w:val="16"/>
              </w:rPr>
            </w:pPr>
            <w:r w:rsidRPr="002425C9">
              <w:rPr>
                <w:sz w:val="16"/>
                <w:szCs w:val="16"/>
              </w:rPr>
              <w:t>период оказания услуги</w:t>
            </w:r>
          </w:p>
        </w:tc>
        <w:tc>
          <w:tcPr>
            <w:tcW w:w="1276" w:type="dxa"/>
            <w:tcBorders>
              <w:top w:val="single" w:sz="8" w:space="0" w:color="auto"/>
              <w:left w:val="single" w:sz="4" w:space="0" w:color="auto"/>
              <w:bottom w:val="single" w:sz="8" w:space="0" w:color="auto"/>
              <w:right w:val="single" w:sz="8" w:space="0" w:color="auto"/>
            </w:tcBorders>
            <w:shd w:val="clear" w:color="auto" w:fill="auto"/>
          </w:tcPr>
          <w:p w:rsidR="00434D50" w:rsidRPr="002425C9" w:rsidRDefault="00434D50" w:rsidP="00074FF2">
            <w:pPr>
              <w:spacing w:after="0" w:line="240" w:lineRule="auto"/>
              <w:jc w:val="both"/>
              <w:rPr>
                <w:rFonts w:ascii="Times New Roman" w:eastAsia="Times New Roman" w:hAnsi="Times New Roman"/>
                <w:sz w:val="16"/>
                <w:szCs w:val="16"/>
                <w:lang w:eastAsia="ru-RU"/>
              </w:rPr>
            </w:pPr>
            <w:r w:rsidRPr="002425C9">
              <w:rPr>
                <w:rFonts w:ascii="Times New Roman" w:eastAsia="Times New Roman" w:hAnsi="Times New Roman"/>
                <w:sz w:val="16"/>
                <w:szCs w:val="16"/>
                <w:lang w:eastAsia="ru-RU"/>
              </w:rPr>
              <w:t>Род подвижного</w:t>
            </w:r>
          </w:p>
          <w:p w:rsidR="00434D50" w:rsidRPr="002425C9" w:rsidRDefault="00434D50" w:rsidP="00074FF2">
            <w:pPr>
              <w:spacing w:after="0" w:line="240" w:lineRule="auto"/>
              <w:jc w:val="both"/>
              <w:rPr>
                <w:rFonts w:ascii="Times New Roman" w:eastAsia="Times New Roman" w:hAnsi="Times New Roman"/>
                <w:sz w:val="16"/>
                <w:szCs w:val="16"/>
                <w:lang w:eastAsia="ru-RU"/>
              </w:rPr>
            </w:pPr>
            <w:r w:rsidRPr="002425C9">
              <w:rPr>
                <w:rFonts w:ascii="Times New Roman" w:eastAsia="Times New Roman" w:hAnsi="Times New Roman"/>
                <w:sz w:val="16"/>
                <w:szCs w:val="16"/>
                <w:lang w:eastAsia="ru-RU"/>
              </w:rPr>
              <w:t>состава</w:t>
            </w:r>
          </w:p>
        </w:tc>
      </w:tr>
      <w:tr w:rsidR="002425C9" w:rsidRPr="00A91DD4" w:rsidTr="00235510">
        <w:trPr>
          <w:trHeight w:val="328"/>
        </w:trPr>
        <w:tc>
          <w:tcPr>
            <w:tcW w:w="1433" w:type="dxa"/>
            <w:tcBorders>
              <w:top w:val="single" w:sz="8" w:space="0" w:color="auto"/>
              <w:left w:val="single" w:sz="8" w:space="0" w:color="auto"/>
              <w:bottom w:val="single" w:sz="8" w:space="0" w:color="auto"/>
              <w:right w:val="single" w:sz="8" w:space="0" w:color="auto"/>
            </w:tcBorders>
            <w:shd w:val="clear" w:color="auto" w:fill="auto"/>
            <w:hideMark/>
          </w:tcPr>
          <w:p w:rsidR="00434D50" w:rsidRPr="00A91DD4" w:rsidRDefault="00434D50" w:rsidP="00074FF2">
            <w:pPr>
              <w:spacing w:after="0" w:line="240" w:lineRule="auto"/>
              <w:jc w:val="both"/>
              <w:rPr>
                <w:rFonts w:ascii="Times New Roman" w:eastAsia="Times New Roman" w:hAnsi="Times New Roman"/>
                <w:sz w:val="24"/>
                <w:szCs w:val="24"/>
                <w:lang w:eastAsia="ru-RU"/>
              </w:rPr>
            </w:pPr>
            <w:r w:rsidRPr="00A91DD4">
              <w:rPr>
                <w:rFonts w:ascii="Times New Roman" w:eastAsia="Times New Roman" w:hAnsi="Times New Roman"/>
                <w:sz w:val="24"/>
                <w:szCs w:val="24"/>
                <w:lang w:eastAsia="ru-RU"/>
              </w:rPr>
              <w:t>1</w:t>
            </w:r>
          </w:p>
        </w:tc>
        <w:tc>
          <w:tcPr>
            <w:tcW w:w="1417" w:type="dxa"/>
            <w:tcBorders>
              <w:top w:val="single" w:sz="8" w:space="0" w:color="auto"/>
              <w:left w:val="nil"/>
              <w:bottom w:val="single" w:sz="8" w:space="0" w:color="auto"/>
              <w:right w:val="single" w:sz="4" w:space="0" w:color="auto"/>
            </w:tcBorders>
            <w:shd w:val="clear" w:color="auto" w:fill="auto"/>
            <w:hideMark/>
          </w:tcPr>
          <w:p w:rsidR="00434D50" w:rsidRPr="00A91DD4" w:rsidRDefault="00434D50" w:rsidP="00074FF2">
            <w:pPr>
              <w:spacing w:after="0" w:line="240" w:lineRule="auto"/>
              <w:jc w:val="both"/>
              <w:rPr>
                <w:rFonts w:ascii="Times New Roman" w:eastAsia="Times New Roman" w:hAnsi="Times New Roman"/>
                <w:sz w:val="24"/>
                <w:szCs w:val="24"/>
                <w:lang w:eastAsia="ru-RU"/>
              </w:rPr>
            </w:pPr>
            <w:r w:rsidRPr="00A91DD4">
              <w:rPr>
                <w:rFonts w:ascii="Times New Roman" w:eastAsia="Times New Roman" w:hAnsi="Times New Roman"/>
                <w:sz w:val="24"/>
                <w:szCs w:val="24"/>
                <w:lang w:eastAsia="ru-RU"/>
              </w:rPr>
              <w:t>2</w:t>
            </w:r>
          </w:p>
        </w:tc>
        <w:tc>
          <w:tcPr>
            <w:tcW w:w="1701" w:type="dxa"/>
            <w:tcBorders>
              <w:top w:val="single" w:sz="8" w:space="0" w:color="auto"/>
              <w:left w:val="nil"/>
              <w:bottom w:val="single" w:sz="8" w:space="0" w:color="auto"/>
              <w:right w:val="single" w:sz="8" w:space="0" w:color="auto"/>
            </w:tcBorders>
            <w:shd w:val="clear" w:color="auto" w:fill="auto"/>
            <w:hideMark/>
          </w:tcPr>
          <w:p w:rsidR="00434D50" w:rsidRPr="00A91DD4" w:rsidRDefault="002425C9" w:rsidP="00074F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60" w:type="dxa"/>
            <w:tcBorders>
              <w:top w:val="single" w:sz="8" w:space="0" w:color="auto"/>
              <w:left w:val="nil"/>
              <w:bottom w:val="single" w:sz="8" w:space="0" w:color="auto"/>
              <w:right w:val="single" w:sz="8" w:space="0" w:color="auto"/>
            </w:tcBorders>
            <w:shd w:val="clear" w:color="auto" w:fill="auto"/>
            <w:hideMark/>
          </w:tcPr>
          <w:p w:rsidR="00434D50" w:rsidRPr="00A91DD4" w:rsidRDefault="002425C9" w:rsidP="00074F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417" w:type="dxa"/>
            <w:tcBorders>
              <w:top w:val="single" w:sz="8" w:space="0" w:color="auto"/>
              <w:left w:val="nil"/>
              <w:bottom w:val="single" w:sz="8" w:space="0" w:color="auto"/>
              <w:right w:val="single" w:sz="8" w:space="0" w:color="auto"/>
            </w:tcBorders>
            <w:shd w:val="clear" w:color="auto" w:fill="auto"/>
            <w:hideMark/>
          </w:tcPr>
          <w:p w:rsidR="00434D50" w:rsidRPr="00A91DD4" w:rsidRDefault="002425C9" w:rsidP="00074F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76" w:type="dxa"/>
            <w:tcBorders>
              <w:top w:val="single" w:sz="8" w:space="0" w:color="auto"/>
              <w:left w:val="nil"/>
              <w:bottom w:val="single" w:sz="8" w:space="0" w:color="auto"/>
              <w:right w:val="single" w:sz="4" w:space="0" w:color="auto"/>
            </w:tcBorders>
            <w:shd w:val="clear" w:color="auto" w:fill="auto"/>
            <w:hideMark/>
          </w:tcPr>
          <w:p w:rsidR="00434D50" w:rsidRPr="00A91DD4" w:rsidRDefault="002425C9" w:rsidP="00074FF2">
            <w:pPr>
              <w:pStyle w:val="af8"/>
              <w:suppressAutoHyphens/>
              <w:spacing w:after="0"/>
            </w:pPr>
            <w:r>
              <w:t>6</w:t>
            </w:r>
          </w:p>
        </w:tc>
        <w:tc>
          <w:tcPr>
            <w:tcW w:w="1276" w:type="dxa"/>
            <w:tcBorders>
              <w:top w:val="single" w:sz="8" w:space="0" w:color="auto"/>
              <w:left w:val="single" w:sz="4" w:space="0" w:color="auto"/>
              <w:bottom w:val="single" w:sz="8" w:space="0" w:color="auto"/>
              <w:right w:val="single" w:sz="8" w:space="0" w:color="auto"/>
            </w:tcBorders>
            <w:shd w:val="clear" w:color="auto" w:fill="auto"/>
          </w:tcPr>
          <w:p w:rsidR="00434D50" w:rsidRPr="00A91DD4" w:rsidRDefault="002425C9" w:rsidP="00074F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2425C9" w:rsidRPr="00A91DD4" w:rsidTr="00235510">
        <w:trPr>
          <w:trHeight w:val="313"/>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434D50" w:rsidRPr="00A91DD4" w:rsidRDefault="00434D50" w:rsidP="00074FF2">
            <w:pPr>
              <w:spacing w:after="0" w:line="240" w:lineRule="auto"/>
              <w:ind w:firstLine="709"/>
              <w:jc w:val="both"/>
              <w:rPr>
                <w:rFonts w:ascii="Times New Roman" w:eastAsia="Times New Roman" w:hAnsi="Times New Roman"/>
                <w:sz w:val="24"/>
                <w:szCs w:val="24"/>
                <w:lang w:eastAsia="ru-RU"/>
              </w:rPr>
            </w:pPr>
            <w:r w:rsidRPr="00A91DD4">
              <w:rPr>
                <w:rFonts w:ascii="Times New Roman" w:eastAsia="Times New Roman" w:hAnsi="Times New Roman"/>
                <w:sz w:val="24"/>
                <w:szCs w:val="24"/>
                <w:lang w:eastAsia="ru-RU"/>
              </w:rPr>
              <w:t> </w:t>
            </w:r>
          </w:p>
        </w:tc>
        <w:tc>
          <w:tcPr>
            <w:tcW w:w="1417" w:type="dxa"/>
            <w:tcBorders>
              <w:top w:val="nil"/>
              <w:left w:val="nil"/>
              <w:bottom w:val="single" w:sz="8" w:space="0" w:color="auto"/>
              <w:right w:val="single" w:sz="4" w:space="0" w:color="auto"/>
            </w:tcBorders>
            <w:shd w:val="clear" w:color="auto" w:fill="auto"/>
            <w:vAlign w:val="center"/>
            <w:hideMark/>
          </w:tcPr>
          <w:p w:rsidR="00434D50" w:rsidRPr="00A91DD4" w:rsidRDefault="00434D50" w:rsidP="00074FF2">
            <w:pPr>
              <w:spacing w:after="0" w:line="240" w:lineRule="auto"/>
              <w:ind w:firstLine="709"/>
              <w:jc w:val="both"/>
              <w:rPr>
                <w:rFonts w:ascii="Times New Roman" w:eastAsia="Times New Roman" w:hAnsi="Times New Roman"/>
                <w:sz w:val="24"/>
                <w:szCs w:val="24"/>
                <w:lang w:eastAsia="ru-RU"/>
              </w:rPr>
            </w:pPr>
            <w:r w:rsidRPr="00A91DD4">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vAlign w:val="center"/>
            <w:hideMark/>
          </w:tcPr>
          <w:p w:rsidR="00434D50" w:rsidRPr="00A91DD4" w:rsidRDefault="00434D50" w:rsidP="00074FF2">
            <w:pPr>
              <w:spacing w:after="0" w:line="240" w:lineRule="auto"/>
              <w:ind w:firstLine="709"/>
              <w:jc w:val="both"/>
              <w:rPr>
                <w:rFonts w:ascii="Times New Roman" w:eastAsia="Times New Roman" w:hAnsi="Times New Roman"/>
                <w:sz w:val="24"/>
                <w:szCs w:val="24"/>
                <w:lang w:eastAsia="ru-RU"/>
              </w:rPr>
            </w:pPr>
            <w:r w:rsidRPr="00A91DD4">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vAlign w:val="center"/>
            <w:hideMark/>
          </w:tcPr>
          <w:p w:rsidR="00434D50" w:rsidRPr="00A91DD4" w:rsidRDefault="00434D50" w:rsidP="00074FF2">
            <w:pPr>
              <w:spacing w:after="0" w:line="240" w:lineRule="auto"/>
              <w:ind w:firstLine="709"/>
              <w:jc w:val="both"/>
              <w:rPr>
                <w:rFonts w:ascii="Times New Roman" w:eastAsia="Times New Roman" w:hAnsi="Times New Roman"/>
                <w:sz w:val="24"/>
                <w:szCs w:val="24"/>
                <w:lang w:eastAsia="ru-RU"/>
              </w:rPr>
            </w:pPr>
            <w:r w:rsidRPr="00A91DD4">
              <w:rPr>
                <w:rFonts w:ascii="Times New Roman" w:eastAsia="Times New Roman" w:hAnsi="Times New Roman"/>
                <w:sz w:val="24"/>
                <w:szCs w:val="24"/>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434D50" w:rsidRPr="00A91DD4" w:rsidRDefault="00434D50" w:rsidP="00074FF2">
            <w:pPr>
              <w:spacing w:after="0" w:line="240" w:lineRule="auto"/>
              <w:ind w:firstLine="709"/>
              <w:jc w:val="both"/>
              <w:rPr>
                <w:rFonts w:ascii="Times New Roman" w:eastAsia="Times New Roman" w:hAnsi="Times New Roman"/>
                <w:sz w:val="24"/>
                <w:szCs w:val="24"/>
                <w:lang w:eastAsia="ru-RU"/>
              </w:rPr>
            </w:pPr>
            <w:r w:rsidRPr="00A91DD4">
              <w:rPr>
                <w:rFonts w:ascii="Times New Roman" w:eastAsia="Times New Roman" w:hAnsi="Times New Roman"/>
                <w:sz w:val="24"/>
                <w:szCs w:val="24"/>
                <w:lang w:eastAsia="ru-RU"/>
              </w:rPr>
              <w:t> </w:t>
            </w:r>
          </w:p>
        </w:tc>
        <w:tc>
          <w:tcPr>
            <w:tcW w:w="1276" w:type="dxa"/>
            <w:tcBorders>
              <w:top w:val="nil"/>
              <w:left w:val="nil"/>
              <w:bottom w:val="single" w:sz="8" w:space="0" w:color="auto"/>
              <w:right w:val="single" w:sz="4" w:space="0" w:color="auto"/>
            </w:tcBorders>
            <w:shd w:val="clear" w:color="auto" w:fill="auto"/>
            <w:hideMark/>
          </w:tcPr>
          <w:p w:rsidR="00434D50" w:rsidRPr="00A91DD4" w:rsidRDefault="00434D50" w:rsidP="00074FF2">
            <w:pPr>
              <w:pStyle w:val="af8"/>
              <w:suppressAutoHyphens/>
              <w:spacing w:after="0"/>
              <w:ind w:firstLine="709"/>
            </w:pPr>
          </w:p>
        </w:tc>
        <w:tc>
          <w:tcPr>
            <w:tcW w:w="1276" w:type="dxa"/>
            <w:tcBorders>
              <w:top w:val="nil"/>
              <w:left w:val="single" w:sz="4" w:space="0" w:color="auto"/>
              <w:bottom w:val="single" w:sz="8" w:space="0" w:color="auto"/>
              <w:right w:val="single" w:sz="8" w:space="0" w:color="auto"/>
            </w:tcBorders>
            <w:shd w:val="clear" w:color="auto" w:fill="auto"/>
            <w:vAlign w:val="center"/>
          </w:tcPr>
          <w:p w:rsidR="00434D50" w:rsidRPr="00A91DD4" w:rsidRDefault="00434D50" w:rsidP="00074FF2">
            <w:pPr>
              <w:spacing w:after="0" w:line="240" w:lineRule="auto"/>
              <w:ind w:firstLine="709"/>
              <w:jc w:val="both"/>
              <w:rPr>
                <w:rFonts w:ascii="Times New Roman" w:eastAsia="Times New Roman" w:hAnsi="Times New Roman"/>
                <w:sz w:val="24"/>
                <w:szCs w:val="24"/>
                <w:lang w:eastAsia="ru-RU"/>
              </w:rPr>
            </w:pPr>
            <w:r w:rsidRPr="00A91DD4">
              <w:rPr>
                <w:rFonts w:ascii="Times New Roman" w:eastAsia="Times New Roman" w:hAnsi="Times New Roman"/>
                <w:sz w:val="24"/>
                <w:szCs w:val="24"/>
                <w:lang w:eastAsia="ru-RU"/>
              </w:rPr>
              <w:t> </w:t>
            </w:r>
          </w:p>
        </w:tc>
      </w:tr>
    </w:tbl>
    <w:p w:rsidR="00434D50" w:rsidRPr="00A91DD4" w:rsidRDefault="00434D50" w:rsidP="00434D50">
      <w:pPr>
        <w:pStyle w:val="3"/>
        <w:tabs>
          <w:tab w:val="left" w:pos="709"/>
        </w:tabs>
        <w:spacing w:before="0" w:beforeAutospacing="0" w:after="0" w:afterAutospacing="0"/>
        <w:ind w:firstLine="709"/>
        <w:jc w:val="both"/>
        <w:rPr>
          <w:b w:val="0"/>
          <w:sz w:val="24"/>
          <w:szCs w:val="24"/>
        </w:rPr>
      </w:pPr>
      <w:r w:rsidRPr="00A91DD4">
        <w:rPr>
          <w:b w:val="0"/>
          <w:sz w:val="24"/>
          <w:szCs w:val="24"/>
        </w:rPr>
        <w:t xml:space="preserve">Маневровая работа локомотивом </w:t>
      </w:r>
      <w:r w:rsidR="000B0396" w:rsidRPr="00A91DD4">
        <w:rPr>
          <w:b w:val="0"/>
          <w:sz w:val="24"/>
          <w:szCs w:val="24"/>
        </w:rPr>
        <w:t>ОАО «РЖД»</w:t>
      </w:r>
      <w:r w:rsidRPr="00A91DD4">
        <w:rPr>
          <w:b w:val="0"/>
          <w:sz w:val="24"/>
          <w:szCs w:val="24"/>
        </w:rPr>
        <w:t xml:space="preserve"> по перестановке вагонов на весы, под дозировку, уборку их после взвешивания и дозировки необходима __________ (да/нет).</w:t>
      </w:r>
    </w:p>
    <w:p w:rsidR="00434D50" w:rsidRPr="00A91DD4" w:rsidRDefault="00434D50" w:rsidP="00434D50">
      <w:pPr>
        <w:spacing w:after="0" w:line="240" w:lineRule="auto"/>
        <w:ind w:firstLine="709"/>
        <w:jc w:val="both"/>
        <w:rPr>
          <w:rFonts w:ascii="Times New Roman" w:hAnsi="Times New Roman"/>
          <w:sz w:val="24"/>
          <w:szCs w:val="24"/>
        </w:rPr>
      </w:pPr>
      <w:r w:rsidRPr="00A91DD4">
        <w:rPr>
          <w:rFonts w:ascii="Times New Roman" w:hAnsi="Times New Roman"/>
          <w:sz w:val="24"/>
          <w:szCs w:val="24"/>
        </w:rPr>
        <w:t>Ранее поданная Заявка (заполняется при необходимости):__________(дата) _________ (номер).</w:t>
      </w:r>
    </w:p>
    <w:p w:rsidR="00434D50" w:rsidRPr="00A91DD4" w:rsidRDefault="00434D50" w:rsidP="00434D50">
      <w:pPr>
        <w:spacing w:after="0" w:line="240" w:lineRule="auto"/>
        <w:ind w:firstLine="709"/>
        <w:jc w:val="both"/>
        <w:rPr>
          <w:rFonts w:ascii="Times New Roman" w:hAnsi="Times New Roman"/>
          <w:sz w:val="24"/>
          <w:szCs w:val="24"/>
        </w:rPr>
      </w:pPr>
      <w:r w:rsidRPr="00A91DD4">
        <w:rPr>
          <w:rFonts w:ascii="Times New Roman" w:hAnsi="Times New Roman"/>
          <w:sz w:val="24"/>
          <w:szCs w:val="24"/>
        </w:rPr>
        <w:t>Номер телефона, факса, адрес электронной почты, ФИО контактного лица________________________________________</w:t>
      </w:r>
    </w:p>
    <w:p w:rsidR="00434D50" w:rsidRPr="00A91DD4" w:rsidRDefault="00434D50" w:rsidP="00434D50">
      <w:pPr>
        <w:spacing w:after="0" w:line="240" w:lineRule="auto"/>
        <w:ind w:firstLine="709"/>
        <w:jc w:val="both"/>
        <w:rPr>
          <w:rFonts w:ascii="Times New Roman" w:hAnsi="Times New Roman"/>
          <w:i/>
          <w:sz w:val="24"/>
          <w:szCs w:val="24"/>
          <w:vertAlign w:val="superscript"/>
        </w:rPr>
      </w:pPr>
      <w:r w:rsidRPr="00A91DD4">
        <w:rPr>
          <w:rFonts w:ascii="Times New Roman" w:hAnsi="Times New Roman"/>
          <w:sz w:val="24"/>
          <w:szCs w:val="24"/>
        </w:rPr>
        <w:t>От Клиента:   ________________________  __________________</w:t>
      </w:r>
    </w:p>
    <w:p w:rsidR="00434D50" w:rsidRPr="00A91DD4" w:rsidRDefault="00434D50" w:rsidP="00434D50">
      <w:pPr>
        <w:spacing w:after="0" w:line="240" w:lineRule="auto"/>
        <w:ind w:firstLine="709"/>
        <w:jc w:val="both"/>
        <w:rPr>
          <w:rFonts w:ascii="Times New Roman" w:hAnsi="Times New Roman"/>
          <w:sz w:val="24"/>
          <w:szCs w:val="24"/>
          <w:vertAlign w:val="subscript"/>
        </w:rPr>
      </w:pPr>
      <w:r w:rsidRPr="00A91DD4">
        <w:rPr>
          <w:rFonts w:ascii="Times New Roman" w:hAnsi="Times New Roman"/>
          <w:sz w:val="24"/>
          <w:szCs w:val="24"/>
        </w:rPr>
        <w:t xml:space="preserve">                                </w:t>
      </w:r>
      <w:r w:rsidRPr="00A91DD4">
        <w:rPr>
          <w:rFonts w:ascii="Times New Roman" w:hAnsi="Times New Roman"/>
          <w:sz w:val="24"/>
          <w:szCs w:val="24"/>
          <w:vertAlign w:val="subscript"/>
        </w:rPr>
        <w:t xml:space="preserve">(Должность, Ф.И.О., подпись) </w:t>
      </w:r>
      <w:r w:rsidRPr="00A91DD4">
        <w:rPr>
          <w:rFonts w:ascii="Times New Roman" w:hAnsi="Times New Roman"/>
          <w:sz w:val="24"/>
          <w:szCs w:val="24"/>
          <w:vertAlign w:val="subscript"/>
        </w:rPr>
        <w:tab/>
        <w:t xml:space="preserve">                                                   (дата)</w:t>
      </w:r>
    </w:p>
    <w:p w:rsidR="00434D50" w:rsidRPr="00A91DD4" w:rsidRDefault="00434D50" w:rsidP="00434D50">
      <w:pPr>
        <w:spacing w:after="0" w:line="240" w:lineRule="auto"/>
        <w:ind w:firstLine="709"/>
        <w:jc w:val="both"/>
        <w:rPr>
          <w:rFonts w:ascii="Times New Roman" w:hAnsi="Times New Roman"/>
          <w:sz w:val="24"/>
          <w:szCs w:val="24"/>
        </w:rPr>
      </w:pPr>
    </w:p>
    <w:p w:rsidR="00434D50" w:rsidRPr="00A91DD4" w:rsidRDefault="00434D50" w:rsidP="00434D50">
      <w:pPr>
        <w:spacing w:after="0" w:line="240" w:lineRule="auto"/>
        <w:ind w:firstLine="709"/>
        <w:jc w:val="both"/>
        <w:rPr>
          <w:rFonts w:ascii="Times New Roman" w:hAnsi="Times New Roman"/>
          <w:sz w:val="24"/>
          <w:szCs w:val="24"/>
        </w:rPr>
      </w:pPr>
      <w:r w:rsidRPr="00A91DD4">
        <w:rPr>
          <w:rFonts w:ascii="Times New Roman" w:hAnsi="Times New Roman"/>
          <w:sz w:val="24"/>
          <w:szCs w:val="24"/>
        </w:rPr>
        <w:t xml:space="preserve">Часть 2: заполняется </w:t>
      </w:r>
      <w:r w:rsidR="000B0396" w:rsidRPr="00A91DD4">
        <w:rPr>
          <w:rFonts w:ascii="Times New Roman" w:hAnsi="Times New Roman"/>
          <w:sz w:val="24"/>
          <w:szCs w:val="24"/>
        </w:rPr>
        <w:t>ОАО «РЖД»</w:t>
      </w:r>
      <w:r w:rsidRPr="00A91DD4">
        <w:rPr>
          <w:rFonts w:ascii="Times New Roman" w:hAnsi="Times New Roman"/>
          <w:sz w:val="24"/>
          <w:szCs w:val="24"/>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701"/>
        <w:gridCol w:w="1276"/>
        <w:gridCol w:w="1276"/>
        <w:gridCol w:w="1701"/>
        <w:gridCol w:w="850"/>
        <w:gridCol w:w="1276"/>
        <w:gridCol w:w="1418"/>
      </w:tblGrid>
      <w:tr w:rsidR="002425C9" w:rsidRPr="00A91DD4" w:rsidTr="002425C9">
        <w:tc>
          <w:tcPr>
            <w:tcW w:w="675" w:type="dxa"/>
          </w:tcPr>
          <w:p w:rsidR="00434D50" w:rsidRPr="002425C9" w:rsidRDefault="00434D50" w:rsidP="00074FF2">
            <w:pPr>
              <w:spacing w:after="0" w:line="240" w:lineRule="auto"/>
              <w:rPr>
                <w:rFonts w:ascii="Times New Roman" w:eastAsia="Times New Roman" w:hAnsi="Times New Roman"/>
                <w:sz w:val="18"/>
                <w:szCs w:val="18"/>
                <w:lang w:eastAsia="ru-RU"/>
              </w:rPr>
            </w:pPr>
            <w:r w:rsidRPr="002425C9">
              <w:rPr>
                <w:rFonts w:ascii="Times New Roman" w:eastAsia="Times New Roman" w:hAnsi="Times New Roman"/>
                <w:sz w:val="18"/>
                <w:szCs w:val="18"/>
                <w:lang w:eastAsia="ru-RU"/>
              </w:rPr>
              <w:t>Тип весов</w:t>
            </w:r>
          </w:p>
        </w:tc>
        <w:tc>
          <w:tcPr>
            <w:tcW w:w="1701" w:type="dxa"/>
          </w:tcPr>
          <w:p w:rsidR="00434D50" w:rsidRPr="002425C9" w:rsidRDefault="00434D50" w:rsidP="00074FF2">
            <w:pPr>
              <w:spacing w:after="0" w:line="240" w:lineRule="auto"/>
              <w:rPr>
                <w:rFonts w:ascii="Times New Roman" w:eastAsia="Times New Roman" w:hAnsi="Times New Roman"/>
                <w:sz w:val="18"/>
                <w:szCs w:val="18"/>
                <w:lang w:eastAsia="ru-RU"/>
              </w:rPr>
            </w:pPr>
            <w:r w:rsidRPr="002425C9">
              <w:rPr>
                <w:rFonts w:ascii="Times New Roman" w:eastAsia="Times New Roman" w:hAnsi="Times New Roman"/>
                <w:sz w:val="18"/>
                <w:szCs w:val="18"/>
                <w:lang w:eastAsia="ru-RU"/>
              </w:rPr>
              <w:t>Грузоподъемность, тн</w:t>
            </w:r>
          </w:p>
        </w:tc>
        <w:tc>
          <w:tcPr>
            <w:tcW w:w="1276" w:type="dxa"/>
            <w:tcBorders>
              <w:right w:val="single" w:sz="4" w:space="0" w:color="auto"/>
            </w:tcBorders>
          </w:tcPr>
          <w:p w:rsidR="00434D50" w:rsidRPr="002425C9" w:rsidRDefault="00434D50" w:rsidP="00074FF2">
            <w:pPr>
              <w:spacing w:after="0" w:line="240" w:lineRule="auto"/>
              <w:rPr>
                <w:rFonts w:ascii="Times New Roman" w:eastAsia="Times New Roman" w:hAnsi="Times New Roman"/>
                <w:sz w:val="18"/>
                <w:szCs w:val="18"/>
                <w:lang w:eastAsia="ru-RU"/>
              </w:rPr>
            </w:pPr>
            <w:r w:rsidRPr="002425C9">
              <w:rPr>
                <w:rFonts w:ascii="Times New Roman" w:eastAsia="Times New Roman" w:hAnsi="Times New Roman"/>
                <w:sz w:val="18"/>
                <w:szCs w:val="18"/>
                <w:lang w:eastAsia="ru-RU"/>
              </w:rPr>
              <w:t>Способ взвешивания</w:t>
            </w:r>
          </w:p>
        </w:tc>
        <w:tc>
          <w:tcPr>
            <w:tcW w:w="1276" w:type="dxa"/>
            <w:tcBorders>
              <w:left w:val="single" w:sz="4" w:space="0" w:color="auto"/>
            </w:tcBorders>
          </w:tcPr>
          <w:p w:rsidR="00434D50" w:rsidRPr="002425C9" w:rsidRDefault="00434D50" w:rsidP="00074FF2">
            <w:pPr>
              <w:spacing w:after="0" w:line="240" w:lineRule="auto"/>
              <w:rPr>
                <w:rFonts w:ascii="Times New Roman" w:eastAsia="Times New Roman" w:hAnsi="Times New Roman"/>
                <w:sz w:val="18"/>
                <w:szCs w:val="18"/>
                <w:lang w:eastAsia="ru-RU"/>
              </w:rPr>
            </w:pPr>
            <w:r w:rsidRPr="002425C9">
              <w:rPr>
                <w:rFonts w:ascii="Times New Roman" w:eastAsia="Times New Roman" w:hAnsi="Times New Roman"/>
                <w:sz w:val="18"/>
                <w:szCs w:val="18"/>
                <w:lang w:eastAsia="ru-RU"/>
              </w:rPr>
              <w:t>Предельная погрешность определения массы, %</w:t>
            </w:r>
          </w:p>
        </w:tc>
        <w:tc>
          <w:tcPr>
            <w:tcW w:w="1701" w:type="dxa"/>
            <w:tcBorders>
              <w:right w:val="single" w:sz="4" w:space="0" w:color="auto"/>
            </w:tcBorders>
          </w:tcPr>
          <w:p w:rsidR="00434D50" w:rsidRPr="002425C9" w:rsidRDefault="00434D50" w:rsidP="00074FF2">
            <w:pPr>
              <w:spacing w:after="0" w:line="240" w:lineRule="auto"/>
              <w:rPr>
                <w:rFonts w:ascii="Times New Roman" w:eastAsia="Times New Roman" w:hAnsi="Times New Roman"/>
                <w:sz w:val="18"/>
                <w:szCs w:val="18"/>
                <w:lang w:eastAsia="ru-RU"/>
              </w:rPr>
            </w:pPr>
            <w:r w:rsidRPr="002425C9">
              <w:rPr>
                <w:rFonts w:ascii="Times New Roman" w:eastAsia="Times New Roman" w:hAnsi="Times New Roman"/>
                <w:sz w:val="18"/>
                <w:szCs w:val="18"/>
                <w:lang w:eastAsia="ru-RU"/>
              </w:rPr>
              <w:t>Наименование железнодорожной станции взвешивания</w:t>
            </w:r>
          </w:p>
        </w:tc>
        <w:tc>
          <w:tcPr>
            <w:tcW w:w="850" w:type="dxa"/>
            <w:tcBorders>
              <w:left w:val="single" w:sz="4" w:space="0" w:color="auto"/>
              <w:right w:val="single" w:sz="4" w:space="0" w:color="auto"/>
            </w:tcBorders>
          </w:tcPr>
          <w:p w:rsidR="00434D50" w:rsidRPr="002425C9" w:rsidRDefault="00434D50" w:rsidP="00074FF2">
            <w:pPr>
              <w:spacing w:after="0" w:line="240" w:lineRule="auto"/>
              <w:rPr>
                <w:rFonts w:ascii="Times New Roman" w:eastAsia="Times New Roman" w:hAnsi="Times New Roman"/>
                <w:sz w:val="18"/>
                <w:szCs w:val="18"/>
                <w:lang w:eastAsia="ru-RU"/>
              </w:rPr>
            </w:pPr>
            <w:r w:rsidRPr="002425C9">
              <w:rPr>
                <w:rFonts w:ascii="Times New Roman" w:eastAsia="Times New Roman" w:hAnsi="Times New Roman"/>
                <w:sz w:val="18"/>
                <w:szCs w:val="18"/>
                <w:lang w:eastAsia="ru-RU"/>
              </w:rPr>
              <w:t>Номер пути</w:t>
            </w:r>
          </w:p>
        </w:tc>
        <w:tc>
          <w:tcPr>
            <w:tcW w:w="1276" w:type="dxa"/>
            <w:tcBorders>
              <w:left w:val="single" w:sz="4" w:space="0" w:color="auto"/>
              <w:right w:val="single" w:sz="4" w:space="0" w:color="auto"/>
            </w:tcBorders>
          </w:tcPr>
          <w:p w:rsidR="00434D50" w:rsidRPr="002425C9" w:rsidRDefault="00434D50" w:rsidP="00074FF2">
            <w:pPr>
              <w:spacing w:after="0" w:line="240" w:lineRule="auto"/>
              <w:rPr>
                <w:rFonts w:ascii="Times New Roman" w:eastAsia="Times New Roman" w:hAnsi="Times New Roman"/>
                <w:sz w:val="18"/>
                <w:szCs w:val="18"/>
                <w:lang w:eastAsia="ru-RU"/>
              </w:rPr>
            </w:pPr>
            <w:r w:rsidRPr="002425C9">
              <w:rPr>
                <w:rFonts w:ascii="Times New Roman" w:eastAsia="Times New Roman" w:hAnsi="Times New Roman"/>
                <w:sz w:val="18"/>
                <w:szCs w:val="18"/>
                <w:lang w:eastAsia="ru-RU"/>
              </w:rPr>
              <w:t>Вместимость места взвешивания</w:t>
            </w:r>
            <w:r w:rsidRPr="002425C9">
              <w:rPr>
                <w:rStyle w:val="af5"/>
                <w:rFonts w:ascii="Times New Roman" w:eastAsia="Times New Roman" w:hAnsi="Times New Roman"/>
                <w:sz w:val="18"/>
                <w:szCs w:val="18"/>
                <w:lang w:eastAsia="ru-RU"/>
              </w:rPr>
              <w:footnoteReference w:id="6"/>
            </w:r>
          </w:p>
        </w:tc>
        <w:tc>
          <w:tcPr>
            <w:tcW w:w="1418" w:type="dxa"/>
            <w:tcBorders>
              <w:left w:val="single" w:sz="4" w:space="0" w:color="auto"/>
            </w:tcBorders>
          </w:tcPr>
          <w:p w:rsidR="00434D50" w:rsidRPr="002425C9" w:rsidRDefault="00434D50" w:rsidP="00074FF2">
            <w:pPr>
              <w:spacing w:after="0" w:line="240" w:lineRule="auto"/>
              <w:rPr>
                <w:rFonts w:ascii="Times New Roman" w:eastAsia="Times New Roman" w:hAnsi="Times New Roman"/>
                <w:sz w:val="18"/>
                <w:szCs w:val="18"/>
                <w:lang w:eastAsia="ru-RU"/>
              </w:rPr>
            </w:pPr>
            <w:r w:rsidRPr="002425C9">
              <w:rPr>
                <w:rFonts w:ascii="Times New Roman" w:eastAsia="Times New Roman" w:hAnsi="Times New Roman"/>
                <w:sz w:val="18"/>
                <w:szCs w:val="18"/>
                <w:lang w:eastAsia="ru-RU"/>
              </w:rPr>
              <w:t>Размер одновременной подачи вагонов на место взвешивания</w:t>
            </w:r>
            <w:r w:rsidRPr="002425C9">
              <w:rPr>
                <w:rStyle w:val="af5"/>
                <w:rFonts w:ascii="Times New Roman" w:eastAsia="Times New Roman" w:hAnsi="Times New Roman"/>
                <w:sz w:val="18"/>
                <w:szCs w:val="18"/>
                <w:lang w:eastAsia="ru-RU"/>
              </w:rPr>
              <w:footnoteReference w:id="7"/>
            </w:r>
            <w:r w:rsidRPr="002425C9">
              <w:rPr>
                <w:rFonts w:ascii="Times New Roman" w:eastAsia="Times New Roman" w:hAnsi="Times New Roman"/>
                <w:sz w:val="18"/>
                <w:szCs w:val="18"/>
                <w:lang w:eastAsia="ru-RU"/>
              </w:rPr>
              <w:t xml:space="preserve"> </w:t>
            </w:r>
          </w:p>
        </w:tc>
      </w:tr>
      <w:tr w:rsidR="002425C9" w:rsidRPr="00A91DD4" w:rsidTr="002425C9">
        <w:trPr>
          <w:trHeight w:val="205"/>
        </w:trPr>
        <w:tc>
          <w:tcPr>
            <w:tcW w:w="675" w:type="dxa"/>
          </w:tcPr>
          <w:p w:rsidR="00434D50" w:rsidRPr="00A91DD4" w:rsidRDefault="00434D50" w:rsidP="00074FF2">
            <w:pPr>
              <w:spacing w:after="0" w:line="240" w:lineRule="auto"/>
              <w:rPr>
                <w:rFonts w:ascii="Times New Roman" w:hAnsi="Times New Roman"/>
                <w:sz w:val="24"/>
                <w:szCs w:val="24"/>
              </w:rPr>
            </w:pPr>
            <w:r w:rsidRPr="00A91DD4">
              <w:rPr>
                <w:rFonts w:ascii="Times New Roman" w:hAnsi="Times New Roman"/>
                <w:sz w:val="24"/>
                <w:szCs w:val="24"/>
              </w:rPr>
              <w:t>1</w:t>
            </w:r>
          </w:p>
        </w:tc>
        <w:tc>
          <w:tcPr>
            <w:tcW w:w="1701" w:type="dxa"/>
          </w:tcPr>
          <w:p w:rsidR="00434D50" w:rsidRPr="00A91DD4" w:rsidRDefault="00434D50" w:rsidP="00074FF2">
            <w:pPr>
              <w:spacing w:after="0" w:line="240" w:lineRule="auto"/>
              <w:rPr>
                <w:rFonts w:ascii="Times New Roman" w:hAnsi="Times New Roman"/>
                <w:sz w:val="24"/>
                <w:szCs w:val="24"/>
              </w:rPr>
            </w:pPr>
            <w:r w:rsidRPr="00A91DD4">
              <w:rPr>
                <w:rFonts w:ascii="Times New Roman" w:hAnsi="Times New Roman"/>
                <w:sz w:val="24"/>
                <w:szCs w:val="24"/>
              </w:rPr>
              <w:t>2</w:t>
            </w:r>
          </w:p>
        </w:tc>
        <w:tc>
          <w:tcPr>
            <w:tcW w:w="1276" w:type="dxa"/>
            <w:tcBorders>
              <w:right w:val="single" w:sz="4" w:space="0" w:color="auto"/>
            </w:tcBorders>
          </w:tcPr>
          <w:p w:rsidR="00434D50" w:rsidRPr="00A91DD4" w:rsidRDefault="00434D50" w:rsidP="00074FF2">
            <w:pPr>
              <w:spacing w:after="0" w:line="240" w:lineRule="auto"/>
              <w:rPr>
                <w:rFonts w:ascii="Times New Roman" w:hAnsi="Times New Roman"/>
                <w:sz w:val="24"/>
                <w:szCs w:val="24"/>
              </w:rPr>
            </w:pPr>
            <w:r w:rsidRPr="00A91DD4">
              <w:rPr>
                <w:rFonts w:ascii="Times New Roman" w:hAnsi="Times New Roman"/>
                <w:sz w:val="24"/>
                <w:szCs w:val="24"/>
              </w:rPr>
              <w:t>3</w:t>
            </w:r>
          </w:p>
        </w:tc>
        <w:tc>
          <w:tcPr>
            <w:tcW w:w="1276" w:type="dxa"/>
            <w:tcBorders>
              <w:left w:val="single" w:sz="4" w:space="0" w:color="auto"/>
            </w:tcBorders>
          </w:tcPr>
          <w:p w:rsidR="00434D50" w:rsidRPr="00A91DD4" w:rsidRDefault="00434D50" w:rsidP="00074FF2">
            <w:pPr>
              <w:spacing w:after="0" w:line="240" w:lineRule="auto"/>
              <w:rPr>
                <w:rFonts w:ascii="Times New Roman" w:hAnsi="Times New Roman"/>
                <w:sz w:val="24"/>
                <w:szCs w:val="24"/>
              </w:rPr>
            </w:pPr>
            <w:r w:rsidRPr="00A91DD4">
              <w:rPr>
                <w:rFonts w:ascii="Times New Roman" w:hAnsi="Times New Roman"/>
                <w:sz w:val="24"/>
                <w:szCs w:val="24"/>
              </w:rPr>
              <w:t>4</w:t>
            </w:r>
          </w:p>
        </w:tc>
        <w:tc>
          <w:tcPr>
            <w:tcW w:w="1701" w:type="dxa"/>
            <w:tcBorders>
              <w:right w:val="single" w:sz="4" w:space="0" w:color="auto"/>
            </w:tcBorders>
          </w:tcPr>
          <w:p w:rsidR="00434D50" w:rsidRPr="00A91DD4" w:rsidRDefault="00434D50" w:rsidP="00074FF2">
            <w:pPr>
              <w:spacing w:after="0" w:line="240" w:lineRule="auto"/>
              <w:rPr>
                <w:rFonts w:ascii="Times New Roman" w:hAnsi="Times New Roman"/>
                <w:sz w:val="24"/>
                <w:szCs w:val="24"/>
              </w:rPr>
            </w:pPr>
            <w:r w:rsidRPr="00A91DD4">
              <w:rPr>
                <w:rFonts w:ascii="Times New Roman" w:hAnsi="Times New Roman"/>
                <w:sz w:val="24"/>
                <w:szCs w:val="24"/>
              </w:rPr>
              <w:t>5</w:t>
            </w:r>
          </w:p>
        </w:tc>
        <w:tc>
          <w:tcPr>
            <w:tcW w:w="850" w:type="dxa"/>
            <w:tcBorders>
              <w:left w:val="single" w:sz="4" w:space="0" w:color="auto"/>
              <w:right w:val="single" w:sz="4" w:space="0" w:color="auto"/>
            </w:tcBorders>
          </w:tcPr>
          <w:p w:rsidR="00434D50" w:rsidRPr="00A91DD4" w:rsidRDefault="00434D50" w:rsidP="00074FF2">
            <w:pPr>
              <w:spacing w:after="0" w:line="240" w:lineRule="auto"/>
              <w:rPr>
                <w:rFonts w:ascii="Times New Roman" w:hAnsi="Times New Roman"/>
                <w:sz w:val="24"/>
                <w:szCs w:val="24"/>
              </w:rPr>
            </w:pPr>
            <w:r w:rsidRPr="00A91DD4">
              <w:rPr>
                <w:rFonts w:ascii="Times New Roman" w:hAnsi="Times New Roman"/>
                <w:sz w:val="24"/>
                <w:szCs w:val="24"/>
              </w:rPr>
              <w:t>6</w:t>
            </w:r>
          </w:p>
        </w:tc>
        <w:tc>
          <w:tcPr>
            <w:tcW w:w="1276" w:type="dxa"/>
            <w:tcBorders>
              <w:left w:val="single" w:sz="4" w:space="0" w:color="auto"/>
              <w:right w:val="single" w:sz="4" w:space="0" w:color="auto"/>
            </w:tcBorders>
          </w:tcPr>
          <w:p w:rsidR="00434D50" w:rsidRPr="00A91DD4" w:rsidRDefault="00434D50" w:rsidP="00074FF2">
            <w:pPr>
              <w:spacing w:after="0" w:line="240" w:lineRule="auto"/>
              <w:rPr>
                <w:rFonts w:ascii="Times New Roman" w:hAnsi="Times New Roman"/>
                <w:sz w:val="24"/>
                <w:szCs w:val="24"/>
              </w:rPr>
            </w:pPr>
            <w:r w:rsidRPr="00A91DD4">
              <w:rPr>
                <w:rFonts w:ascii="Times New Roman" w:hAnsi="Times New Roman"/>
                <w:sz w:val="24"/>
                <w:szCs w:val="24"/>
              </w:rPr>
              <w:t>7</w:t>
            </w:r>
          </w:p>
        </w:tc>
        <w:tc>
          <w:tcPr>
            <w:tcW w:w="1418" w:type="dxa"/>
            <w:tcBorders>
              <w:left w:val="single" w:sz="4" w:space="0" w:color="auto"/>
            </w:tcBorders>
          </w:tcPr>
          <w:p w:rsidR="00434D50" w:rsidRPr="00A91DD4" w:rsidRDefault="00434D50" w:rsidP="00074FF2">
            <w:pPr>
              <w:spacing w:after="0" w:line="240" w:lineRule="auto"/>
              <w:rPr>
                <w:rFonts w:ascii="Times New Roman" w:hAnsi="Times New Roman"/>
                <w:sz w:val="24"/>
                <w:szCs w:val="24"/>
              </w:rPr>
            </w:pPr>
            <w:r w:rsidRPr="00A91DD4">
              <w:rPr>
                <w:rFonts w:ascii="Times New Roman" w:hAnsi="Times New Roman"/>
                <w:sz w:val="24"/>
                <w:szCs w:val="24"/>
              </w:rPr>
              <w:t>8</w:t>
            </w:r>
          </w:p>
        </w:tc>
      </w:tr>
      <w:tr w:rsidR="002425C9" w:rsidRPr="00A91DD4" w:rsidTr="002425C9">
        <w:trPr>
          <w:trHeight w:val="205"/>
        </w:trPr>
        <w:tc>
          <w:tcPr>
            <w:tcW w:w="675" w:type="dxa"/>
          </w:tcPr>
          <w:p w:rsidR="00434D50" w:rsidRPr="00A91DD4" w:rsidRDefault="00434D50" w:rsidP="00074FF2">
            <w:pPr>
              <w:spacing w:after="0" w:line="240" w:lineRule="auto"/>
              <w:ind w:firstLine="709"/>
              <w:jc w:val="both"/>
              <w:rPr>
                <w:rFonts w:ascii="Times New Roman" w:hAnsi="Times New Roman"/>
                <w:sz w:val="24"/>
                <w:szCs w:val="24"/>
              </w:rPr>
            </w:pPr>
          </w:p>
        </w:tc>
        <w:tc>
          <w:tcPr>
            <w:tcW w:w="1701" w:type="dxa"/>
          </w:tcPr>
          <w:p w:rsidR="00434D50" w:rsidRPr="00A91DD4" w:rsidRDefault="00434D50" w:rsidP="00074FF2">
            <w:pPr>
              <w:spacing w:after="0" w:line="240" w:lineRule="auto"/>
              <w:ind w:firstLine="709"/>
              <w:jc w:val="both"/>
              <w:rPr>
                <w:rFonts w:ascii="Times New Roman" w:hAnsi="Times New Roman"/>
                <w:sz w:val="24"/>
                <w:szCs w:val="24"/>
              </w:rPr>
            </w:pPr>
          </w:p>
        </w:tc>
        <w:tc>
          <w:tcPr>
            <w:tcW w:w="1276" w:type="dxa"/>
            <w:tcBorders>
              <w:right w:val="single" w:sz="4" w:space="0" w:color="auto"/>
            </w:tcBorders>
          </w:tcPr>
          <w:p w:rsidR="00434D50" w:rsidRPr="00A91DD4" w:rsidRDefault="00434D50" w:rsidP="00074FF2">
            <w:pPr>
              <w:spacing w:after="0" w:line="240" w:lineRule="auto"/>
              <w:ind w:firstLine="709"/>
              <w:jc w:val="both"/>
              <w:rPr>
                <w:rFonts w:ascii="Times New Roman" w:hAnsi="Times New Roman"/>
                <w:sz w:val="24"/>
                <w:szCs w:val="24"/>
              </w:rPr>
            </w:pPr>
          </w:p>
        </w:tc>
        <w:tc>
          <w:tcPr>
            <w:tcW w:w="1276" w:type="dxa"/>
            <w:tcBorders>
              <w:left w:val="single" w:sz="4" w:space="0" w:color="auto"/>
            </w:tcBorders>
          </w:tcPr>
          <w:p w:rsidR="00434D50" w:rsidRPr="00A91DD4" w:rsidRDefault="00434D50" w:rsidP="00074FF2">
            <w:pPr>
              <w:spacing w:after="0" w:line="240" w:lineRule="auto"/>
              <w:ind w:firstLine="709"/>
              <w:jc w:val="both"/>
              <w:rPr>
                <w:rFonts w:ascii="Times New Roman" w:hAnsi="Times New Roman"/>
                <w:sz w:val="24"/>
                <w:szCs w:val="24"/>
              </w:rPr>
            </w:pPr>
          </w:p>
        </w:tc>
        <w:tc>
          <w:tcPr>
            <w:tcW w:w="1701" w:type="dxa"/>
            <w:tcBorders>
              <w:right w:val="single" w:sz="4" w:space="0" w:color="auto"/>
            </w:tcBorders>
          </w:tcPr>
          <w:p w:rsidR="00434D50" w:rsidRPr="00A91DD4" w:rsidRDefault="00434D50" w:rsidP="00074FF2">
            <w:pPr>
              <w:spacing w:after="0" w:line="240" w:lineRule="auto"/>
              <w:ind w:firstLine="709"/>
              <w:jc w:val="both"/>
              <w:rPr>
                <w:rFonts w:ascii="Times New Roman" w:hAnsi="Times New Roman"/>
                <w:sz w:val="24"/>
                <w:szCs w:val="24"/>
              </w:rPr>
            </w:pPr>
          </w:p>
        </w:tc>
        <w:tc>
          <w:tcPr>
            <w:tcW w:w="850" w:type="dxa"/>
            <w:tcBorders>
              <w:left w:val="single" w:sz="4" w:space="0" w:color="auto"/>
              <w:right w:val="single" w:sz="4" w:space="0" w:color="auto"/>
            </w:tcBorders>
          </w:tcPr>
          <w:p w:rsidR="00434D50" w:rsidRPr="00A91DD4" w:rsidRDefault="00434D50" w:rsidP="00074FF2">
            <w:pPr>
              <w:spacing w:after="0" w:line="240" w:lineRule="auto"/>
              <w:ind w:firstLine="709"/>
              <w:jc w:val="both"/>
              <w:rPr>
                <w:rFonts w:ascii="Times New Roman" w:hAnsi="Times New Roman"/>
                <w:sz w:val="24"/>
                <w:szCs w:val="24"/>
              </w:rPr>
            </w:pPr>
          </w:p>
        </w:tc>
        <w:tc>
          <w:tcPr>
            <w:tcW w:w="1276" w:type="dxa"/>
            <w:tcBorders>
              <w:left w:val="single" w:sz="4" w:space="0" w:color="auto"/>
              <w:right w:val="single" w:sz="4" w:space="0" w:color="auto"/>
            </w:tcBorders>
          </w:tcPr>
          <w:p w:rsidR="00434D50" w:rsidRPr="00A91DD4" w:rsidRDefault="00434D50" w:rsidP="00074FF2">
            <w:pPr>
              <w:spacing w:after="0" w:line="240" w:lineRule="auto"/>
              <w:ind w:firstLine="709"/>
              <w:jc w:val="both"/>
              <w:rPr>
                <w:rFonts w:ascii="Times New Roman" w:hAnsi="Times New Roman"/>
                <w:sz w:val="24"/>
                <w:szCs w:val="24"/>
              </w:rPr>
            </w:pPr>
          </w:p>
        </w:tc>
        <w:tc>
          <w:tcPr>
            <w:tcW w:w="1418" w:type="dxa"/>
            <w:tcBorders>
              <w:left w:val="single" w:sz="4" w:space="0" w:color="auto"/>
            </w:tcBorders>
          </w:tcPr>
          <w:p w:rsidR="00434D50" w:rsidRPr="00A91DD4" w:rsidRDefault="00434D50" w:rsidP="00074FF2">
            <w:pPr>
              <w:spacing w:after="0" w:line="240" w:lineRule="auto"/>
              <w:ind w:firstLine="709"/>
              <w:jc w:val="both"/>
              <w:rPr>
                <w:rFonts w:ascii="Times New Roman" w:hAnsi="Times New Roman"/>
                <w:sz w:val="24"/>
                <w:szCs w:val="24"/>
              </w:rPr>
            </w:pPr>
          </w:p>
        </w:tc>
      </w:tr>
    </w:tbl>
    <w:p w:rsidR="00434D50" w:rsidRPr="00A91DD4" w:rsidRDefault="00434D50" w:rsidP="00434D50">
      <w:pPr>
        <w:tabs>
          <w:tab w:val="left" w:pos="1134"/>
        </w:tabs>
        <w:spacing w:after="0" w:line="240" w:lineRule="auto"/>
        <w:ind w:firstLine="709"/>
        <w:jc w:val="both"/>
        <w:rPr>
          <w:rFonts w:ascii="Times New Roman" w:hAnsi="Times New Roman"/>
          <w:sz w:val="24"/>
          <w:szCs w:val="24"/>
        </w:rPr>
      </w:pPr>
    </w:p>
    <w:p w:rsidR="00434D50" w:rsidRPr="00A91DD4" w:rsidRDefault="00434D50" w:rsidP="00434D50">
      <w:pPr>
        <w:tabs>
          <w:tab w:val="left" w:pos="1134"/>
        </w:tabs>
        <w:spacing w:after="0" w:line="240" w:lineRule="auto"/>
        <w:ind w:firstLine="709"/>
        <w:jc w:val="both"/>
        <w:rPr>
          <w:rFonts w:ascii="Times New Roman" w:hAnsi="Times New Roman"/>
          <w:sz w:val="24"/>
          <w:szCs w:val="24"/>
        </w:rPr>
      </w:pPr>
      <w:r w:rsidRPr="00A91DD4">
        <w:rPr>
          <w:rFonts w:ascii="Times New Roman" w:hAnsi="Times New Roman"/>
          <w:sz w:val="24"/>
          <w:szCs w:val="24"/>
        </w:rPr>
        <w:t>Номер телефона/факса, адрес электронной почты, ФИО контактного лица ________</w:t>
      </w:r>
    </w:p>
    <w:p w:rsidR="00434D50" w:rsidRPr="00A91DD4" w:rsidRDefault="00434D50" w:rsidP="00434D50">
      <w:pPr>
        <w:tabs>
          <w:tab w:val="left" w:pos="1134"/>
        </w:tabs>
        <w:spacing w:after="0" w:line="240" w:lineRule="auto"/>
        <w:ind w:firstLine="709"/>
        <w:jc w:val="both"/>
        <w:rPr>
          <w:rFonts w:ascii="Times New Roman" w:hAnsi="Times New Roman"/>
          <w:sz w:val="24"/>
          <w:szCs w:val="24"/>
        </w:rPr>
      </w:pPr>
      <w:r w:rsidRPr="00A91DD4">
        <w:rPr>
          <w:rFonts w:ascii="Times New Roman" w:hAnsi="Times New Roman"/>
          <w:sz w:val="24"/>
          <w:szCs w:val="24"/>
        </w:rPr>
        <w:t>Результат рассмотрения __________________ (согласованно/несогласованно)</w:t>
      </w:r>
    </w:p>
    <w:p w:rsidR="00434D50" w:rsidRPr="00A91DD4" w:rsidRDefault="00434D50" w:rsidP="00434D50">
      <w:pPr>
        <w:tabs>
          <w:tab w:val="left" w:pos="1134"/>
        </w:tabs>
        <w:spacing w:after="0" w:line="240" w:lineRule="auto"/>
        <w:ind w:firstLine="709"/>
        <w:jc w:val="both"/>
        <w:rPr>
          <w:rFonts w:ascii="Times New Roman" w:hAnsi="Times New Roman"/>
          <w:sz w:val="24"/>
          <w:szCs w:val="24"/>
        </w:rPr>
      </w:pPr>
      <w:r w:rsidRPr="00A91DD4">
        <w:rPr>
          <w:rFonts w:ascii="Times New Roman" w:hAnsi="Times New Roman"/>
          <w:sz w:val="24"/>
          <w:szCs w:val="24"/>
        </w:rPr>
        <w:t>Причина несогласования_________________________________________________</w:t>
      </w:r>
    </w:p>
    <w:p w:rsidR="00434D50" w:rsidRPr="00A91DD4" w:rsidRDefault="00434D50" w:rsidP="00434D50">
      <w:pPr>
        <w:spacing w:after="0" w:line="240" w:lineRule="auto"/>
        <w:ind w:firstLine="709"/>
        <w:jc w:val="both"/>
        <w:rPr>
          <w:rFonts w:ascii="Times New Roman" w:hAnsi="Times New Roman"/>
          <w:sz w:val="24"/>
          <w:szCs w:val="24"/>
        </w:rPr>
      </w:pPr>
      <w:r w:rsidRPr="00A91DD4">
        <w:rPr>
          <w:rFonts w:ascii="Times New Roman" w:hAnsi="Times New Roman"/>
          <w:sz w:val="24"/>
          <w:szCs w:val="24"/>
        </w:rPr>
        <w:t xml:space="preserve">От </w:t>
      </w:r>
      <w:r w:rsidR="000B0396" w:rsidRPr="00A91DD4">
        <w:rPr>
          <w:rFonts w:ascii="Times New Roman" w:hAnsi="Times New Roman"/>
          <w:sz w:val="24"/>
          <w:szCs w:val="24"/>
        </w:rPr>
        <w:t>ОАО «РЖД»</w:t>
      </w:r>
      <w:r w:rsidRPr="00A91DD4">
        <w:rPr>
          <w:rFonts w:ascii="Times New Roman" w:hAnsi="Times New Roman"/>
          <w:sz w:val="24"/>
          <w:szCs w:val="24"/>
        </w:rPr>
        <w:t>:   ________________________  __________________</w:t>
      </w:r>
    </w:p>
    <w:p w:rsidR="00C92302" w:rsidRPr="00A91DD4" w:rsidRDefault="00434D50" w:rsidP="00434D50">
      <w:pPr>
        <w:ind w:firstLine="709"/>
        <w:jc w:val="both"/>
        <w:rPr>
          <w:rFonts w:ascii="Times New Roman" w:hAnsi="Times New Roman"/>
          <w:sz w:val="24"/>
          <w:szCs w:val="24"/>
          <w:vertAlign w:val="subscript"/>
        </w:rPr>
      </w:pPr>
      <w:r w:rsidRPr="00A91DD4">
        <w:rPr>
          <w:rFonts w:ascii="Times New Roman" w:hAnsi="Times New Roman"/>
          <w:sz w:val="24"/>
          <w:szCs w:val="24"/>
        </w:rPr>
        <w:t xml:space="preserve">                                       </w:t>
      </w:r>
      <w:r w:rsidRPr="00A91DD4">
        <w:rPr>
          <w:rFonts w:ascii="Times New Roman" w:hAnsi="Times New Roman"/>
          <w:sz w:val="24"/>
          <w:szCs w:val="24"/>
          <w:vertAlign w:val="subscript"/>
        </w:rPr>
        <w:t xml:space="preserve">(Должность, Ф.И.О., подпись) </w:t>
      </w:r>
      <w:r w:rsidRPr="00A91DD4">
        <w:rPr>
          <w:rFonts w:ascii="Times New Roman" w:hAnsi="Times New Roman"/>
          <w:sz w:val="24"/>
          <w:szCs w:val="24"/>
          <w:vertAlign w:val="subscript"/>
        </w:rPr>
        <w:tab/>
      </w:r>
    </w:p>
    <w:p w:rsidR="00C92302" w:rsidRPr="00A91DD4" w:rsidRDefault="00C92302" w:rsidP="002567BA">
      <w:pPr>
        <w:tabs>
          <w:tab w:val="left" w:pos="1165"/>
        </w:tabs>
        <w:rPr>
          <w:rFonts w:ascii="Times New Roman" w:hAnsi="Times New Roman"/>
          <w:sz w:val="24"/>
          <w:szCs w:val="24"/>
        </w:rPr>
      </w:pPr>
      <w:r w:rsidRPr="00A91DD4">
        <w:rPr>
          <w:rFonts w:ascii="Times New Roman" w:hAnsi="Times New Roman"/>
          <w:sz w:val="24"/>
          <w:szCs w:val="24"/>
        </w:rPr>
        <w:t>ФОРМА СОГЛАСОВАНА</w:t>
      </w:r>
    </w:p>
    <w:p w:rsidR="006045B0" w:rsidRDefault="006045B0" w:rsidP="00C92302">
      <w:pPr>
        <w:rPr>
          <w:rFonts w:ascii="Times New Roman" w:hAnsi="Times New Roman"/>
          <w:sz w:val="24"/>
          <w:szCs w:val="24"/>
        </w:rPr>
      </w:pPr>
    </w:p>
    <w:p w:rsidR="002425C9" w:rsidRPr="00A91DD4" w:rsidRDefault="002425C9" w:rsidP="002425C9">
      <w:pPr>
        <w:jc w:val="center"/>
        <w:rPr>
          <w:rFonts w:ascii="Times New Roman" w:hAnsi="Times New Roman"/>
          <w:sz w:val="24"/>
          <w:szCs w:val="24"/>
        </w:rPr>
        <w:sectPr w:rsidR="002425C9" w:rsidRPr="00A91DD4" w:rsidSect="002567BA">
          <w:pgSz w:w="11906" w:h="16838"/>
          <w:pgMar w:top="567" w:right="851" w:bottom="709" w:left="993" w:header="709" w:footer="709" w:gutter="0"/>
          <w:cols w:space="708"/>
          <w:docGrid w:linePitch="360"/>
        </w:sectPr>
      </w:pPr>
      <w:r>
        <w:rPr>
          <w:rFonts w:ascii="Times New Roman" w:hAnsi="Times New Roman"/>
          <w:sz w:val="24"/>
          <w:szCs w:val="24"/>
        </w:rPr>
        <w:t>_____________________________</w:t>
      </w:r>
    </w:p>
    <w:p w:rsidR="00162DBC" w:rsidRPr="00F92282" w:rsidRDefault="00162DBC" w:rsidP="00162DBC">
      <w:pPr>
        <w:pStyle w:val="ConsPlusNormal"/>
        <w:rPr>
          <w:sz w:val="28"/>
          <w:szCs w:val="28"/>
        </w:rPr>
      </w:pPr>
      <w:bookmarkStart w:id="27" w:name="Par1507"/>
      <w:bookmarkEnd w:id="27"/>
      <w:r w:rsidRPr="00F92282">
        <w:rPr>
          <w:sz w:val="28"/>
          <w:szCs w:val="28"/>
        </w:rPr>
        <w:lastRenderedPageBreak/>
        <w:t xml:space="preserve">Приложение </w:t>
      </w:r>
      <w:r w:rsidR="009523BA" w:rsidRPr="00F92282">
        <w:rPr>
          <w:sz w:val="28"/>
          <w:szCs w:val="28"/>
        </w:rPr>
        <w:t>9</w:t>
      </w:r>
    </w:p>
    <w:p w:rsidR="00162DBC" w:rsidRPr="00F92282" w:rsidRDefault="00162DBC" w:rsidP="00902EBE">
      <w:pPr>
        <w:pStyle w:val="ConsPlusNormal"/>
        <w:rPr>
          <w:sz w:val="28"/>
          <w:szCs w:val="28"/>
        </w:rPr>
      </w:pPr>
      <w:r w:rsidRPr="00F92282">
        <w:rPr>
          <w:sz w:val="28"/>
          <w:szCs w:val="28"/>
        </w:rPr>
        <w:t xml:space="preserve">к Единому договору </w:t>
      </w:r>
    </w:p>
    <w:p w:rsidR="00162DBC" w:rsidRPr="00A91DD4" w:rsidRDefault="00162DBC" w:rsidP="00162DBC">
      <w:pPr>
        <w:pStyle w:val="ConsPlusTitle"/>
        <w:rPr>
          <w:rFonts w:ascii="Times New Roman" w:hAnsi="Times New Roman" w:cs="Times New Roman"/>
          <w:b w:val="0"/>
        </w:rPr>
      </w:pPr>
    </w:p>
    <w:p w:rsidR="00162DBC" w:rsidRPr="00902EBE" w:rsidRDefault="00162DBC" w:rsidP="00235510">
      <w:pPr>
        <w:pStyle w:val="ConsPlusTitle"/>
        <w:spacing w:line="360" w:lineRule="exact"/>
        <w:rPr>
          <w:rFonts w:ascii="Times New Roman" w:hAnsi="Times New Roman" w:cs="Times New Roman"/>
          <w:b w:val="0"/>
          <w:sz w:val="28"/>
          <w:szCs w:val="28"/>
        </w:rPr>
      </w:pPr>
      <w:r w:rsidRPr="00902EBE">
        <w:rPr>
          <w:rFonts w:ascii="Times New Roman" w:hAnsi="Times New Roman" w:cs="Times New Roman"/>
          <w:b w:val="0"/>
          <w:sz w:val="28"/>
          <w:szCs w:val="28"/>
        </w:rPr>
        <w:t>Особенности оказания услуги:</w:t>
      </w:r>
    </w:p>
    <w:p w:rsidR="00162DBC" w:rsidRPr="00902EBE" w:rsidRDefault="00162DBC" w:rsidP="00235510">
      <w:pPr>
        <w:pStyle w:val="ConsPlusTitle"/>
        <w:spacing w:line="360" w:lineRule="exact"/>
        <w:rPr>
          <w:rFonts w:ascii="Times New Roman" w:hAnsi="Times New Roman" w:cs="Times New Roman"/>
          <w:sz w:val="28"/>
          <w:szCs w:val="28"/>
        </w:rPr>
      </w:pPr>
      <w:r w:rsidRPr="00902EBE">
        <w:rPr>
          <w:rFonts w:ascii="Times New Roman" w:hAnsi="Times New Roman" w:cs="Times New Roman"/>
          <w:sz w:val="28"/>
          <w:szCs w:val="28"/>
        </w:rPr>
        <w:t>Организация перевозки груженых и порожних контейнеров в составе контейнерного поезда при его формировании на путях общего или необщего пользования станции</w:t>
      </w:r>
    </w:p>
    <w:p w:rsidR="00162DBC" w:rsidRPr="00902EBE" w:rsidRDefault="00162DBC" w:rsidP="00235510">
      <w:pPr>
        <w:pStyle w:val="ConsPlusTitle"/>
        <w:spacing w:line="360" w:lineRule="exact"/>
        <w:rPr>
          <w:rFonts w:ascii="Times New Roman" w:hAnsi="Times New Roman" w:cs="Times New Roman"/>
          <w:sz w:val="28"/>
          <w:szCs w:val="28"/>
        </w:rPr>
      </w:pPr>
    </w:p>
    <w:p w:rsidR="00162DBC" w:rsidRPr="00902EBE" w:rsidRDefault="00162DBC" w:rsidP="00235510">
      <w:pPr>
        <w:pStyle w:val="ConsPlusTitle"/>
        <w:spacing w:line="360" w:lineRule="exact"/>
        <w:ind w:firstLine="708"/>
        <w:rPr>
          <w:rFonts w:ascii="Times New Roman" w:hAnsi="Times New Roman" w:cs="Times New Roman"/>
          <w:b w:val="0"/>
          <w:sz w:val="28"/>
          <w:szCs w:val="28"/>
        </w:rPr>
      </w:pPr>
      <w:r w:rsidRPr="00902EBE">
        <w:rPr>
          <w:rFonts w:ascii="Times New Roman" w:hAnsi="Times New Roman" w:cs="Times New Roman"/>
          <w:b w:val="0"/>
          <w:sz w:val="28"/>
          <w:szCs w:val="28"/>
        </w:rPr>
        <w:t>Регламентирующий документ:</w:t>
      </w:r>
    </w:p>
    <w:p w:rsidR="00162DBC" w:rsidRPr="00902EBE" w:rsidRDefault="00162DBC" w:rsidP="00235510">
      <w:pPr>
        <w:spacing w:after="0" w:line="360" w:lineRule="exact"/>
        <w:ind w:firstLine="708"/>
        <w:jc w:val="both"/>
        <w:rPr>
          <w:rFonts w:ascii="Times New Roman" w:eastAsia="Times New Roman" w:hAnsi="Times New Roman"/>
          <w:sz w:val="28"/>
          <w:szCs w:val="28"/>
          <w:lang w:eastAsia="ru-RU"/>
        </w:rPr>
      </w:pPr>
      <w:r w:rsidRPr="00902EBE">
        <w:rPr>
          <w:rFonts w:ascii="Times New Roman" w:eastAsia="Times New Roman" w:hAnsi="Times New Roman"/>
          <w:sz w:val="28"/>
          <w:szCs w:val="28"/>
          <w:lang w:eastAsia="ru-RU"/>
        </w:rPr>
        <w:t xml:space="preserve">Распоряжение </w:t>
      </w:r>
      <w:r w:rsidR="000B0396" w:rsidRPr="00902EBE">
        <w:rPr>
          <w:rFonts w:ascii="Times New Roman" w:eastAsia="Times New Roman" w:hAnsi="Times New Roman"/>
          <w:sz w:val="28"/>
          <w:szCs w:val="28"/>
          <w:lang w:eastAsia="ru-RU"/>
        </w:rPr>
        <w:t>ОАО «РЖД»</w:t>
      </w:r>
      <w:r w:rsidRPr="00902EBE">
        <w:rPr>
          <w:rFonts w:ascii="Times New Roman" w:eastAsia="Times New Roman" w:hAnsi="Times New Roman"/>
          <w:sz w:val="28"/>
          <w:szCs w:val="28"/>
          <w:lang w:eastAsia="ru-RU"/>
        </w:rPr>
        <w:t xml:space="preserve"> от 02</w:t>
      </w:r>
      <w:r w:rsidR="00463660" w:rsidRPr="00902EBE">
        <w:rPr>
          <w:rFonts w:ascii="Times New Roman" w:eastAsia="Times New Roman" w:hAnsi="Times New Roman"/>
          <w:sz w:val="28"/>
          <w:szCs w:val="28"/>
          <w:lang w:eastAsia="ru-RU"/>
        </w:rPr>
        <w:t xml:space="preserve"> октября </w:t>
      </w:r>
      <w:r w:rsidRPr="00902EBE">
        <w:rPr>
          <w:rFonts w:ascii="Times New Roman" w:eastAsia="Times New Roman" w:hAnsi="Times New Roman"/>
          <w:sz w:val="28"/>
          <w:szCs w:val="28"/>
          <w:lang w:eastAsia="ru-RU"/>
        </w:rPr>
        <w:t>2020</w:t>
      </w:r>
      <w:r w:rsidR="00463660" w:rsidRPr="00902EBE">
        <w:rPr>
          <w:rFonts w:ascii="Times New Roman" w:eastAsia="Times New Roman" w:hAnsi="Times New Roman"/>
          <w:sz w:val="28"/>
          <w:szCs w:val="28"/>
          <w:lang w:eastAsia="ru-RU"/>
        </w:rPr>
        <w:t xml:space="preserve"> г.</w:t>
      </w:r>
      <w:r w:rsidRPr="00902EBE">
        <w:rPr>
          <w:rFonts w:ascii="Times New Roman" w:eastAsia="Times New Roman" w:hAnsi="Times New Roman"/>
          <w:sz w:val="28"/>
          <w:szCs w:val="28"/>
          <w:lang w:eastAsia="ru-RU"/>
        </w:rPr>
        <w:t xml:space="preserve"> </w:t>
      </w:r>
      <w:r w:rsidR="00C02B3F" w:rsidRPr="00902EBE">
        <w:rPr>
          <w:rFonts w:ascii="Times New Roman" w:eastAsia="Times New Roman" w:hAnsi="Times New Roman"/>
          <w:sz w:val="28"/>
          <w:szCs w:val="28"/>
          <w:lang w:eastAsia="ru-RU"/>
        </w:rPr>
        <w:t>№ </w:t>
      </w:r>
      <w:r w:rsidRPr="00902EBE">
        <w:rPr>
          <w:rFonts w:ascii="Times New Roman" w:eastAsia="Times New Roman" w:hAnsi="Times New Roman"/>
          <w:sz w:val="28"/>
          <w:szCs w:val="28"/>
          <w:lang w:eastAsia="ru-RU"/>
        </w:rPr>
        <w:t xml:space="preserve"> 2191/р «О Порядке организации перевозки груженых и порожних контейнеров в составе контейнерных поездов (вместе с Порядком)».</w:t>
      </w:r>
    </w:p>
    <w:p w:rsidR="00162DBC" w:rsidRPr="00902EBE" w:rsidRDefault="00162DBC" w:rsidP="00235510">
      <w:pPr>
        <w:pStyle w:val="ConsPlusTitle"/>
        <w:spacing w:line="360" w:lineRule="exact"/>
        <w:rPr>
          <w:rFonts w:ascii="Times New Roman" w:hAnsi="Times New Roman" w:cs="Times New Roman"/>
          <w:sz w:val="28"/>
          <w:szCs w:val="28"/>
        </w:rPr>
      </w:pPr>
    </w:p>
    <w:p w:rsidR="00162DBC" w:rsidRDefault="00162DBC" w:rsidP="00235510">
      <w:pPr>
        <w:pStyle w:val="ConsPlusTitle"/>
        <w:spacing w:line="360" w:lineRule="exact"/>
        <w:ind w:firstLine="709"/>
        <w:rPr>
          <w:rFonts w:ascii="Times New Roman" w:hAnsi="Times New Roman" w:cs="Times New Roman"/>
          <w:b w:val="0"/>
          <w:sz w:val="28"/>
          <w:szCs w:val="28"/>
        </w:rPr>
      </w:pPr>
      <w:r w:rsidRPr="00902EBE">
        <w:rPr>
          <w:rFonts w:ascii="Times New Roman" w:hAnsi="Times New Roman" w:cs="Times New Roman"/>
          <w:b w:val="0"/>
          <w:sz w:val="28"/>
          <w:szCs w:val="28"/>
        </w:rPr>
        <w:t>1. Термины и сокращения</w:t>
      </w:r>
    </w:p>
    <w:p w:rsidR="00162DBC" w:rsidRPr="00902EBE" w:rsidRDefault="00162DBC" w:rsidP="00235510">
      <w:pPr>
        <w:pStyle w:val="ConsPlusNormal"/>
        <w:spacing w:line="360" w:lineRule="exact"/>
        <w:ind w:firstLine="709"/>
        <w:jc w:val="both"/>
        <w:rPr>
          <w:sz w:val="28"/>
          <w:szCs w:val="28"/>
        </w:rPr>
      </w:pPr>
      <w:r w:rsidRPr="00902EBE">
        <w:rPr>
          <w:sz w:val="28"/>
          <w:szCs w:val="28"/>
        </w:rPr>
        <w:t xml:space="preserve">1.1. КП – контейнерный поезд – поезд, имеющий установленные </w:t>
      </w:r>
      <w:r w:rsidR="00911328" w:rsidRPr="00902EBE">
        <w:rPr>
          <w:sz w:val="28"/>
          <w:szCs w:val="28"/>
        </w:rPr>
        <w:t xml:space="preserve">ОАО «РЖД»  </w:t>
      </w:r>
      <w:r w:rsidRPr="00902EBE">
        <w:rPr>
          <w:sz w:val="28"/>
          <w:szCs w:val="28"/>
        </w:rPr>
        <w:t>длину, вместимость, маршрут следования, следующий от одной станции отправления на одну станцию назначения без расформирования в пути следования.</w:t>
      </w:r>
    </w:p>
    <w:p w:rsidR="00162DBC" w:rsidRPr="00902EBE" w:rsidRDefault="00162DBC" w:rsidP="00235510">
      <w:pPr>
        <w:pStyle w:val="ConsPlusNormal"/>
        <w:spacing w:line="360" w:lineRule="exact"/>
        <w:ind w:firstLine="709"/>
        <w:jc w:val="both"/>
        <w:rPr>
          <w:rFonts w:eastAsia="MS Mincho"/>
          <w:sz w:val="28"/>
          <w:szCs w:val="28"/>
        </w:rPr>
      </w:pPr>
      <w:r w:rsidRPr="00902EBE">
        <w:rPr>
          <w:sz w:val="28"/>
          <w:szCs w:val="28"/>
        </w:rPr>
        <w:t>1.2. Услуга – организация перев</w:t>
      </w:r>
      <w:r w:rsidR="008F05EF" w:rsidRPr="00902EBE">
        <w:rPr>
          <w:sz w:val="28"/>
          <w:szCs w:val="28"/>
        </w:rPr>
        <w:t>озки груженых и порожних</w:t>
      </w:r>
      <w:r w:rsidRPr="00902EBE">
        <w:rPr>
          <w:sz w:val="28"/>
          <w:szCs w:val="28"/>
        </w:rPr>
        <w:t xml:space="preserve"> контейнеров в составе КП при его формировании</w:t>
      </w:r>
      <w:r w:rsidRPr="00902EBE">
        <w:rPr>
          <w:rFonts w:eastAsia="MS Mincho"/>
          <w:sz w:val="28"/>
          <w:szCs w:val="28"/>
        </w:rPr>
        <w:t xml:space="preserve"> на путях общего пользования Станции отправления силами и средствами </w:t>
      </w:r>
      <w:r w:rsidR="000B0396" w:rsidRPr="00902EBE">
        <w:rPr>
          <w:rFonts w:eastAsia="MS Mincho"/>
          <w:sz w:val="28"/>
          <w:szCs w:val="28"/>
        </w:rPr>
        <w:t>ОАО «РЖД»</w:t>
      </w:r>
      <w:r w:rsidRPr="00902EBE">
        <w:rPr>
          <w:rFonts w:eastAsia="MS Mincho"/>
          <w:sz w:val="28"/>
          <w:szCs w:val="28"/>
        </w:rPr>
        <w:t xml:space="preserve"> или на путях необщего пользования силами и средствами, не принадлежащими </w:t>
      </w:r>
      <w:r w:rsidR="000B0396" w:rsidRPr="00902EBE">
        <w:rPr>
          <w:rFonts w:eastAsia="MS Mincho"/>
          <w:sz w:val="28"/>
          <w:szCs w:val="28"/>
        </w:rPr>
        <w:t>ОАО «РЖД»</w:t>
      </w:r>
      <w:r w:rsidRPr="00902EBE">
        <w:rPr>
          <w:rFonts w:eastAsia="MS Mincho"/>
          <w:sz w:val="28"/>
          <w:szCs w:val="28"/>
        </w:rPr>
        <w:t>.</w:t>
      </w:r>
    </w:p>
    <w:p w:rsidR="00162DBC" w:rsidRPr="00902EBE" w:rsidRDefault="00162DBC" w:rsidP="00235510">
      <w:pPr>
        <w:pStyle w:val="ConsPlusNormal"/>
        <w:spacing w:line="360" w:lineRule="exact"/>
        <w:ind w:firstLine="709"/>
        <w:jc w:val="both"/>
        <w:rPr>
          <w:sz w:val="28"/>
          <w:szCs w:val="28"/>
        </w:rPr>
      </w:pPr>
      <w:r w:rsidRPr="00902EBE">
        <w:rPr>
          <w:sz w:val="28"/>
          <w:szCs w:val="28"/>
        </w:rPr>
        <w:t>1.2.1. Услуга предоставляется при наличии:</w:t>
      </w:r>
    </w:p>
    <w:p w:rsidR="00162DBC" w:rsidRPr="00902EBE" w:rsidRDefault="00162DBC" w:rsidP="00235510">
      <w:pPr>
        <w:pStyle w:val="ConsPlusNormal"/>
        <w:spacing w:line="360" w:lineRule="exact"/>
        <w:ind w:firstLine="709"/>
        <w:jc w:val="both"/>
        <w:rPr>
          <w:rFonts w:eastAsia="MS Mincho"/>
          <w:sz w:val="28"/>
          <w:szCs w:val="28"/>
        </w:rPr>
      </w:pPr>
      <w:r w:rsidRPr="00902EBE">
        <w:rPr>
          <w:sz w:val="28"/>
          <w:szCs w:val="28"/>
        </w:rPr>
        <w:t xml:space="preserve">1.2.1.1. Договора на эксплуатацию пути необщего пользования/ на подачу-уборку вагонов, </w:t>
      </w:r>
      <w:r w:rsidR="00A906B8" w:rsidRPr="00902EBE">
        <w:rPr>
          <w:sz w:val="28"/>
          <w:szCs w:val="28"/>
        </w:rPr>
        <w:t xml:space="preserve">договора об организации работы по обеспечению перевалки грузов в морском порту, </w:t>
      </w:r>
      <w:r w:rsidRPr="00902EBE">
        <w:rPr>
          <w:sz w:val="28"/>
          <w:szCs w:val="28"/>
        </w:rPr>
        <w:t xml:space="preserve">а также при условии открытия для грузоотправителя КП пути (путей) необщего пользования по параграфам 8н, 10н, 11н, 12н Тарифного руководства </w:t>
      </w:r>
      <w:r w:rsidR="00C02B3F" w:rsidRPr="00902EBE">
        <w:rPr>
          <w:sz w:val="28"/>
          <w:szCs w:val="28"/>
        </w:rPr>
        <w:t>№ </w:t>
      </w:r>
      <w:r w:rsidRPr="00902EBE">
        <w:rPr>
          <w:sz w:val="28"/>
          <w:szCs w:val="28"/>
        </w:rPr>
        <w:t>4 (при погрузке/выгрузке на путях необщего пользования)</w:t>
      </w:r>
      <w:r w:rsidRPr="00902EBE">
        <w:rPr>
          <w:rStyle w:val="af5"/>
          <w:sz w:val="28"/>
          <w:szCs w:val="28"/>
        </w:rPr>
        <w:footnoteReference w:id="8"/>
      </w:r>
      <w:r w:rsidRPr="00902EBE">
        <w:rPr>
          <w:sz w:val="28"/>
          <w:szCs w:val="28"/>
        </w:rPr>
        <w:t>.</w:t>
      </w:r>
    </w:p>
    <w:p w:rsidR="00162DBC" w:rsidRPr="00902EBE" w:rsidRDefault="00162DBC" w:rsidP="00235510">
      <w:pPr>
        <w:pStyle w:val="ConsPlusNormal"/>
        <w:spacing w:line="360" w:lineRule="exact"/>
        <w:ind w:firstLine="709"/>
        <w:jc w:val="both"/>
        <w:rPr>
          <w:sz w:val="28"/>
          <w:szCs w:val="28"/>
        </w:rPr>
      </w:pPr>
      <w:r w:rsidRPr="00902EBE">
        <w:rPr>
          <w:sz w:val="28"/>
          <w:szCs w:val="28"/>
        </w:rPr>
        <w:t xml:space="preserve">1.2.1.2. договора на осуществление погрузки/выгрузки на местах общего пользования железнодорожной станции силами </w:t>
      </w:r>
      <w:r w:rsidR="00015F20" w:rsidRPr="00902EBE">
        <w:rPr>
          <w:sz w:val="28"/>
          <w:szCs w:val="28"/>
        </w:rPr>
        <w:t>ОАО «РЖД»</w:t>
      </w:r>
      <w:r w:rsidRPr="00902EBE">
        <w:rPr>
          <w:sz w:val="28"/>
          <w:szCs w:val="28"/>
        </w:rPr>
        <w:t xml:space="preserve"> (при погрузке/выгрузке на путях общего пользования) и открытия станции по параграфам 8, 10, 11, 12 Тарифного руководства </w:t>
      </w:r>
      <w:r w:rsidR="00C02B3F" w:rsidRPr="00902EBE">
        <w:rPr>
          <w:sz w:val="28"/>
          <w:szCs w:val="28"/>
        </w:rPr>
        <w:t>№ </w:t>
      </w:r>
      <w:r w:rsidRPr="00902EBE">
        <w:rPr>
          <w:sz w:val="28"/>
          <w:szCs w:val="28"/>
        </w:rPr>
        <w:t>4 для проведения грузовых операций с контейнерами на местах общего пользования</w:t>
      </w:r>
      <w:r w:rsidRPr="00902EBE">
        <w:rPr>
          <w:rStyle w:val="af5"/>
          <w:sz w:val="28"/>
          <w:szCs w:val="28"/>
        </w:rPr>
        <w:footnoteReference w:id="9"/>
      </w:r>
      <w:r w:rsidRPr="00902EBE">
        <w:rPr>
          <w:sz w:val="28"/>
          <w:szCs w:val="28"/>
        </w:rPr>
        <w:t>.</w:t>
      </w:r>
    </w:p>
    <w:p w:rsidR="00162DBC" w:rsidRPr="00902EBE" w:rsidRDefault="00162DBC" w:rsidP="00235510">
      <w:pPr>
        <w:pStyle w:val="a9"/>
        <w:spacing w:after="0" w:line="360" w:lineRule="exact"/>
        <w:ind w:firstLine="709"/>
        <w:jc w:val="both"/>
        <w:rPr>
          <w:rFonts w:ascii="Times New Roman" w:hAnsi="Times New Roman"/>
          <w:sz w:val="28"/>
          <w:szCs w:val="28"/>
        </w:rPr>
      </w:pPr>
      <w:r w:rsidRPr="00902EBE">
        <w:rPr>
          <w:rFonts w:ascii="Times New Roman" w:hAnsi="Times New Roman"/>
          <w:sz w:val="28"/>
          <w:szCs w:val="28"/>
        </w:rPr>
        <w:t xml:space="preserve">1.2.2. Услуга </w:t>
      </w:r>
      <w:r w:rsidR="00EA3D77" w:rsidRPr="00902EBE">
        <w:rPr>
          <w:rFonts w:ascii="Times New Roman" w:hAnsi="Times New Roman"/>
          <w:sz w:val="28"/>
          <w:szCs w:val="28"/>
        </w:rPr>
        <w:t>может оказываться в комплексе с у</w:t>
      </w:r>
      <w:r w:rsidRPr="00902EBE">
        <w:rPr>
          <w:rFonts w:ascii="Times New Roman" w:hAnsi="Times New Roman"/>
          <w:sz w:val="28"/>
          <w:szCs w:val="28"/>
        </w:rPr>
        <w:t xml:space="preserve">слугой перевозки по графику (приложение 4 к Единому договору). </w:t>
      </w:r>
    </w:p>
    <w:p w:rsidR="00162DBC" w:rsidRPr="00902EBE" w:rsidRDefault="00162DBC" w:rsidP="00235510">
      <w:pPr>
        <w:pStyle w:val="ConsPlusNormal"/>
        <w:spacing w:line="360" w:lineRule="exact"/>
        <w:ind w:firstLine="709"/>
        <w:jc w:val="both"/>
        <w:rPr>
          <w:sz w:val="28"/>
          <w:szCs w:val="28"/>
        </w:rPr>
      </w:pPr>
      <w:r w:rsidRPr="00902EBE">
        <w:rPr>
          <w:sz w:val="28"/>
          <w:szCs w:val="28"/>
        </w:rPr>
        <w:t>1.3. Заявка – заявление Клиента на получение Услуги.</w:t>
      </w:r>
    </w:p>
    <w:p w:rsidR="00162DBC" w:rsidRPr="00902EBE" w:rsidRDefault="00162DBC" w:rsidP="00235510">
      <w:pPr>
        <w:pStyle w:val="ConsPlusTitle"/>
        <w:spacing w:line="360" w:lineRule="exact"/>
        <w:ind w:firstLine="709"/>
        <w:jc w:val="both"/>
        <w:rPr>
          <w:rFonts w:ascii="Times New Roman" w:hAnsi="Times New Roman" w:cs="Times New Roman"/>
          <w:b w:val="0"/>
          <w:sz w:val="28"/>
          <w:szCs w:val="28"/>
        </w:rPr>
      </w:pPr>
      <w:r w:rsidRPr="00902EBE">
        <w:rPr>
          <w:rFonts w:ascii="Times New Roman" w:hAnsi="Times New Roman" w:cs="Times New Roman"/>
          <w:b w:val="0"/>
          <w:sz w:val="28"/>
          <w:szCs w:val="28"/>
        </w:rPr>
        <w:lastRenderedPageBreak/>
        <w:t>Подается</w:t>
      </w:r>
      <w:r w:rsidR="00A91DD4" w:rsidRPr="00902EBE">
        <w:rPr>
          <w:rStyle w:val="af5"/>
          <w:rFonts w:ascii="Times New Roman" w:hAnsi="Times New Roman" w:cs="Times New Roman"/>
          <w:b w:val="0"/>
          <w:sz w:val="28"/>
          <w:szCs w:val="28"/>
        </w:rPr>
        <w:footnoteReference w:id="10"/>
      </w:r>
      <w:r w:rsidRPr="00902EBE">
        <w:rPr>
          <w:rFonts w:ascii="Times New Roman" w:hAnsi="Times New Roman" w:cs="Times New Roman"/>
          <w:b w:val="0"/>
          <w:sz w:val="28"/>
          <w:szCs w:val="28"/>
        </w:rPr>
        <w:t xml:space="preserve"> по форме приложения </w:t>
      </w:r>
      <w:r w:rsidR="003B2605" w:rsidRPr="00902EBE">
        <w:rPr>
          <w:rFonts w:ascii="Times New Roman" w:hAnsi="Times New Roman" w:cs="Times New Roman"/>
          <w:b w:val="0"/>
          <w:sz w:val="28"/>
          <w:szCs w:val="28"/>
        </w:rPr>
        <w:t>9</w:t>
      </w:r>
      <w:r w:rsidRPr="00902EBE">
        <w:rPr>
          <w:rFonts w:ascii="Times New Roman" w:hAnsi="Times New Roman" w:cs="Times New Roman"/>
          <w:b w:val="0"/>
          <w:sz w:val="28"/>
          <w:szCs w:val="28"/>
        </w:rPr>
        <w:t>.1 к Единому договору посредством ЭОД.</w:t>
      </w:r>
    </w:p>
    <w:p w:rsidR="00162DBC" w:rsidRPr="00902EBE" w:rsidRDefault="00162DBC" w:rsidP="00235510">
      <w:pPr>
        <w:pStyle w:val="ConsPlusNormal"/>
        <w:spacing w:line="360" w:lineRule="exact"/>
        <w:ind w:firstLine="709"/>
        <w:jc w:val="both"/>
        <w:rPr>
          <w:sz w:val="28"/>
          <w:szCs w:val="28"/>
        </w:rPr>
      </w:pPr>
      <w:r w:rsidRPr="00902EBE">
        <w:rPr>
          <w:sz w:val="28"/>
          <w:szCs w:val="28"/>
        </w:rPr>
        <w:t>1.4. Клиент – организатор КП (грузоотправитель либо уполномоченное им лицо).</w:t>
      </w:r>
    </w:p>
    <w:p w:rsidR="00162DBC" w:rsidRPr="00902EBE" w:rsidRDefault="00162DBC" w:rsidP="00235510">
      <w:pPr>
        <w:spacing w:after="0" w:line="360" w:lineRule="exact"/>
        <w:ind w:firstLine="709"/>
        <w:jc w:val="both"/>
        <w:rPr>
          <w:rFonts w:ascii="Times New Roman" w:eastAsia="MS Mincho" w:hAnsi="Times New Roman"/>
          <w:sz w:val="28"/>
          <w:szCs w:val="28"/>
        </w:rPr>
      </w:pPr>
      <w:r w:rsidRPr="00902EBE">
        <w:rPr>
          <w:rFonts w:ascii="Times New Roman" w:hAnsi="Times New Roman"/>
          <w:sz w:val="28"/>
          <w:szCs w:val="28"/>
        </w:rPr>
        <w:t xml:space="preserve">1.5. Технология – технология формирования КП на путях общего пользования Станции отправления, </w:t>
      </w:r>
      <w:r w:rsidRPr="00902EBE">
        <w:rPr>
          <w:rFonts w:ascii="Times New Roman" w:eastAsia="MS Mincho" w:hAnsi="Times New Roman"/>
          <w:sz w:val="28"/>
          <w:szCs w:val="28"/>
        </w:rPr>
        <w:t>утвержденная  Д дороги отправления КП, в которой определяется:</w:t>
      </w:r>
    </w:p>
    <w:p w:rsidR="00162DBC" w:rsidRPr="00902EBE" w:rsidRDefault="00162DBC" w:rsidP="00235510">
      <w:pPr>
        <w:spacing w:after="0" w:line="360" w:lineRule="exact"/>
        <w:ind w:firstLine="709"/>
        <w:jc w:val="both"/>
        <w:rPr>
          <w:rFonts w:ascii="Times New Roman" w:eastAsia="MS Mincho" w:hAnsi="Times New Roman"/>
          <w:sz w:val="28"/>
          <w:szCs w:val="28"/>
        </w:rPr>
      </w:pPr>
      <w:r w:rsidRPr="00902EBE">
        <w:rPr>
          <w:rFonts w:ascii="Times New Roman" w:eastAsia="MS Mincho" w:hAnsi="Times New Roman"/>
          <w:sz w:val="28"/>
          <w:szCs w:val="28"/>
        </w:rPr>
        <w:t>место формирования КП на Станции отправления (с указанием №</w:t>
      </w:r>
      <w:r w:rsidR="00C02B3F" w:rsidRPr="00902EBE">
        <w:rPr>
          <w:rFonts w:ascii="Times New Roman" w:eastAsia="MS Mincho" w:hAnsi="Times New Roman"/>
          <w:sz w:val="28"/>
          <w:szCs w:val="28"/>
        </w:rPr>
        <w:t>№ </w:t>
      </w:r>
      <w:r w:rsidRPr="00902EBE">
        <w:rPr>
          <w:rFonts w:ascii="Times New Roman" w:eastAsia="MS Mincho" w:hAnsi="Times New Roman"/>
          <w:sz w:val="28"/>
          <w:szCs w:val="28"/>
        </w:rPr>
        <w:t>путей);</w:t>
      </w:r>
    </w:p>
    <w:p w:rsidR="00162DBC" w:rsidRPr="00902EBE" w:rsidRDefault="00162DBC" w:rsidP="00235510">
      <w:pPr>
        <w:spacing w:after="0" w:line="360" w:lineRule="exact"/>
        <w:ind w:firstLine="709"/>
        <w:jc w:val="both"/>
        <w:rPr>
          <w:rFonts w:ascii="Times New Roman" w:eastAsia="MS Mincho" w:hAnsi="Times New Roman"/>
          <w:sz w:val="28"/>
          <w:szCs w:val="28"/>
        </w:rPr>
      </w:pPr>
      <w:r w:rsidRPr="00902EBE">
        <w:rPr>
          <w:rFonts w:ascii="Times New Roman" w:eastAsia="MS Mincho" w:hAnsi="Times New Roman"/>
          <w:sz w:val="28"/>
          <w:szCs w:val="28"/>
        </w:rPr>
        <w:t>устанавливается время, необходимое для накопления и формирования КП;</w:t>
      </w:r>
    </w:p>
    <w:p w:rsidR="00162DBC" w:rsidRPr="00902EBE" w:rsidRDefault="00162DBC" w:rsidP="00235510">
      <w:pPr>
        <w:spacing w:after="0" w:line="360" w:lineRule="exact"/>
        <w:ind w:firstLine="709"/>
        <w:jc w:val="both"/>
        <w:rPr>
          <w:rFonts w:ascii="Times New Roman" w:eastAsia="MS Mincho" w:hAnsi="Times New Roman"/>
          <w:sz w:val="28"/>
          <w:szCs w:val="28"/>
        </w:rPr>
      </w:pPr>
      <w:r w:rsidRPr="00902EBE">
        <w:rPr>
          <w:rFonts w:ascii="Times New Roman" w:eastAsia="MS Mincho" w:hAnsi="Times New Roman"/>
          <w:sz w:val="28"/>
          <w:szCs w:val="28"/>
        </w:rPr>
        <w:t>иные технологические особенности формирования КП на путях общего пользования.</w:t>
      </w:r>
    </w:p>
    <w:p w:rsidR="00162DBC" w:rsidRPr="00902EBE" w:rsidRDefault="00162DBC" w:rsidP="00235510">
      <w:pPr>
        <w:pStyle w:val="ConsPlusNormal"/>
        <w:spacing w:line="360" w:lineRule="exact"/>
        <w:ind w:firstLine="709"/>
        <w:jc w:val="both"/>
        <w:rPr>
          <w:sz w:val="28"/>
          <w:szCs w:val="28"/>
        </w:rPr>
      </w:pPr>
      <w:r w:rsidRPr="00902EBE">
        <w:rPr>
          <w:sz w:val="28"/>
          <w:szCs w:val="28"/>
        </w:rPr>
        <w:t>1.6. Наряд-заказ – посуточный график отправления КП, подаваемый Клиентом не позднее, чем за 10 (десять) дней месяца, предшествующего месяцу оказания Услуги, в АС ЭТРАН (формирование наряда-заказа Клиентами ТЦФТО в АС ЭТРАН «Планирование дополнительных услуг» во вкладке «Наряд-заказ на месяц»).</w:t>
      </w:r>
    </w:p>
    <w:p w:rsidR="00162DBC" w:rsidRPr="00902EBE" w:rsidRDefault="00162DBC" w:rsidP="00235510">
      <w:pPr>
        <w:pStyle w:val="ConsPlusNormal"/>
        <w:spacing w:line="360" w:lineRule="exact"/>
        <w:ind w:firstLine="709"/>
        <w:jc w:val="both"/>
        <w:rPr>
          <w:sz w:val="28"/>
          <w:szCs w:val="28"/>
        </w:rPr>
      </w:pPr>
      <w:r w:rsidRPr="00902EBE">
        <w:rPr>
          <w:sz w:val="28"/>
          <w:szCs w:val="28"/>
        </w:rPr>
        <w:t>1.7. Условный вагон – вагон, длина которого составляет 13,92 метра.</w:t>
      </w:r>
    </w:p>
    <w:p w:rsidR="00162DBC" w:rsidRPr="00902EBE" w:rsidRDefault="00162DBC" w:rsidP="00235510">
      <w:pPr>
        <w:pStyle w:val="ConsPlusNormal"/>
        <w:spacing w:line="360" w:lineRule="exact"/>
        <w:ind w:firstLine="709"/>
        <w:jc w:val="both"/>
        <w:rPr>
          <w:sz w:val="28"/>
          <w:szCs w:val="28"/>
        </w:rPr>
      </w:pPr>
      <w:r w:rsidRPr="00902EBE">
        <w:rPr>
          <w:sz w:val="28"/>
          <w:szCs w:val="28"/>
        </w:rPr>
        <w:t xml:space="preserve">1.8. Станция отправления – железнодорожная станция, принадлежащая </w:t>
      </w:r>
      <w:r w:rsidR="000B0396" w:rsidRPr="00902EBE">
        <w:rPr>
          <w:sz w:val="28"/>
          <w:szCs w:val="28"/>
        </w:rPr>
        <w:t>ОАО «РЖД»</w:t>
      </w:r>
      <w:r w:rsidRPr="00902EBE">
        <w:rPr>
          <w:sz w:val="28"/>
          <w:szCs w:val="28"/>
        </w:rPr>
        <w:t xml:space="preserve">, открытая для выполнения грузовых операций с контейнерами в соответствии с Тарифным руководством </w:t>
      </w:r>
      <w:r w:rsidR="00C02B3F" w:rsidRPr="00902EBE">
        <w:rPr>
          <w:sz w:val="28"/>
          <w:szCs w:val="28"/>
        </w:rPr>
        <w:t>№ </w:t>
      </w:r>
      <w:r w:rsidRPr="00902EBE">
        <w:rPr>
          <w:sz w:val="28"/>
          <w:szCs w:val="28"/>
        </w:rPr>
        <w:t>4, на которой возможно формирование КП.</w:t>
      </w:r>
    </w:p>
    <w:p w:rsidR="00162DBC" w:rsidRPr="00902EBE" w:rsidRDefault="00162DBC" w:rsidP="00235510">
      <w:pPr>
        <w:pStyle w:val="ConsPlusNormal"/>
        <w:spacing w:line="360" w:lineRule="exact"/>
        <w:ind w:firstLine="709"/>
        <w:jc w:val="both"/>
        <w:rPr>
          <w:sz w:val="28"/>
          <w:szCs w:val="28"/>
        </w:rPr>
      </w:pPr>
      <w:r w:rsidRPr="00902EBE">
        <w:rPr>
          <w:sz w:val="28"/>
          <w:szCs w:val="28"/>
        </w:rPr>
        <w:t>1.9. Порядок организации перевозки – порядок организации перевозки в соответствии с Регламентирующим документом.</w:t>
      </w:r>
    </w:p>
    <w:p w:rsidR="00162DBC" w:rsidRPr="00902EBE" w:rsidRDefault="00162DBC" w:rsidP="00235510">
      <w:pPr>
        <w:pStyle w:val="ConsPlusNormal"/>
        <w:spacing w:line="360" w:lineRule="exact"/>
        <w:ind w:firstLine="709"/>
        <w:jc w:val="both"/>
        <w:rPr>
          <w:sz w:val="28"/>
          <w:szCs w:val="28"/>
        </w:rPr>
      </w:pPr>
    </w:p>
    <w:p w:rsidR="00162DBC" w:rsidRPr="00902EBE" w:rsidRDefault="00162DBC" w:rsidP="00235510">
      <w:pPr>
        <w:pStyle w:val="ConsPlusNormal"/>
        <w:spacing w:line="360" w:lineRule="exact"/>
        <w:ind w:firstLine="709"/>
        <w:jc w:val="both"/>
        <w:rPr>
          <w:sz w:val="28"/>
          <w:szCs w:val="28"/>
        </w:rPr>
      </w:pPr>
      <w:r w:rsidRPr="00902EBE">
        <w:rPr>
          <w:sz w:val="28"/>
          <w:szCs w:val="28"/>
        </w:rPr>
        <w:t>2. Порядок оказания Услуги.</w:t>
      </w:r>
    </w:p>
    <w:p w:rsidR="00162DBC" w:rsidRPr="00902EBE" w:rsidRDefault="00162DBC" w:rsidP="00235510">
      <w:pPr>
        <w:pStyle w:val="ConsPlusNormal"/>
        <w:spacing w:line="360" w:lineRule="exact"/>
        <w:ind w:firstLine="709"/>
        <w:jc w:val="both"/>
        <w:rPr>
          <w:sz w:val="28"/>
          <w:szCs w:val="28"/>
        </w:rPr>
      </w:pPr>
      <w:r w:rsidRPr="00902EBE">
        <w:rPr>
          <w:sz w:val="28"/>
          <w:szCs w:val="28"/>
        </w:rPr>
        <w:t xml:space="preserve">2.1. Клиент подает в </w:t>
      </w:r>
      <w:r w:rsidR="000B0396" w:rsidRPr="00902EBE">
        <w:rPr>
          <w:sz w:val="28"/>
          <w:szCs w:val="28"/>
        </w:rPr>
        <w:t>ОАО «РЖД»</w:t>
      </w:r>
      <w:r w:rsidRPr="00902EBE">
        <w:rPr>
          <w:sz w:val="28"/>
          <w:szCs w:val="28"/>
        </w:rPr>
        <w:t xml:space="preserve"> Заявку.</w:t>
      </w:r>
    </w:p>
    <w:p w:rsidR="00162DBC" w:rsidRPr="00902EBE" w:rsidRDefault="00162DBC" w:rsidP="00235510">
      <w:pPr>
        <w:pStyle w:val="ConsPlusNormal"/>
        <w:spacing w:line="360" w:lineRule="exact"/>
        <w:ind w:firstLine="709"/>
        <w:jc w:val="both"/>
        <w:rPr>
          <w:sz w:val="28"/>
          <w:szCs w:val="28"/>
        </w:rPr>
      </w:pPr>
      <w:r w:rsidRPr="00902EBE">
        <w:rPr>
          <w:sz w:val="28"/>
          <w:szCs w:val="28"/>
        </w:rPr>
        <w:t xml:space="preserve">2.2. Заявка (в т.ч. ее продление) рассматривается </w:t>
      </w:r>
      <w:r w:rsidR="000B0396" w:rsidRPr="00902EBE">
        <w:rPr>
          <w:sz w:val="28"/>
          <w:szCs w:val="28"/>
        </w:rPr>
        <w:t>ОАО «РЖД»</w:t>
      </w:r>
      <w:r w:rsidRPr="00902EBE">
        <w:rPr>
          <w:sz w:val="28"/>
          <w:szCs w:val="28"/>
        </w:rPr>
        <w:t xml:space="preserve"> в течение 30 (тридцать) дней со дня поступления.</w:t>
      </w:r>
    </w:p>
    <w:p w:rsidR="00162DBC" w:rsidRPr="00902EBE" w:rsidRDefault="00162DBC" w:rsidP="00235510">
      <w:pPr>
        <w:pStyle w:val="ConsPlusNormal"/>
        <w:spacing w:line="360" w:lineRule="exact"/>
        <w:ind w:firstLine="709"/>
        <w:jc w:val="both"/>
        <w:rPr>
          <w:sz w:val="28"/>
          <w:szCs w:val="28"/>
        </w:rPr>
      </w:pPr>
      <w:r w:rsidRPr="00902EBE">
        <w:rPr>
          <w:sz w:val="28"/>
          <w:szCs w:val="28"/>
        </w:rPr>
        <w:t>Продление срока действия Заявки оформляется Клиентом в Личном кабинете или АС ЭТРАН на каждый последующий год не позднее, чем за 30 дней до окончания срока действия Заявки.</w:t>
      </w:r>
    </w:p>
    <w:p w:rsidR="00162DBC" w:rsidRPr="00902EBE" w:rsidRDefault="00162DBC" w:rsidP="00235510">
      <w:pPr>
        <w:pStyle w:val="ConsPlusNormal"/>
        <w:spacing w:line="360" w:lineRule="exact"/>
        <w:ind w:firstLine="709"/>
        <w:jc w:val="both"/>
        <w:rPr>
          <w:sz w:val="28"/>
          <w:szCs w:val="28"/>
        </w:rPr>
      </w:pPr>
      <w:r w:rsidRPr="00902EBE">
        <w:rPr>
          <w:sz w:val="28"/>
          <w:szCs w:val="28"/>
        </w:rPr>
        <w:t xml:space="preserve">Срок действия Заявки не может превышать 31 декабря текущего года. </w:t>
      </w:r>
    </w:p>
    <w:p w:rsidR="00162DBC" w:rsidRPr="00902EBE" w:rsidRDefault="00162DBC" w:rsidP="00235510">
      <w:pPr>
        <w:pStyle w:val="ConsPlusNormal"/>
        <w:spacing w:line="360" w:lineRule="exact"/>
        <w:ind w:firstLine="709"/>
        <w:jc w:val="both"/>
        <w:rPr>
          <w:sz w:val="28"/>
          <w:szCs w:val="28"/>
        </w:rPr>
      </w:pPr>
      <w:r w:rsidRPr="00902EBE">
        <w:rPr>
          <w:sz w:val="28"/>
          <w:szCs w:val="28"/>
        </w:rPr>
        <w:t xml:space="preserve">По результатам рассмотрения </w:t>
      </w:r>
      <w:r w:rsidR="000B0396" w:rsidRPr="00902EBE">
        <w:rPr>
          <w:sz w:val="28"/>
          <w:szCs w:val="28"/>
        </w:rPr>
        <w:t>ОАО «РЖД»</w:t>
      </w:r>
      <w:r w:rsidRPr="00902EBE">
        <w:rPr>
          <w:sz w:val="28"/>
          <w:szCs w:val="28"/>
        </w:rPr>
        <w:t xml:space="preserve"> согласовывает Заявку или направляет мотивированный отказ.</w:t>
      </w:r>
    </w:p>
    <w:p w:rsidR="00162DBC" w:rsidRPr="00902EBE" w:rsidRDefault="00162DBC" w:rsidP="00235510">
      <w:pPr>
        <w:pStyle w:val="ConsPlusNormal"/>
        <w:spacing w:line="360" w:lineRule="exact"/>
        <w:ind w:firstLine="709"/>
        <w:jc w:val="both"/>
        <w:rPr>
          <w:sz w:val="28"/>
          <w:szCs w:val="28"/>
        </w:rPr>
      </w:pPr>
      <w:r w:rsidRPr="00902EBE">
        <w:rPr>
          <w:sz w:val="28"/>
          <w:szCs w:val="28"/>
        </w:rPr>
        <w:t xml:space="preserve">При отсутствии возможности оказания Услуги по параметрам Заявки </w:t>
      </w:r>
      <w:r w:rsidR="000B0396" w:rsidRPr="00902EBE">
        <w:rPr>
          <w:sz w:val="28"/>
          <w:szCs w:val="28"/>
        </w:rPr>
        <w:t>ОАО «РЖД»</w:t>
      </w:r>
      <w:r w:rsidRPr="00902EBE">
        <w:rPr>
          <w:sz w:val="28"/>
          <w:szCs w:val="28"/>
        </w:rPr>
        <w:t xml:space="preserve"> вправе предложить Клиенту оформить Заявку на оказание </w:t>
      </w:r>
      <w:r w:rsidRPr="00902EBE">
        <w:rPr>
          <w:sz w:val="28"/>
          <w:szCs w:val="28"/>
        </w:rPr>
        <w:lastRenderedPageBreak/>
        <w:t>Услуги на другой железнодорожной станции, возможности которой позволяют оказывать Услугу.</w:t>
      </w:r>
    </w:p>
    <w:p w:rsidR="00162DBC" w:rsidRPr="00902EBE" w:rsidRDefault="00162DBC" w:rsidP="00235510">
      <w:pPr>
        <w:pStyle w:val="ConsPlusNormal"/>
        <w:spacing w:line="360" w:lineRule="exact"/>
        <w:ind w:firstLine="709"/>
        <w:jc w:val="both"/>
        <w:rPr>
          <w:sz w:val="28"/>
          <w:szCs w:val="28"/>
        </w:rPr>
      </w:pPr>
      <w:r w:rsidRPr="00902EBE">
        <w:rPr>
          <w:rFonts w:eastAsia="MS Mincho"/>
          <w:sz w:val="28"/>
          <w:szCs w:val="28"/>
        </w:rPr>
        <w:t xml:space="preserve">2.3. В случае согласования Заявки для оказания Услуги </w:t>
      </w:r>
      <w:r w:rsidRPr="00902EBE">
        <w:rPr>
          <w:sz w:val="28"/>
          <w:szCs w:val="28"/>
        </w:rPr>
        <w:t>Клиент посредством Личного кабинета/АС ЭТРАН оформляет Наряд-заказ не позднее, чем за 10 (десять) дней до начала месяца, предшествующего месяцу оказания Услуги.</w:t>
      </w:r>
    </w:p>
    <w:p w:rsidR="00162DBC" w:rsidRPr="00902EBE" w:rsidRDefault="00162DBC" w:rsidP="00235510">
      <w:pPr>
        <w:tabs>
          <w:tab w:val="left" w:pos="3769"/>
        </w:tabs>
        <w:spacing w:after="0" w:line="360" w:lineRule="exact"/>
        <w:ind w:firstLine="709"/>
        <w:jc w:val="both"/>
        <w:rPr>
          <w:rFonts w:ascii="Times New Roman" w:hAnsi="Times New Roman"/>
          <w:sz w:val="28"/>
          <w:szCs w:val="28"/>
        </w:rPr>
      </w:pPr>
      <w:r w:rsidRPr="00902EBE">
        <w:rPr>
          <w:rFonts w:ascii="Times New Roman" w:hAnsi="Times New Roman"/>
          <w:sz w:val="28"/>
          <w:szCs w:val="28"/>
        </w:rPr>
        <w:t>Клиент своевременно в рамках суточного планирования корректирует Наряд-заказ (при необходимости).</w:t>
      </w:r>
    </w:p>
    <w:p w:rsidR="00162DBC" w:rsidRPr="00902EBE" w:rsidRDefault="00162DBC" w:rsidP="00235510">
      <w:pPr>
        <w:pStyle w:val="ConsPlusNormal"/>
        <w:spacing w:line="360" w:lineRule="exact"/>
        <w:ind w:firstLine="709"/>
        <w:jc w:val="both"/>
        <w:rPr>
          <w:sz w:val="28"/>
          <w:szCs w:val="28"/>
        </w:rPr>
      </w:pPr>
      <w:r w:rsidRPr="00902EBE">
        <w:rPr>
          <w:sz w:val="28"/>
          <w:szCs w:val="28"/>
        </w:rPr>
        <w:t xml:space="preserve">2.4. Оказание </w:t>
      </w:r>
      <w:r w:rsidR="000B0396" w:rsidRPr="00902EBE">
        <w:rPr>
          <w:sz w:val="28"/>
          <w:szCs w:val="28"/>
        </w:rPr>
        <w:t>ОАО «РЖД»</w:t>
      </w:r>
      <w:r w:rsidRPr="00902EBE">
        <w:rPr>
          <w:sz w:val="28"/>
          <w:szCs w:val="28"/>
        </w:rPr>
        <w:t xml:space="preserve"> Клиенту Услуги осуществляется в период и при наличии согласованного Наряда-заказа.</w:t>
      </w:r>
    </w:p>
    <w:p w:rsidR="00162DBC" w:rsidRPr="00902EBE" w:rsidRDefault="00162DBC" w:rsidP="00235510">
      <w:pPr>
        <w:spacing w:after="0" w:line="360" w:lineRule="exact"/>
        <w:ind w:firstLine="709"/>
        <w:jc w:val="both"/>
        <w:rPr>
          <w:rFonts w:ascii="Times New Roman" w:hAnsi="Times New Roman"/>
          <w:sz w:val="28"/>
          <w:szCs w:val="28"/>
        </w:rPr>
      </w:pPr>
      <w:r w:rsidRPr="00902EBE">
        <w:rPr>
          <w:rFonts w:ascii="Times New Roman" w:hAnsi="Times New Roman"/>
          <w:sz w:val="28"/>
          <w:szCs w:val="28"/>
        </w:rPr>
        <w:t>2.5. Обязанности сторон</w:t>
      </w:r>
    </w:p>
    <w:p w:rsidR="00162DBC" w:rsidRPr="00902EBE" w:rsidRDefault="00162DBC" w:rsidP="00235510">
      <w:pPr>
        <w:pStyle w:val="aff"/>
        <w:spacing w:line="360" w:lineRule="exact"/>
        <w:ind w:firstLine="709"/>
        <w:jc w:val="both"/>
        <w:rPr>
          <w:b w:val="0"/>
          <w:szCs w:val="28"/>
        </w:rPr>
      </w:pPr>
      <w:r w:rsidRPr="00902EBE">
        <w:rPr>
          <w:b w:val="0"/>
          <w:szCs w:val="28"/>
        </w:rPr>
        <w:t xml:space="preserve">2.5.1. </w:t>
      </w:r>
      <w:r w:rsidR="000B0396" w:rsidRPr="00902EBE">
        <w:rPr>
          <w:b w:val="0"/>
          <w:szCs w:val="28"/>
        </w:rPr>
        <w:t>ОАО «РЖД»</w:t>
      </w:r>
      <w:r w:rsidRPr="00902EBE">
        <w:rPr>
          <w:b w:val="0"/>
          <w:szCs w:val="28"/>
        </w:rPr>
        <w:t xml:space="preserve"> оказывает Услугу.</w:t>
      </w:r>
    </w:p>
    <w:p w:rsidR="00162DBC" w:rsidRPr="00902EBE" w:rsidRDefault="00162DBC" w:rsidP="00235510">
      <w:pPr>
        <w:pStyle w:val="aff"/>
        <w:spacing w:line="360" w:lineRule="exact"/>
        <w:ind w:firstLine="709"/>
        <w:jc w:val="both"/>
        <w:rPr>
          <w:b w:val="0"/>
          <w:szCs w:val="28"/>
        </w:rPr>
      </w:pPr>
      <w:r w:rsidRPr="00902EBE">
        <w:rPr>
          <w:b w:val="0"/>
          <w:szCs w:val="28"/>
        </w:rPr>
        <w:t>2.5.1.1. Для этого объявляет телеграммой длину конкретного КП (в условных вагонах) с присвоением поезду соответствующего номера (только при наличии услуги перевозки по графику в соответствии с приложением 4 к Единому договору) и маршрут перевозки.</w:t>
      </w:r>
    </w:p>
    <w:p w:rsidR="00162DBC" w:rsidRPr="00902EBE" w:rsidRDefault="00162DBC" w:rsidP="00235510">
      <w:pPr>
        <w:pStyle w:val="aff"/>
        <w:spacing w:line="360" w:lineRule="exact"/>
        <w:ind w:firstLine="709"/>
        <w:jc w:val="both"/>
        <w:rPr>
          <w:b w:val="0"/>
          <w:szCs w:val="28"/>
        </w:rPr>
      </w:pPr>
      <w:r w:rsidRPr="00902EBE">
        <w:rPr>
          <w:b w:val="0"/>
          <w:szCs w:val="28"/>
        </w:rPr>
        <w:t xml:space="preserve">Период оказания услуги соответствует сроку действия телеграммы </w:t>
      </w:r>
      <w:r w:rsidR="000B0396" w:rsidRPr="00902EBE">
        <w:rPr>
          <w:b w:val="0"/>
          <w:szCs w:val="28"/>
        </w:rPr>
        <w:t>ОАО «РЖД»</w:t>
      </w:r>
      <w:r w:rsidRPr="00902EBE">
        <w:rPr>
          <w:b w:val="0"/>
          <w:szCs w:val="28"/>
        </w:rPr>
        <w:t>, предусмотренной Порядком организации перевозки.</w:t>
      </w:r>
    </w:p>
    <w:p w:rsidR="00162DBC" w:rsidRPr="00902EBE" w:rsidRDefault="00162DBC" w:rsidP="00235510">
      <w:pPr>
        <w:pStyle w:val="aff"/>
        <w:spacing w:line="360" w:lineRule="exact"/>
        <w:ind w:firstLine="709"/>
        <w:jc w:val="both"/>
        <w:rPr>
          <w:b w:val="0"/>
          <w:szCs w:val="28"/>
        </w:rPr>
      </w:pPr>
      <w:r w:rsidRPr="00902EBE">
        <w:rPr>
          <w:b w:val="0"/>
          <w:szCs w:val="28"/>
        </w:rPr>
        <w:t>2.5.1.2. При этом длина формируемого на путях общего пользования железнодорожной станции КП не может превышать количество условных вагонов, предусмотренное Технологией</w:t>
      </w:r>
      <w:r w:rsidRPr="00902EBE">
        <w:rPr>
          <w:rStyle w:val="af5"/>
          <w:b w:val="0"/>
          <w:szCs w:val="28"/>
        </w:rPr>
        <w:footnoteReference w:id="11"/>
      </w:r>
      <w:r w:rsidRPr="00902EBE">
        <w:rPr>
          <w:b w:val="0"/>
          <w:szCs w:val="28"/>
        </w:rPr>
        <w:t>.</w:t>
      </w:r>
    </w:p>
    <w:p w:rsidR="00162DBC" w:rsidRPr="00902EBE" w:rsidRDefault="00162DBC" w:rsidP="00235510">
      <w:pPr>
        <w:spacing w:after="0" w:line="360" w:lineRule="exact"/>
        <w:ind w:firstLine="709"/>
        <w:jc w:val="both"/>
        <w:rPr>
          <w:rFonts w:ascii="Times New Roman" w:hAnsi="Times New Roman"/>
          <w:sz w:val="28"/>
          <w:szCs w:val="28"/>
        </w:rPr>
      </w:pPr>
      <w:r w:rsidRPr="00902EBE">
        <w:rPr>
          <w:rFonts w:ascii="Times New Roman" w:hAnsi="Times New Roman"/>
          <w:sz w:val="28"/>
          <w:szCs w:val="28"/>
        </w:rPr>
        <w:t>2.5.2. Клиент обеспечивает количество контейнеров (далее – вместимость) не менее 92% от максимально возможного для конкретного КП количества двадцатифутовых контейнеров (далее – ДФЭ) и длину КП в соответствии с установленной перевозчиком.</w:t>
      </w:r>
    </w:p>
    <w:p w:rsidR="00162DBC" w:rsidRPr="00902EBE" w:rsidRDefault="00162DBC" w:rsidP="00235510">
      <w:pPr>
        <w:spacing w:line="360" w:lineRule="exact"/>
        <w:ind w:firstLine="709"/>
        <w:jc w:val="both"/>
        <w:rPr>
          <w:rFonts w:ascii="Times New Roman" w:eastAsia="Times New Roman" w:hAnsi="Times New Roman"/>
          <w:sz w:val="28"/>
          <w:szCs w:val="28"/>
          <w:lang w:eastAsia="ru-RU"/>
        </w:rPr>
      </w:pPr>
      <w:r w:rsidRPr="00902EBE">
        <w:rPr>
          <w:rFonts w:ascii="Times New Roman" w:eastAsia="Times New Roman" w:hAnsi="Times New Roman"/>
          <w:sz w:val="28"/>
          <w:szCs w:val="28"/>
          <w:lang w:eastAsia="ru-RU"/>
        </w:rPr>
        <w:t>Вместимость КП определяется исходя из нижеследующих положений и в соответствии с пунктом 27 раздела III Правил перевозок железнодорожным транспортом грузов в контейнерах и порожних контейнеров, утвержденных приказом Минтранса России от 18</w:t>
      </w:r>
      <w:r w:rsidR="00463660" w:rsidRPr="00902EBE">
        <w:rPr>
          <w:rFonts w:ascii="Times New Roman" w:eastAsia="Times New Roman" w:hAnsi="Times New Roman"/>
          <w:sz w:val="28"/>
          <w:szCs w:val="28"/>
          <w:lang w:eastAsia="ru-RU"/>
        </w:rPr>
        <w:t xml:space="preserve"> декабря</w:t>
      </w:r>
      <w:r w:rsidRPr="00902EBE">
        <w:rPr>
          <w:rFonts w:ascii="Times New Roman" w:eastAsia="Times New Roman" w:hAnsi="Times New Roman"/>
          <w:sz w:val="28"/>
          <w:szCs w:val="28"/>
          <w:lang w:eastAsia="ru-RU"/>
        </w:rPr>
        <w:t>2019</w:t>
      </w:r>
      <w:r w:rsidR="00463660" w:rsidRPr="00902EBE">
        <w:rPr>
          <w:rFonts w:ascii="Times New Roman" w:eastAsia="Times New Roman" w:hAnsi="Times New Roman"/>
          <w:sz w:val="28"/>
          <w:szCs w:val="28"/>
          <w:lang w:eastAsia="ru-RU"/>
        </w:rPr>
        <w:t xml:space="preserve"> г.</w:t>
      </w:r>
      <w:r w:rsidRPr="00902EBE">
        <w:rPr>
          <w:rFonts w:ascii="Times New Roman" w:eastAsia="Times New Roman" w:hAnsi="Times New Roman"/>
          <w:sz w:val="28"/>
          <w:szCs w:val="28"/>
          <w:lang w:eastAsia="ru-RU"/>
        </w:rPr>
        <w:t xml:space="preserve"> </w:t>
      </w:r>
      <w:r w:rsidR="00C02B3F" w:rsidRPr="00902EBE">
        <w:rPr>
          <w:rFonts w:ascii="Times New Roman" w:eastAsia="Times New Roman" w:hAnsi="Times New Roman"/>
          <w:sz w:val="28"/>
          <w:szCs w:val="28"/>
          <w:lang w:eastAsia="ru-RU"/>
        </w:rPr>
        <w:t>№ </w:t>
      </w:r>
      <w:r w:rsidRPr="00902EBE">
        <w:rPr>
          <w:rFonts w:ascii="Times New Roman" w:eastAsia="Times New Roman" w:hAnsi="Times New Roman"/>
          <w:sz w:val="28"/>
          <w:szCs w:val="28"/>
          <w:lang w:eastAsia="ru-RU"/>
        </w:rPr>
        <w:t>405.</w:t>
      </w:r>
    </w:p>
    <w:p w:rsidR="00162DBC" w:rsidRPr="00902EBE" w:rsidRDefault="00162DBC" w:rsidP="00235510">
      <w:pPr>
        <w:spacing w:after="0" w:line="360" w:lineRule="exact"/>
        <w:ind w:firstLine="709"/>
        <w:jc w:val="both"/>
        <w:rPr>
          <w:rFonts w:ascii="Times New Roman" w:eastAsia="Times New Roman" w:hAnsi="Times New Roman"/>
          <w:sz w:val="28"/>
          <w:szCs w:val="28"/>
          <w:lang w:eastAsia="ru-RU"/>
        </w:rPr>
      </w:pPr>
      <w:r w:rsidRPr="00902EBE">
        <w:rPr>
          <w:rFonts w:ascii="Times New Roman" w:eastAsia="Times New Roman" w:hAnsi="Times New Roman"/>
          <w:sz w:val="28"/>
          <w:szCs w:val="28"/>
          <w:lang w:eastAsia="ru-RU"/>
        </w:rPr>
        <w:t>Максимальное количество ДФЭ для:</w:t>
      </w:r>
    </w:p>
    <w:p w:rsidR="00162DBC" w:rsidRPr="00902EBE" w:rsidRDefault="00162DBC" w:rsidP="00235510">
      <w:pPr>
        <w:spacing w:after="0" w:line="360" w:lineRule="exact"/>
        <w:ind w:firstLine="709"/>
        <w:jc w:val="both"/>
        <w:rPr>
          <w:rFonts w:ascii="Times New Roman" w:eastAsia="Times New Roman" w:hAnsi="Times New Roman"/>
          <w:sz w:val="28"/>
          <w:szCs w:val="28"/>
          <w:lang w:eastAsia="ru-RU"/>
        </w:rPr>
      </w:pPr>
      <w:r w:rsidRPr="00902EBE">
        <w:rPr>
          <w:rFonts w:ascii="Times New Roman" w:eastAsia="Times New Roman" w:hAnsi="Times New Roman"/>
          <w:sz w:val="28"/>
          <w:szCs w:val="28"/>
          <w:lang w:eastAsia="ru-RU"/>
        </w:rPr>
        <w:t>вагона длиной по осям сцепления до 19 м - 2 ДФЭ;</w:t>
      </w:r>
    </w:p>
    <w:p w:rsidR="00162DBC" w:rsidRPr="00902EBE" w:rsidRDefault="00162DBC" w:rsidP="00235510">
      <w:pPr>
        <w:spacing w:after="0" w:line="360" w:lineRule="exact"/>
        <w:ind w:firstLine="709"/>
        <w:jc w:val="both"/>
        <w:rPr>
          <w:rFonts w:ascii="Times New Roman" w:eastAsia="Times New Roman" w:hAnsi="Times New Roman"/>
          <w:sz w:val="28"/>
          <w:szCs w:val="28"/>
          <w:lang w:eastAsia="ru-RU"/>
        </w:rPr>
      </w:pPr>
      <w:r w:rsidRPr="00902EBE">
        <w:rPr>
          <w:rFonts w:ascii="Times New Roman" w:eastAsia="Times New Roman" w:hAnsi="Times New Roman"/>
          <w:sz w:val="28"/>
          <w:szCs w:val="28"/>
          <w:lang w:eastAsia="ru-RU"/>
        </w:rPr>
        <w:t>вагона длиной по осям сцепления свыше 19 м, но не более 25 м - 3 ДФЭ;</w:t>
      </w:r>
    </w:p>
    <w:p w:rsidR="00162DBC" w:rsidRPr="00902EBE" w:rsidRDefault="00162DBC" w:rsidP="00235510">
      <w:pPr>
        <w:spacing w:after="0" w:line="360" w:lineRule="exact"/>
        <w:ind w:firstLine="709"/>
        <w:jc w:val="both"/>
        <w:rPr>
          <w:rFonts w:ascii="Times New Roman" w:eastAsia="Times New Roman" w:hAnsi="Times New Roman"/>
          <w:sz w:val="28"/>
          <w:szCs w:val="28"/>
          <w:lang w:eastAsia="ru-RU"/>
        </w:rPr>
      </w:pPr>
      <w:r w:rsidRPr="00902EBE">
        <w:rPr>
          <w:rFonts w:ascii="Times New Roman" w:eastAsia="Times New Roman" w:hAnsi="Times New Roman"/>
          <w:sz w:val="28"/>
          <w:szCs w:val="28"/>
          <w:lang w:eastAsia="ru-RU"/>
        </w:rPr>
        <w:t>вагона длиной по осям сцепления свыше 25 м - 4ДФЭ;</w:t>
      </w:r>
    </w:p>
    <w:p w:rsidR="00162DBC" w:rsidRPr="00902EBE" w:rsidRDefault="00162DBC" w:rsidP="00235510">
      <w:pPr>
        <w:spacing w:after="0" w:line="360" w:lineRule="exact"/>
        <w:ind w:firstLine="709"/>
        <w:jc w:val="both"/>
        <w:rPr>
          <w:rFonts w:ascii="Times New Roman" w:eastAsia="Times New Roman" w:hAnsi="Times New Roman"/>
          <w:sz w:val="28"/>
          <w:szCs w:val="28"/>
          <w:lang w:eastAsia="ru-RU"/>
        </w:rPr>
      </w:pPr>
      <w:r w:rsidRPr="00902EBE">
        <w:rPr>
          <w:rFonts w:ascii="Times New Roman" w:eastAsia="Times New Roman" w:hAnsi="Times New Roman"/>
          <w:sz w:val="28"/>
          <w:szCs w:val="28"/>
          <w:lang w:eastAsia="ru-RU"/>
        </w:rPr>
        <w:t>контрейлерной платформы - в соответствии с техническими характеристиками платформы (исходя из количества, разрешенных к перевозке на ней контейнеров).</w:t>
      </w:r>
    </w:p>
    <w:p w:rsidR="00162DBC" w:rsidRPr="00902EBE" w:rsidRDefault="00162DBC" w:rsidP="00235510">
      <w:pPr>
        <w:spacing w:after="0" w:line="360" w:lineRule="exact"/>
        <w:ind w:firstLine="709"/>
        <w:jc w:val="both"/>
        <w:rPr>
          <w:rFonts w:ascii="Times New Roman" w:eastAsia="Times New Roman" w:hAnsi="Times New Roman"/>
          <w:sz w:val="28"/>
          <w:szCs w:val="28"/>
          <w:lang w:eastAsia="ru-RU"/>
        </w:rPr>
      </w:pPr>
    </w:p>
    <w:p w:rsidR="00162DBC" w:rsidRPr="00902EBE" w:rsidRDefault="00162DBC" w:rsidP="00235510">
      <w:pPr>
        <w:spacing w:after="0" w:line="360" w:lineRule="exact"/>
        <w:ind w:firstLine="709"/>
        <w:jc w:val="both"/>
        <w:rPr>
          <w:rFonts w:ascii="Times New Roman" w:eastAsia="Times New Roman" w:hAnsi="Times New Roman"/>
          <w:sz w:val="28"/>
          <w:szCs w:val="28"/>
          <w:lang w:eastAsia="ru-RU"/>
        </w:rPr>
      </w:pPr>
      <w:r w:rsidRPr="00902EBE">
        <w:rPr>
          <w:rFonts w:ascii="Times New Roman" w:eastAsia="Times New Roman" w:hAnsi="Times New Roman"/>
          <w:sz w:val="28"/>
          <w:szCs w:val="28"/>
          <w:lang w:eastAsia="ru-RU"/>
        </w:rPr>
        <w:t>При размещении контейнеров на вагонах:</w:t>
      </w:r>
    </w:p>
    <w:p w:rsidR="00162DBC" w:rsidRPr="00902EBE" w:rsidRDefault="00162DBC" w:rsidP="00235510">
      <w:pPr>
        <w:spacing w:after="0" w:line="360" w:lineRule="exact"/>
        <w:ind w:firstLine="709"/>
        <w:jc w:val="both"/>
        <w:rPr>
          <w:rFonts w:ascii="Times New Roman" w:eastAsia="Times New Roman" w:hAnsi="Times New Roman"/>
          <w:sz w:val="28"/>
          <w:szCs w:val="28"/>
          <w:lang w:eastAsia="ru-RU"/>
        </w:rPr>
      </w:pPr>
      <w:r w:rsidRPr="00902EBE">
        <w:rPr>
          <w:rFonts w:ascii="Times New Roman" w:eastAsia="Times New Roman" w:hAnsi="Times New Roman"/>
          <w:sz w:val="28"/>
          <w:szCs w:val="28"/>
          <w:lang w:eastAsia="ru-RU"/>
        </w:rPr>
        <w:lastRenderedPageBreak/>
        <w:t>40-футовый контейнер считать равным 2 ДФЭ.</w:t>
      </w:r>
    </w:p>
    <w:p w:rsidR="00162DBC" w:rsidRPr="00902EBE" w:rsidRDefault="00162DBC" w:rsidP="00235510">
      <w:pPr>
        <w:spacing w:after="0" w:line="360" w:lineRule="exact"/>
        <w:ind w:firstLine="709"/>
        <w:jc w:val="both"/>
        <w:rPr>
          <w:rFonts w:ascii="Times New Roman" w:hAnsi="Times New Roman"/>
          <w:sz w:val="28"/>
          <w:szCs w:val="28"/>
        </w:rPr>
      </w:pPr>
      <w:r w:rsidRPr="00902EBE">
        <w:rPr>
          <w:rFonts w:ascii="Times New Roman" w:hAnsi="Times New Roman"/>
          <w:sz w:val="28"/>
          <w:szCs w:val="28"/>
        </w:rPr>
        <w:t>При размещении на вагонах длиной по осям сцепления более 19 м, но менее 25 м:</w:t>
      </w:r>
    </w:p>
    <w:p w:rsidR="00162DBC" w:rsidRPr="00902EBE" w:rsidRDefault="00162DBC" w:rsidP="00235510">
      <w:pPr>
        <w:spacing w:after="0" w:line="360" w:lineRule="exact"/>
        <w:ind w:firstLine="709"/>
        <w:jc w:val="both"/>
        <w:rPr>
          <w:rFonts w:ascii="Times New Roman" w:hAnsi="Times New Roman"/>
          <w:sz w:val="28"/>
          <w:szCs w:val="28"/>
        </w:rPr>
      </w:pPr>
      <w:r w:rsidRPr="00902EBE">
        <w:rPr>
          <w:rFonts w:ascii="Times New Roman" w:hAnsi="Times New Roman"/>
          <w:sz w:val="28"/>
          <w:szCs w:val="28"/>
        </w:rPr>
        <w:t>20-футового контейнера массой брутто свыше 24 тонн - один контейнер считать равным 1,5 ДФЭ;</w:t>
      </w:r>
    </w:p>
    <w:p w:rsidR="00162DBC" w:rsidRPr="00902EBE" w:rsidRDefault="00162DBC" w:rsidP="00235510">
      <w:pPr>
        <w:spacing w:after="0" w:line="360" w:lineRule="exact"/>
        <w:ind w:firstLine="709"/>
        <w:jc w:val="both"/>
        <w:rPr>
          <w:rFonts w:ascii="Times New Roman" w:hAnsi="Times New Roman"/>
          <w:sz w:val="28"/>
          <w:szCs w:val="28"/>
        </w:rPr>
      </w:pPr>
      <w:r w:rsidRPr="00902EBE">
        <w:rPr>
          <w:rFonts w:ascii="Times New Roman" w:hAnsi="Times New Roman"/>
          <w:sz w:val="28"/>
          <w:szCs w:val="28"/>
        </w:rPr>
        <w:t>45-футового контейнера - один контейнер считать равным 3 ДФЭ.</w:t>
      </w:r>
    </w:p>
    <w:p w:rsidR="00162DBC" w:rsidRPr="00902EBE" w:rsidRDefault="00162DBC" w:rsidP="00235510">
      <w:pPr>
        <w:spacing w:after="0" w:line="360" w:lineRule="exact"/>
        <w:ind w:firstLine="709"/>
        <w:jc w:val="both"/>
        <w:rPr>
          <w:rFonts w:ascii="Times New Roman" w:hAnsi="Times New Roman"/>
          <w:sz w:val="28"/>
          <w:szCs w:val="28"/>
        </w:rPr>
      </w:pPr>
      <w:r w:rsidRPr="00902EBE">
        <w:rPr>
          <w:rFonts w:ascii="Times New Roman" w:hAnsi="Times New Roman"/>
          <w:sz w:val="28"/>
          <w:szCs w:val="28"/>
        </w:rPr>
        <w:t xml:space="preserve">При размещении на вагонах длиной по осям сцепления более 25 м: </w:t>
      </w:r>
    </w:p>
    <w:p w:rsidR="00162DBC" w:rsidRPr="00902EBE" w:rsidRDefault="00162DBC" w:rsidP="00235510">
      <w:pPr>
        <w:spacing w:after="0" w:line="360" w:lineRule="exact"/>
        <w:ind w:firstLine="709"/>
        <w:jc w:val="both"/>
        <w:rPr>
          <w:rFonts w:ascii="Times New Roman" w:hAnsi="Times New Roman"/>
          <w:sz w:val="28"/>
          <w:szCs w:val="28"/>
        </w:rPr>
      </w:pPr>
      <w:r w:rsidRPr="00902EBE">
        <w:rPr>
          <w:rFonts w:ascii="Times New Roman" w:hAnsi="Times New Roman"/>
          <w:sz w:val="28"/>
          <w:szCs w:val="28"/>
        </w:rPr>
        <w:t>20-футового контейнера массой брутто свыше 24 тонн - один контейнер считать равным 2 ДФЭ;</w:t>
      </w:r>
    </w:p>
    <w:p w:rsidR="00162DBC" w:rsidRPr="00902EBE" w:rsidRDefault="00162DBC" w:rsidP="00235510">
      <w:pPr>
        <w:spacing w:after="0" w:line="360" w:lineRule="exact"/>
        <w:ind w:firstLine="709"/>
        <w:jc w:val="both"/>
        <w:rPr>
          <w:rFonts w:ascii="Times New Roman" w:hAnsi="Times New Roman"/>
          <w:sz w:val="28"/>
          <w:szCs w:val="28"/>
        </w:rPr>
      </w:pPr>
      <w:r w:rsidRPr="00902EBE">
        <w:rPr>
          <w:rFonts w:ascii="Times New Roman" w:hAnsi="Times New Roman"/>
          <w:sz w:val="28"/>
          <w:szCs w:val="28"/>
        </w:rPr>
        <w:t>45-футового контейнера - один контейнер считать равным 3 ДФЭ.</w:t>
      </w:r>
    </w:p>
    <w:p w:rsidR="00162DBC" w:rsidRPr="00902EBE" w:rsidRDefault="00162DBC" w:rsidP="00235510">
      <w:pPr>
        <w:spacing w:after="0" w:line="360" w:lineRule="exact"/>
        <w:ind w:firstLine="709"/>
        <w:jc w:val="both"/>
        <w:rPr>
          <w:rFonts w:ascii="Times New Roman" w:eastAsia="Times New Roman" w:hAnsi="Times New Roman"/>
          <w:sz w:val="28"/>
          <w:szCs w:val="28"/>
          <w:lang w:eastAsia="ru-RU"/>
        </w:rPr>
      </w:pPr>
    </w:p>
    <w:p w:rsidR="00162DBC" w:rsidRPr="00902EBE" w:rsidRDefault="00162DBC" w:rsidP="00235510">
      <w:pPr>
        <w:spacing w:after="0" w:line="360" w:lineRule="exact"/>
        <w:ind w:firstLine="709"/>
        <w:jc w:val="both"/>
        <w:rPr>
          <w:rFonts w:ascii="Times New Roman" w:eastAsia="Times New Roman" w:hAnsi="Times New Roman"/>
          <w:sz w:val="28"/>
          <w:szCs w:val="28"/>
          <w:lang w:eastAsia="ru-RU"/>
        </w:rPr>
      </w:pPr>
      <w:r w:rsidRPr="00902EBE">
        <w:rPr>
          <w:rFonts w:ascii="Times New Roman" w:eastAsia="Times New Roman" w:hAnsi="Times New Roman"/>
          <w:sz w:val="28"/>
          <w:szCs w:val="28"/>
          <w:lang w:eastAsia="ru-RU"/>
        </w:rPr>
        <w:t>При расчете максимальной вместимости конкретного КП вагоны прикрытия, вагоны, предназначенные для сопровождения груза проводниками, вагоны-дизель генераторы, вагон(ы) с контрейлером(ами) не учитываются.</w:t>
      </w:r>
    </w:p>
    <w:p w:rsidR="00162DBC" w:rsidRPr="00902EBE" w:rsidRDefault="00162DBC" w:rsidP="00235510">
      <w:pPr>
        <w:spacing w:after="0" w:line="360" w:lineRule="exact"/>
        <w:ind w:firstLine="709"/>
        <w:jc w:val="both"/>
        <w:rPr>
          <w:rFonts w:ascii="Times New Roman" w:hAnsi="Times New Roman"/>
          <w:sz w:val="28"/>
          <w:szCs w:val="28"/>
        </w:rPr>
      </w:pPr>
      <w:r w:rsidRPr="00902EBE">
        <w:rPr>
          <w:rFonts w:ascii="Times New Roman" w:hAnsi="Times New Roman"/>
          <w:sz w:val="28"/>
          <w:szCs w:val="28"/>
        </w:rPr>
        <w:t xml:space="preserve">При перевозке на расстояние до 2300 км по инфраструктуре </w:t>
      </w:r>
      <w:r w:rsidR="000B0396" w:rsidRPr="00902EBE">
        <w:rPr>
          <w:rFonts w:ascii="Times New Roman" w:hAnsi="Times New Roman"/>
          <w:sz w:val="28"/>
          <w:szCs w:val="28"/>
        </w:rPr>
        <w:t>ОАО «РЖД»</w:t>
      </w:r>
      <w:r w:rsidRPr="00902EBE">
        <w:rPr>
          <w:rFonts w:ascii="Times New Roman" w:hAnsi="Times New Roman"/>
          <w:sz w:val="28"/>
          <w:szCs w:val="28"/>
        </w:rPr>
        <w:t xml:space="preserve"> допускается перевозка КП вместимостью менее 92% от максимально возможного для конкретного КП количества ДФЭ.</w:t>
      </w:r>
    </w:p>
    <w:p w:rsidR="00162DBC" w:rsidRPr="00902EBE" w:rsidRDefault="00162DBC" w:rsidP="00235510">
      <w:pPr>
        <w:spacing w:after="0" w:line="360" w:lineRule="exact"/>
        <w:ind w:firstLine="709"/>
        <w:jc w:val="both"/>
        <w:rPr>
          <w:rFonts w:ascii="Times New Roman" w:hAnsi="Times New Roman"/>
          <w:sz w:val="28"/>
          <w:szCs w:val="28"/>
        </w:rPr>
      </w:pPr>
      <w:r w:rsidRPr="00902EBE">
        <w:rPr>
          <w:rFonts w:ascii="Times New Roman" w:hAnsi="Times New Roman"/>
          <w:sz w:val="28"/>
          <w:szCs w:val="28"/>
        </w:rPr>
        <w:t xml:space="preserve">При перевозке на расстояние более 6000 км по инфраструктуре </w:t>
      </w:r>
      <w:r w:rsidR="000B0396" w:rsidRPr="00902EBE">
        <w:rPr>
          <w:rFonts w:ascii="Times New Roman" w:hAnsi="Times New Roman"/>
          <w:sz w:val="28"/>
          <w:szCs w:val="28"/>
        </w:rPr>
        <w:t>ОАО «РЖД»</w:t>
      </w:r>
      <w:r w:rsidRPr="00902EBE">
        <w:rPr>
          <w:rFonts w:ascii="Times New Roman" w:hAnsi="Times New Roman"/>
          <w:sz w:val="28"/>
          <w:szCs w:val="28"/>
        </w:rPr>
        <w:t xml:space="preserve"> допускается перевозка КП длиной 57-71 условных вагонов:</w:t>
      </w:r>
    </w:p>
    <w:p w:rsidR="00162DBC" w:rsidRPr="00902EBE" w:rsidRDefault="00162DBC" w:rsidP="00235510">
      <w:pPr>
        <w:spacing w:after="0" w:line="360" w:lineRule="exact"/>
        <w:ind w:firstLine="709"/>
        <w:jc w:val="both"/>
        <w:rPr>
          <w:rFonts w:ascii="Times New Roman" w:hAnsi="Times New Roman"/>
          <w:sz w:val="28"/>
          <w:szCs w:val="28"/>
        </w:rPr>
      </w:pPr>
      <w:r w:rsidRPr="00902EBE">
        <w:rPr>
          <w:rFonts w:ascii="Times New Roman" w:hAnsi="Times New Roman"/>
          <w:sz w:val="28"/>
          <w:szCs w:val="28"/>
        </w:rPr>
        <w:t>вместимостью более 80% от максимально возможного для конкретного КП количества ДФЭ при количестве крупнотоннажных рефрижераторных контейнеров (далее – КРК) в составе КП не менее 30%;</w:t>
      </w:r>
    </w:p>
    <w:p w:rsidR="00162DBC" w:rsidRPr="00902EBE" w:rsidRDefault="00162DBC" w:rsidP="00235510">
      <w:pPr>
        <w:spacing w:after="0" w:line="360" w:lineRule="exact"/>
        <w:ind w:firstLine="709"/>
        <w:jc w:val="both"/>
        <w:rPr>
          <w:rFonts w:ascii="Times New Roman" w:hAnsi="Times New Roman"/>
          <w:sz w:val="28"/>
          <w:szCs w:val="28"/>
        </w:rPr>
      </w:pPr>
      <w:r w:rsidRPr="00902EBE">
        <w:rPr>
          <w:rFonts w:ascii="Times New Roman" w:hAnsi="Times New Roman"/>
          <w:sz w:val="28"/>
          <w:szCs w:val="28"/>
        </w:rPr>
        <w:t>вместимостью 75-80% от максимально возможного для конкретного КП количества ДФЭ при количестве КРК в составе КП не менее 40%;</w:t>
      </w:r>
    </w:p>
    <w:p w:rsidR="00162DBC" w:rsidRPr="00902EBE" w:rsidRDefault="00162DBC" w:rsidP="00235510">
      <w:pPr>
        <w:spacing w:after="0" w:line="360" w:lineRule="exact"/>
        <w:ind w:firstLine="709"/>
        <w:jc w:val="both"/>
        <w:rPr>
          <w:rFonts w:ascii="Times New Roman" w:hAnsi="Times New Roman"/>
          <w:sz w:val="28"/>
          <w:szCs w:val="28"/>
        </w:rPr>
      </w:pPr>
      <w:r w:rsidRPr="00902EBE">
        <w:rPr>
          <w:rFonts w:ascii="Times New Roman" w:hAnsi="Times New Roman"/>
          <w:sz w:val="28"/>
          <w:szCs w:val="28"/>
        </w:rPr>
        <w:t>вместимостью 70-74% от максимально возможного для конкретного КП количества ДФЭ при количестве КРК в составе КП не менее 60%</w:t>
      </w:r>
    </w:p>
    <w:p w:rsidR="00162DBC" w:rsidRPr="00902EBE" w:rsidRDefault="00162DBC" w:rsidP="00235510">
      <w:pPr>
        <w:spacing w:after="0" w:line="360" w:lineRule="exact"/>
        <w:ind w:firstLine="709"/>
        <w:jc w:val="both"/>
        <w:rPr>
          <w:rFonts w:ascii="Times New Roman" w:hAnsi="Times New Roman"/>
          <w:sz w:val="28"/>
          <w:szCs w:val="28"/>
        </w:rPr>
      </w:pPr>
      <w:r w:rsidRPr="00902EBE">
        <w:rPr>
          <w:rFonts w:ascii="Times New Roman" w:hAnsi="Times New Roman"/>
          <w:sz w:val="28"/>
          <w:szCs w:val="28"/>
        </w:rPr>
        <w:t xml:space="preserve">2.5.3. Клиент также обеспечивает для формирования КП сдачу на путь общего пользования Станции отправления групп вагонов с контейнерами не более установленного Технологией количества подач, при условии нахождения вагонов на путях общего пользования в ожидании подачи на железнодорожную станцию последней группы вагонов этого КП не более </w:t>
      </w:r>
      <w:r w:rsidR="00A906B8" w:rsidRPr="00902EBE">
        <w:rPr>
          <w:rFonts w:ascii="Times New Roman" w:hAnsi="Times New Roman"/>
          <w:sz w:val="28"/>
          <w:szCs w:val="28"/>
        </w:rPr>
        <w:t>срока, установленного Технологией</w:t>
      </w:r>
      <w:r w:rsidRPr="00902EBE">
        <w:rPr>
          <w:rStyle w:val="af5"/>
          <w:rFonts w:ascii="Times New Roman" w:hAnsi="Times New Roman"/>
          <w:sz w:val="28"/>
          <w:szCs w:val="28"/>
        </w:rPr>
        <w:footnoteReference w:id="12"/>
      </w:r>
      <w:r w:rsidRPr="00902EBE">
        <w:rPr>
          <w:rFonts w:ascii="Times New Roman" w:hAnsi="Times New Roman"/>
          <w:sz w:val="28"/>
          <w:szCs w:val="28"/>
        </w:rPr>
        <w:t>.</w:t>
      </w:r>
    </w:p>
    <w:p w:rsidR="00162DBC" w:rsidRPr="00902EBE" w:rsidRDefault="00162DBC" w:rsidP="00235510">
      <w:pPr>
        <w:spacing w:after="0" w:line="360" w:lineRule="exact"/>
        <w:ind w:firstLine="709"/>
        <w:jc w:val="both"/>
        <w:rPr>
          <w:rFonts w:ascii="Times New Roman" w:hAnsi="Times New Roman"/>
          <w:sz w:val="28"/>
          <w:szCs w:val="28"/>
        </w:rPr>
      </w:pPr>
      <w:r w:rsidRPr="00902EBE">
        <w:rPr>
          <w:rFonts w:ascii="Times New Roman" w:hAnsi="Times New Roman"/>
          <w:sz w:val="28"/>
          <w:szCs w:val="28"/>
        </w:rPr>
        <w:t xml:space="preserve">2.5.4. При приеме к перевозке контейнеров в составе КП допускается отклонение длины КП от объявленной телеграммой </w:t>
      </w:r>
      <w:r w:rsidR="000B0396" w:rsidRPr="00902EBE">
        <w:rPr>
          <w:rFonts w:ascii="Times New Roman" w:hAnsi="Times New Roman"/>
          <w:sz w:val="28"/>
          <w:szCs w:val="28"/>
        </w:rPr>
        <w:t>ОАО «РЖД»</w:t>
      </w:r>
      <w:r w:rsidRPr="00902EBE">
        <w:rPr>
          <w:rFonts w:ascii="Times New Roman" w:hAnsi="Times New Roman"/>
          <w:sz w:val="28"/>
          <w:szCs w:val="28"/>
        </w:rPr>
        <w:t xml:space="preserve"> в сторону уменьшения на один физический вагон независимо от его типа и длины.</w:t>
      </w:r>
    </w:p>
    <w:p w:rsidR="00902EBE" w:rsidRDefault="00162DBC" w:rsidP="00235510">
      <w:pPr>
        <w:spacing w:after="0" w:line="360" w:lineRule="exact"/>
        <w:ind w:firstLine="709"/>
        <w:jc w:val="both"/>
        <w:rPr>
          <w:rFonts w:ascii="Times New Roman" w:hAnsi="Times New Roman"/>
          <w:sz w:val="28"/>
          <w:szCs w:val="28"/>
        </w:rPr>
      </w:pPr>
      <w:r w:rsidRPr="00902EBE">
        <w:rPr>
          <w:rFonts w:ascii="Times New Roman" w:hAnsi="Times New Roman"/>
          <w:sz w:val="28"/>
          <w:szCs w:val="28"/>
        </w:rPr>
        <w:t>2.5.</w:t>
      </w:r>
      <w:r w:rsidR="00A906B8" w:rsidRPr="00902EBE">
        <w:rPr>
          <w:rFonts w:ascii="Times New Roman" w:hAnsi="Times New Roman"/>
          <w:sz w:val="28"/>
          <w:szCs w:val="28"/>
        </w:rPr>
        <w:t>5</w:t>
      </w:r>
      <w:r w:rsidRPr="00902EBE">
        <w:rPr>
          <w:rFonts w:ascii="Times New Roman" w:hAnsi="Times New Roman"/>
          <w:sz w:val="28"/>
          <w:szCs w:val="28"/>
        </w:rPr>
        <w:t xml:space="preserve">. </w:t>
      </w:r>
      <w:r w:rsidR="000B0396" w:rsidRPr="00902EBE">
        <w:rPr>
          <w:rFonts w:ascii="Times New Roman" w:hAnsi="Times New Roman"/>
          <w:sz w:val="28"/>
          <w:szCs w:val="28"/>
        </w:rPr>
        <w:t>ОАО «РЖД»</w:t>
      </w:r>
      <w:r w:rsidRPr="00902EBE">
        <w:rPr>
          <w:rFonts w:ascii="Times New Roman" w:hAnsi="Times New Roman"/>
          <w:sz w:val="28"/>
          <w:szCs w:val="28"/>
        </w:rPr>
        <w:t xml:space="preserve"> обеспечивает оказание Услуги.</w:t>
      </w:r>
    </w:p>
    <w:p w:rsidR="00162DBC" w:rsidRPr="00902EBE" w:rsidRDefault="00A906B8" w:rsidP="00235510">
      <w:pPr>
        <w:spacing w:after="0" w:line="360" w:lineRule="exact"/>
        <w:ind w:firstLine="709"/>
        <w:jc w:val="both"/>
        <w:rPr>
          <w:rFonts w:ascii="Times New Roman" w:hAnsi="Times New Roman"/>
          <w:sz w:val="28"/>
          <w:szCs w:val="28"/>
        </w:rPr>
      </w:pPr>
      <w:r w:rsidRPr="00902EBE">
        <w:rPr>
          <w:rFonts w:ascii="Times New Roman" w:hAnsi="Times New Roman"/>
          <w:sz w:val="28"/>
          <w:szCs w:val="28"/>
        </w:rPr>
        <w:t>2.5.6</w:t>
      </w:r>
      <w:r w:rsidR="00162DBC" w:rsidRPr="00902EBE">
        <w:rPr>
          <w:rFonts w:ascii="Times New Roman" w:hAnsi="Times New Roman"/>
          <w:sz w:val="28"/>
          <w:szCs w:val="28"/>
        </w:rPr>
        <w:t xml:space="preserve">. Моментом начала нахождения вагонов на железнодорожных путях общего пользования станции в ожидании накопления КП является </w:t>
      </w:r>
      <w:r w:rsidR="00162DBC" w:rsidRPr="00902EBE">
        <w:rPr>
          <w:rFonts w:ascii="Times New Roman" w:hAnsi="Times New Roman"/>
          <w:sz w:val="28"/>
          <w:szCs w:val="28"/>
        </w:rPr>
        <w:lastRenderedPageBreak/>
        <w:t>дата и время подачи первой группы вагонов/ первого вагона на станционные пути формирования КП, которые фиксируются в Актах на начало формирования КП.</w:t>
      </w:r>
    </w:p>
    <w:p w:rsidR="00162DBC" w:rsidRPr="00902EBE" w:rsidRDefault="00A906B8" w:rsidP="00235510">
      <w:pPr>
        <w:pStyle w:val="aff"/>
        <w:spacing w:line="360" w:lineRule="exact"/>
        <w:ind w:firstLine="709"/>
        <w:jc w:val="both"/>
        <w:rPr>
          <w:b w:val="0"/>
          <w:szCs w:val="28"/>
        </w:rPr>
      </w:pPr>
      <w:r w:rsidRPr="00902EBE">
        <w:rPr>
          <w:b w:val="0"/>
          <w:szCs w:val="28"/>
        </w:rPr>
        <w:t xml:space="preserve">2.5.7. </w:t>
      </w:r>
      <w:r w:rsidR="00162DBC" w:rsidRPr="00902EBE">
        <w:rPr>
          <w:b w:val="0"/>
          <w:szCs w:val="28"/>
        </w:rPr>
        <w:t>Моментом окончания нахождения вагонов на железнодорожных путях общего пользования станции в ожидании накопления КП  является время включения вагонов в состав поезда, т.е. момент формирования натурного листа грузового поезда (ф. ДУ-1) в ЭВМ (информационное сообщение 02)</w:t>
      </w:r>
      <w:r w:rsidR="00162DBC" w:rsidRPr="00902EBE">
        <w:rPr>
          <w:rStyle w:val="af5"/>
          <w:b w:val="0"/>
          <w:szCs w:val="28"/>
        </w:rPr>
        <w:footnoteReference w:id="13"/>
      </w:r>
      <w:r w:rsidR="00162DBC" w:rsidRPr="00902EBE">
        <w:rPr>
          <w:b w:val="0"/>
          <w:szCs w:val="28"/>
        </w:rPr>
        <w:t>.</w:t>
      </w:r>
    </w:p>
    <w:p w:rsidR="00162DBC" w:rsidRPr="00902EBE" w:rsidRDefault="00162DBC" w:rsidP="00235510">
      <w:pPr>
        <w:pStyle w:val="aff"/>
        <w:spacing w:line="360" w:lineRule="exact"/>
        <w:ind w:firstLine="709"/>
        <w:jc w:val="both"/>
        <w:rPr>
          <w:b w:val="0"/>
          <w:szCs w:val="28"/>
        </w:rPr>
      </w:pPr>
      <w:r w:rsidRPr="00902EBE">
        <w:rPr>
          <w:b w:val="0"/>
          <w:szCs w:val="28"/>
        </w:rPr>
        <w:t>2.5.8. Клиент подписывает Акты</w:t>
      </w:r>
      <w:r w:rsidRPr="00902EBE">
        <w:rPr>
          <w:rStyle w:val="af5"/>
          <w:b w:val="0"/>
          <w:szCs w:val="28"/>
        </w:rPr>
        <w:footnoteReference w:id="14"/>
      </w:r>
      <w:r w:rsidRPr="00902EBE">
        <w:rPr>
          <w:b w:val="0"/>
          <w:szCs w:val="28"/>
        </w:rPr>
        <w:t xml:space="preserve"> в течение 1 (одних) суток.</w:t>
      </w:r>
    </w:p>
    <w:p w:rsidR="00162DBC" w:rsidRPr="00902EBE" w:rsidRDefault="00162DBC" w:rsidP="00235510">
      <w:pPr>
        <w:pStyle w:val="aff"/>
        <w:spacing w:line="360" w:lineRule="exact"/>
        <w:ind w:firstLine="709"/>
        <w:jc w:val="both"/>
        <w:rPr>
          <w:b w:val="0"/>
          <w:szCs w:val="28"/>
        </w:rPr>
      </w:pPr>
      <w:r w:rsidRPr="00902EBE">
        <w:rPr>
          <w:b w:val="0"/>
          <w:szCs w:val="28"/>
        </w:rPr>
        <w:t xml:space="preserve">2.5.9. </w:t>
      </w:r>
      <w:r w:rsidR="000B0396" w:rsidRPr="00902EBE">
        <w:rPr>
          <w:b w:val="0"/>
          <w:szCs w:val="28"/>
        </w:rPr>
        <w:t>ОАО «РЖД»</w:t>
      </w:r>
      <w:r w:rsidRPr="00902EBE">
        <w:rPr>
          <w:b w:val="0"/>
          <w:szCs w:val="28"/>
        </w:rPr>
        <w:t xml:space="preserve"> проставляет штемпель «Контейнерный поезд» после окончания коммерческого и технического осмотра вагонов и контейнеров, а также после:</w:t>
      </w:r>
    </w:p>
    <w:p w:rsidR="00162DBC" w:rsidRPr="00902EBE" w:rsidRDefault="00162DBC" w:rsidP="00235510">
      <w:pPr>
        <w:pStyle w:val="aff"/>
        <w:spacing w:line="360" w:lineRule="exact"/>
        <w:ind w:firstLine="709"/>
        <w:jc w:val="both"/>
        <w:rPr>
          <w:b w:val="0"/>
          <w:szCs w:val="28"/>
        </w:rPr>
      </w:pPr>
      <w:r w:rsidRPr="00902EBE">
        <w:rPr>
          <w:b w:val="0"/>
          <w:szCs w:val="28"/>
        </w:rPr>
        <w:t xml:space="preserve">2.5.9.1. При организации формирования КП на путях общего пользования </w:t>
      </w:r>
      <w:r w:rsidR="00A91DD4" w:rsidRPr="00902EBE">
        <w:rPr>
          <w:b w:val="0"/>
          <w:szCs w:val="28"/>
        </w:rPr>
        <w:t xml:space="preserve">– </w:t>
      </w:r>
      <w:r w:rsidRPr="00902EBE">
        <w:rPr>
          <w:b w:val="0"/>
          <w:szCs w:val="28"/>
        </w:rPr>
        <w:t>вывода на пути общего пользования последней группы вагонов с контейнерами, обеспечивающей формирование КП установленной длины и вместимости.</w:t>
      </w:r>
    </w:p>
    <w:p w:rsidR="00162DBC" w:rsidRPr="00902EBE" w:rsidRDefault="00162DBC" w:rsidP="00235510">
      <w:pPr>
        <w:pStyle w:val="aff"/>
        <w:spacing w:line="360" w:lineRule="exact"/>
        <w:ind w:firstLine="709"/>
        <w:jc w:val="both"/>
        <w:rPr>
          <w:b w:val="0"/>
          <w:szCs w:val="28"/>
        </w:rPr>
      </w:pPr>
      <w:r w:rsidRPr="00902EBE">
        <w:rPr>
          <w:b w:val="0"/>
          <w:szCs w:val="28"/>
        </w:rPr>
        <w:t xml:space="preserve">2.5.9.2. При организации формирования КП на путях необщего пользования </w:t>
      </w:r>
      <w:r w:rsidR="00A91DD4" w:rsidRPr="00902EBE">
        <w:rPr>
          <w:b w:val="0"/>
          <w:szCs w:val="28"/>
        </w:rPr>
        <w:t xml:space="preserve">– </w:t>
      </w:r>
      <w:r w:rsidRPr="00902EBE">
        <w:rPr>
          <w:b w:val="0"/>
          <w:szCs w:val="28"/>
        </w:rPr>
        <w:t>при приеме КП с пути необщего пользования установленной длины и вместимости.</w:t>
      </w:r>
    </w:p>
    <w:p w:rsidR="00162DBC" w:rsidRPr="00902EBE" w:rsidRDefault="00162DBC" w:rsidP="00235510">
      <w:pPr>
        <w:pStyle w:val="aff"/>
        <w:spacing w:line="360" w:lineRule="exact"/>
        <w:ind w:firstLine="709"/>
        <w:jc w:val="both"/>
        <w:rPr>
          <w:b w:val="0"/>
          <w:szCs w:val="28"/>
        </w:rPr>
      </w:pPr>
      <w:r w:rsidRPr="00902EBE">
        <w:rPr>
          <w:b w:val="0"/>
          <w:szCs w:val="28"/>
        </w:rPr>
        <w:t>2.5.10. Указанный в пункте 2.5.9 Особенностей штемпель проставляется только при условии соблюдения Клиентом обязанности пункту 2.5.3 Особенностей</w:t>
      </w:r>
      <w:r w:rsidRPr="00902EBE">
        <w:rPr>
          <w:rStyle w:val="af5"/>
          <w:b w:val="0"/>
          <w:szCs w:val="28"/>
        </w:rPr>
        <w:footnoteReference w:id="15"/>
      </w:r>
      <w:r w:rsidRPr="00902EBE">
        <w:rPr>
          <w:b w:val="0"/>
          <w:szCs w:val="28"/>
        </w:rPr>
        <w:t>, а также по пункту 2.5.2 (или по пункту 3.3.1) Особенностей.</w:t>
      </w:r>
    </w:p>
    <w:p w:rsidR="00162DBC" w:rsidRPr="00902EBE" w:rsidRDefault="00162DBC" w:rsidP="00235510">
      <w:pPr>
        <w:pStyle w:val="aff"/>
        <w:spacing w:line="360" w:lineRule="exact"/>
        <w:ind w:firstLine="709"/>
        <w:jc w:val="both"/>
        <w:rPr>
          <w:b w:val="0"/>
          <w:szCs w:val="28"/>
        </w:rPr>
      </w:pPr>
    </w:p>
    <w:p w:rsidR="00162DBC" w:rsidRPr="00902EBE" w:rsidRDefault="00162DBC" w:rsidP="00235510">
      <w:pPr>
        <w:pStyle w:val="aff"/>
        <w:spacing w:line="360" w:lineRule="exact"/>
        <w:ind w:firstLine="709"/>
        <w:jc w:val="both"/>
        <w:rPr>
          <w:b w:val="0"/>
          <w:szCs w:val="28"/>
        </w:rPr>
      </w:pPr>
      <w:r w:rsidRPr="00902EBE">
        <w:rPr>
          <w:b w:val="0"/>
          <w:szCs w:val="28"/>
        </w:rPr>
        <w:t>3. Порядок оплаты Услуг</w:t>
      </w:r>
      <w:r w:rsidRPr="00902EBE">
        <w:rPr>
          <w:rStyle w:val="af5"/>
          <w:b w:val="0"/>
          <w:szCs w:val="28"/>
        </w:rPr>
        <w:footnoteReference w:id="16"/>
      </w:r>
      <w:r w:rsidRPr="00902EBE">
        <w:rPr>
          <w:b w:val="0"/>
          <w:szCs w:val="28"/>
        </w:rPr>
        <w:t>.</w:t>
      </w:r>
    </w:p>
    <w:p w:rsidR="00902EBE" w:rsidRDefault="00162DBC" w:rsidP="00235510">
      <w:pPr>
        <w:spacing w:after="0" w:line="360" w:lineRule="exact"/>
        <w:ind w:firstLine="709"/>
        <w:jc w:val="both"/>
        <w:rPr>
          <w:rFonts w:ascii="Times New Roman" w:hAnsi="Times New Roman"/>
          <w:sz w:val="28"/>
          <w:szCs w:val="28"/>
        </w:rPr>
      </w:pPr>
      <w:r w:rsidRPr="00902EBE">
        <w:rPr>
          <w:rFonts w:ascii="Times New Roman" w:hAnsi="Times New Roman"/>
          <w:sz w:val="28"/>
          <w:szCs w:val="28"/>
        </w:rPr>
        <w:t>3.1. Оплата Услуг осуществляется на основании Актов.</w:t>
      </w:r>
    </w:p>
    <w:p w:rsidR="00162DBC" w:rsidRPr="00902EBE" w:rsidRDefault="00162DBC" w:rsidP="00235510">
      <w:pPr>
        <w:spacing w:after="0" w:line="360" w:lineRule="exact"/>
        <w:ind w:firstLine="709"/>
        <w:jc w:val="both"/>
        <w:rPr>
          <w:rFonts w:ascii="Times New Roman" w:hAnsi="Times New Roman"/>
          <w:sz w:val="28"/>
          <w:szCs w:val="28"/>
        </w:rPr>
      </w:pPr>
      <w:r w:rsidRPr="00902EBE">
        <w:rPr>
          <w:rFonts w:ascii="Times New Roman" w:hAnsi="Times New Roman"/>
          <w:sz w:val="28"/>
          <w:szCs w:val="28"/>
        </w:rPr>
        <w:t>3.2. Стоимость Услуги включает в себя:</w:t>
      </w:r>
    </w:p>
    <w:p w:rsidR="00E57930" w:rsidRPr="00902EBE" w:rsidRDefault="00A0642C" w:rsidP="00235510">
      <w:pPr>
        <w:shd w:val="clear" w:color="auto" w:fill="FFFFFF"/>
        <w:spacing w:after="0" w:line="360" w:lineRule="exact"/>
        <w:ind w:firstLine="709"/>
        <w:jc w:val="both"/>
        <w:rPr>
          <w:rFonts w:ascii="Times New Roman" w:hAnsi="Times New Roman"/>
          <w:sz w:val="28"/>
          <w:szCs w:val="28"/>
        </w:rPr>
      </w:pPr>
      <w:r w:rsidRPr="00902EBE">
        <w:rPr>
          <w:rFonts w:ascii="Times New Roman" w:hAnsi="Times New Roman"/>
          <w:sz w:val="28"/>
          <w:szCs w:val="28"/>
        </w:rPr>
        <w:t xml:space="preserve">3.2.1. </w:t>
      </w:r>
      <w:r w:rsidR="00E57930" w:rsidRPr="00902EBE">
        <w:rPr>
          <w:rFonts w:ascii="Times New Roman" w:hAnsi="Times New Roman"/>
          <w:sz w:val="28"/>
          <w:szCs w:val="28"/>
        </w:rPr>
        <w:t>За Услугу взимается договорный сбор, в размере, рассчитанном и установленном ОАО «РЖД» в соответствии с полномочиями, определенными постановлением Правительства Российской Федерации от 27</w:t>
      </w:r>
      <w:r w:rsidR="00463660" w:rsidRPr="00902EBE">
        <w:rPr>
          <w:rFonts w:ascii="Times New Roman" w:hAnsi="Times New Roman"/>
          <w:sz w:val="28"/>
          <w:szCs w:val="28"/>
        </w:rPr>
        <w:t xml:space="preserve"> октября</w:t>
      </w:r>
      <w:r w:rsidR="00E57930" w:rsidRPr="00902EBE">
        <w:rPr>
          <w:rFonts w:ascii="Times New Roman" w:hAnsi="Times New Roman"/>
          <w:sz w:val="28"/>
          <w:szCs w:val="28"/>
        </w:rPr>
        <w:t>2021</w:t>
      </w:r>
      <w:r w:rsidR="00463660" w:rsidRPr="00902EBE">
        <w:rPr>
          <w:rFonts w:ascii="Times New Roman" w:hAnsi="Times New Roman"/>
          <w:sz w:val="28"/>
          <w:szCs w:val="28"/>
        </w:rPr>
        <w:t xml:space="preserve"> г.</w:t>
      </w:r>
      <w:r w:rsidR="00E57930" w:rsidRPr="00902EBE">
        <w:rPr>
          <w:rFonts w:ascii="Times New Roman" w:hAnsi="Times New Roman"/>
          <w:sz w:val="28"/>
          <w:szCs w:val="28"/>
        </w:rPr>
        <w:t xml:space="preserve"> № 1838.</w:t>
      </w:r>
      <w:r w:rsidR="00902EBE" w:rsidRPr="00902EBE">
        <w:rPr>
          <w:rFonts w:ascii="Times New Roman" w:hAnsi="Times New Roman"/>
          <w:sz w:val="28"/>
          <w:szCs w:val="28"/>
        </w:rPr>
        <w:t xml:space="preserve"> </w:t>
      </w:r>
    </w:p>
    <w:p w:rsidR="00902EBE" w:rsidRDefault="00A0642C" w:rsidP="00235510">
      <w:pPr>
        <w:spacing w:after="0" w:line="360" w:lineRule="exact"/>
        <w:jc w:val="both"/>
        <w:rPr>
          <w:rFonts w:ascii="Times New Roman" w:hAnsi="Times New Roman"/>
          <w:sz w:val="28"/>
          <w:szCs w:val="28"/>
        </w:rPr>
      </w:pPr>
      <w:r w:rsidRPr="00902EBE">
        <w:rPr>
          <w:rFonts w:ascii="Times New Roman" w:hAnsi="Times New Roman"/>
          <w:sz w:val="28"/>
          <w:szCs w:val="28"/>
        </w:rPr>
        <w:tab/>
        <w:t>3.2.2. Плату за нахождение железнодорожного подвижного состава (независимо от принадлежности) на железнодорожных путях общего пользования станции.</w:t>
      </w:r>
    </w:p>
    <w:p w:rsidR="00A0642C" w:rsidRPr="00902EBE" w:rsidRDefault="00A0642C" w:rsidP="00235510">
      <w:pPr>
        <w:spacing w:after="0" w:line="360" w:lineRule="exact"/>
        <w:jc w:val="both"/>
        <w:rPr>
          <w:rFonts w:ascii="Times New Roman" w:hAnsi="Times New Roman"/>
          <w:sz w:val="28"/>
          <w:szCs w:val="28"/>
        </w:rPr>
      </w:pPr>
      <w:r w:rsidRPr="00902EBE">
        <w:rPr>
          <w:rFonts w:ascii="Times New Roman" w:hAnsi="Times New Roman"/>
          <w:sz w:val="28"/>
          <w:szCs w:val="28"/>
        </w:rPr>
        <w:tab/>
        <w:t xml:space="preserve">Плата взимается за фактическое время ожидания накопления КП (зафиксированное в Акте) в размере, рассчитанном и установленном </w:t>
      </w:r>
      <w:r w:rsidRPr="00902EBE">
        <w:rPr>
          <w:rFonts w:ascii="Times New Roman" w:hAnsi="Times New Roman"/>
          <w:sz w:val="28"/>
          <w:szCs w:val="28"/>
        </w:rPr>
        <w:lastRenderedPageBreak/>
        <w:t xml:space="preserve">ОАО «РЖД» в соответствии с полномочиями, определенными постановлением Правительства Российской Федерации </w:t>
      </w:r>
      <w:r w:rsidR="00E57930" w:rsidRPr="00902EBE">
        <w:rPr>
          <w:rFonts w:ascii="Times New Roman" w:hAnsi="Times New Roman"/>
          <w:sz w:val="28"/>
          <w:szCs w:val="28"/>
        </w:rPr>
        <w:t xml:space="preserve">  </w:t>
      </w:r>
      <w:r w:rsidRPr="00902EBE">
        <w:rPr>
          <w:rFonts w:ascii="Times New Roman" w:hAnsi="Times New Roman"/>
          <w:sz w:val="28"/>
          <w:szCs w:val="28"/>
        </w:rPr>
        <w:t>от 27</w:t>
      </w:r>
      <w:r w:rsidR="00463660" w:rsidRPr="00902EBE">
        <w:rPr>
          <w:rFonts w:ascii="Times New Roman" w:hAnsi="Times New Roman"/>
          <w:sz w:val="28"/>
          <w:szCs w:val="28"/>
        </w:rPr>
        <w:t xml:space="preserve"> октября </w:t>
      </w:r>
      <w:r w:rsidRPr="00902EBE">
        <w:rPr>
          <w:rFonts w:ascii="Times New Roman" w:hAnsi="Times New Roman"/>
          <w:sz w:val="28"/>
          <w:szCs w:val="28"/>
        </w:rPr>
        <w:t>2021</w:t>
      </w:r>
      <w:r w:rsidR="00463660" w:rsidRPr="00902EBE">
        <w:rPr>
          <w:rFonts w:ascii="Times New Roman" w:hAnsi="Times New Roman"/>
          <w:sz w:val="28"/>
          <w:szCs w:val="28"/>
        </w:rPr>
        <w:t xml:space="preserve"> г.</w:t>
      </w:r>
      <w:r w:rsidRPr="00902EBE">
        <w:rPr>
          <w:rFonts w:ascii="Times New Roman" w:hAnsi="Times New Roman"/>
          <w:sz w:val="28"/>
          <w:szCs w:val="28"/>
        </w:rPr>
        <w:t xml:space="preserve"> № 1838.</w:t>
      </w:r>
    </w:p>
    <w:p w:rsidR="00A0642C" w:rsidRPr="00902EBE" w:rsidRDefault="00A0642C" w:rsidP="00235510">
      <w:pPr>
        <w:spacing w:after="0" w:line="360" w:lineRule="exact"/>
        <w:jc w:val="both"/>
        <w:rPr>
          <w:rFonts w:ascii="Times New Roman" w:hAnsi="Times New Roman"/>
          <w:sz w:val="28"/>
          <w:szCs w:val="28"/>
        </w:rPr>
      </w:pPr>
      <w:r w:rsidRPr="00902EBE">
        <w:rPr>
          <w:rFonts w:ascii="Times New Roman" w:hAnsi="Times New Roman"/>
          <w:sz w:val="28"/>
          <w:szCs w:val="28"/>
        </w:rPr>
        <w:tab/>
        <w:t xml:space="preserve">Плата рассчитывается с момента вывода первой группы вагонов КП с мест общего или необщего пользования на станционные пути формирования КП до момента </w:t>
      </w:r>
      <w:r w:rsidRPr="00902EBE">
        <w:rPr>
          <w:rFonts w:ascii="Times New Roman" w:hAnsi="Times New Roman"/>
          <w:color w:val="000000"/>
          <w:sz w:val="28"/>
          <w:szCs w:val="28"/>
        </w:rPr>
        <w:t xml:space="preserve">формирования </w:t>
      </w:r>
      <w:r w:rsidRPr="00902EBE">
        <w:rPr>
          <w:rFonts w:ascii="Times New Roman" w:hAnsi="Times New Roman"/>
          <w:sz w:val="28"/>
          <w:szCs w:val="28"/>
        </w:rPr>
        <w:t xml:space="preserve">натурного </w:t>
      </w:r>
      <w:r w:rsidRPr="00902EBE">
        <w:rPr>
          <w:rFonts w:ascii="Times New Roman" w:hAnsi="Times New Roman"/>
          <w:color w:val="000000"/>
          <w:sz w:val="28"/>
          <w:szCs w:val="28"/>
        </w:rPr>
        <w:t xml:space="preserve">листа </w:t>
      </w:r>
      <w:r w:rsidRPr="00902EBE">
        <w:rPr>
          <w:rFonts w:ascii="Times New Roman" w:hAnsi="Times New Roman"/>
          <w:sz w:val="28"/>
          <w:szCs w:val="28"/>
        </w:rPr>
        <w:t>грузового</w:t>
      </w:r>
      <w:r w:rsidRPr="00902EBE">
        <w:rPr>
          <w:rFonts w:ascii="Times New Roman" w:hAnsi="Times New Roman"/>
          <w:color w:val="000000"/>
          <w:sz w:val="28"/>
          <w:szCs w:val="28"/>
        </w:rPr>
        <w:t xml:space="preserve"> поезда </w:t>
      </w:r>
      <w:r w:rsidRPr="00902EBE">
        <w:rPr>
          <w:rFonts w:ascii="Times New Roman" w:hAnsi="Times New Roman"/>
          <w:sz w:val="28"/>
          <w:szCs w:val="28"/>
        </w:rPr>
        <w:t>(ф. ДУ-1) в ЭВМ</w:t>
      </w:r>
      <w:r w:rsidRPr="00902EBE">
        <w:rPr>
          <w:rFonts w:ascii="Times New Roman" w:hAnsi="Times New Roman"/>
          <w:color w:val="000000"/>
          <w:sz w:val="28"/>
          <w:szCs w:val="28"/>
        </w:rPr>
        <w:t xml:space="preserve"> (информационное </w:t>
      </w:r>
      <w:r w:rsidRPr="00902EBE">
        <w:rPr>
          <w:rFonts w:ascii="Times New Roman" w:hAnsi="Times New Roman"/>
          <w:sz w:val="28"/>
          <w:szCs w:val="28"/>
        </w:rPr>
        <w:t>сообщение 02</w:t>
      </w:r>
      <w:r w:rsidRPr="00902EBE">
        <w:rPr>
          <w:rFonts w:ascii="Times New Roman" w:hAnsi="Times New Roman"/>
          <w:color w:val="000000"/>
          <w:sz w:val="28"/>
          <w:szCs w:val="28"/>
        </w:rPr>
        <w:t>).</w:t>
      </w:r>
    </w:p>
    <w:p w:rsidR="00902EBE" w:rsidRDefault="00A0642C" w:rsidP="00235510">
      <w:pPr>
        <w:spacing w:after="0" w:line="360" w:lineRule="exact"/>
        <w:jc w:val="both"/>
        <w:rPr>
          <w:rFonts w:ascii="Times New Roman" w:hAnsi="Times New Roman"/>
          <w:sz w:val="28"/>
          <w:szCs w:val="28"/>
        </w:rPr>
      </w:pPr>
      <w:r w:rsidRPr="00902EBE">
        <w:rPr>
          <w:rFonts w:ascii="Times New Roman" w:hAnsi="Times New Roman"/>
          <w:sz w:val="28"/>
          <w:szCs w:val="28"/>
        </w:rPr>
        <w:t xml:space="preserve"> </w:t>
      </w:r>
      <w:r w:rsidRPr="00902EBE">
        <w:rPr>
          <w:rFonts w:ascii="Times New Roman" w:hAnsi="Times New Roman"/>
          <w:sz w:val="28"/>
          <w:szCs w:val="28"/>
        </w:rPr>
        <w:tab/>
        <w:t>Если при соблюдении организатором КП условий формирования КП,  формирование КП задерживается по причинам, зависящим от ОАО «РЖД», свыше нормативов, установленных технологическим процессом работы станции, из общего времени нахождения вагонов, не принадлежащих ОАО «РЖД», на железнодорожных путях общего пользования станции в ожидании формирования КП исключается время (зафиксированное в Акте), на которое произошла указанная задержка.</w:t>
      </w:r>
    </w:p>
    <w:p w:rsidR="00162DBC" w:rsidRPr="00902EBE" w:rsidRDefault="00902EBE" w:rsidP="00235510">
      <w:pPr>
        <w:spacing w:after="0" w:line="360" w:lineRule="exact"/>
        <w:jc w:val="both"/>
        <w:rPr>
          <w:rFonts w:ascii="Times New Roman" w:eastAsia="MS Mincho" w:hAnsi="Times New Roman"/>
          <w:sz w:val="28"/>
          <w:szCs w:val="28"/>
        </w:rPr>
      </w:pPr>
      <w:r>
        <w:rPr>
          <w:rFonts w:ascii="Times New Roman" w:hAnsi="Times New Roman"/>
          <w:sz w:val="28"/>
          <w:szCs w:val="28"/>
        </w:rPr>
        <w:tab/>
      </w:r>
      <w:r w:rsidR="00162DBC" w:rsidRPr="00902EBE">
        <w:rPr>
          <w:rFonts w:ascii="Times New Roman" w:hAnsi="Times New Roman"/>
          <w:sz w:val="28"/>
          <w:szCs w:val="28"/>
        </w:rPr>
        <w:t xml:space="preserve">3.3. </w:t>
      </w:r>
      <w:r w:rsidR="00162DBC" w:rsidRPr="00902EBE">
        <w:rPr>
          <w:rFonts w:ascii="Times New Roman" w:eastAsia="MS Mincho" w:hAnsi="Times New Roman"/>
          <w:sz w:val="28"/>
          <w:szCs w:val="28"/>
        </w:rPr>
        <w:t xml:space="preserve">В случае неисполнения </w:t>
      </w:r>
      <w:r w:rsidR="00451B82" w:rsidRPr="00902EBE">
        <w:rPr>
          <w:rFonts w:ascii="Times New Roman" w:eastAsia="MS Mincho" w:hAnsi="Times New Roman"/>
          <w:sz w:val="28"/>
          <w:szCs w:val="28"/>
        </w:rPr>
        <w:t xml:space="preserve">Клиентом </w:t>
      </w:r>
      <w:r w:rsidR="00162DBC" w:rsidRPr="00902EBE">
        <w:rPr>
          <w:rFonts w:ascii="Times New Roman" w:eastAsia="MS Mincho" w:hAnsi="Times New Roman"/>
          <w:sz w:val="28"/>
          <w:szCs w:val="28"/>
        </w:rPr>
        <w:t xml:space="preserve">обязанности по обеспечению необходимого количества контейнеров (пункт 2.5.2 Особенностей) </w:t>
      </w:r>
      <w:r w:rsidR="000B0396" w:rsidRPr="00902EBE">
        <w:rPr>
          <w:rFonts w:ascii="Times New Roman" w:eastAsia="MS Mincho" w:hAnsi="Times New Roman"/>
          <w:sz w:val="28"/>
          <w:szCs w:val="28"/>
        </w:rPr>
        <w:t>ОАО «РЖД»</w:t>
      </w:r>
      <w:r w:rsidR="00162DBC" w:rsidRPr="00902EBE">
        <w:rPr>
          <w:rFonts w:ascii="Times New Roman" w:eastAsia="MS Mincho" w:hAnsi="Times New Roman"/>
          <w:sz w:val="28"/>
          <w:szCs w:val="28"/>
        </w:rPr>
        <w:t xml:space="preserve"> вправе (альтернативно): </w:t>
      </w:r>
    </w:p>
    <w:p w:rsidR="00902EBE" w:rsidRDefault="00162DBC" w:rsidP="00235510">
      <w:pPr>
        <w:spacing w:after="0" w:line="360" w:lineRule="exact"/>
        <w:ind w:firstLine="709"/>
        <w:jc w:val="both"/>
        <w:rPr>
          <w:rFonts w:ascii="Times New Roman" w:hAnsi="Times New Roman"/>
          <w:sz w:val="28"/>
          <w:szCs w:val="28"/>
        </w:rPr>
      </w:pPr>
      <w:r w:rsidRPr="00902EBE">
        <w:rPr>
          <w:rFonts w:ascii="Times New Roman" w:eastAsia="MS Mincho" w:hAnsi="Times New Roman"/>
          <w:sz w:val="28"/>
          <w:szCs w:val="28"/>
        </w:rPr>
        <w:t xml:space="preserve">3.3.1. Списать с ЕЛС компенсацию </w:t>
      </w:r>
      <w:r w:rsidRPr="00902EBE">
        <w:rPr>
          <w:rFonts w:ascii="Times New Roman" w:hAnsi="Times New Roman"/>
          <w:sz w:val="28"/>
          <w:szCs w:val="28"/>
        </w:rPr>
        <w:t>в размере 2 000 рублей за каждую единицу недогруженного ДФЭ</w:t>
      </w:r>
      <w:r w:rsidR="00451B82" w:rsidRPr="00902EBE">
        <w:rPr>
          <w:rFonts w:ascii="Times New Roman" w:hAnsi="Times New Roman"/>
          <w:sz w:val="28"/>
          <w:szCs w:val="28"/>
        </w:rPr>
        <w:t xml:space="preserve"> с проставлением/сохранением отметки «Контейнерный поезд» в Накладной</w:t>
      </w:r>
      <w:r w:rsidRPr="00902EBE">
        <w:rPr>
          <w:rFonts w:ascii="Times New Roman" w:hAnsi="Times New Roman"/>
          <w:sz w:val="28"/>
          <w:szCs w:val="28"/>
        </w:rPr>
        <w:t>.</w:t>
      </w:r>
    </w:p>
    <w:p w:rsidR="00451B82" w:rsidRPr="00902EBE" w:rsidRDefault="0063387C" w:rsidP="00235510">
      <w:pPr>
        <w:spacing w:after="0" w:line="360" w:lineRule="exact"/>
        <w:ind w:firstLine="709"/>
        <w:jc w:val="both"/>
        <w:rPr>
          <w:rFonts w:ascii="Times New Roman" w:hAnsi="Times New Roman"/>
          <w:sz w:val="28"/>
          <w:szCs w:val="28"/>
        </w:rPr>
      </w:pPr>
      <w:r w:rsidRPr="00902EBE">
        <w:rPr>
          <w:rFonts w:ascii="Times New Roman" w:hAnsi="Times New Roman"/>
          <w:sz w:val="28"/>
          <w:szCs w:val="28"/>
        </w:rPr>
        <w:t>3.3.2. Произвести расчет провозной платы в зависимости от предъявленного вида отправки (отметка «Контейнерный поезд» в Накладной не проставляется)</w:t>
      </w:r>
      <w:r w:rsidR="00902EBE">
        <w:rPr>
          <w:rFonts w:ascii="Times New Roman" w:hAnsi="Times New Roman"/>
          <w:sz w:val="28"/>
          <w:szCs w:val="28"/>
        </w:rPr>
        <w:t>.</w:t>
      </w:r>
    </w:p>
    <w:p w:rsidR="0063387C" w:rsidRPr="00902EBE" w:rsidRDefault="00451B82" w:rsidP="00235510">
      <w:pPr>
        <w:spacing w:line="360" w:lineRule="exact"/>
        <w:ind w:firstLine="709"/>
        <w:jc w:val="both"/>
        <w:rPr>
          <w:rFonts w:ascii="Times New Roman" w:hAnsi="Times New Roman"/>
          <w:color w:val="000000"/>
          <w:sz w:val="28"/>
          <w:szCs w:val="28"/>
        </w:rPr>
      </w:pPr>
      <w:r w:rsidRPr="00902EBE">
        <w:rPr>
          <w:rFonts w:ascii="Times New Roman" w:hAnsi="Times New Roman"/>
          <w:color w:val="000000"/>
          <w:sz w:val="28"/>
          <w:szCs w:val="28"/>
        </w:rPr>
        <w:t>3.4. Р</w:t>
      </w:r>
      <w:r w:rsidR="0063387C" w:rsidRPr="00902EBE">
        <w:rPr>
          <w:rFonts w:ascii="Times New Roman" w:hAnsi="Times New Roman"/>
          <w:color w:val="000000"/>
          <w:sz w:val="28"/>
          <w:szCs w:val="28"/>
        </w:rPr>
        <w:t>асходы ОАО «РЖД» по формированию КП на путях общего пользования оплачиваются в полном объеме</w:t>
      </w:r>
      <w:r w:rsidRPr="00902EBE">
        <w:rPr>
          <w:rFonts w:ascii="Times New Roman" w:hAnsi="Times New Roman"/>
          <w:color w:val="000000"/>
          <w:sz w:val="28"/>
          <w:szCs w:val="28"/>
        </w:rPr>
        <w:t xml:space="preserve"> даже в том случае, когда отметка «Контейнерный поезд» в Накладной не была проставлена по причине </w:t>
      </w:r>
      <w:r w:rsidRPr="00902EBE">
        <w:rPr>
          <w:rFonts w:ascii="Times New Roman" w:eastAsia="MS Mincho" w:hAnsi="Times New Roman"/>
          <w:color w:val="000000"/>
          <w:sz w:val="28"/>
          <w:szCs w:val="28"/>
        </w:rPr>
        <w:t>неисполнения Клиентом обязанности по обеспечению необходимого количества контейнеров (пункт 2.5.2 Особенностей)</w:t>
      </w:r>
      <w:r w:rsidR="0063387C" w:rsidRPr="00902EBE">
        <w:rPr>
          <w:rFonts w:ascii="Times New Roman" w:hAnsi="Times New Roman"/>
          <w:color w:val="000000"/>
          <w:sz w:val="28"/>
          <w:szCs w:val="28"/>
        </w:rPr>
        <w:t>.</w:t>
      </w:r>
    </w:p>
    <w:p w:rsidR="00162DBC" w:rsidRPr="00902EBE" w:rsidRDefault="00162DBC" w:rsidP="00235510">
      <w:pPr>
        <w:pStyle w:val="ConsPlusNormal"/>
        <w:spacing w:before="240" w:line="360" w:lineRule="exact"/>
        <w:ind w:firstLine="540"/>
        <w:jc w:val="center"/>
        <w:rPr>
          <w:sz w:val="28"/>
          <w:szCs w:val="28"/>
        </w:rPr>
      </w:pPr>
      <w:r w:rsidRPr="00902EBE">
        <w:rPr>
          <w:sz w:val="28"/>
          <w:szCs w:val="28"/>
        </w:rPr>
        <w:t>____________________</w:t>
      </w:r>
    </w:p>
    <w:p w:rsidR="00162DBC" w:rsidRPr="00902EBE" w:rsidRDefault="00162DBC" w:rsidP="00235510">
      <w:pPr>
        <w:pStyle w:val="ConsPlusNormal"/>
        <w:spacing w:line="360" w:lineRule="exact"/>
        <w:outlineLvl w:val="1"/>
        <w:rPr>
          <w:sz w:val="28"/>
          <w:szCs w:val="28"/>
        </w:rPr>
      </w:pPr>
    </w:p>
    <w:p w:rsidR="00162DBC" w:rsidRPr="00902EBE" w:rsidRDefault="00162DBC" w:rsidP="00235510">
      <w:pPr>
        <w:pStyle w:val="ConsPlusNormal"/>
        <w:spacing w:line="360" w:lineRule="exact"/>
        <w:outlineLvl w:val="1"/>
        <w:rPr>
          <w:sz w:val="28"/>
          <w:szCs w:val="28"/>
        </w:rPr>
      </w:pPr>
    </w:p>
    <w:p w:rsidR="00EE4A6E" w:rsidRDefault="00EE4A6E" w:rsidP="00162DBC">
      <w:pPr>
        <w:pStyle w:val="ConsPlusNormal"/>
        <w:outlineLvl w:val="1"/>
        <w:sectPr w:rsidR="00EE4A6E" w:rsidSect="00341AB8">
          <w:pgSz w:w="11906" w:h="16838"/>
          <w:pgMar w:top="567" w:right="851" w:bottom="709" w:left="1701" w:header="709" w:footer="709" w:gutter="0"/>
          <w:cols w:space="708"/>
          <w:docGrid w:linePitch="360"/>
        </w:sectPr>
      </w:pPr>
    </w:p>
    <w:p w:rsidR="00162DBC" w:rsidRPr="00F92282" w:rsidRDefault="00162DBC" w:rsidP="00162DBC">
      <w:pPr>
        <w:pStyle w:val="ConsPlusNormal"/>
        <w:rPr>
          <w:sz w:val="28"/>
          <w:szCs w:val="28"/>
        </w:rPr>
      </w:pPr>
      <w:r w:rsidRPr="00F92282">
        <w:rPr>
          <w:sz w:val="28"/>
          <w:szCs w:val="28"/>
        </w:rPr>
        <w:lastRenderedPageBreak/>
        <w:t xml:space="preserve">Приложение </w:t>
      </w:r>
      <w:r w:rsidR="009F3DDE" w:rsidRPr="00F92282">
        <w:rPr>
          <w:sz w:val="28"/>
          <w:szCs w:val="28"/>
        </w:rPr>
        <w:t>9</w:t>
      </w:r>
      <w:r w:rsidRPr="00F92282">
        <w:rPr>
          <w:sz w:val="28"/>
          <w:szCs w:val="28"/>
        </w:rPr>
        <w:t>.1</w:t>
      </w:r>
    </w:p>
    <w:p w:rsidR="00162DBC" w:rsidRPr="00F92282" w:rsidRDefault="00162DBC" w:rsidP="00A743E5">
      <w:pPr>
        <w:pStyle w:val="ConsPlusNormal"/>
        <w:rPr>
          <w:sz w:val="28"/>
          <w:szCs w:val="28"/>
        </w:rPr>
      </w:pPr>
      <w:r w:rsidRPr="00F92282">
        <w:rPr>
          <w:sz w:val="28"/>
          <w:szCs w:val="28"/>
        </w:rPr>
        <w:t xml:space="preserve">к Единому договору </w:t>
      </w:r>
    </w:p>
    <w:p w:rsidR="00162DBC" w:rsidRPr="00F92282" w:rsidRDefault="00162DBC" w:rsidP="00162DBC">
      <w:pPr>
        <w:pStyle w:val="ConsPlusNormal"/>
        <w:rPr>
          <w:sz w:val="28"/>
          <w:szCs w:val="28"/>
        </w:rPr>
      </w:pPr>
    </w:p>
    <w:p w:rsidR="00162DBC" w:rsidRPr="00F92282" w:rsidRDefault="00162DBC" w:rsidP="00162DBC">
      <w:pPr>
        <w:pStyle w:val="ConsPlusNormal"/>
        <w:rPr>
          <w:sz w:val="28"/>
          <w:szCs w:val="28"/>
        </w:rPr>
      </w:pPr>
      <w:r w:rsidRPr="00F92282">
        <w:rPr>
          <w:sz w:val="28"/>
          <w:szCs w:val="28"/>
        </w:rPr>
        <w:t>ФОРМА</w:t>
      </w:r>
    </w:p>
    <w:p w:rsidR="00162DBC" w:rsidRPr="00F92282" w:rsidRDefault="00162DBC" w:rsidP="00162DBC">
      <w:pPr>
        <w:pStyle w:val="aff1"/>
        <w:shd w:val="clear" w:color="auto" w:fill="FFFFFF"/>
        <w:spacing w:before="0" w:beforeAutospacing="0" w:after="0" w:afterAutospacing="0"/>
        <w:jc w:val="center"/>
        <w:rPr>
          <w:color w:val="000000"/>
          <w:sz w:val="28"/>
          <w:szCs w:val="28"/>
        </w:rPr>
      </w:pPr>
    </w:p>
    <w:p w:rsidR="00162DBC" w:rsidRPr="00F92282" w:rsidRDefault="00162DBC" w:rsidP="00162DBC">
      <w:pPr>
        <w:pStyle w:val="aff1"/>
        <w:shd w:val="clear" w:color="auto" w:fill="FFFFFF"/>
        <w:spacing w:before="0" w:beforeAutospacing="0" w:after="0" w:afterAutospacing="0"/>
        <w:jc w:val="center"/>
        <w:rPr>
          <w:color w:val="000000"/>
          <w:sz w:val="28"/>
          <w:szCs w:val="28"/>
        </w:rPr>
      </w:pPr>
      <w:r w:rsidRPr="00F92282">
        <w:rPr>
          <w:color w:val="000000"/>
          <w:sz w:val="28"/>
          <w:szCs w:val="28"/>
        </w:rPr>
        <w:t xml:space="preserve">Заявка на оказание услуги </w:t>
      </w:r>
    </w:p>
    <w:p w:rsidR="00162DBC" w:rsidRPr="00F92282" w:rsidRDefault="00162DBC" w:rsidP="00162DBC">
      <w:pPr>
        <w:pStyle w:val="aff1"/>
        <w:shd w:val="clear" w:color="auto" w:fill="FFFFFF"/>
        <w:spacing w:before="0" w:beforeAutospacing="0" w:after="0" w:afterAutospacing="0"/>
        <w:jc w:val="center"/>
        <w:rPr>
          <w:color w:val="000000"/>
          <w:sz w:val="28"/>
          <w:szCs w:val="28"/>
        </w:rPr>
      </w:pPr>
      <w:r w:rsidRPr="00F92282">
        <w:rPr>
          <w:color w:val="000000"/>
          <w:sz w:val="28"/>
          <w:szCs w:val="28"/>
        </w:rPr>
        <w:t xml:space="preserve">по организации формирования контейнерных поездов </w:t>
      </w:r>
    </w:p>
    <w:p w:rsidR="00162DBC" w:rsidRPr="00F92282" w:rsidRDefault="00162DBC" w:rsidP="00162DBC">
      <w:pPr>
        <w:spacing w:line="240" w:lineRule="auto"/>
        <w:rPr>
          <w:rFonts w:ascii="Times New Roman" w:hAnsi="Times New Roman"/>
          <w:color w:val="000000"/>
          <w:sz w:val="28"/>
          <w:szCs w:val="28"/>
        </w:rPr>
      </w:pPr>
    </w:p>
    <w:p w:rsidR="00162DBC" w:rsidRPr="00F92282" w:rsidRDefault="00162DBC" w:rsidP="00162DBC">
      <w:pPr>
        <w:spacing w:line="240" w:lineRule="auto"/>
        <w:rPr>
          <w:rFonts w:ascii="Times New Roman" w:hAnsi="Times New Roman"/>
          <w:color w:val="000000"/>
          <w:sz w:val="28"/>
          <w:szCs w:val="28"/>
        </w:rPr>
      </w:pPr>
      <w:r w:rsidRPr="00F92282">
        <w:rPr>
          <w:rFonts w:ascii="Times New Roman" w:hAnsi="Times New Roman"/>
          <w:color w:val="000000"/>
          <w:sz w:val="28"/>
          <w:szCs w:val="28"/>
        </w:rPr>
        <w:t>ОРГАНИЗАТОР КП  – (заполняется Клиентом)</w:t>
      </w:r>
    </w:p>
    <w:p w:rsidR="00162DBC" w:rsidRPr="00F92282" w:rsidRDefault="00162DBC" w:rsidP="00162DBC">
      <w:pPr>
        <w:spacing w:line="240" w:lineRule="auto"/>
        <w:jc w:val="both"/>
        <w:rPr>
          <w:rFonts w:ascii="Times New Roman" w:hAnsi="Times New Roman"/>
          <w:color w:val="000000"/>
          <w:sz w:val="28"/>
          <w:szCs w:val="28"/>
        </w:rPr>
      </w:pPr>
      <w:r w:rsidRPr="00F92282">
        <w:rPr>
          <w:rFonts w:ascii="Times New Roman" w:hAnsi="Times New Roman"/>
          <w:color w:val="000000"/>
          <w:sz w:val="28"/>
          <w:szCs w:val="28"/>
        </w:rPr>
        <w:t xml:space="preserve">НАИМЕНОВАНИЕ ЖЕЛЕЗНОЙ  ДОРОГИ ОКАЗАНИЯ УСЛУГИ  – (заполняется Клиентом)      </w:t>
      </w:r>
    </w:p>
    <w:p w:rsidR="00162DBC" w:rsidRPr="00F92282" w:rsidRDefault="00162DBC" w:rsidP="00162DBC">
      <w:pPr>
        <w:spacing w:line="240" w:lineRule="auto"/>
        <w:jc w:val="both"/>
        <w:rPr>
          <w:rFonts w:ascii="Times New Roman" w:hAnsi="Times New Roman"/>
          <w:color w:val="000000"/>
          <w:sz w:val="28"/>
          <w:szCs w:val="28"/>
        </w:rPr>
      </w:pPr>
      <w:r w:rsidRPr="00F92282">
        <w:rPr>
          <w:rFonts w:ascii="Times New Roman" w:hAnsi="Times New Roman"/>
          <w:color w:val="000000"/>
          <w:sz w:val="28"/>
          <w:szCs w:val="28"/>
        </w:rPr>
        <w:t xml:space="preserve">НАИМЕНОВАНИЕ ЖЕЛЕЗНОДОРОЖНОЙ СТАНЦИИ ОТПРАВЛЕНИЯ – (заполняется Клиентом)                               </w:t>
      </w:r>
    </w:p>
    <w:p w:rsidR="00162DBC" w:rsidRPr="00F92282" w:rsidRDefault="00162DBC" w:rsidP="00162DBC">
      <w:pPr>
        <w:spacing w:line="240" w:lineRule="auto"/>
        <w:rPr>
          <w:rFonts w:ascii="Times New Roman" w:hAnsi="Times New Roman"/>
          <w:i/>
          <w:color w:val="000000"/>
          <w:sz w:val="28"/>
          <w:szCs w:val="28"/>
        </w:rPr>
      </w:pPr>
      <w:r w:rsidRPr="00F92282">
        <w:rPr>
          <w:rFonts w:ascii="Times New Roman" w:hAnsi="Times New Roman"/>
          <w:color w:val="000000"/>
          <w:sz w:val="28"/>
          <w:szCs w:val="28"/>
        </w:rPr>
        <w:t>ГРУЗООТПРАВИТЕЛЬ – (заполняется Клиентом: наименование, ИНН, ОКПО)</w:t>
      </w:r>
    </w:p>
    <w:p w:rsidR="00162DBC" w:rsidRPr="00F92282" w:rsidRDefault="00162DBC" w:rsidP="00162DBC">
      <w:pPr>
        <w:spacing w:line="240" w:lineRule="auto"/>
        <w:rPr>
          <w:rFonts w:ascii="Times New Roman" w:hAnsi="Times New Roman"/>
          <w:i/>
          <w:color w:val="000000"/>
          <w:sz w:val="28"/>
          <w:szCs w:val="28"/>
        </w:rPr>
      </w:pPr>
      <w:r w:rsidRPr="00F92282">
        <w:rPr>
          <w:rFonts w:ascii="Times New Roman" w:hAnsi="Times New Roman"/>
          <w:color w:val="000000"/>
          <w:sz w:val="28"/>
          <w:szCs w:val="28"/>
        </w:rPr>
        <w:t>МЕСТО ПОГРУЗКИ КП – (заполняется Клиентом: общего/необщего пользования)</w:t>
      </w:r>
    </w:p>
    <w:p w:rsidR="00162DBC" w:rsidRPr="00F92282" w:rsidRDefault="00162DBC" w:rsidP="00162DBC">
      <w:pPr>
        <w:spacing w:line="240" w:lineRule="auto"/>
        <w:jc w:val="both"/>
        <w:rPr>
          <w:rFonts w:ascii="Times New Roman" w:hAnsi="Times New Roman"/>
          <w:i/>
          <w:color w:val="000000"/>
          <w:sz w:val="28"/>
          <w:szCs w:val="28"/>
        </w:rPr>
      </w:pPr>
      <w:r w:rsidRPr="00F92282">
        <w:rPr>
          <w:rFonts w:ascii="Times New Roman" w:hAnsi="Times New Roman"/>
          <w:color w:val="000000"/>
          <w:sz w:val="28"/>
          <w:szCs w:val="28"/>
        </w:rPr>
        <w:t>НАИМЕНОВАНИЕ ВЛАДЕЛЬЦА ЖЕЛЕЗНОДОРОЖНОГО ПУТИ НЕОБЩЕГО ПОЛЬЗОВАНИЯ – (заполняется Клиентом: наименование, ИНН, ОКПО)</w:t>
      </w:r>
      <w:r w:rsidRPr="00F92282">
        <w:rPr>
          <w:rStyle w:val="af5"/>
          <w:rFonts w:ascii="Times New Roman" w:hAnsi="Times New Roman"/>
          <w:color w:val="000000"/>
          <w:sz w:val="28"/>
          <w:szCs w:val="28"/>
        </w:rPr>
        <w:footnoteReference w:id="17"/>
      </w:r>
    </w:p>
    <w:p w:rsidR="00162DBC" w:rsidRPr="00F92282" w:rsidRDefault="00162DBC" w:rsidP="00162DBC">
      <w:pPr>
        <w:keepNext/>
        <w:spacing w:line="240" w:lineRule="auto"/>
        <w:jc w:val="both"/>
        <w:rPr>
          <w:rFonts w:ascii="Times New Roman" w:hAnsi="Times New Roman"/>
          <w:color w:val="000000"/>
          <w:sz w:val="28"/>
          <w:szCs w:val="28"/>
        </w:rPr>
      </w:pPr>
      <w:r w:rsidRPr="00F92282">
        <w:rPr>
          <w:rFonts w:ascii="Times New Roman" w:hAnsi="Times New Roman"/>
          <w:color w:val="000000"/>
          <w:sz w:val="28"/>
          <w:szCs w:val="28"/>
        </w:rPr>
        <w:t>ПЕРИОД ОКАЗАНИЯ УСЛУГИ – с ДД.ММ.ГГГГ по ДД.ММ.ГГГГ</w:t>
      </w:r>
      <w:r w:rsidRPr="00F92282">
        <w:rPr>
          <w:rStyle w:val="af5"/>
          <w:rFonts w:ascii="Times New Roman" w:hAnsi="Times New Roman"/>
          <w:color w:val="000000"/>
          <w:sz w:val="28"/>
          <w:szCs w:val="28"/>
        </w:rPr>
        <w:footnoteReference w:id="18"/>
      </w:r>
    </w:p>
    <w:p w:rsidR="00162DBC" w:rsidRPr="00F92282" w:rsidRDefault="00162DBC" w:rsidP="00162DBC">
      <w:pPr>
        <w:spacing w:line="240" w:lineRule="auto"/>
        <w:jc w:val="both"/>
        <w:rPr>
          <w:rFonts w:ascii="Times New Roman" w:hAnsi="Times New Roman"/>
          <w:color w:val="000000"/>
          <w:sz w:val="28"/>
          <w:szCs w:val="28"/>
        </w:rPr>
      </w:pPr>
      <w:r w:rsidRPr="00F92282">
        <w:rPr>
          <w:rFonts w:ascii="Times New Roman" w:hAnsi="Times New Roman"/>
          <w:color w:val="000000"/>
          <w:sz w:val="28"/>
          <w:szCs w:val="28"/>
        </w:rPr>
        <w:t>ПЛАНИРУЕМОЕ КОЛИЧЕСТВО ПОЕЗДОВ – (заполняется Клиентом: в месяц, в год)</w:t>
      </w:r>
    </w:p>
    <w:p w:rsidR="00162DBC" w:rsidRPr="00F92282" w:rsidRDefault="00162DBC" w:rsidP="00162DBC">
      <w:pPr>
        <w:spacing w:after="0" w:line="240" w:lineRule="auto"/>
        <w:rPr>
          <w:rFonts w:ascii="Times New Roman" w:hAnsi="Times New Roman"/>
          <w:sz w:val="28"/>
          <w:szCs w:val="28"/>
        </w:rPr>
      </w:pPr>
    </w:p>
    <w:p w:rsidR="00162DBC" w:rsidRPr="00F92282" w:rsidRDefault="00162DBC" w:rsidP="00162DBC">
      <w:pPr>
        <w:spacing w:after="0" w:line="240" w:lineRule="auto"/>
        <w:rPr>
          <w:rFonts w:ascii="Times New Roman" w:hAnsi="Times New Roman"/>
          <w:sz w:val="28"/>
          <w:szCs w:val="28"/>
        </w:rPr>
      </w:pPr>
      <w:r w:rsidRPr="00F92282">
        <w:rPr>
          <w:rFonts w:ascii="Times New Roman" w:hAnsi="Times New Roman"/>
          <w:sz w:val="28"/>
          <w:szCs w:val="28"/>
        </w:rPr>
        <w:t>СТОИМОСТЬ ОКАЗАНИЯ УСЛУГИ</w:t>
      </w:r>
      <w:r w:rsidRPr="00F92282">
        <w:rPr>
          <w:rStyle w:val="af5"/>
          <w:rFonts w:ascii="Times New Roman" w:hAnsi="Times New Roman"/>
          <w:sz w:val="28"/>
          <w:szCs w:val="28"/>
        </w:rPr>
        <w:footnoteReference w:id="19"/>
      </w:r>
      <w:r w:rsidRPr="00F92282">
        <w:rPr>
          <w:rFonts w:ascii="Times New Roman" w:hAnsi="Times New Roman"/>
          <w:sz w:val="28"/>
          <w:szCs w:val="28"/>
        </w:rPr>
        <w:t xml:space="preserve"> – (заполняется </w:t>
      </w:r>
      <w:r w:rsidR="000B0396" w:rsidRPr="00F92282">
        <w:rPr>
          <w:rFonts w:ascii="Times New Roman" w:hAnsi="Times New Roman"/>
          <w:sz w:val="28"/>
          <w:szCs w:val="28"/>
        </w:rPr>
        <w:t>ОАО «РЖД»</w:t>
      </w:r>
      <w:r w:rsidRPr="00F92282">
        <w:rPr>
          <w:rFonts w:ascii="Times New Roman" w:hAnsi="Times New Roman"/>
          <w:sz w:val="28"/>
          <w:szCs w:val="28"/>
        </w:rPr>
        <w:t xml:space="preserve">) </w:t>
      </w:r>
    </w:p>
    <w:p w:rsidR="00162DBC" w:rsidRPr="00F92282" w:rsidRDefault="00162DBC" w:rsidP="00162DBC">
      <w:pPr>
        <w:spacing w:after="0" w:line="240" w:lineRule="auto"/>
        <w:rPr>
          <w:rFonts w:ascii="Times New Roman" w:hAnsi="Times New Roman"/>
          <w:sz w:val="28"/>
          <w:szCs w:val="28"/>
        </w:rPr>
      </w:pPr>
      <w:r w:rsidRPr="00F92282">
        <w:rPr>
          <w:rFonts w:ascii="Times New Roman" w:hAnsi="Times New Roman"/>
          <w:sz w:val="28"/>
          <w:szCs w:val="28"/>
        </w:rPr>
        <w:t xml:space="preserve">ЗАЯВКА СОГЛАСОВАНА ПО ВЫШЕУКАЗАННЫМ ПАРАМЕТРАМ – (подписывается Клиентом и </w:t>
      </w:r>
      <w:r w:rsidR="000B0396" w:rsidRPr="00F92282">
        <w:rPr>
          <w:rFonts w:ascii="Times New Roman" w:hAnsi="Times New Roman"/>
          <w:sz w:val="28"/>
          <w:szCs w:val="28"/>
        </w:rPr>
        <w:t>ОАО «РЖД»</w:t>
      </w:r>
      <w:r w:rsidRPr="00F92282">
        <w:rPr>
          <w:rFonts w:ascii="Times New Roman" w:hAnsi="Times New Roman"/>
          <w:sz w:val="28"/>
          <w:szCs w:val="28"/>
        </w:rPr>
        <w:t>)</w:t>
      </w:r>
    </w:p>
    <w:p w:rsidR="00162DBC" w:rsidRPr="00F92282" w:rsidRDefault="00162DBC" w:rsidP="00162DBC">
      <w:pPr>
        <w:spacing w:after="0" w:line="240" w:lineRule="auto"/>
        <w:rPr>
          <w:rFonts w:ascii="Times New Roman" w:hAnsi="Times New Roman"/>
          <w:sz w:val="28"/>
          <w:szCs w:val="28"/>
        </w:rPr>
      </w:pPr>
    </w:p>
    <w:p w:rsidR="00162DBC" w:rsidRPr="00F92282" w:rsidRDefault="00162DBC" w:rsidP="00162DBC">
      <w:pPr>
        <w:spacing w:line="240" w:lineRule="auto"/>
        <w:rPr>
          <w:rFonts w:ascii="Times New Roman" w:hAnsi="Times New Roman"/>
          <w:color w:val="000000"/>
          <w:sz w:val="28"/>
          <w:szCs w:val="28"/>
        </w:rPr>
      </w:pPr>
      <w:r w:rsidRPr="00F92282">
        <w:rPr>
          <w:rFonts w:ascii="Times New Roman" w:hAnsi="Times New Roman"/>
          <w:color w:val="000000"/>
          <w:sz w:val="28"/>
          <w:szCs w:val="28"/>
        </w:rPr>
        <w:t>ФОРМА СОГЛАСОВАНА</w:t>
      </w:r>
    </w:p>
    <w:p w:rsidR="00162DBC" w:rsidRPr="00F92282" w:rsidRDefault="00162DBC" w:rsidP="00317781">
      <w:pPr>
        <w:pStyle w:val="ConsPlusNormal"/>
        <w:rPr>
          <w:sz w:val="28"/>
          <w:szCs w:val="28"/>
        </w:rPr>
      </w:pPr>
    </w:p>
    <w:p w:rsidR="00EE4A6E" w:rsidRDefault="00A743E5" w:rsidP="00A743E5">
      <w:pPr>
        <w:pStyle w:val="ConsPlusNormal"/>
        <w:jc w:val="center"/>
        <w:sectPr w:rsidR="00EE4A6E" w:rsidSect="00341AB8">
          <w:pgSz w:w="11906" w:h="16838"/>
          <w:pgMar w:top="567" w:right="851" w:bottom="709" w:left="1701" w:header="709" w:footer="709" w:gutter="0"/>
          <w:cols w:space="708"/>
          <w:docGrid w:linePitch="360"/>
        </w:sectPr>
      </w:pPr>
      <w:r>
        <w:t>__________________________</w:t>
      </w:r>
    </w:p>
    <w:p w:rsidR="00317781" w:rsidRPr="00F92282" w:rsidRDefault="00317781" w:rsidP="00317781">
      <w:pPr>
        <w:pStyle w:val="ConsPlusNormal"/>
        <w:rPr>
          <w:sz w:val="28"/>
          <w:szCs w:val="28"/>
        </w:rPr>
      </w:pPr>
      <w:r w:rsidRPr="00F92282">
        <w:rPr>
          <w:sz w:val="28"/>
          <w:szCs w:val="28"/>
        </w:rPr>
        <w:lastRenderedPageBreak/>
        <w:t>Приложение 1</w:t>
      </w:r>
      <w:r w:rsidR="009F3DDE" w:rsidRPr="00F92282">
        <w:rPr>
          <w:sz w:val="28"/>
          <w:szCs w:val="28"/>
        </w:rPr>
        <w:t>0</w:t>
      </w:r>
    </w:p>
    <w:p w:rsidR="00F92282" w:rsidRDefault="00317781" w:rsidP="00F92282">
      <w:pPr>
        <w:pStyle w:val="ConsPlusNormal"/>
        <w:rPr>
          <w:sz w:val="28"/>
          <w:szCs w:val="28"/>
        </w:rPr>
      </w:pPr>
      <w:r w:rsidRPr="00F92282">
        <w:rPr>
          <w:sz w:val="28"/>
          <w:szCs w:val="28"/>
        </w:rPr>
        <w:t xml:space="preserve">к Единому договору </w:t>
      </w:r>
    </w:p>
    <w:p w:rsidR="00F92282" w:rsidRDefault="00F92282" w:rsidP="00F92282">
      <w:pPr>
        <w:pStyle w:val="ConsPlusNormal"/>
        <w:rPr>
          <w:sz w:val="28"/>
          <w:szCs w:val="28"/>
        </w:rPr>
      </w:pPr>
    </w:p>
    <w:p w:rsidR="00F92282" w:rsidRDefault="00F92282" w:rsidP="00F92282">
      <w:pPr>
        <w:pStyle w:val="ConsPlusNormal"/>
        <w:rPr>
          <w:sz w:val="28"/>
          <w:szCs w:val="28"/>
        </w:rPr>
      </w:pPr>
    </w:p>
    <w:p w:rsidR="00E8024B" w:rsidRPr="00BA1638" w:rsidRDefault="00E8024B" w:rsidP="00F92282">
      <w:pPr>
        <w:pStyle w:val="ConsPlusNormal"/>
        <w:rPr>
          <w:sz w:val="28"/>
          <w:szCs w:val="28"/>
        </w:rPr>
      </w:pPr>
      <w:r w:rsidRPr="00BA1638">
        <w:rPr>
          <w:sz w:val="28"/>
          <w:szCs w:val="28"/>
        </w:rPr>
        <w:t>Особенности оказания услуги:</w:t>
      </w:r>
    </w:p>
    <w:p w:rsidR="00E8024B" w:rsidRPr="00BA1638" w:rsidRDefault="00835A16" w:rsidP="00235510">
      <w:pPr>
        <w:pStyle w:val="ConsPlusTitle"/>
        <w:spacing w:line="360" w:lineRule="exact"/>
        <w:jc w:val="both"/>
        <w:rPr>
          <w:rFonts w:ascii="Times New Roman" w:hAnsi="Times New Roman" w:cs="Times New Roman"/>
          <w:sz w:val="28"/>
          <w:szCs w:val="28"/>
        </w:rPr>
      </w:pPr>
      <w:r w:rsidRPr="00BA1638">
        <w:rPr>
          <w:rFonts w:ascii="Times New Roman" w:hAnsi="Times New Roman" w:cs="Times New Roman"/>
          <w:sz w:val="28"/>
          <w:szCs w:val="28"/>
        </w:rPr>
        <w:t xml:space="preserve">Организация </w:t>
      </w:r>
      <w:r w:rsidR="00E8024B" w:rsidRPr="00BA1638">
        <w:rPr>
          <w:rFonts w:ascii="Times New Roman" w:hAnsi="Times New Roman" w:cs="Times New Roman"/>
          <w:sz w:val="28"/>
          <w:szCs w:val="28"/>
        </w:rPr>
        <w:t xml:space="preserve">подачи и уборки вагонов, контейнеров </w:t>
      </w:r>
    </w:p>
    <w:p w:rsidR="00E8024B" w:rsidRPr="00BA1638" w:rsidRDefault="00E8024B" w:rsidP="00235510">
      <w:pPr>
        <w:pStyle w:val="ConsPlusTitle"/>
        <w:spacing w:line="360" w:lineRule="exact"/>
        <w:jc w:val="both"/>
        <w:rPr>
          <w:rFonts w:ascii="Times New Roman" w:hAnsi="Times New Roman" w:cs="Times New Roman"/>
          <w:sz w:val="28"/>
          <w:szCs w:val="28"/>
        </w:rPr>
      </w:pPr>
      <w:r w:rsidRPr="00BA1638">
        <w:rPr>
          <w:rFonts w:ascii="Times New Roman" w:hAnsi="Times New Roman" w:cs="Times New Roman"/>
          <w:sz w:val="28"/>
          <w:szCs w:val="28"/>
        </w:rPr>
        <w:t xml:space="preserve">на железнодорожные пути необщего пользования </w:t>
      </w:r>
    </w:p>
    <w:p w:rsidR="00E8024B" w:rsidRPr="00BA1638" w:rsidRDefault="00E8024B" w:rsidP="00235510">
      <w:pPr>
        <w:pStyle w:val="ConsPlusTitle"/>
        <w:spacing w:line="360" w:lineRule="exact"/>
        <w:jc w:val="both"/>
        <w:rPr>
          <w:rFonts w:ascii="Times New Roman" w:hAnsi="Times New Roman" w:cs="Times New Roman"/>
          <w:sz w:val="28"/>
          <w:szCs w:val="28"/>
        </w:rPr>
      </w:pPr>
      <w:r w:rsidRPr="00BA1638">
        <w:rPr>
          <w:rFonts w:ascii="Times New Roman" w:hAnsi="Times New Roman" w:cs="Times New Roman"/>
          <w:sz w:val="28"/>
          <w:szCs w:val="28"/>
        </w:rPr>
        <w:t>под погрузку и выгрузку по графику (в определенные часы, дни недели, месяцы)</w:t>
      </w:r>
    </w:p>
    <w:p w:rsidR="00E8024B" w:rsidRPr="00BA1638" w:rsidRDefault="00E8024B" w:rsidP="00235510">
      <w:pPr>
        <w:pStyle w:val="ConsPlusNormal"/>
        <w:spacing w:line="360" w:lineRule="exact"/>
        <w:jc w:val="both"/>
        <w:rPr>
          <w:sz w:val="28"/>
          <w:szCs w:val="28"/>
        </w:rPr>
      </w:pPr>
    </w:p>
    <w:p w:rsidR="00E8024B" w:rsidRPr="00BA1638" w:rsidRDefault="00E8024B" w:rsidP="00235510">
      <w:pPr>
        <w:pStyle w:val="ConsPlusNormal"/>
        <w:spacing w:line="360" w:lineRule="exact"/>
        <w:ind w:firstLine="540"/>
        <w:jc w:val="both"/>
        <w:rPr>
          <w:sz w:val="28"/>
          <w:szCs w:val="28"/>
        </w:rPr>
      </w:pPr>
      <w:r w:rsidRPr="00BA1638">
        <w:rPr>
          <w:sz w:val="28"/>
          <w:szCs w:val="28"/>
        </w:rPr>
        <w:t xml:space="preserve">1. </w:t>
      </w:r>
      <w:r w:rsidR="00E549AA" w:rsidRPr="00BA1638">
        <w:rPr>
          <w:sz w:val="28"/>
          <w:szCs w:val="28"/>
        </w:rPr>
        <w:t>Термины и сокращения</w:t>
      </w:r>
    </w:p>
    <w:p w:rsidR="00E549AA" w:rsidRPr="00BA1638" w:rsidRDefault="00E8024B" w:rsidP="00235510">
      <w:pPr>
        <w:pStyle w:val="ConsPlusNormal"/>
        <w:spacing w:line="360" w:lineRule="exact"/>
        <w:ind w:firstLine="540"/>
        <w:jc w:val="both"/>
        <w:rPr>
          <w:sz w:val="28"/>
          <w:szCs w:val="28"/>
        </w:rPr>
      </w:pPr>
      <w:r w:rsidRPr="00BA1638">
        <w:rPr>
          <w:sz w:val="28"/>
          <w:szCs w:val="28"/>
        </w:rPr>
        <w:t xml:space="preserve">1.1. </w:t>
      </w:r>
      <w:r w:rsidR="00E549AA" w:rsidRPr="00BA1638">
        <w:rPr>
          <w:sz w:val="28"/>
          <w:szCs w:val="28"/>
        </w:rPr>
        <w:t>Услуга - услуг</w:t>
      </w:r>
      <w:r w:rsidR="00EE7029" w:rsidRPr="00BA1638">
        <w:rPr>
          <w:sz w:val="28"/>
          <w:szCs w:val="28"/>
        </w:rPr>
        <w:t>а</w:t>
      </w:r>
      <w:r w:rsidRPr="00BA1638">
        <w:rPr>
          <w:sz w:val="28"/>
          <w:szCs w:val="28"/>
        </w:rPr>
        <w:t xml:space="preserve"> по подаче и/или уборке вагонов на/с железнодорожные пути необщего пользования под грузовые операции по согласованному графику (в определенные дни, часы).</w:t>
      </w:r>
      <w:r w:rsidR="00835A16" w:rsidRPr="00BA1638">
        <w:rPr>
          <w:sz w:val="28"/>
          <w:szCs w:val="28"/>
        </w:rPr>
        <w:t>1.2</w:t>
      </w:r>
      <w:r w:rsidRPr="00BA1638">
        <w:rPr>
          <w:sz w:val="28"/>
          <w:szCs w:val="28"/>
        </w:rPr>
        <w:t xml:space="preserve">. </w:t>
      </w:r>
      <w:r w:rsidR="00E549AA" w:rsidRPr="00BA1638">
        <w:rPr>
          <w:sz w:val="28"/>
          <w:szCs w:val="28"/>
        </w:rPr>
        <w:t>Заявка – заявка на оказание услуги, поданная по форме приложения 1</w:t>
      </w:r>
      <w:r w:rsidR="003B2605" w:rsidRPr="00BA1638">
        <w:rPr>
          <w:sz w:val="28"/>
          <w:szCs w:val="28"/>
        </w:rPr>
        <w:t>0</w:t>
      </w:r>
      <w:r w:rsidR="00E549AA" w:rsidRPr="00BA1638">
        <w:rPr>
          <w:sz w:val="28"/>
          <w:szCs w:val="28"/>
        </w:rPr>
        <w:t>.1 к Единому договору, посредством ЭОД.1.3. Клиент – грузоотправитель, грузополучатель.</w:t>
      </w:r>
    </w:p>
    <w:p w:rsidR="00E8024B" w:rsidRPr="00BA1638" w:rsidRDefault="00E8024B" w:rsidP="00235510">
      <w:pPr>
        <w:pStyle w:val="ConsPlusNormal"/>
        <w:spacing w:line="360" w:lineRule="exact"/>
        <w:jc w:val="both"/>
        <w:rPr>
          <w:sz w:val="28"/>
          <w:szCs w:val="28"/>
        </w:rPr>
      </w:pPr>
    </w:p>
    <w:p w:rsidR="00E8024B" w:rsidRPr="00BA1638" w:rsidRDefault="00E8024B" w:rsidP="00235510">
      <w:pPr>
        <w:pStyle w:val="ConsPlusNormal"/>
        <w:spacing w:line="360" w:lineRule="exact"/>
        <w:ind w:firstLine="540"/>
        <w:jc w:val="both"/>
        <w:rPr>
          <w:sz w:val="28"/>
          <w:szCs w:val="28"/>
        </w:rPr>
      </w:pPr>
      <w:r w:rsidRPr="00BA1638">
        <w:rPr>
          <w:sz w:val="28"/>
          <w:szCs w:val="28"/>
        </w:rPr>
        <w:t>2. Порядок оказания Услуги</w:t>
      </w:r>
    </w:p>
    <w:p w:rsidR="00F92282" w:rsidRDefault="00E8024B" w:rsidP="00235510">
      <w:pPr>
        <w:pStyle w:val="ConsPlusNormal"/>
        <w:spacing w:line="360" w:lineRule="exact"/>
        <w:ind w:firstLine="540"/>
        <w:jc w:val="both"/>
        <w:rPr>
          <w:sz w:val="28"/>
          <w:szCs w:val="28"/>
        </w:rPr>
      </w:pPr>
      <w:r w:rsidRPr="00BA1638">
        <w:rPr>
          <w:sz w:val="28"/>
          <w:szCs w:val="28"/>
        </w:rPr>
        <w:t xml:space="preserve">2.1. Оказание </w:t>
      </w:r>
      <w:r w:rsidR="000B0396" w:rsidRPr="00BA1638">
        <w:rPr>
          <w:sz w:val="28"/>
          <w:szCs w:val="28"/>
        </w:rPr>
        <w:t>ОАО «РЖД»</w:t>
      </w:r>
      <w:r w:rsidRPr="00BA1638">
        <w:rPr>
          <w:sz w:val="28"/>
          <w:szCs w:val="28"/>
        </w:rPr>
        <w:t xml:space="preserve"> Услуги Клиенту осуществляется при наличии заключенного договора на эксплуатацию железнодорожного пути необщего пользования или договора на подачу и уборку вагонов, с учетом технологических возможностей функционирования железнодорожной станции оказания Услуги.</w:t>
      </w:r>
    </w:p>
    <w:p w:rsidR="00F92282" w:rsidRDefault="00E8024B" w:rsidP="00235510">
      <w:pPr>
        <w:pStyle w:val="ConsPlusNormal"/>
        <w:spacing w:line="360" w:lineRule="exact"/>
        <w:ind w:firstLine="540"/>
        <w:jc w:val="both"/>
        <w:rPr>
          <w:sz w:val="28"/>
          <w:szCs w:val="28"/>
        </w:rPr>
      </w:pPr>
      <w:r w:rsidRPr="00BA1638">
        <w:rPr>
          <w:sz w:val="28"/>
          <w:szCs w:val="28"/>
        </w:rPr>
        <w:t xml:space="preserve">2.2. Для оказания Услуги Клиент направляет в </w:t>
      </w:r>
      <w:r w:rsidR="000B0396" w:rsidRPr="00BA1638">
        <w:rPr>
          <w:sz w:val="28"/>
          <w:szCs w:val="28"/>
        </w:rPr>
        <w:t>ОАО «РЖД»</w:t>
      </w:r>
      <w:r w:rsidR="00835A16" w:rsidRPr="00BA1638">
        <w:rPr>
          <w:sz w:val="28"/>
          <w:szCs w:val="28"/>
        </w:rPr>
        <w:t xml:space="preserve"> </w:t>
      </w:r>
      <w:r w:rsidR="00E549AA" w:rsidRPr="00BA1638">
        <w:rPr>
          <w:sz w:val="28"/>
          <w:szCs w:val="28"/>
        </w:rPr>
        <w:t>З</w:t>
      </w:r>
      <w:r w:rsidR="00835A16" w:rsidRPr="00BA1638">
        <w:rPr>
          <w:sz w:val="28"/>
          <w:szCs w:val="28"/>
        </w:rPr>
        <w:t>аявку.</w:t>
      </w:r>
    </w:p>
    <w:p w:rsidR="00F92282" w:rsidRDefault="00E8024B" w:rsidP="00235510">
      <w:pPr>
        <w:pStyle w:val="ConsPlusNormal"/>
        <w:spacing w:line="360" w:lineRule="exact"/>
        <w:ind w:firstLine="540"/>
        <w:jc w:val="both"/>
        <w:rPr>
          <w:sz w:val="28"/>
          <w:szCs w:val="28"/>
        </w:rPr>
      </w:pPr>
      <w:r w:rsidRPr="00BA1638">
        <w:rPr>
          <w:sz w:val="28"/>
          <w:szCs w:val="28"/>
        </w:rPr>
        <w:t xml:space="preserve">2.3. Оказание Услуги Клиенту осуществляется на основании согласованной и подписанной </w:t>
      </w:r>
      <w:r w:rsidR="000B0396" w:rsidRPr="00BA1638">
        <w:rPr>
          <w:sz w:val="28"/>
          <w:szCs w:val="28"/>
        </w:rPr>
        <w:t>ОАО «РЖД»</w:t>
      </w:r>
      <w:r w:rsidRPr="00BA1638">
        <w:rPr>
          <w:sz w:val="28"/>
          <w:szCs w:val="28"/>
        </w:rPr>
        <w:t xml:space="preserve"> и Клиентом Заявки</w:t>
      </w:r>
      <w:r w:rsidR="00EE7029" w:rsidRPr="00BA1638">
        <w:rPr>
          <w:sz w:val="28"/>
          <w:szCs w:val="28"/>
        </w:rPr>
        <w:t>.</w:t>
      </w:r>
    </w:p>
    <w:p w:rsidR="00F92282" w:rsidRDefault="00E8024B" w:rsidP="00235510">
      <w:pPr>
        <w:pStyle w:val="ConsPlusNormal"/>
        <w:spacing w:line="360" w:lineRule="exact"/>
        <w:ind w:firstLine="540"/>
        <w:jc w:val="both"/>
        <w:rPr>
          <w:sz w:val="28"/>
          <w:szCs w:val="28"/>
        </w:rPr>
      </w:pPr>
      <w:r w:rsidRPr="00BA1638">
        <w:rPr>
          <w:sz w:val="28"/>
          <w:szCs w:val="28"/>
        </w:rPr>
        <w:t xml:space="preserve">2.4. По факту согласования и подписания </w:t>
      </w:r>
      <w:r w:rsidR="000B0396" w:rsidRPr="00BA1638">
        <w:rPr>
          <w:sz w:val="28"/>
          <w:szCs w:val="28"/>
        </w:rPr>
        <w:t>ОАО «РЖД»</w:t>
      </w:r>
      <w:r w:rsidRPr="00BA1638">
        <w:rPr>
          <w:sz w:val="28"/>
          <w:szCs w:val="28"/>
        </w:rPr>
        <w:t xml:space="preserve"> и Клиентом Заявки ТЦФТО информирует об этом причастные подразделения </w:t>
      </w:r>
      <w:r w:rsidR="000B0396" w:rsidRPr="00BA1638">
        <w:rPr>
          <w:sz w:val="28"/>
          <w:szCs w:val="28"/>
        </w:rPr>
        <w:t>ОАО «РЖД»</w:t>
      </w:r>
      <w:r w:rsidRPr="00BA1638">
        <w:rPr>
          <w:sz w:val="28"/>
          <w:szCs w:val="28"/>
        </w:rPr>
        <w:t>.</w:t>
      </w:r>
    </w:p>
    <w:p w:rsidR="00BA1638" w:rsidRDefault="00E8024B" w:rsidP="00235510">
      <w:pPr>
        <w:pStyle w:val="ConsPlusNormal"/>
        <w:spacing w:line="360" w:lineRule="exact"/>
        <w:ind w:firstLine="540"/>
        <w:jc w:val="both"/>
        <w:rPr>
          <w:sz w:val="28"/>
          <w:szCs w:val="28"/>
        </w:rPr>
      </w:pPr>
      <w:r w:rsidRPr="00BA1638">
        <w:rPr>
          <w:sz w:val="28"/>
          <w:szCs w:val="28"/>
        </w:rPr>
        <w:t xml:space="preserve">2.5. В рамках оказания Услуги </w:t>
      </w:r>
      <w:r w:rsidR="000B0396" w:rsidRPr="00BA1638">
        <w:rPr>
          <w:sz w:val="28"/>
          <w:szCs w:val="28"/>
        </w:rPr>
        <w:t>ОАО «РЖД»</w:t>
      </w:r>
      <w:r w:rsidRPr="00BA1638">
        <w:rPr>
          <w:sz w:val="28"/>
          <w:szCs w:val="28"/>
        </w:rPr>
        <w:t>:</w:t>
      </w:r>
    </w:p>
    <w:p w:rsidR="00BA1638" w:rsidRDefault="00E8024B" w:rsidP="00235510">
      <w:pPr>
        <w:pStyle w:val="ConsPlusNormal"/>
        <w:spacing w:line="360" w:lineRule="exact"/>
        <w:ind w:firstLine="540"/>
        <w:jc w:val="both"/>
        <w:rPr>
          <w:sz w:val="28"/>
          <w:szCs w:val="28"/>
        </w:rPr>
      </w:pPr>
      <w:r w:rsidRPr="00BA1638">
        <w:rPr>
          <w:sz w:val="28"/>
          <w:szCs w:val="28"/>
        </w:rPr>
        <w:t xml:space="preserve">2.5.1. Рассматривает возможность оказания Услуги в соответствии с поданной Клиентом Заявкой в течение </w:t>
      </w:r>
      <w:r w:rsidR="002D2E34" w:rsidRPr="00BA1638">
        <w:rPr>
          <w:sz w:val="28"/>
          <w:szCs w:val="28"/>
        </w:rPr>
        <w:t>10 (десяти)</w:t>
      </w:r>
      <w:r w:rsidRPr="00BA1638">
        <w:rPr>
          <w:sz w:val="28"/>
          <w:szCs w:val="28"/>
        </w:rPr>
        <w:t xml:space="preserve"> суток.</w:t>
      </w:r>
    </w:p>
    <w:p w:rsidR="00BA1638" w:rsidRDefault="00E8024B" w:rsidP="00235510">
      <w:pPr>
        <w:pStyle w:val="ConsPlusNormal"/>
        <w:spacing w:line="360" w:lineRule="exact"/>
        <w:ind w:firstLine="540"/>
        <w:jc w:val="both"/>
        <w:rPr>
          <w:sz w:val="28"/>
          <w:szCs w:val="28"/>
        </w:rPr>
      </w:pPr>
      <w:r w:rsidRPr="00BA1638">
        <w:rPr>
          <w:sz w:val="28"/>
          <w:szCs w:val="28"/>
        </w:rPr>
        <w:t>2.5.2. В случае согласования дат (периодичности), времени подачи и/или уборки вагонов по графику на железнодорожные пути необщего пользования направляет</w:t>
      </w:r>
      <w:r w:rsidR="00171A9F" w:rsidRPr="00BA1638">
        <w:rPr>
          <w:sz w:val="28"/>
          <w:szCs w:val="28"/>
        </w:rPr>
        <w:t xml:space="preserve"> Клиенту</w:t>
      </w:r>
      <w:r w:rsidRPr="00BA1638">
        <w:rPr>
          <w:sz w:val="28"/>
          <w:szCs w:val="28"/>
        </w:rPr>
        <w:t xml:space="preserve"> согласованную Заявку.</w:t>
      </w:r>
    </w:p>
    <w:p w:rsidR="00BA1638" w:rsidRDefault="00E8024B" w:rsidP="00235510">
      <w:pPr>
        <w:pStyle w:val="ConsPlusNormal"/>
        <w:spacing w:line="360" w:lineRule="exact"/>
        <w:ind w:firstLine="540"/>
        <w:jc w:val="both"/>
        <w:rPr>
          <w:sz w:val="28"/>
          <w:szCs w:val="28"/>
        </w:rPr>
      </w:pPr>
      <w:r w:rsidRPr="00BA1638">
        <w:rPr>
          <w:sz w:val="28"/>
          <w:szCs w:val="28"/>
        </w:rPr>
        <w:t xml:space="preserve">2.5.3. В случае невозможности оказания Услуги в соответствии с представленными Клиентом в Заявке параметрами информирует Клиента и направляет подписанную в редакции </w:t>
      </w:r>
      <w:r w:rsidR="000B0396" w:rsidRPr="00BA1638">
        <w:rPr>
          <w:sz w:val="28"/>
          <w:szCs w:val="28"/>
        </w:rPr>
        <w:t>ОАО «РЖД»</w:t>
      </w:r>
      <w:r w:rsidRPr="00BA1638">
        <w:rPr>
          <w:sz w:val="28"/>
          <w:szCs w:val="28"/>
        </w:rPr>
        <w:t xml:space="preserve"> Заявку с указанием альтернативных вариантов оказания Услуги или информацию об отсутствии возможности ее реализации.</w:t>
      </w:r>
    </w:p>
    <w:p w:rsidR="00E8024B" w:rsidRPr="00BA1638" w:rsidRDefault="00E549AA" w:rsidP="00235510">
      <w:pPr>
        <w:pStyle w:val="ConsPlusNormal"/>
        <w:spacing w:line="360" w:lineRule="exact"/>
        <w:ind w:firstLine="540"/>
        <w:jc w:val="both"/>
        <w:rPr>
          <w:sz w:val="28"/>
          <w:szCs w:val="28"/>
        </w:rPr>
      </w:pPr>
      <w:r w:rsidRPr="00BA1638">
        <w:rPr>
          <w:sz w:val="28"/>
          <w:szCs w:val="28"/>
        </w:rPr>
        <w:t>2.5.4. О</w:t>
      </w:r>
      <w:r w:rsidR="00E8024B" w:rsidRPr="00BA1638">
        <w:rPr>
          <w:sz w:val="28"/>
          <w:szCs w:val="28"/>
        </w:rPr>
        <w:t xml:space="preserve">беспечивает подачу и/или уборку вагонов по графику на </w:t>
      </w:r>
      <w:r w:rsidR="00E8024B" w:rsidRPr="00BA1638">
        <w:rPr>
          <w:sz w:val="28"/>
          <w:szCs w:val="28"/>
        </w:rPr>
        <w:lastRenderedPageBreak/>
        <w:t>железнодорожные пути необщего пользования по датам (периодичности) и времени, согласованными в</w:t>
      </w:r>
      <w:r w:rsidR="002743BA" w:rsidRPr="00BA1638">
        <w:rPr>
          <w:sz w:val="28"/>
          <w:szCs w:val="28"/>
        </w:rPr>
        <w:t xml:space="preserve"> Заявке</w:t>
      </w:r>
      <w:r w:rsidRPr="00BA1638">
        <w:rPr>
          <w:sz w:val="28"/>
          <w:szCs w:val="28"/>
        </w:rPr>
        <w:t>.</w:t>
      </w:r>
    </w:p>
    <w:p w:rsidR="00BA1638" w:rsidRDefault="001E1385" w:rsidP="00235510">
      <w:pPr>
        <w:shd w:val="clear" w:color="auto" w:fill="FFFFFF"/>
        <w:spacing w:after="0" w:line="360" w:lineRule="exact"/>
        <w:ind w:firstLine="709"/>
        <w:jc w:val="both"/>
        <w:rPr>
          <w:rFonts w:ascii="Times New Roman" w:hAnsi="Times New Roman"/>
          <w:sz w:val="28"/>
          <w:szCs w:val="28"/>
        </w:rPr>
      </w:pPr>
      <w:r w:rsidRPr="00BA1638">
        <w:rPr>
          <w:rFonts w:ascii="Times New Roman" w:hAnsi="Times New Roman"/>
          <w:sz w:val="28"/>
          <w:szCs w:val="28"/>
        </w:rPr>
        <w:t xml:space="preserve">2.5.5. </w:t>
      </w:r>
      <w:r w:rsidR="00E57930" w:rsidRPr="00BA1638">
        <w:rPr>
          <w:rFonts w:ascii="Times New Roman" w:hAnsi="Times New Roman"/>
          <w:sz w:val="28"/>
          <w:szCs w:val="28"/>
        </w:rPr>
        <w:t>За Услугу взимается договорный сбор, в размере, рассчитанном и установленном ОАО «РЖД» в соответствии с полномочиями, определенными постановлением Правительства Российской Федерации от 27</w:t>
      </w:r>
      <w:r w:rsidR="00463660" w:rsidRPr="00BA1638">
        <w:rPr>
          <w:rFonts w:ascii="Times New Roman" w:hAnsi="Times New Roman"/>
          <w:sz w:val="28"/>
          <w:szCs w:val="28"/>
        </w:rPr>
        <w:t xml:space="preserve"> октября </w:t>
      </w:r>
      <w:r w:rsidR="00E57930" w:rsidRPr="00BA1638">
        <w:rPr>
          <w:rFonts w:ascii="Times New Roman" w:hAnsi="Times New Roman"/>
          <w:sz w:val="28"/>
          <w:szCs w:val="28"/>
        </w:rPr>
        <w:t>2021</w:t>
      </w:r>
      <w:r w:rsidR="00463660" w:rsidRPr="00BA1638">
        <w:rPr>
          <w:rFonts w:ascii="Times New Roman" w:hAnsi="Times New Roman"/>
          <w:sz w:val="28"/>
          <w:szCs w:val="28"/>
        </w:rPr>
        <w:t xml:space="preserve"> г.</w:t>
      </w:r>
      <w:r w:rsidR="00E57930" w:rsidRPr="00BA1638">
        <w:rPr>
          <w:rFonts w:ascii="Times New Roman" w:hAnsi="Times New Roman"/>
          <w:sz w:val="28"/>
          <w:szCs w:val="28"/>
        </w:rPr>
        <w:t xml:space="preserve"> № 1838.</w:t>
      </w:r>
    </w:p>
    <w:p w:rsidR="00BA1638" w:rsidRPr="00BA1638" w:rsidRDefault="00E8024B" w:rsidP="00235510">
      <w:pPr>
        <w:shd w:val="clear" w:color="auto" w:fill="FFFFFF"/>
        <w:spacing w:after="0" w:line="360" w:lineRule="exact"/>
        <w:ind w:firstLine="709"/>
        <w:jc w:val="both"/>
        <w:rPr>
          <w:rFonts w:ascii="Times New Roman" w:hAnsi="Times New Roman"/>
          <w:sz w:val="28"/>
          <w:szCs w:val="28"/>
        </w:rPr>
      </w:pPr>
      <w:r w:rsidRPr="00BA1638">
        <w:rPr>
          <w:rFonts w:ascii="Times New Roman" w:hAnsi="Times New Roman"/>
          <w:sz w:val="28"/>
          <w:szCs w:val="28"/>
        </w:rPr>
        <w:t xml:space="preserve">2.5.6. </w:t>
      </w:r>
      <w:r w:rsidR="00E549AA" w:rsidRPr="00BA1638">
        <w:rPr>
          <w:rFonts w:ascii="Times New Roman" w:hAnsi="Times New Roman"/>
          <w:sz w:val="28"/>
          <w:szCs w:val="28"/>
        </w:rPr>
        <w:t>В</w:t>
      </w:r>
      <w:r w:rsidRPr="00BA1638">
        <w:rPr>
          <w:rFonts w:ascii="Times New Roman" w:hAnsi="Times New Roman"/>
          <w:sz w:val="28"/>
          <w:szCs w:val="28"/>
        </w:rPr>
        <w:t xml:space="preserve"> случае заявки Клиента рассматривает возможность внесения изменений в ранее утвержденный график на подачу и/или уборку вагонов (при наличии возможности, обусловленной технологич</w:t>
      </w:r>
      <w:r w:rsidR="00E549AA" w:rsidRPr="00BA1638">
        <w:rPr>
          <w:rFonts w:ascii="Times New Roman" w:hAnsi="Times New Roman"/>
          <w:sz w:val="28"/>
          <w:szCs w:val="28"/>
        </w:rPr>
        <w:t>еским процессом работы станции).</w:t>
      </w:r>
    </w:p>
    <w:p w:rsidR="00BA1638" w:rsidRPr="00BA1638" w:rsidRDefault="00E8024B" w:rsidP="00235510">
      <w:pPr>
        <w:shd w:val="clear" w:color="auto" w:fill="FFFFFF"/>
        <w:spacing w:after="0" w:line="360" w:lineRule="exact"/>
        <w:ind w:firstLine="709"/>
        <w:jc w:val="both"/>
        <w:rPr>
          <w:rFonts w:ascii="Times New Roman" w:hAnsi="Times New Roman"/>
          <w:sz w:val="28"/>
          <w:szCs w:val="28"/>
        </w:rPr>
      </w:pPr>
      <w:r w:rsidRPr="00BA1638">
        <w:rPr>
          <w:rFonts w:ascii="Times New Roman" w:hAnsi="Times New Roman"/>
          <w:sz w:val="28"/>
          <w:szCs w:val="28"/>
        </w:rPr>
        <w:t>2.5.</w:t>
      </w:r>
      <w:r w:rsidR="00CF5633" w:rsidRPr="00BA1638">
        <w:rPr>
          <w:rFonts w:ascii="Times New Roman" w:hAnsi="Times New Roman"/>
          <w:sz w:val="28"/>
          <w:szCs w:val="28"/>
        </w:rPr>
        <w:t>7</w:t>
      </w:r>
      <w:r w:rsidRPr="00BA1638">
        <w:rPr>
          <w:rFonts w:ascii="Times New Roman" w:hAnsi="Times New Roman"/>
          <w:sz w:val="28"/>
          <w:szCs w:val="28"/>
        </w:rPr>
        <w:t xml:space="preserve">. </w:t>
      </w:r>
      <w:r w:rsidR="00E549AA" w:rsidRPr="00BA1638">
        <w:rPr>
          <w:rFonts w:ascii="Times New Roman" w:hAnsi="Times New Roman"/>
          <w:sz w:val="28"/>
          <w:szCs w:val="28"/>
        </w:rPr>
        <w:t>О</w:t>
      </w:r>
      <w:r w:rsidRPr="00BA1638">
        <w:rPr>
          <w:rFonts w:ascii="Times New Roman" w:hAnsi="Times New Roman"/>
          <w:sz w:val="28"/>
          <w:szCs w:val="28"/>
        </w:rPr>
        <w:t>казывает Услугу в случае согласования ее Клиентом с владельцем железнодорожного пути необщего пользования, в случае если Клиент не является владельцем</w:t>
      </w:r>
      <w:r w:rsidR="00424CE6" w:rsidRPr="00BA1638">
        <w:rPr>
          <w:rFonts w:ascii="Times New Roman" w:hAnsi="Times New Roman"/>
          <w:sz w:val="28"/>
          <w:szCs w:val="28"/>
        </w:rPr>
        <w:t xml:space="preserve"> (пользователем)</w:t>
      </w:r>
      <w:r w:rsidRPr="00BA1638">
        <w:rPr>
          <w:rFonts w:ascii="Times New Roman" w:hAnsi="Times New Roman"/>
          <w:sz w:val="28"/>
          <w:szCs w:val="28"/>
        </w:rPr>
        <w:t xml:space="preserve"> железнодорожного пути необщего пользования, на/с который будет осуществляться подача и/или уборка вагонов по графику в рамках настоящих </w:t>
      </w:r>
      <w:r w:rsidR="00835A16" w:rsidRPr="00BA1638">
        <w:rPr>
          <w:rFonts w:ascii="Times New Roman" w:hAnsi="Times New Roman"/>
          <w:sz w:val="28"/>
          <w:szCs w:val="28"/>
        </w:rPr>
        <w:t>Особенностей</w:t>
      </w:r>
      <w:r w:rsidRPr="00BA1638">
        <w:rPr>
          <w:rFonts w:ascii="Times New Roman" w:hAnsi="Times New Roman"/>
          <w:sz w:val="28"/>
          <w:szCs w:val="28"/>
        </w:rPr>
        <w:t>.</w:t>
      </w:r>
    </w:p>
    <w:p w:rsidR="00E8024B" w:rsidRPr="00BA1638" w:rsidRDefault="00E8024B" w:rsidP="00235510">
      <w:pPr>
        <w:shd w:val="clear" w:color="auto" w:fill="FFFFFF"/>
        <w:spacing w:after="0" w:line="360" w:lineRule="exact"/>
        <w:ind w:firstLine="709"/>
        <w:jc w:val="both"/>
        <w:rPr>
          <w:rFonts w:ascii="Times New Roman" w:hAnsi="Times New Roman"/>
          <w:sz w:val="28"/>
          <w:szCs w:val="28"/>
        </w:rPr>
      </w:pPr>
      <w:r w:rsidRPr="00BA1638">
        <w:rPr>
          <w:rFonts w:ascii="Times New Roman" w:hAnsi="Times New Roman"/>
          <w:sz w:val="28"/>
          <w:szCs w:val="28"/>
        </w:rPr>
        <w:t>2.5.</w:t>
      </w:r>
      <w:r w:rsidR="00CF5633" w:rsidRPr="00BA1638">
        <w:rPr>
          <w:rFonts w:ascii="Times New Roman" w:hAnsi="Times New Roman"/>
          <w:sz w:val="28"/>
          <w:szCs w:val="28"/>
        </w:rPr>
        <w:t>8. Оформляет П</w:t>
      </w:r>
      <w:r w:rsidRPr="00BA1638">
        <w:rPr>
          <w:rFonts w:ascii="Times New Roman" w:hAnsi="Times New Roman"/>
          <w:sz w:val="28"/>
          <w:szCs w:val="28"/>
        </w:rPr>
        <w:t>амятки приемосдатчика</w:t>
      </w:r>
      <w:r w:rsidR="00CF5633" w:rsidRPr="00BA1638">
        <w:rPr>
          <w:rFonts w:ascii="Times New Roman" w:hAnsi="Times New Roman"/>
          <w:sz w:val="28"/>
          <w:szCs w:val="28"/>
        </w:rPr>
        <w:t xml:space="preserve"> </w:t>
      </w:r>
      <w:r w:rsidRPr="00BA1638">
        <w:rPr>
          <w:rFonts w:ascii="Times New Roman" w:hAnsi="Times New Roman"/>
          <w:sz w:val="28"/>
          <w:szCs w:val="28"/>
        </w:rPr>
        <w:t xml:space="preserve">и </w:t>
      </w:r>
      <w:r w:rsidR="00CF5633" w:rsidRPr="00BA1638">
        <w:rPr>
          <w:rFonts w:ascii="Times New Roman" w:hAnsi="Times New Roman"/>
          <w:sz w:val="28"/>
          <w:szCs w:val="28"/>
        </w:rPr>
        <w:t>Н</w:t>
      </w:r>
      <w:r w:rsidRPr="00BA1638">
        <w:rPr>
          <w:rFonts w:ascii="Times New Roman" w:hAnsi="Times New Roman"/>
          <w:sz w:val="28"/>
          <w:szCs w:val="28"/>
        </w:rPr>
        <w:t>акопительную ведомость.</w:t>
      </w:r>
    </w:p>
    <w:p w:rsidR="00BA1638" w:rsidRDefault="00E8024B" w:rsidP="00235510">
      <w:pPr>
        <w:pStyle w:val="ConsPlusNormal"/>
        <w:spacing w:line="360" w:lineRule="exact"/>
        <w:ind w:firstLine="540"/>
        <w:jc w:val="both"/>
        <w:rPr>
          <w:sz w:val="28"/>
          <w:szCs w:val="28"/>
        </w:rPr>
      </w:pPr>
      <w:r w:rsidRPr="00BA1638">
        <w:rPr>
          <w:sz w:val="28"/>
          <w:szCs w:val="28"/>
        </w:rPr>
        <w:t>2.6. В рамках оказания Услуги Клиент:</w:t>
      </w:r>
    </w:p>
    <w:p w:rsidR="00BA1638" w:rsidRDefault="00E8024B" w:rsidP="00235510">
      <w:pPr>
        <w:pStyle w:val="ConsPlusNormal"/>
        <w:spacing w:line="360" w:lineRule="exact"/>
        <w:ind w:firstLine="540"/>
        <w:jc w:val="both"/>
        <w:rPr>
          <w:sz w:val="28"/>
          <w:szCs w:val="28"/>
        </w:rPr>
      </w:pPr>
      <w:r w:rsidRPr="00BA1638">
        <w:rPr>
          <w:sz w:val="28"/>
          <w:szCs w:val="28"/>
        </w:rPr>
        <w:t xml:space="preserve">2.6.1. До оказания Услуг обеспечивает наличие заключенного с </w:t>
      </w:r>
      <w:r w:rsidR="000B0396" w:rsidRPr="00BA1638">
        <w:rPr>
          <w:sz w:val="28"/>
          <w:szCs w:val="28"/>
        </w:rPr>
        <w:t>ОАО «РЖД»</w:t>
      </w:r>
      <w:r w:rsidRPr="00BA1638">
        <w:rPr>
          <w:sz w:val="28"/>
          <w:szCs w:val="28"/>
        </w:rPr>
        <w:t xml:space="preserve"> договора на эксплуатацию железнодорожного пути необщего пользования или договора на подачу и уборку вагонов;</w:t>
      </w:r>
    </w:p>
    <w:p w:rsidR="00BA1638" w:rsidRDefault="00E8024B" w:rsidP="00235510">
      <w:pPr>
        <w:pStyle w:val="ConsPlusNormal"/>
        <w:spacing w:line="360" w:lineRule="exact"/>
        <w:ind w:firstLine="540"/>
        <w:jc w:val="both"/>
        <w:rPr>
          <w:sz w:val="28"/>
          <w:szCs w:val="28"/>
        </w:rPr>
      </w:pPr>
      <w:r w:rsidRPr="00BA1638">
        <w:rPr>
          <w:sz w:val="28"/>
          <w:szCs w:val="28"/>
        </w:rPr>
        <w:t>2.6</w:t>
      </w:r>
      <w:r w:rsidR="00835A16" w:rsidRPr="00BA1638">
        <w:rPr>
          <w:sz w:val="28"/>
          <w:szCs w:val="28"/>
        </w:rPr>
        <w:t>.2. Направляет на рассмотрение</w:t>
      </w:r>
      <w:r w:rsidR="006A4ABC" w:rsidRPr="00BA1638">
        <w:rPr>
          <w:sz w:val="28"/>
          <w:szCs w:val="28"/>
        </w:rPr>
        <w:t xml:space="preserve"> Заявку</w:t>
      </w:r>
      <w:r w:rsidR="00E549AA" w:rsidRPr="00BA1638">
        <w:rPr>
          <w:sz w:val="28"/>
          <w:szCs w:val="28"/>
        </w:rPr>
        <w:t>.</w:t>
      </w:r>
    </w:p>
    <w:p w:rsidR="00BA1638" w:rsidRDefault="00E8024B" w:rsidP="00235510">
      <w:pPr>
        <w:pStyle w:val="ConsPlusNormal"/>
        <w:spacing w:line="360" w:lineRule="exact"/>
        <w:ind w:firstLine="540"/>
        <w:jc w:val="both"/>
        <w:rPr>
          <w:sz w:val="28"/>
          <w:szCs w:val="28"/>
        </w:rPr>
      </w:pPr>
      <w:r w:rsidRPr="00BA1638">
        <w:rPr>
          <w:sz w:val="28"/>
          <w:szCs w:val="28"/>
        </w:rPr>
        <w:t xml:space="preserve">2.6.3. Осуществляет рассмотрение Заявки с альтернативными параметрами оказания Услуги, представленной </w:t>
      </w:r>
      <w:r w:rsidR="000B0396" w:rsidRPr="00BA1638">
        <w:rPr>
          <w:sz w:val="28"/>
          <w:szCs w:val="28"/>
        </w:rPr>
        <w:t>ОАО «РЖД»</w:t>
      </w:r>
      <w:r w:rsidRPr="00BA1638">
        <w:rPr>
          <w:sz w:val="28"/>
          <w:szCs w:val="28"/>
        </w:rPr>
        <w:t>, а также ее подписание при согласии с предложенными параметрами</w:t>
      </w:r>
      <w:r w:rsidR="00E549AA" w:rsidRPr="00BA1638">
        <w:rPr>
          <w:sz w:val="28"/>
          <w:szCs w:val="28"/>
        </w:rPr>
        <w:t>.</w:t>
      </w:r>
    </w:p>
    <w:p w:rsidR="00BA1638" w:rsidRDefault="00E8024B" w:rsidP="00235510">
      <w:pPr>
        <w:pStyle w:val="ConsPlusNormal"/>
        <w:spacing w:line="360" w:lineRule="exact"/>
        <w:ind w:firstLine="540"/>
        <w:jc w:val="both"/>
        <w:rPr>
          <w:sz w:val="28"/>
          <w:szCs w:val="28"/>
        </w:rPr>
      </w:pPr>
      <w:r w:rsidRPr="00BA1638">
        <w:rPr>
          <w:sz w:val="28"/>
          <w:szCs w:val="28"/>
        </w:rPr>
        <w:t>2.6.4. Может направлять предложения по внесению изменений в ранее утвержденный график на подачу и/или</w:t>
      </w:r>
      <w:r w:rsidR="00E549AA" w:rsidRPr="00BA1638">
        <w:rPr>
          <w:sz w:val="28"/>
          <w:szCs w:val="28"/>
        </w:rPr>
        <w:t xml:space="preserve"> уборку вагонов по форме Заявки.</w:t>
      </w:r>
    </w:p>
    <w:p w:rsidR="00BA1638" w:rsidRDefault="00E8024B" w:rsidP="00235510">
      <w:pPr>
        <w:pStyle w:val="ConsPlusNormal"/>
        <w:spacing w:line="360" w:lineRule="exact"/>
        <w:ind w:firstLine="540"/>
        <w:jc w:val="both"/>
        <w:rPr>
          <w:sz w:val="28"/>
          <w:szCs w:val="28"/>
        </w:rPr>
      </w:pPr>
      <w:r w:rsidRPr="00BA1638">
        <w:rPr>
          <w:sz w:val="28"/>
          <w:szCs w:val="28"/>
        </w:rPr>
        <w:t xml:space="preserve">2.6.5. В течение </w:t>
      </w:r>
      <w:r w:rsidR="002D2E34" w:rsidRPr="00BA1638">
        <w:rPr>
          <w:sz w:val="28"/>
          <w:szCs w:val="28"/>
        </w:rPr>
        <w:t>3 (</w:t>
      </w:r>
      <w:r w:rsidRPr="00BA1638">
        <w:rPr>
          <w:sz w:val="28"/>
          <w:szCs w:val="28"/>
        </w:rPr>
        <w:t>трех</w:t>
      </w:r>
      <w:r w:rsidR="002D2E34" w:rsidRPr="00BA1638">
        <w:rPr>
          <w:sz w:val="28"/>
          <w:szCs w:val="28"/>
        </w:rPr>
        <w:t>)</w:t>
      </w:r>
      <w:r w:rsidRPr="00BA1638">
        <w:rPr>
          <w:sz w:val="28"/>
          <w:szCs w:val="28"/>
        </w:rPr>
        <w:t xml:space="preserve"> рабочих дней подписывает сформированные </w:t>
      </w:r>
      <w:r w:rsidR="000B0396" w:rsidRPr="00BA1638">
        <w:rPr>
          <w:sz w:val="28"/>
          <w:szCs w:val="28"/>
        </w:rPr>
        <w:t>ОАО «РЖД»</w:t>
      </w:r>
      <w:r w:rsidRPr="00BA1638">
        <w:rPr>
          <w:sz w:val="28"/>
          <w:szCs w:val="28"/>
        </w:rPr>
        <w:t xml:space="preserve"> (уполномоченным работником, в зависимости от местных условий) по месту нахождения железнодо</w:t>
      </w:r>
      <w:r w:rsidR="006A4ABC" w:rsidRPr="00BA1638">
        <w:rPr>
          <w:sz w:val="28"/>
          <w:szCs w:val="28"/>
        </w:rPr>
        <w:t>рожной станции оказания Услуги П</w:t>
      </w:r>
      <w:r w:rsidRPr="00BA1638">
        <w:rPr>
          <w:sz w:val="28"/>
          <w:szCs w:val="28"/>
        </w:rPr>
        <w:t>амятки приемосдатчика</w:t>
      </w:r>
      <w:r w:rsidR="006A4ABC" w:rsidRPr="00BA1638">
        <w:rPr>
          <w:sz w:val="28"/>
          <w:szCs w:val="28"/>
        </w:rPr>
        <w:t xml:space="preserve"> </w:t>
      </w:r>
      <w:r w:rsidRPr="00BA1638">
        <w:rPr>
          <w:sz w:val="28"/>
          <w:szCs w:val="28"/>
        </w:rPr>
        <w:t xml:space="preserve">и </w:t>
      </w:r>
      <w:r w:rsidR="006A4ABC" w:rsidRPr="00BA1638">
        <w:rPr>
          <w:sz w:val="28"/>
          <w:szCs w:val="28"/>
        </w:rPr>
        <w:t>Н</w:t>
      </w:r>
      <w:r w:rsidRPr="00BA1638">
        <w:rPr>
          <w:sz w:val="28"/>
          <w:szCs w:val="28"/>
        </w:rPr>
        <w:t>акопительные ведомости</w:t>
      </w:r>
      <w:r w:rsidR="00225C9A" w:rsidRPr="00BA1638">
        <w:rPr>
          <w:sz w:val="28"/>
          <w:szCs w:val="28"/>
        </w:rPr>
        <w:t xml:space="preserve"> или в электронном виде.</w:t>
      </w:r>
    </w:p>
    <w:p w:rsidR="00E8024B" w:rsidRPr="00BA1638" w:rsidRDefault="00E8024B" w:rsidP="00235510">
      <w:pPr>
        <w:pStyle w:val="ConsPlusNormal"/>
        <w:spacing w:line="360" w:lineRule="exact"/>
        <w:ind w:firstLine="540"/>
        <w:jc w:val="both"/>
        <w:rPr>
          <w:sz w:val="28"/>
          <w:szCs w:val="28"/>
        </w:rPr>
      </w:pPr>
      <w:r w:rsidRPr="00BA1638">
        <w:rPr>
          <w:sz w:val="28"/>
          <w:szCs w:val="28"/>
        </w:rPr>
        <w:t>2.6.</w:t>
      </w:r>
      <w:r w:rsidR="00CF5633" w:rsidRPr="00BA1638">
        <w:rPr>
          <w:sz w:val="28"/>
          <w:szCs w:val="28"/>
        </w:rPr>
        <w:t>6</w:t>
      </w:r>
      <w:r w:rsidRPr="00BA1638">
        <w:rPr>
          <w:sz w:val="28"/>
          <w:szCs w:val="28"/>
        </w:rPr>
        <w:t>. Осущест</w:t>
      </w:r>
      <w:r w:rsidR="00CF5633" w:rsidRPr="00BA1638">
        <w:rPr>
          <w:sz w:val="28"/>
          <w:szCs w:val="28"/>
        </w:rPr>
        <w:t xml:space="preserve">вляет оплату причитающихся </w:t>
      </w:r>
      <w:r w:rsidR="000B0396" w:rsidRPr="00BA1638">
        <w:rPr>
          <w:sz w:val="28"/>
          <w:szCs w:val="28"/>
        </w:rPr>
        <w:t>ОАО «РЖД»</w:t>
      </w:r>
      <w:r w:rsidRPr="00BA1638">
        <w:rPr>
          <w:sz w:val="28"/>
          <w:szCs w:val="28"/>
        </w:rPr>
        <w:t xml:space="preserve"> платежей в рамках оказания Услуги.</w:t>
      </w:r>
    </w:p>
    <w:p w:rsidR="00E8024B" w:rsidRPr="00BA1638" w:rsidRDefault="00E8024B" w:rsidP="00235510">
      <w:pPr>
        <w:pStyle w:val="ConsPlusNormal"/>
        <w:spacing w:line="360" w:lineRule="exact"/>
        <w:jc w:val="both"/>
        <w:rPr>
          <w:sz w:val="28"/>
          <w:szCs w:val="28"/>
        </w:rPr>
      </w:pPr>
    </w:p>
    <w:p w:rsidR="00E8024B" w:rsidRPr="00BA1638" w:rsidRDefault="00E8024B" w:rsidP="00235510">
      <w:pPr>
        <w:pStyle w:val="ConsPlusNormal"/>
        <w:spacing w:line="360" w:lineRule="exact"/>
        <w:ind w:firstLine="540"/>
        <w:jc w:val="both"/>
        <w:rPr>
          <w:sz w:val="28"/>
          <w:szCs w:val="28"/>
        </w:rPr>
      </w:pPr>
      <w:r w:rsidRPr="00BA1638">
        <w:rPr>
          <w:sz w:val="28"/>
          <w:szCs w:val="28"/>
        </w:rPr>
        <w:t>3. Порядок оплаты Услуги</w:t>
      </w:r>
    </w:p>
    <w:p w:rsidR="00BA1638" w:rsidRDefault="00E57930" w:rsidP="00235510">
      <w:pPr>
        <w:pStyle w:val="ConsPlusNormal"/>
        <w:spacing w:line="360" w:lineRule="exact"/>
        <w:jc w:val="both"/>
        <w:rPr>
          <w:sz w:val="28"/>
          <w:szCs w:val="28"/>
        </w:rPr>
      </w:pPr>
      <w:r w:rsidRPr="00BA1638">
        <w:rPr>
          <w:sz w:val="28"/>
          <w:szCs w:val="28"/>
        </w:rPr>
        <w:tab/>
        <w:t>3.1. В рамках оказания Услуги устанавливается договорный сбор в размере, рассчитанном и установленном ОАО «РЖД» в соответствии с полномочиями, определенными постановлением Правительства Российской Федерации от 27</w:t>
      </w:r>
      <w:r w:rsidR="00463660" w:rsidRPr="00BA1638">
        <w:rPr>
          <w:sz w:val="28"/>
          <w:szCs w:val="28"/>
        </w:rPr>
        <w:t xml:space="preserve"> октября </w:t>
      </w:r>
      <w:r w:rsidRPr="00BA1638">
        <w:rPr>
          <w:sz w:val="28"/>
          <w:szCs w:val="28"/>
        </w:rPr>
        <w:t>2021</w:t>
      </w:r>
      <w:r w:rsidR="00463660" w:rsidRPr="00BA1638">
        <w:rPr>
          <w:sz w:val="28"/>
          <w:szCs w:val="28"/>
        </w:rPr>
        <w:t xml:space="preserve"> г.</w:t>
      </w:r>
      <w:r w:rsidRPr="00BA1638">
        <w:rPr>
          <w:sz w:val="28"/>
          <w:szCs w:val="28"/>
        </w:rPr>
        <w:t xml:space="preserve"> № 1838.</w:t>
      </w:r>
    </w:p>
    <w:p w:rsidR="00E57930" w:rsidRPr="00BA1638" w:rsidRDefault="00E57930" w:rsidP="00235510">
      <w:pPr>
        <w:pStyle w:val="ConsPlusNormal"/>
        <w:spacing w:line="360" w:lineRule="exact"/>
        <w:jc w:val="both"/>
        <w:rPr>
          <w:sz w:val="28"/>
          <w:szCs w:val="28"/>
        </w:rPr>
      </w:pPr>
      <w:r w:rsidRPr="00BA1638">
        <w:rPr>
          <w:sz w:val="28"/>
          <w:szCs w:val="28"/>
        </w:rPr>
        <w:tab/>
        <w:t xml:space="preserve">3.2. Взыскание договорного сбора за фактически оказанную Услугу </w:t>
      </w:r>
      <w:r w:rsidRPr="00BA1638">
        <w:rPr>
          <w:sz w:val="28"/>
          <w:szCs w:val="28"/>
        </w:rPr>
        <w:lastRenderedPageBreak/>
        <w:t>Клиенту осуществляется на основании Накопительной ведомости дополнительно к сборам, взимаемым при подаче и уборке вагонов.</w:t>
      </w:r>
    </w:p>
    <w:p w:rsidR="00D45FE3" w:rsidRPr="00BA1638" w:rsidRDefault="00204B54" w:rsidP="00235510">
      <w:pPr>
        <w:pStyle w:val="ConsPlusNormal"/>
        <w:spacing w:before="240" w:line="360" w:lineRule="exact"/>
        <w:ind w:firstLine="540"/>
        <w:jc w:val="center"/>
        <w:rPr>
          <w:sz w:val="28"/>
          <w:szCs w:val="28"/>
        </w:rPr>
      </w:pPr>
      <w:r w:rsidRPr="00BA1638">
        <w:rPr>
          <w:sz w:val="28"/>
          <w:szCs w:val="28"/>
        </w:rPr>
        <w:t>____________________</w:t>
      </w:r>
    </w:p>
    <w:p w:rsidR="00EE4A6E" w:rsidRPr="00BA1638" w:rsidRDefault="00EE4A6E" w:rsidP="00317781">
      <w:pPr>
        <w:pStyle w:val="ConsPlusNormal"/>
        <w:rPr>
          <w:sz w:val="28"/>
          <w:szCs w:val="28"/>
        </w:rPr>
        <w:sectPr w:rsidR="00EE4A6E" w:rsidRPr="00BA1638" w:rsidSect="00341AB8">
          <w:pgSz w:w="11906" w:h="16838"/>
          <w:pgMar w:top="567" w:right="851" w:bottom="709" w:left="1701" w:header="709" w:footer="709" w:gutter="0"/>
          <w:cols w:space="708"/>
          <w:docGrid w:linePitch="360"/>
        </w:sectPr>
      </w:pPr>
    </w:p>
    <w:p w:rsidR="00317781" w:rsidRPr="00F92282" w:rsidRDefault="00317781" w:rsidP="00317781">
      <w:pPr>
        <w:pStyle w:val="ConsPlusNormal"/>
        <w:rPr>
          <w:sz w:val="28"/>
          <w:szCs w:val="28"/>
        </w:rPr>
      </w:pPr>
      <w:r w:rsidRPr="00F92282">
        <w:rPr>
          <w:sz w:val="28"/>
          <w:szCs w:val="28"/>
        </w:rPr>
        <w:lastRenderedPageBreak/>
        <w:t>Приложение 1</w:t>
      </w:r>
      <w:r w:rsidR="009F3DDE" w:rsidRPr="00F92282">
        <w:rPr>
          <w:sz w:val="28"/>
          <w:szCs w:val="28"/>
        </w:rPr>
        <w:t>0</w:t>
      </w:r>
      <w:r w:rsidRPr="00F92282">
        <w:rPr>
          <w:sz w:val="28"/>
          <w:szCs w:val="28"/>
        </w:rPr>
        <w:t>.1</w:t>
      </w:r>
    </w:p>
    <w:p w:rsidR="00BA71B8" w:rsidRPr="00F92282" w:rsidRDefault="00317781" w:rsidP="00BA71B8">
      <w:pPr>
        <w:pStyle w:val="ConsPlusNormal"/>
        <w:rPr>
          <w:sz w:val="28"/>
          <w:szCs w:val="28"/>
        </w:rPr>
      </w:pPr>
      <w:r w:rsidRPr="00F92282">
        <w:rPr>
          <w:sz w:val="28"/>
          <w:szCs w:val="28"/>
        </w:rPr>
        <w:t xml:space="preserve">к Единому договору </w:t>
      </w:r>
    </w:p>
    <w:p w:rsidR="00235510" w:rsidRDefault="00235510" w:rsidP="00BA71B8">
      <w:pPr>
        <w:pStyle w:val="ConsPlusNormal"/>
      </w:pPr>
    </w:p>
    <w:p w:rsidR="00E8024B" w:rsidRPr="00A91DD4" w:rsidRDefault="00E8024B" w:rsidP="00BA71B8">
      <w:pPr>
        <w:pStyle w:val="ConsPlusNormal"/>
      </w:pPr>
      <w:r w:rsidRPr="00A91DD4">
        <w:t>ФОРМА</w:t>
      </w:r>
    </w:p>
    <w:p w:rsidR="00E8024B" w:rsidRPr="00A91DD4" w:rsidRDefault="00E8024B" w:rsidP="00E8024B">
      <w:pPr>
        <w:pStyle w:val="ConsPlusNormal"/>
        <w:jc w:val="both"/>
      </w:pPr>
    </w:p>
    <w:p w:rsidR="00E8024B" w:rsidRPr="00A91DD4" w:rsidRDefault="00E8024B" w:rsidP="00E8024B">
      <w:pPr>
        <w:pStyle w:val="ConsPlusNormal"/>
        <w:jc w:val="center"/>
      </w:pPr>
      <w:r w:rsidRPr="00A91DD4">
        <w:t xml:space="preserve">Заявка </w:t>
      </w:r>
      <w:r w:rsidR="00C02B3F" w:rsidRPr="00A91DD4">
        <w:t>№ </w:t>
      </w:r>
      <w:r w:rsidRPr="00A91DD4">
        <w:t>_______от _______</w:t>
      </w:r>
    </w:p>
    <w:p w:rsidR="00E8024B" w:rsidRPr="00A91DD4" w:rsidRDefault="00E8024B" w:rsidP="00E8024B">
      <w:pPr>
        <w:pStyle w:val="ConsPlusNormal"/>
        <w:jc w:val="center"/>
      </w:pPr>
      <w:r w:rsidRPr="00A91DD4">
        <w:t>на подачу и уборку вагонов, в том числе с контейнерами на железнодорожные пути необщего пользования, примыкающие к станции____________________</w:t>
      </w:r>
    </w:p>
    <w:p w:rsidR="00E8024B" w:rsidRPr="00A91DD4" w:rsidRDefault="00E8024B" w:rsidP="00E8024B">
      <w:pPr>
        <w:pStyle w:val="ConsPlusNormal"/>
        <w:jc w:val="center"/>
      </w:pPr>
      <w:r w:rsidRPr="00A91DD4">
        <w:t>________________</w:t>
      </w:r>
      <w:r w:rsidR="002D2E34" w:rsidRPr="00A91DD4">
        <w:t xml:space="preserve"> железной дороги - филиала </w:t>
      </w:r>
      <w:r w:rsidR="000B0396" w:rsidRPr="00A91DD4">
        <w:t>ОАО «РЖД»</w:t>
      </w:r>
    </w:p>
    <w:p w:rsidR="00E234E6" w:rsidRPr="00A91DD4" w:rsidRDefault="00E234E6" w:rsidP="00E8024B">
      <w:pPr>
        <w:pStyle w:val="ConsPlusNormal"/>
        <w:jc w:val="both"/>
      </w:pPr>
    </w:p>
    <w:p w:rsidR="00E8024B" w:rsidRPr="00A91DD4" w:rsidRDefault="00E234E6" w:rsidP="00E8024B">
      <w:pPr>
        <w:pStyle w:val="ConsPlusNormal"/>
        <w:jc w:val="both"/>
      </w:pPr>
      <w:r w:rsidRPr="00A91DD4">
        <w:t>Наименование (ИНН</w:t>
      </w:r>
      <w:r w:rsidR="00AB2C4E">
        <w:t>, ОКПО</w:t>
      </w:r>
      <w:r w:rsidRPr="00A91DD4">
        <w:t>) Клиента:</w:t>
      </w:r>
    </w:p>
    <w:p w:rsidR="00E234E6" w:rsidRPr="00A91DD4" w:rsidRDefault="00E234E6" w:rsidP="00E8024B">
      <w:pPr>
        <w:pStyle w:val="ConsPlusNormal"/>
        <w:jc w:val="both"/>
      </w:pPr>
    </w:p>
    <w:p w:rsidR="00E8024B" w:rsidRPr="00A91DD4" w:rsidRDefault="00E8024B" w:rsidP="00E8024B">
      <w:pPr>
        <w:pStyle w:val="ConsPlusNormal"/>
        <w:ind w:firstLine="540"/>
        <w:jc w:val="both"/>
      </w:pPr>
      <w:r w:rsidRPr="00A91DD4">
        <w:t>Предполагаемые параметры оказания Услуги (заполняется Клиентом)</w:t>
      </w:r>
    </w:p>
    <w:p w:rsidR="00E8024B" w:rsidRPr="00A91DD4" w:rsidRDefault="00E8024B" w:rsidP="00E8024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790"/>
        <w:gridCol w:w="4780"/>
      </w:tblGrid>
      <w:tr w:rsidR="00E8024B" w:rsidRPr="00A91DD4" w:rsidTr="00074FF2">
        <w:tc>
          <w:tcPr>
            <w:tcW w:w="4790"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jc w:val="center"/>
            </w:pPr>
            <w:r w:rsidRPr="00A91DD4">
              <w:t>Дата (периодичность) подачи</w:t>
            </w:r>
          </w:p>
        </w:tc>
        <w:tc>
          <w:tcPr>
            <w:tcW w:w="4780"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jc w:val="center"/>
            </w:pPr>
            <w:r w:rsidRPr="00A91DD4">
              <w:t>Время подачи</w:t>
            </w:r>
          </w:p>
        </w:tc>
      </w:tr>
      <w:tr w:rsidR="00E8024B" w:rsidRPr="00A91DD4" w:rsidTr="00074FF2">
        <w:tc>
          <w:tcPr>
            <w:tcW w:w="4790"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4780"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r>
      <w:tr w:rsidR="00E8024B" w:rsidRPr="00A91DD4" w:rsidTr="00074FF2">
        <w:tc>
          <w:tcPr>
            <w:tcW w:w="4790"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4780"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r>
    </w:tbl>
    <w:p w:rsidR="00E8024B" w:rsidRPr="00A91DD4" w:rsidRDefault="00E8024B" w:rsidP="00E8024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790"/>
        <w:gridCol w:w="4780"/>
      </w:tblGrid>
      <w:tr w:rsidR="00E8024B" w:rsidRPr="00A91DD4" w:rsidTr="00074FF2">
        <w:tc>
          <w:tcPr>
            <w:tcW w:w="4790"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jc w:val="center"/>
            </w:pPr>
            <w:r w:rsidRPr="00A91DD4">
              <w:t>Дата (периодичность) уборки</w:t>
            </w:r>
          </w:p>
        </w:tc>
        <w:tc>
          <w:tcPr>
            <w:tcW w:w="4780"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jc w:val="center"/>
            </w:pPr>
            <w:r w:rsidRPr="00A91DD4">
              <w:t>Время уборки</w:t>
            </w:r>
          </w:p>
        </w:tc>
      </w:tr>
      <w:tr w:rsidR="00E8024B" w:rsidRPr="00A91DD4" w:rsidTr="00074FF2">
        <w:tc>
          <w:tcPr>
            <w:tcW w:w="4790"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4780"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r>
      <w:tr w:rsidR="00E8024B" w:rsidRPr="00A91DD4" w:rsidTr="00074FF2">
        <w:tc>
          <w:tcPr>
            <w:tcW w:w="4790"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4780"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r>
    </w:tbl>
    <w:p w:rsidR="00E8024B" w:rsidRPr="00A91DD4" w:rsidRDefault="00E8024B" w:rsidP="00E8024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558"/>
      </w:tblGrid>
      <w:tr w:rsidR="00E8024B" w:rsidRPr="00A91DD4" w:rsidTr="00074FF2">
        <w:tc>
          <w:tcPr>
            <w:tcW w:w="9558" w:type="dxa"/>
          </w:tcPr>
          <w:p w:rsidR="00E8024B" w:rsidRPr="00A91DD4" w:rsidRDefault="00E8024B" w:rsidP="00074FF2">
            <w:pPr>
              <w:pStyle w:val="ConsPlusNormal"/>
              <w:ind w:firstLine="567"/>
              <w:jc w:val="both"/>
            </w:pPr>
            <w:r w:rsidRPr="00A91DD4">
              <w:t>Способ передачи уведомления/информирования Клиента, предусмотренного в рамках оказания Услуг, осуществлять по</w:t>
            </w:r>
          </w:p>
        </w:tc>
      </w:tr>
      <w:tr w:rsidR="00E8024B" w:rsidRPr="00A91DD4" w:rsidTr="00074FF2">
        <w:tc>
          <w:tcPr>
            <w:tcW w:w="9558" w:type="dxa"/>
            <w:tcBorders>
              <w:bottom w:val="single" w:sz="4" w:space="0" w:color="auto"/>
            </w:tcBorders>
          </w:tcPr>
          <w:p w:rsidR="00E8024B" w:rsidRPr="00A91DD4" w:rsidRDefault="00E8024B" w:rsidP="00074FF2">
            <w:pPr>
              <w:pStyle w:val="ConsPlusNormal"/>
            </w:pPr>
          </w:p>
        </w:tc>
      </w:tr>
      <w:tr w:rsidR="00E8024B" w:rsidRPr="00A91DD4" w:rsidTr="00074FF2">
        <w:tc>
          <w:tcPr>
            <w:tcW w:w="9558" w:type="dxa"/>
            <w:tcBorders>
              <w:top w:val="single" w:sz="4" w:space="0" w:color="auto"/>
            </w:tcBorders>
          </w:tcPr>
          <w:p w:rsidR="00E8024B" w:rsidRPr="00A91DD4" w:rsidRDefault="00E8024B" w:rsidP="00074FF2">
            <w:pPr>
              <w:pStyle w:val="ConsPlusNormal"/>
              <w:jc w:val="center"/>
            </w:pPr>
            <w:r w:rsidRPr="00A91DD4">
              <w:t>(указываются контактные номера телефонов, факса, адрес электронной почты, ФИО контактного лица, режим работы)</w:t>
            </w:r>
          </w:p>
          <w:p w:rsidR="001E1385" w:rsidRPr="00A91DD4" w:rsidRDefault="001E1385" w:rsidP="001E1385">
            <w:pPr>
              <w:pStyle w:val="ConsPlusNormal"/>
            </w:pPr>
          </w:p>
          <w:p w:rsidR="001E1385" w:rsidRPr="00A91DD4" w:rsidRDefault="001E1385" w:rsidP="001E1385">
            <w:pPr>
              <w:pStyle w:val="ConsPlusNormal"/>
            </w:pPr>
            <w:r w:rsidRPr="00A91DD4">
              <w:t xml:space="preserve">Стоимость оказания составляет: (заполняется </w:t>
            </w:r>
            <w:r w:rsidR="000B0396" w:rsidRPr="00A91DD4">
              <w:t>ОАО «РЖД»</w:t>
            </w:r>
            <w:r w:rsidRPr="00A91DD4">
              <w:t>)</w:t>
            </w:r>
          </w:p>
        </w:tc>
      </w:tr>
    </w:tbl>
    <w:p w:rsidR="00E8024B" w:rsidRPr="00A91DD4" w:rsidRDefault="00E8024B" w:rsidP="00E8024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022"/>
        <w:gridCol w:w="3118"/>
        <w:gridCol w:w="1418"/>
      </w:tblGrid>
      <w:tr w:rsidR="00E8024B" w:rsidRPr="00A91DD4" w:rsidTr="00074FF2">
        <w:tc>
          <w:tcPr>
            <w:tcW w:w="5022" w:type="dxa"/>
          </w:tcPr>
          <w:p w:rsidR="00E8024B" w:rsidRPr="00A91DD4" w:rsidRDefault="00E8024B" w:rsidP="00074FF2">
            <w:pPr>
              <w:pStyle w:val="ConsPlusNormal"/>
              <w:ind w:firstLine="567"/>
              <w:jc w:val="both"/>
            </w:pPr>
            <w:r w:rsidRPr="00A91DD4">
              <w:t>Согласовано владельцем путей необщего</w:t>
            </w:r>
          </w:p>
        </w:tc>
        <w:tc>
          <w:tcPr>
            <w:tcW w:w="3118" w:type="dxa"/>
            <w:tcBorders>
              <w:bottom w:val="single" w:sz="4" w:space="0" w:color="auto"/>
            </w:tcBorders>
          </w:tcPr>
          <w:p w:rsidR="00E8024B" w:rsidRPr="00A91DD4" w:rsidRDefault="00E8024B" w:rsidP="00074FF2">
            <w:pPr>
              <w:pStyle w:val="ConsPlusNormal"/>
            </w:pPr>
          </w:p>
        </w:tc>
        <w:tc>
          <w:tcPr>
            <w:tcW w:w="1418" w:type="dxa"/>
          </w:tcPr>
          <w:p w:rsidR="00E8024B" w:rsidRPr="00A91DD4" w:rsidRDefault="00E8024B" w:rsidP="00074FF2">
            <w:pPr>
              <w:pStyle w:val="ConsPlusNormal"/>
              <w:jc w:val="both"/>
            </w:pPr>
            <w:r w:rsidRPr="00A91DD4">
              <w:t>пользования</w:t>
            </w:r>
          </w:p>
        </w:tc>
      </w:tr>
      <w:tr w:rsidR="00E8024B" w:rsidRPr="00A91DD4" w:rsidTr="00074FF2">
        <w:tc>
          <w:tcPr>
            <w:tcW w:w="5022" w:type="dxa"/>
          </w:tcPr>
          <w:p w:rsidR="00E8024B" w:rsidRPr="00A91DD4" w:rsidRDefault="00E8024B" w:rsidP="00074FF2">
            <w:pPr>
              <w:pStyle w:val="ConsPlusNormal"/>
            </w:pPr>
          </w:p>
        </w:tc>
        <w:tc>
          <w:tcPr>
            <w:tcW w:w="4536" w:type="dxa"/>
            <w:gridSpan w:val="2"/>
          </w:tcPr>
          <w:p w:rsidR="00E8024B" w:rsidRPr="00A91DD4" w:rsidRDefault="00E8024B" w:rsidP="00074FF2">
            <w:pPr>
              <w:pStyle w:val="ConsPlusNormal"/>
              <w:jc w:val="both"/>
            </w:pPr>
            <w:r w:rsidRPr="00A91DD4">
              <w:t>(ФИО, подпись, должность, дата)</w:t>
            </w:r>
          </w:p>
        </w:tc>
      </w:tr>
    </w:tbl>
    <w:p w:rsidR="00E8024B" w:rsidRPr="00A91DD4" w:rsidRDefault="00E8024B" w:rsidP="00E8024B">
      <w:pPr>
        <w:pStyle w:val="ConsPlusNormal"/>
        <w:jc w:val="both"/>
      </w:pPr>
    </w:p>
    <w:tbl>
      <w:tblPr>
        <w:tblW w:w="9570" w:type="dxa"/>
        <w:tblInd w:w="62" w:type="dxa"/>
        <w:tblLayout w:type="fixed"/>
        <w:tblCellMar>
          <w:top w:w="102" w:type="dxa"/>
          <w:left w:w="62" w:type="dxa"/>
          <w:bottom w:w="102" w:type="dxa"/>
          <w:right w:w="62" w:type="dxa"/>
        </w:tblCellMar>
        <w:tblLook w:val="0000"/>
      </w:tblPr>
      <w:tblGrid>
        <w:gridCol w:w="3604"/>
        <w:gridCol w:w="1186"/>
        <w:gridCol w:w="373"/>
        <w:gridCol w:w="3969"/>
        <w:gridCol w:w="438"/>
      </w:tblGrid>
      <w:tr w:rsidR="00E8024B" w:rsidRPr="00A91DD4" w:rsidTr="001E1385">
        <w:tc>
          <w:tcPr>
            <w:tcW w:w="3604" w:type="dxa"/>
          </w:tcPr>
          <w:p w:rsidR="00E8024B" w:rsidRPr="00A91DD4" w:rsidRDefault="000B0396" w:rsidP="00C450E5">
            <w:pPr>
              <w:pStyle w:val="ConsPlusNormal"/>
              <w:jc w:val="both"/>
            </w:pPr>
            <w:r w:rsidRPr="00A91DD4">
              <w:t>ОАО «РЖД»</w:t>
            </w:r>
            <w:r w:rsidR="00E8024B" w:rsidRPr="00A91DD4">
              <w:t>:</w:t>
            </w:r>
          </w:p>
        </w:tc>
        <w:tc>
          <w:tcPr>
            <w:tcW w:w="1559" w:type="dxa"/>
            <w:gridSpan w:val="2"/>
          </w:tcPr>
          <w:p w:rsidR="00E8024B" w:rsidRPr="00A91DD4" w:rsidRDefault="00E8024B" w:rsidP="00074FF2">
            <w:pPr>
              <w:pStyle w:val="ConsPlusNormal"/>
            </w:pPr>
          </w:p>
        </w:tc>
        <w:tc>
          <w:tcPr>
            <w:tcW w:w="3969" w:type="dxa"/>
          </w:tcPr>
          <w:p w:rsidR="00E8024B" w:rsidRPr="00A91DD4" w:rsidRDefault="00E8024B" w:rsidP="00074FF2">
            <w:pPr>
              <w:pStyle w:val="ConsPlusNormal"/>
              <w:jc w:val="both"/>
            </w:pPr>
            <w:r w:rsidRPr="00A91DD4">
              <w:t>Клиент:</w:t>
            </w:r>
          </w:p>
        </w:tc>
        <w:tc>
          <w:tcPr>
            <w:tcW w:w="438" w:type="dxa"/>
          </w:tcPr>
          <w:p w:rsidR="00E8024B" w:rsidRPr="00A91DD4" w:rsidRDefault="00E8024B" w:rsidP="00074FF2">
            <w:pPr>
              <w:pStyle w:val="ConsPlusNormal"/>
            </w:pPr>
          </w:p>
        </w:tc>
      </w:tr>
      <w:tr w:rsidR="00E8024B" w:rsidRPr="00A91DD4" w:rsidTr="001E1385">
        <w:tc>
          <w:tcPr>
            <w:tcW w:w="3604" w:type="dxa"/>
          </w:tcPr>
          <w:p w:rsidR="00E8024B" w:rsidRPr="00A91DD4" w:rsidRDefault="00E8024B" w:rsidP="00074FF2">
            <w:pPr>
              <w:pStyle w:val="ConsPlusNormal"/>
              <w:jc w:val="both"/>
            </w:pPr>
            <w:r w:rsidRPr="00A91DD4">
              <w:t>_________/_________/_________</w:t>
            </w:r>
          </w:p>
        </w:tc>
        <w:tc>
          <w:tcPr>
            <w:tcW w:w="1559" w:type="dxa"/>
            <w:gridSpan w:val="2"/>
          </w:tcPr>
          <w:p w:rsidR="00E8024B" w:rsidRPr="00A91DD4" w:rsidRDefault="00E8024B" w:rsidP="00074FF2">
            <w:pPr>
              <w:pStyle w:val="ConsPlusNormal"/>
            </w:pPr>
          </w:p>
        </w:tc>
        <w:tc>
          <w:tcPr>
            <w:tcW w:w="3969" w:type="dxa"/>
          </w:tcPr>
          <w:p w:rsidR="00E8024B" w:rsidRPr="00A91DD4" w:rsidRDefault="00E8024B" w:rsidP="00074FF2">
            <w:pPr>
              <w:pStyle w:val="ConsPlusNormal"/>
              <w:jc w:val="both"/>
            </w:pPr>
            <w:r w:rsidRPr="00A91DD4">
              <w:t>__________/__________/__________</w:t>
            </w:r>
          </w:p>
        </w:tc>
        <w:tc>
          <w:tcPr>
            <w:tcW w:w="438" w:type="dxa"/>
          </w:tcPr>
          <w:p w:rsidR="00E8024B" w:rsidRPr="00A91DD4" w:rsidRDefault="00E8024B" w:rsidP="00074FF2">
            <w:pPr>
              <w:pStyle w:val="ConsPlusNormal"/>
            </w:pPr>
          </w:p>
        </w:tc>
      </w:tr>
      <w:tr w:rsidR="00E8024B" w:rsidRPr="00A91DD4" w:rsidTr="001E1385">
        <w:tc>
          <w:tcPr>
            <w:tcW w:w="3604" w:type="dxa"/>
          </w:tcPr>
          <w:p w:rsidR="00E8024B" w:rsidRPr="00A91DD4" w:rsidRDefault="00E8024B" w:rsidP="00074FF2">
            <w:pPr>
              <w:pStyle w:val="ConsPlusNormal"/>
              <w:jc w:val="center"/>
            </w:pPr>
            <w:r w:rsidRPr="00A91DD4">
              <w:t>(подпись/ФИО/ должность)</w:t>
            </w:r>
          </w:p>
        </w:tc>
        <w:tc>
          <w:tcPr>
            <w:tcW w:w="1559" w:type="dxa"/>
            <w:gridSpan w:val="2"/>
          </w:tcPr>
          <w:p w:rsidR="00E8024B" w:rsidRPr="00A91DD4" w:rsidRDefault="00E8024B" w:rsidP="00074FF2">
            <w:pPr>
              <w:pStyle w:val="ConsPlusNormal"/>
            </w:pPr>
          </w:p>
        </w:tc>
        <w:tc>
          <w:tcPr>
            <w:tcW w:w="3969" w:type="dxa"/>
          </w:tcPr>
          <w:p w:rsidR="00E8024B" w:rsidRPr="00A91DD4" w:rsidRDefault="00E8024B" w:rsidP="00074FF2">
            <w:pPr>
              <w:pStyle w:val="ConsPlusNormal"/>
              <w:jc w:val="center"/>
            </w:pPr>
            <w:r w:rsidRPr="00A91DD4">
              <w:t>(подпись/ФИО/должность)</w:t>
            </w:r>
          </w:p>
        </w:tc>
        <w:tc>
          <w:tcPr>
            <w:tcW w:w="438" w:type="dxa"/>
          </w:tcPr>
          <w:p w:rsidR="00E8024B" w:rsidRPr="00A91DD4" w:rsidRDefault="00E8024B" w:rsidP="00074FF2">
            <w:pPr>
              <w:pStyle w:val="ConsPlusNormal"/>
            </w:pPr>
          </w:p>
        </w:tc>
      </w:tr>
      <w:tr w:rsidR="00E8024B" w:rsidRPr="00A91DD4" w:rsidTr="001E1385">
        <w:tc>
          <w:tcPr>
            <w:tcW w:w="9570" w:type="dxa"/>
            <w:gridSpan w:val="5"/>
            <w:tcBorders>
              <w:bottom w:val="single" w:sz="4" w:space="0" w:color="auto"/>
            </w:tcBorders>
          </w:tcPr>
          <w:p w:rsidR="00E8024B" w:rsidRPr="00A91DD4" w:rsidRDefault="00E8024B" w:rsidP="00074FF2">
            <w:pPr>
              <w:pStyle w:val="ConsPlusNormal"/>
            </w:pPr>
          </w:p>
        </w:tc>
      </w:tr>
      <w:tr w:rsidR="00E8024B" w:rsidRPr="00A91DD4" w:rsidTr="001E1385">
        <w:tc>
          <w:tcPr>
            <w:tcW w:w="9570" w:type="dxa"/>
            <w:gridSpan w:val="5"/>
            <w:tcBorders>
              <w:top w:val="single" w:sz="4" w:space="0" w:color="auto"/>
              <w:bottom w:val="single" w:sz="4" w:space="0" w:color="auto"/>
            </w:tcBorders>
          </w:tcPr>
          <w:p w:rsidR="001E1385" w:rsidRPr="00A91DD4" w:rsidRDefault="00E8024B" w:rsidP="001E1385">
            <w:pPr>
              <w:pStyle w:val="ConsPlusNormal"/>
              <w:jc w:val="center"/>
            </w:pPr>
            <w:r w:rsidRPr="00A91DD4">
              <w:t>Альтернативные параметры оказания Услуги</w:t>
            </w:r>
            <w:r w:rsidR="001E1385" w:rsidRPr="00A91DD4">
              <w:t xml:space="preserve"> (если применимо)</w:t>
            </w:r>
            <w:r w:rsidRPr="00A91DD4">
              <w:t xml:space="preserve"> </w:t>
            </w:r>
          </w:p>
          <w:p w:rsidR="00E8024B" w:rsidRPr="00A91DD4" w:rsidRDefault="00E8024B" w:rsidP="001E1385">
            <w:pPr>
              <w:pStyle w:val="ConsPlusNormal"/>
              <w:jc w:val="center"/>
            </w:pPr>
            <w:r w:rsidRPr="00A91DD4">
              <w:t xml:space="preserve">(заполняется </w:t>
            </w:r>
            <w:r w:rsidR="000B0396" w:rsidRPr="00A91DD4">
              <w:t>ОАО «РЖД»</w:t>
            </w:r>
            <w:r w:rsidR="001E1385" w:rsidRPr="00A91DD4">
              <w:t>)</w:t>
            </w:r>
            <w:r w:rsidRPr="00A91DD4">
              <w:t>:</w:t>
            </w:r>
          </w:p>
        </w:tc>
      </w:tr>
      <w:tr w:rsidR="00E8024B" w:rsidRPr="00A91DD4" w:rsidTr="001E1385">
        <w:tc>
          <w:tcPr>
            <w:tcW w:w="4790" w:type="dxa"/>
            <w:gridSpan w:val="2"/>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jc w:val="center"/>
            </w:pPr>
            <w:r w:rsidRPr="00A91DD4">
              <w:t>Дата (периодичность) подачи</w:t>
            </w:r>
          </w:p>
        </w:tc>
        <w:tc>
          <w:tcPr>
            <w:tcW w:w="4780" w:type="dxa"/>
            <w:gridSpan w:val="3"/>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jc w:val="center"/>
            </w:pPr>
            <w:r w:rsidRPr="00A91DD4">
              <w:t>Время подачи</w:t>
            </w:r>
          </w:p>
        </w:tc>
      </w:tr>
      <w:tr w:rsidR="00E8024B" w:rsidRPr="00A91DD4" w:rsidTr="001E1385">
        <w:tc>
          <w:tcPr>
            <w:tcW w:w="4790" w:type="dxa"/>
            <w:gridSpan w:val="2"/>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4780" w:type="dxa"/>
            <w:gridSpan w:val="3"/>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r>
      <w:tr w:rsidR="00E8024B" w:rsidRPr="00A91DD4" w:rsidTr="001E1385">
        <w:tc>
          <w:tcPr>
            <w:tcW w:w="4790" w:type="dxa"/>
            <w:gridSpan w:val="2"/>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4780" w:type="dxa"/>
            <w:gridSpan w:val="3"/>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r>
      <w:tr w:rsidR="00E8024B" w:rsidRPr="00A91DD4" w:rsidTr="001E1385">
        <w:tc>
          <w:tcPr>
            <w:tcW w:w="4790" w:type="dxa"/>
            <w:gridSpan w:val="2"/>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jc w:val="center"/>
            </w:pPr>
            <w:r w:rsidRPr="00A91DD4">
              <w:t>Дата (периодичность) уборки</w:t>
            </w:r>
          </w:p>
        </w:tc>
        <w:tc>
          <w:tcPr>
            <w:tcW w:w="4780" w:type="dxa"/>
            <w:gridSpan w:val="3"/>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jc w:val="center"/>
            </w:pPr>
            <w:r w:rsidRPr="00A91DD4">
              <w:t>Время уборки</w:t>
            </w:r>
          </w:p>
        </w:tc>
      </w:tr>
      <w:tr w:rsidR="00E8024B" w:rsidRPr="00A91DD4" w:rsidTr="001E1385">
        <w:tc>
          <w:tcPr>
            <w:tcW w:w="4790" w:type="dxa"/>
            <w:gridSpan w:val="2"/>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4780" w:type="dxa"/>
            <w:gridSpan w:val="3"/>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r>
      <w:tr w:rsidR="00E8024B" w:rsidRPr="00A91DD4" w:rsidTr="001E1385">
        <w:tc>
          <w:tcPr>
            <w:tcW w:w="4790" w:type="dxa"/>
            <w:gridSpan w:val="2"/>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4780" w:type="dxa"/>
            <w:gridSpan w:val="3"/>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r>
    </w:tbl>
    <w:p w:rsidR="001E1385" w:rsidRPr="00A91DD4" w:rsidRDefault="001E1385" w:rsidP="00E8024B">
      <w:pPr>
        <w:pStyle w:val="ConsPlusNormal"/>
        <w:jc w:val="both"/>
      </w:pPr>
    </w:p>
    <w:p w:rsidR="00E8024B" w:rsidRPr="00A91DD4" w:rsidRDefault="001E1385" w:rsidP="00E8024B">
      <w:pPr>
        <w:pStyle w:val="ConsPlusNormal"/>
        <w:jc w:val="both"/>
      </w:pPr>
      <w:r w:rsidRPr="00A91DD4">
        <w:t xml:space="preserve">Стоимость оказания составляет: (заполняется </w:t>
      </w:r>
      <w:r w:rsidR="000B0396" w:rsidRPr="00A91DD4">
        <w:t>ОАО «РЖД»</w:t>
      </w:r>
      <w:r w:rsidRPr="00A91DD4">
        <w:t>)</w:t>
      </w:r>
    </w:p>
    <w:p w:rsidR="001E1385" w:rsidRPr="00A91DD4" w:rsidRDefault="001E1385" w:rsidP="00E8024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581"/>
        <w:gridCol w:w="2977"/>
      </w:tblGrid>
      <w:tr w:rsidR="00E8024B" w:rsidRPr="00A91DD4" w:rsidTr="00074FF2">
        <w:tc>
          <w:tcPr>
            <w:tcW w:w="9558" w:type="dxa"/>
            <w:gridSpan w:val="2"/>
          </w:tcPr>
          <w:p w:rsidR="00E8024B" w:rsidRPr="00A91DD4" w:rsidRDefault="00E8024B" w:rsidP="00074FF2">
            <w:pPr>
              <w:pStyle w:val="ConsPlusNormal"/>
              <w:ind w:firstLine="567"/>
              <w:jc w:val="both"/>
            </w:pPr>
            <w:r w:rsidRPr="00A91DD4">
              <w:t>Согласовано владельцем железнодорожных путей необщего пользования</w:t>
            </w:r>
          </w:p>
        </w:tc>
      </w:tr>
      <w:tr w:rsidR="00E8024B" w:rsidRPr="00A91DD4" w:rsidTr="00074FF2">
        <w:tc>
          <w:tcPr>
            <w:tcW w:w="9558" w:type="dxa"/>
            <w:gridSpan w:val="2"/>
          </w:tcPr>
          <w:p w:rsidR="00E8024B" w:rsidRPr="00A91DD4" w:rsidRDefault="00E8024B" w:rsidP="00074FF2">
            <w:pPr>
              <w:pStyle w:val="ConsPlusNormal"/>
            </w:pPr>
          </w:p>
        </w:tc>
      </w:tr>
      <w:tr w:rsidR="00E8024B" w:rsidRPr="00A91DD4" w:rsidTr="00074FF2">
        <w:tc>
          <w:tcPr>
            <w:tcW w:w="6581" w:type="dxa"/>
            <w:tcBorders>
              <w:top w:val="single" w:sz="4" w:space="0" w:color="auto"/>
            </w:tcBorders>
          </w:tcPr>
          <w:p w:rsidR="00E8024B" w:rsidRPr="00A91DD4" w:rsidRDefault="00E8024B" w:rsidP="00074FF2">
            <w:pPr>
              <w:pStyle w:val="ConsPlusNormal"/>
              <w:jc w:val="center"/>
            </w:pPr>
            <w:r w:rsidRPr="00A91DD4">
              <w:t>(ФИО, подпись, дата)</w:t>
            </w:r>
          </w:p>
        </w:tc>
        <w:tc>
          <w:tcPr>
            <w:tcW w:w="2977" w:type="dxa"/>
          </w:tcPr>
          <w:p w:rsidR="00E8024B" w:rsidRPr="00A91DD4" w:rsidRDefault="00E8024B" w:rsidP="00074FF2">
            <w:pPr>
              <w:pStyle w:val="ConsPlusNormal"/>
            </w:pPr>
          </w:p>
        </w:tc>
      </w:tr>
    </w:tbl>
    <w:p w:rsidR="00E8024B" w:rsidRPr="00A91DD4" w:rsidRDefault="00E8024B" w:rsidP="00E8024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54"/>
        <w:gridCol w:w="2409"/>
        <w:gridCol w:w="2694"/>
        <w:gridCol w:w="1701"/>
      </w:tblGrid>
      <w:tr w:rsidR="00E8024B" w:rsidRPr="00A91DD4" w:rsidTr="00074FF2">
        <w:tc>
          <w:tcPr>
            <w:tcW w:w="2754" w:type="dxa"/>
          </w:tcPr>
          <w:p w:rsidR="00E8024B" w:rsidRPr="00A91DD4" w:rsidRDefault="000B0396" w:rsidP="00C450E5">
            <w:pPr>
              <w:pStyle w:val="ConsPlusNormal"/>
              <w:jc w:val="both"/>
            </w:pPr>
            <w:r w:rsidRPr="00A91DD4">
              <w:t>ОАО «РЖД»</w:t>
            </w:r>
            <w:r w:rsidR="00E8024B" w:rsidRPr="00A91DD4">
              <w:t>:</w:t>
            </w:r>
          </w:p>
        </w:tc>
        <w:tc>
          <w:tcPr>
            <w:tcW w:w="2409" w:type="dxa"/>
          </w:tcPr>
          <w:p w:rsidR="00E8024B" w:rsidRPr="00A91DD4" w:rsidRDefault="00E8024B" w:rsidP="00074FF2">
            <w:pPr>
              <w:pStyle w:val="ConsPlusNormal"/>
            </w:pPr>
          </w:p>
        </w:tc>
        <w:tc>
          <w:tcPr>
            <w:tcW w:w="2694" w:type="dxa"/>
          </w:tcPr>
          <w:p w:rsidR="00E8024B" w:rsidRPr="00A91DD4" w:rsidRDefault="00E8024B" w:rsidP="00074FF2">
            <w:pPr>
              <w:pStyle w:val="ConsPlusNormal"/>
              <w:jc w:val="both"/>
            </w:pPr>
            <w:r w:rsidRPr="00A91DD4">
              <w:t>Клиент:</w:t>
            </w:r>
          </w:p>
        </w:tc>
        <w:tc>
          <w:tcPr>
            <w:tcW w:w="1701" w:type="dxa"/>
          </w:tcPr>
          <w:p w:rsidR="00E8024B" w:rsidRPr="00A91DD4" w:rsidRDefault="00E8024B" w:rsidP="00074FF2">
            <w:pPr>
              <w:pStyle w:val="ConsPlusNormal"/>
            </w:pPr>
          </w:p>
        </w:tc>
      </w:tr>
      <w:tr w:rsidR="00E8024B" w:rsidRPr="00A91DD4" w:rsidTr="00074FF2">
        <w:tc>
          <w:tcPr>
            <w:tcW w:w="2754" w:type="dxa"/>
          </w:tcPr>
          <w:p w:rsidR="00E8024B" w:rsidRPr="00A91DD4" w:rsidRDefault="00E8024B" w:rsidP="00074FF2">
            <w:pPr>
              <w:pStyle w:val="ConsPlusNormal"/>
              <w:jc w:val="both"/>
            </w:pPr>
            <w:r w:rsidRPr="00A91DD4">
              <w:t>__________/___________</w:t>
            </w:r>
          </w:p>
        </w:tc>
        <w:tc>
          <w:tcPr>
            <w:tcW w:w="2409" w:type="dxa"/>
          </w:tcPr>
          <w:p w:rsidR="00E8024B" w:rsidRPr="00A91DD4" w:rsidRDefault="00E8024B" w:rsidP="00074FF2">
            <w:pPr>
              <w:pStyle w:val="ConsPlusNormal"/>
            </w:pPr>
          </w:p>
        </w:tc>
        <w:tc>
          <w:tcPr>
            <w:tcW w:w="2694" w:type="dxa"/>
          </w:tcPr>
          <w:p w:rsidR="00E8024B" w:rsidRPr="00A91DD4" w:rsidRDefault="00E8024B" w:rsidP="00074FF2">
            <w:pPr>
              <w:pStyle w:val="ConsPlusNormal"/>
              <w:jc w:val="both"/>
            </w:pPr>
            <w:r w:rsidRPr="00A91DD4">
              <w:t>__________/__________</w:t>
            </w:r>
          </w:p>
        </w:tc>
        <w:tc>
          <w:tcPr>
            <w:tcW w:w="1701" w:type="dxa"/>
          </w:tcPr>
          <w:p w:rsidR="00E8024B" w:rsidRPr="00A91DD4" w:rsidRDefault="00E8024B" w:rsidP="00074FF2">
            <w:pPr>
              <w:pStyle w:val="ConsPlusNormal"/>
            </w:pPr>
          </w:p>
        </w:tc>
      </w:tr>
      <w:tr w:rsidR="00E8024B" w:rsidRPr="00A91DD4" w:rsidTr="00074FF2">
        <w:tc>
          <w:tcPr>
            <w:tcW w:w="2754" w:type="dxa"/>
          </w:tcPr>
          <w:p w:rsidR="00E8024B" w:rsidRPr="00A91DD4" w:rsidRDefault="00E8024B" w:rsidP="00074FF2">
            <w:pPr>
              <w:pStyle w:val="ConsPlusNormal"/>
              <w:jc w:val="center"/>
            </w:pPr>
            <w:r w:rsidRPr="00A91DD4">
              <w:t>(подпись/ФИО)</w:t>
            </w:r>
          </w:p>
        </w:tc>
        <w:tc>
          <w:tcPr>
            <w:tcW w:w="2409" w:type="dxa"/>
          </w:tcPr>
          <w:p w:rsidR="00E8024B" w:rsidRPr="00A91DD4" w:rsidRDefault="00E8024B" w:rsidP="00074FF2">
            <w:pPr>
              <w:pStyle w:val="ConsPlusNormal"/>
            </w:pPr>
          </w:p>
        </w:tc>
        <w:tc>
          <w:tcPr>
            <w:tcW w:w="2694" w:type="dxa"/>
          </w:tcPr>
          <w:p w:rsidR="00E8024B" w:rsidRPr="00A91DD4" w:rsidRDefault="00E8024B" w:rsidP="00074FF2">
            <w:pPr>
              <w:pStyle w:val="ConsPlusNormal"/>
              <w:jc w:val="center"/>
            </w:pPr>
            <w:r w:rsidRPr="00A91DD4">
              <w:t>(подпись/ФИО)</w:t>
            </w:r>
          </w:p>
        </w:tc>
        <w:tc>
          <w:tcPr>
            <w:tcW w:w="1701" w:type="dxa"/>
          </w:tcPr>
          <w:p w:rsidR="00E8024B" w:rsidRPr="00A91DD4" w:rsidRDefault="00E8024B" w:rsidP="00074FF2">
            <w:pPr>
              <w:pStyle w:val="ConsPlusNormal"/>
            </w:pPr>
          </w:p>
        </w:tc>
      </w:tr>
    </w:tbl>
    <w:p w:rsidR="00E8024B" w:rsidRPr="00A91DD4" w:rsidRDefault="00E8024B" w:rsidP="00E8024B">
      <w:pPr>
        <w:pStyle w:val="ConsPlusNormal"/>
        <w:jc w:val="both"/>
      </w:pPr>
    </w:p>
    <w:p w:rsidR="00E8024B" w:rsidRPr="00A91DD4" w:rsidRDefault="00E8024B" w:rsidP="00E8024B">
      <w:pPr>
        <w:pStyle w:val="ConsPlusNormal"/>
        <w:jc w:val="both"/>
      </w:pPr>
    </w:p>
    <w:p w:rsidR="00E8024B" w:rsidRPr="00A91DD4" w:rsidRDefault="00C92302" w:rsidP="00E8024B">
      <w:pPr>
        <w:pStyle w:val="ConsPlusNormal"/>
        <w:jc w:val="both"/>
      </w:pPr>
      <w:r w:rsidRPr="00A91DD4">
        <w:t>ФОРМА СОГЛАСОВАНА</w:t>
      </w:r>
    </w:p>
    <w:p w:rsidR="001E1385" w:rsidRPr="00A91DD4" w:rsidRDefault="001E1385" w:rsidP="00317781">
      <w:pPr>
        <w:pStyle w:val="ConsPlusNormal"/>
      </w:pPr>
      <w:bookmarkStart w:id="28" w:name="Par2047"/>
      <w:bookmarkEnd w:id="28"/>
    </w:p>
    <w:p w:rsidR="00EE4A6E" w:rsidRDefault="00EE4A6E" w:rsidP="00317781">
      <w:pPr>
        <w:pStyle w:val="ConsPlusNormal"/>
      </w:pPr>
    </w:p>
    <w:p w:rsidR="00BA1638" w:rsidRDefault="00BA1638" w:rsidP="00BA1638">
      <w:pPr>
        <w:pStyle w:val="ConsPlusNormal"/>
        <w:jc w:val="center"/>
        <w:sectPr w:rsidR="00BA1638" w:rsidSect="00341AB8">
          <w:pgSz w:w="11906" w:h="16838"/>
          <w:pgMar w:top="567" w:right="851" w:bottom="709" w:left="1701" w:header="709" w:footer="709" w:gutter="0"/>
          <w:cols w:space="708"/>
          <w:docGrid w:linePitch="360"/>
        </w:sectPr>
      </w:pPr>
      <w:r>
        <w:t>______________________</w:t>
      </w:r>
    </w:p>
    <w:p w:rsidR="00317781" w:rsidRPr="00F92282" w:rsidRDefault="00317781" w:rsidP="00317781">
      <w:pPr>
        <w:pStyle w:val="ConsPlusNormal"/>
        <w:rPr>
          <w:sz w:val="28"/>
          <w:szCs w:val="28"/>
        </w:rPr>
      </w:pPr>
      <w:r w:rsidRPr="00F92282">
        <w:rPr>
          <w:sz w:val="28"/>
          <w:szCs w:val="28"/>
        </w:rPr>
        <w:lastRenderedPageBreak/>
        <w:t>Приложение 1</w:t>
      </w:r>
      <w:r w:rsidR="009F3DDE" w:rsidRPr="00F92282">
        <w:rPr>
          <w:sz w:val="28"/>
          <w:szCs w:val="28"/>
        </w:rPr>
        <w:t>1</w:t>
      </w:r>
    </w:p>
    <w:p w:rsidR="00317781" w:rsidRPr="00F92282" w:rsidRDefault="00317781" w:rsidP="00BA1638">
      <w:pPr>
        <w:pStyle w:val="ConsPlusNormal"/>
        <w:rPr>
          <w:sz w:val="28"/>
          <w:szCs w:val="28"/>
        </w:rPr>
      </w:pPr>
      <w:r w:rsidRPr="00F92282">
        <w:rPr>
          <w:sz w:val="28"/>
          <w:szCs w:val="28"/>
        </w:rPr>
        <w:t xml:space="preserve">к Единому договору </w:t>
      </w:r>
    </w:p>
    <w:p w:rsidR="00074FF2" w:rsidRPr="00A91DD4" w:rsidRDefault="00074FF2" w:rsidP="00235510">
      <w:pPr>
        <w:spacing w:line="360" w:lineRule="exact"/>
        <w:jc w:val="center"/>
        <w:rPr>
          <w:rFonts w:ascii="Times New Roman" w:hAnsi="Times New Roman"/>
          <w:b/>
          <w:sz w:val="24"/>
          <w:szCs w:val="24"/>
        </w:rPr>
      </w:pPr>
    </w:p>
    <w:p w:rsidR="00074FF2" w:rsidRPr="00BA1638" w:rsidRDefault="00074FF2" w:rsidP="00235510">
      <w:pPr>
        <w:spacing w:after="0" w:line="360" w:lineRule="exact"/>
        <w:rPr>
          <w:rFonts w:ascii="Times New Roman" w:hAnsi="Times New Roman"/>
          <w:sz w:val="28"/>
          <w:szCs w:val="28"/>
        </w:rPr>
      </w:pPr>
      <w:r w:rsidRPr="00BA1638">
        <w:rPr>
          <w:rFonts w:ascii="Times New Roman" w:hAnsi="Times New Roman"/>
          <w:sz w:val="28"/>
          <w:szCs w:val="28"/>
        </w:rPr>
        <w:t>Особенности оказания услуги:</w:t>
      </w:r>
    </w:p>
    <w:p w:rsidR="00171A9F" w:rsidRPr="00BA1638" w:rsidRDefault="00171A9F" w:rsidP="00235510">
      <w:pPr>
        <w:spacing w:after="0" w:line="360" w:lineRule="exact"/>
        <w:rPr>
          <w:rFonts w:ascii="Times New Roman" w:hAnsi="Times New Roman"/>
          <w:b/>
          <w:sz w:val="28"/>
          <w:szCs w:val="28"/>
        </w:rPr>
      </w:pPr>
      <w:r w:rsidRPr="00BA1638">
        <w:rPr>
          <w:rFonts w:ascii="Times New Roman" w:hAnsi="Times New Roman"/>
          <w:b/>
          <w:sz w:val="28"/>
          <w:szCs w:val="28"/>
        </w:rPr>
        <w:t>Разработка</w:t>
      </w:r>
      <w:r w:rsidR="00E8024B" w:rsidRPr="00BA1638">
        <w:rPr>
          <w:rFonts w:ascii="Times New Roman" w:hAnsi="Times New Roman"/>
          <w:b/>
          <w:sz w:val="28"/>
          <w:szCs w:val="28"/>
        </w:rPr>
        <w:t xml:space="preserve"> способов размещения и крепления грузов, </w:t>
      </w:r>
    </w:p>
    <w:p w:rsidR="00E8024B" w:rsidRPr="00BA1638" w:rsidRDefault="00E8024B" w:rsidP="00235510">
      <w:pPr>
        <w:spacing w:after="0" w:line="360" w:lineRule="exact"/>
        <w:rPr>
          <w:rFonts w:ascii="Times New Roman" w:hAnsi="Times New Roman"/>
          <w:b/>
          <w:sz w:val="28"/>
          <w:szCs w:val="28"/>
        </w:rPr>
      </w:pPr>
      <w:r w:rsidRPr="00BA1638">
        <w:rPr>
          <w:rFonts w:ascii="Times New Roman" w:hAnsi="Times New Roman"/>
          <w:b/>
          <w:sz w:val="28"/>
          <w:szCs w:val="28"/>
        </w:rPr>
        <w:t>не предусмотренных техническими условиями, а также эскизов</w:t>
      </w:r>
      <w:r w:rsidR="00A075A4" w:rsidRPr="00BA1638">
        <w:rPr>
          <w:rFonts w:ascii="Times New Roman" w:hAnsi="Times New Roman"/>
          <w:b/>
          <w:sz w:val="28"/>
          <w:szCs w:val="28"/>
        </w:rPr>
        <w:t xml:space="preserve"> погрузки и чертежей размещения и крепления негабаритных (тяжеловесных) грузов</w:t>
      </w:r>
    </w:p>
    <w:p w:rsidR="00E8024B" w:rsidRPr="00BA1638" w:rsidRDefault="00E8024B" w:rsidP="00235510">
      <w:pPr>
        <w:pStyle w:val="ConsPlusNormal"/>
        <w:spacing w:line="360" w:lineRule="exact"/>
        <w:ind w:firstLine="540"/>
        <w:jc w:val="both"/>
        <w:rPr>
          <w:sz w:val="28"/>
          <w:szCs w:val="28"/>
        </w:rPr>
      </w:pPr>
      <w:r w:rsidRPr="00BA1638">
        <w:rPr>
          <w:sz w:val="28"/>
          <w:szCs w:val="28"/>
        </w:rPr>
        <w:t xml:space="preserve">1. </w:t>
      </w:r>
      <w:r w:rsidR="00E549AA" w:rsidRPr="00BA1638">
        <w:rPr>
          <w:sz w:val="28"/>
          <w:szCs w:val="28"/>
        </w:rPr>
        <w:t>Термины и сокращения</w:t>
      </w:r>
    </w:p>
    <w:p w:rsidR="00235510" w:rsidRDefault="00E8024B" w:rsidP="00235510">
      <w:pPr>
        <w:pStyle w:val="ConsPlusNormal"/>
        <w:spacing w:line="360" w:lineRule="exact"/>
        <w:ind w:firstLine="540"/>
        <w:jc w:val="both"/>
        <w:rPr>
          <w:sz w:val="28"/>
          <w:szCs w:val="28"/>
        </w:rPr>
      </w:pPr>
      <w:r w:rsidRPr="00BA1638">
        <w:rPr>
          <w:sz w:val="28"/>
          <w:szCs w:val="28"/>
        </w:rPr>
        <w:t>1.1. Услуга</w:t>
      </w:r>
      <w:r w:rsidR="0079785B" w:rsidRPr="00BA1638">
        <w:rPr>
          <w:sz w:val="28"/>
          <w:szCs w:val="28"/>
        </w:rPr>
        <w:t xml:space="preserve"> – </w:t>
      </w:r>
      <w:r w:rsidR="00E549AA" w:rsidRPr="00BA1638">
        <w:rPr>
          <w:sz w:val="28"/>
          <w:szCs w:val="28"/>
        </w:rPr>
        <w:t xml:space="preserve">разработка способом размещения и крепления грузов, не предусмотренных </w:t>
      </w:r>
      <w:r w:rsidR="00A075A4" w:rsidRPr="00BA1638">
        <w:rPr>
          <w:sz w:val="28"/>
          <w:szCs w:val="28"/>
        </w:rPr>
        <w:t>Т</w:t>
      </w:r>
      <w:r w:rsidR="00E549AA" w:rsidRPr="00BA1638">
        <w:rPr>
          <w:sz w:val="28"/>
          <w:szCs w:val="28"/>
        </w:rPr>
        <w:t>ехническими условиями, а также эскизов</w:t>
      </w:r>
      <w:r w:rsidR="00A075A4" w:rsidRPr="00BA1638">
        <w:rPr>
          <w:sz w:val="28"/>
          <w:szCs w:val="28"/>
        </w:rPr>
        <w:t xml:space="preserve"> погрузки и чертежей размещения и крепления негабаритных (тяжеловесных) грузов</w:t>
      </w:r>
      <w:r w:rsidR="00E549AA" w:rsidRPr="00BA1638">
        <w:rPr>
          <w:sz w:val="28"/>
          <w:szCs w:val="28"/>
        </w:rPr>
        <w:t>.</w:t>
      </w:r>
    </w:p>
    <w:p w:rsidR="00235510" w:rsidRDefault="00E549AA" w:rsidP="00235510">
      <w:pPr>
        <w:pStyle w:val="ConsPlusNormal"/>
        <w:spacing w:line="360" w:lineRule="exact"/>
        <w:ind w:firstLine="540"/>
        <w:jc w:val="both"/>
        <w:rPr>
          <w:sz w:val="28"/>
          <w:szCs w:val="28"/>
        </w:rPr>
      </w:pPr>
      <w:r w:rsidRPr="00BA1638">
        <w:rPr>
          <w:sz w:val="28"/>
          <w:szCs w:val="28"/>
        </w:rPr>
        <w:t xml:space="preserve">1.2. Заявка – заявка на оказание Услуги, поданная </w:t>
      </w:r>
      <w:r w:rsidR="006F1FCE" w:rsidRPr="00BA1638">
        <w:rPr>
          <w:sz w:val="28"/>
          <w:szCs w:val="28"/>
        </w:rPr>
        <w:t>по форме приложения 1</w:t>
      </w:r>
      <w:r w:rsidR="00D03F78" w:rsidRPr="00BA1638">
        <w:rPr>
          <w:sz w:val="28"/>
          <w:szCs w:val="28"/>
        </w:rPr>
        <w:t>1</w:t>
      </w:r>
      <w:r w:rsidR="006F1FCE" w:rsidRPr="00BA1638">
        <w:rPr>
          <w:sz w:val="28"/>
          <w:szCs w:val="28"/>
        </w:rPr>
        <w:t>.1 к Единому договору, посредством ЭОД</w:t>
      </w:r>
      <w:r w:rsidR="00E8024B" w:rsidRPr="00BA1638">
        <w:rPr>
          <w:sz w:val="28"/>
          <w:szCs w:val="28"/>
        </w:rPr>
        <w:t>.</w:t>
      </w:r>
    </w:p>
    <w:p w:rsidR="00235510" w:rsidRDefault="00E549AA" w:rsidP="00235510">
      <w:pPr>
        <w:pStyle w:val="ConsPlusNormal"/>
        <w:spacing w:line="360" w:lineRule="exact"/>
        <w:ind w:firstLine="540"/>
        <w:jc w:val="both"/>
        <w:rPr>
          <w:sz w:val="28"/>
          <w:szCs w:val="28"/>
        </w:rPr>
      </w:pPr>
      <w:r w:rsidRPr="00BA1638">
        <w:rPr>
          <w:sz w:val="28"/>
          <w:szCs w:val="28"/>
        </w:rPr>
        <w:t>1.</w:t>
      </w:r>
      <w:r w:rsidR="00BA71B8" w:rsidRPr="00BA1638">
        <w:rPr>
          <w:sz w:val="28"/>
          <w:szCs w:val="28"/>
        </w:rPr>
        <w:t xml:space="preserve">3. </w:t>
      </w:r>
      <w:r w:rsidR="00E8024B" w:rsidRPr="00BA1638">
        <w:rPr>
          <w:sz w:val="28"/>
          <w:szCs w:val="28"/>
        </w:rPr>
        <w:t xml:space="preserve">МТУ </w:t>
      </w:r>
      <w:r w:rsidR="002D2E34" w:rsidRPr="00BA1638">
        <w:rPr>
          <w:sz w:val="28"/>
          <w:szCs w:val="28"/>
        </w:rPr>
        <w:t>–</w:t>
      </w:r>
      <w:r w:rsidR="00E8024B" w:rsidRPr="00BA1638">
        <w:rPr>
          <w:sz w:val="28"/>
          <w:szCs w:val="28"/>
        </w:rPr>
        <w:t xml:space="preserve"> </w:t>
      </w:r>
      <w:r w:rsidR="00370CD9" w:rsidRPr="00BA1638">
        <w:rPr>
          <w:sz w:val="28"/>
          <w:szCs w:val="28"/>
        </w:rPr>
        <w:t xml:space="preserve">документ по стандартизации, представляющий собой </w:t>
      </w:r>
      <w:r w:rsidR="00E8024B" w:rsidRPr="00BA1638">
        <w:rPr>
          <w:sz w:val="28"/>
          <w:szCs w:val="28"/>
        </w:rPr>
        <w:t>местные технические условия размещения и крепления грузов, н</w:t>
      </w:r>
      <w:r w:rsidR="002D2E34" w:rsidRPr="00BA1638">
        <w:rPr>
          <w:sz w:val="28"/>
          <w:szCs w:val="28"/>
        </w:rPr>
        <w:t>е предусмотренные ТУ.</w:t>
      </w:r>
    </w:p>
    <w:p w:rsidR="00235510" w:rsidRDefault="00E549AA" w:rsidP="00235510">
      <w:pPr>
        <w:pStyle w:val="ConsPlusNormal"/>
        <w:spacing w:line="360" w:lineRule="exact"/>
        <w:ind w:firstLine="540"/>
        <w:jc w:val="both"/>
        <w:rPr>
          <w:sz w:val="28"/>
          <w:szCs w:val="28"/>
        </w:rPr>
      </w:pPr>
      <w:r w:rsidRPr="00BA1638">
        <w:rPr>
          <w:sz w:val="28"/>
          <w:szCs w:val="28"/>
        </w:rPr>
        <w:t>1.</w:t>
      </w:r>
      <w:r w:rsidR="00BA71B8" w:rsidRPr="00BA1638">
        <w:rPr>
          <w:sz w:val="28"/>
          <w:szCs w:val="28"/>
        </w:rPr>
        <w:t xml:space="preserve">4. </w:t>
      </w:r>
      <w:r w:rsidR="00E8024B" w:rsidRPr="00BA1638">
        <w:rPr>
          <w:sz w:val="28"/>
          <w:szCs w:val="28"/>
        </w:rPr>
        <w:t xml:space="preserve">НТУ </w:t>
      </w:r>
      <w:r w:rsidR="002D2E34" w:rsidRPr="00BA1638">
        <w:rPr>
          <w:sz w:val="28"/>
          <w:szCs w:val="28"/>
        </w:rPr>
        <w:t>–</w:t>
      </w:r>
      <w:r w:rsidR="00E8024B" w:rsidRPr="00BA1638">
        <w:rPr>
          <w:sz w:val="28"/>
          <w:szCs w:val="28"/>
        </w:rPr>
        <w:t xml:space="preserve"> </w:t>
      </w:r>
      <w:r w:rsidR="00370CD9" w:rsidRPr="00BA1638">
        <w:rPr>
          <w:sz w:val="28"/>
          <w:szCs w:val="28"/>
        </w:rPr>
        <w:t xml:space="preserve">документ по стандартизации, представляющий собой </w:t>
      </w:r>
      <w:r w:rsidR="00E8024B" w:rsidRPr="00BA1638">
        <w:rPr>
          <w:sz w:val="28"/>
          <w:szCs w:val="28"/>
        </w:rPr>
        <w:t>непредусмотренные технические условия, применяемые при размещении и креплении грузов способ</w:t>
      </w:r>
      <w:r w:rsidR="002D2E34" w:rsidRPr="00BA1638">
        <w:rPr>
          <w:sz w:val="28"/>
          <w:szCs w:val="28"/>
        </w:rPr>
        <w:t>ами, не разработанными ТУ и МТУ.</w:t>
      </w:r>
    </w:p>
    <w:p w:rsidR="00235510" w:rsidRDefault="00E549AA" w:rsidP="00235510">
      <w:pPr>
        <w:pStyle w:val="ConsPlusNormal"/>
        <w:spacing w:line="360" w:lineRule="exact"/>
        <w:ind w:firstLine="540"/>
        <w:jc w:val="both"/>
        <w:rPr>
          <w:sz w:val="28"/>
          <w:szCs w:val="28"/>
        </w:rPr>
      </w:pPr>
      <w:r w:rsidRPr="00BA1638">
        <w:rPr>
          <w:sz w:val="28"/>
          <w:szCs w:val="28"/>
        </w:rPr>
        <w:t>1.</w:t>
      </w:r>
      <w:r w:rsidR="00BA71B8" w:rsidRPr="00BA1638">
        <w:rPr>
          <w:sz w:val="28"/>
          <w:szCs w:val="28"/>
        </w:rPr>
        <w:t xml:space="preserve">5. </w:t>
      </w:r>
      <w:r w:rsidR="00E8024B" w:rsidRPr="00BA1638">
        <w:rPr>
          <w:sz w:val="28"/>
          <w:szCs w:val="28"/>
        </w:rPr>
        <w:t xml:space="preserve">Эскиз </w:t>
      </w:r>
      <w:r w:rsidR="002D2E34" w:rsidRPr="00BA1638">
        <w:rPr>
          <w:sz w:val="28"/>
          <w:szCs w:val="28"/>
        </w:rPr>
        <w:t>–</w:t>
      </w:r>
      <w:r w:rsidR="00E8024B" w:rsidRPr="00BA1638">
        <w:rPr>
          <w:sz w:val="28"/>
          <w:szCs w:val="28"/>
        </w:rPr>
        <w:t xml:space="preserve"> </w:t>
      </w:r>
      <w:r w:rsidR="00370CD9" w:rsidRPr="00BA1638">
        <w:rPr>
          <w:sz w:val="28"/>
          <w:szCs w:val="28"/>
        </w:rPr>
        <w:t xml:space="preserve">документ по стандартизации, представляющий собой </w:t>
      </w:r>
      <w:r w:rsidR="00E8024B" w:rsidRPr="00BA1638">
        <w:rPr>
          <w:sz w:val="28"/>
          <w:szCs w:val="28"/>
        </w:rPr>
        <w:t>графическое изображение варианта способа размещения и крепления груза, поясняющее требования технических условий.</w:t>
      </w:r>
    </w:p>
    <w:p w:rsidR="00235510" w:rsidRDefault="00A075A4" w:rsidP="00235510">
      <w:pPr>
        <w:pStyle w:val="ConsPlusNormal"/>
        <w:spacing w:line="360" w:lineRule="exact"/>
        <w:ind w:firstLine="540"/>
        <w:jc w:val="both"/>
        <w:rPr>
          <w:sz w:val="28"/>
          <w:szCs w:val="28"/>
        </w:rPr>
      </w:pPr>
      <w:r w:rsidRPr="00BA1638">
        <w:rPr>
          <w:sz w:val="28"/>
          <w:szCs w:val="28"/>
        </w:rPr>
        <w:t xml:space="preserve">1.6. Чертеж  – </w:t>
      </w:r>
      <w:r w:rsidR="00370CD9" w:rsidRPr="00BA1638">
        <w:rPr>
          <w:sz w:val="28"/>
          <w:szCs w:val="28"/>
        </w:rPr>
        <w:t xml:space="preserve">документ по стандартизации, представляющий собой </w:t>
      </w:r>
      <w:r w:rsidRPr="00BA1638">
        <w:rPr>
          <w:sz w:val="28"/>
          <w:szCs w:val="28"/>
        </w:rPr>
        <w:t>графическое изображение способа размещения и крепления негабаритного и тяжеловесного груза.</w:t>
      </w:r>
    </w:p>
    <w:p w:rsidR="00235510" w:rsidRDefault="00E549AA" w:rsidP="00235510">
      <w:pPr>
        <w:pStyle w:val="ConsPlusNormal"/>
        <w:spacing w:line="360" w:lineRule="exact"/>
        <w:ind w:firstLine="540"/>
        <w:jc w:val="both"/>
        <w:rPr>
          <w:sz w:val="28"/>
          <w:szCs w:val="28"/>
        </w:rPr>
      </w:pPr>
      <w:r w:rsidRPr="00BA1638">
        <w:rPr>
          <w:sz w:val="28"/>
          <w:szCs w:val="28"/>
        </w:rPr>
        <w:t>1.</w:t>
      </w:r>
      <w:r w:rsidR="00A075A4" w:rsidRPr="00BA1638">
        <w:rPr>
          <w:sz w:val="28"/>
          <w:szCs w:val="28"/>
        </w:rPr>
        <w:t>7</w:t>
      </w:r>
      <w:r w:rsidRPr="00BA1638">
        <w:rPr>
          <w:sz w:val="28"/>
          <w:szCs w:val="28"/>
        </w:rPr>
        <w:t>. Разработчик</w:t>
      </w:r>
      <w:r w:rsidR="00370CD9" w:rsidRPr="00BA1638">
        <w:rPr>
          <w:rStyle w:val="af5"/>
          <w:sz w:val="28"/>
          <w:szCs w:val="28"/>
        </w:rPr>
        <w:footnoteReference w:id="20"/>
      </w:r>
      <w:r w:rsidRPr="00BA1638">
        <w:rPr>
          <w:sz w:val="28"/>
          <w:szCs w:val="28"/>
        </w:rPr>
        <w:t xml:space="preserve"> – физическое или юридическое лицо, принявшее на себя по договору с </w:t>
      </w:r>
      <w:r w:rsidR="000B0396" w:rsidRPr="00BA1638">
        <w:rPr>
          <w:sz w:val="28"/>
          <w:szCs w:val="28"/>
        </w:rPr>
        <w:t>ОАО «РЖД»</w:t>
      </w:r>
      <w:r w:rsidRPr="00BA1638">
        <w:rPr>
          <w:sz w:val="28"/>
          <w:szCs w:val="28"/>
        </w:rPr>
        <w:t xml:space="preserve"> обязательства по разработке МТУ, НТУ, эскиза</w:t>
      </w:r>
      <w:r w:rsidR="00370CD9" w:rsidRPr="00BA1638">
        <w:rPr>
          <w:sz w:val="28"/>
          <w:szCs w:val="28"/>
        </w:rPr>
        <w:t>, чертежа</w:t>
      </w:r>
      <w:r w:rsidRPr="00BA1638">
        <w:rPr>
          <w:sz w:val="28"/>
          <w:szCs w:val="28"/>
        </w:rPr>
        <w:t>.</w:t>
      </w:r>
    </w:p>
    <w:p w:rsidR="00235510" w:rsidRDefault="00E549AA" w:rsidP="00235510">
      <w:pPr>
        <w:pStyle w:val="ConsPlusNormal"/>
        <w:spacing w:line="360" w:lineRule="exact"/>
        <w:ind w:firstLine="540"/>
        <w:jc w:val="both"/>
        <w:rPr>
          <w:sz w:val="28"/>
          <w:szCs w:val="28"/>
        </w:rPr>
      </w:pPr>
      <w:r w:rsidRPr="00BA1638">
        <w:rPr>
          <w:sz w:val="28"/>
          <w:szCs w:val="28"/>
        </w:rPr>
        <w:t>1.</w:t>
      </w:r>
      <w:r w:rsidR="00A075A4" w:rsidRPr="00BA1638">
        <w:rPr>
          <w:sz w:val="28"/>
          <w:szCs w:val="28"/>
        </w:rPr>
        <w:t>8</w:t>
      </w:r>
      <w:r w:rsidRPr="00BA1638">
        <w:rPr>
          <w:sz w:val="28"/>
          <w:szCs w:val="28"/>
        </w:rPr>
        <w:t>. Исполнитель – ТЦФТО, АФТО</w:t>
      </w:r>
      <w:r w:rsidR="00A075A4" w:rsidRPr="00BA1638">
        <w:rPr>
          <w:sz w:val="28"/>
          <w:szCs w:val="28"/>
        </w:rPr>
        <w:t>, ДМ, МЧ</w:t>
      </w:r>
      <w:r w:rsidRPr="00BA1638">
        <w:rPr>
          <w:sz w:val="28"/>
          <w:szCs w:val="28"/>
        </w:rPr>
        <w:t xml:space="preserve"> (в зависимости от местных условий).</w:t>
      </w:r>
    </w:p>
    <w:p w:rsidR="002D653D" w:rsidRPr="00BA1638" w:rsidRDefault="00A075A4" w:rsidP="00235510">
      <w:pPr>
        <w:pStyle w:val="ConsPlusNormal"/>
        <w:spacing w:line="360" w:lineRule="exact"/>
        <w:ind w:firstLine="540"/>
        <w:jc w:val="both"/>
        <w:rPr>
          <w:sz w:val="28"/>
          <w:szCs w:val="28"/>
        </w:rPr>
      </w:pPr>
      <w:r w:rsidRPr="00BA1638">
        <w:rPr>
          <w:sz w:val="28"/>
          <w:szCs w:val="28"/>
        </w:rPr>
        <w:t xml:space="preserve">1.9. </w:t>
      </w:r>
      <w:r w:rsidR="00370CD9" w:rsidRPr="00BA1638">
        <w:rPr>
          <w:sz w:val="28"/>
          <w:szCs w:val="28"/>
        </w:rPr>
        <w:t xml:space="preserve">ТУ, </w:t>
      </w:r>
      <w:r w:rsidRPr="00BA1638">
        <w:rPr>
          <w:sz w:val="28"/>
          <w:szCs w:val="28"/>
        </w:rPr>
        <w:t>Технические условия –</w:t>
      </w:r>
      <w:r w:rsidR="002D653D" w:rsidRPr="00BA1638">
        <w:rPr>
          <w:sz w:val="28"/>
          <w:szCs w:val="28"/>
        </w:rPr>
        <w:t xml:space="preserve"> Технические условия размещения и крепления грузов в вагонах и контейнерах, утвержденные МПС России 27</w:t>
      </w:r>
      <w:r w:rsidR="00C51D48" w:rsidRPr="00BA1638">
        <w:rPr>
          <w:sz w:val="28"/>
          <w:szCs w:val="28"/>
        </w:rPr>
        <w:t>.05.</w:t>
      </w:r>
      <w:r w:rsidR="002D653D" w:rsidRPr="00BA1638">
        <w:rPr>
          <w:sz w:val="28"/>
          <w:szCs w:val="28"/>
        </w:rPr>
        <w:t xml:space="preserve">2003 </w:t>
      </w:r>
      <w:r w:rsidR="00C02B3F" w:rsidRPr="00BA1638">
        <w:rPr>
          <w:sz w:val="28"/>
          <w:szCs w:val="28"/>
        </w:rPr>
        <w:t>№ </w:t>
      </w:r>
      <w:r w:rsidR="002D653D" w:rsidRPr="00BA1638">
        <w:rPr>
          <w:sz w:val="28"/>
          <w:szCs w:val="28"/>
        </w:rPr>
        <w:t>ЦМ-943; Технические условия размещения и крепления автомобилей, автопоездов, автоприцепов, полуприцепов, съемных автомобильных кузовов в порожнем или груженом состоянии при перевозке в грузовых вагонах, утвержденные приказом Минтранса России от 26</w:t>
      </w:r>
      <w:r w:rsidR="00463660" w:rsidRPr="00BA1638">
        <w:rPr>
          <w:sz w:val="28"/>
          <w:szCs w:val="28"/>
        </w:rPr>
        <w:t xml:space="preserve"> июля </w:t>
      </w:r>
      <w:r w:rsidR="002D653D" w:rsidRPr="00BA1638">
        <w:rPr>
          <w:sz w:val="28"/>
          <w:szCs w:val="28"/>
        </w:rPr>
        <w:lastRenderedPageBreak/>
        <w:t>2017</w:t>
      </w:r>
      <w:r w:rsidR="00463660" w:rsidRPr="00BA1638">
        <w:rPr>
          <w:sz w:val="28"/>
          <w:szCs w:val="28"/>
        </w:rPr>
        <w:t xml:space="preserve"> г.</w:t>
      </w:r>
      <w:r w:rsidR="002D653D" w:rsidRPr="00BA1638">
        <w:rPr>
          <w:sz w:val="28"/>
          <w:szCs w:val="28"/>
        </w:rPr>
        <w:t xml:space="preserve"> </w:t>
      </w:r>
      <w:r w:rsidR="00C02B3F" w:rsidRPr="00BA1638">
        <w:rPr>
          <w:sz w:val="28"/>
          <w:szCs w:val="28"/>
        </w:rPr>
        <w:t>№ </w:t>
      </w:r>
      <w:r w:rsidR="002D653D" w:rsidRPr="00BA1638">
        <w:rPr>
          <w:sz w:val="28"/>
          <w:szCs w:val="28"/>
        </w:rPr>
        <w:t xml:space="preserve">278; Технические условия размещения и крепления грузов (приложение 3 к Соглашению о международном железнодорожном грузовом сообщении (СМГС) от </w:t>
      </w:r>
      <w:r w:rsidR="00C51D48" w:rsidRPr="00BA1638">
        <w:rPr>
          <w:sz w:val="28"/>
          <w:szCs w:val="28"/>
        </w:rPr>
        <w:t>0</w:t>
      </w:r>
      <w:r w:rsidR="002D653D" w:rsidRPr="00BA1638">
        <w:rPr>
          <w:sz w:val="28"/>
          <w:szCs w:val="28"/>
        </w:rPr>
        <w:t>1</w:t>
      </w:r>
      <w:r w:rsidR="00C51D48" w:rsidRPr="00BA1638">
        <w:rPr>
          <w:sz w:val="28"/>
          <w:szCs w:val="28"/>
        </w:rPr>
        <w:t>.11.1951</w:t>
      </w:r>
      <w:r w:rsidR="002D653D" w:rsidRPr="00BA1638">
        <w:rPr>
          <w:sz w:val="28"/>
          <w:szCs w:val="28"/>
        </w:rPr>
        <w:t>); Памятка размещения и крепления грузов в крупнотоннажных контейнерах, утвержденной XLIX сессией Совещания Министров ОСЖД (15-18</w:t>
      </w:r>
      <w:r w:rsidR="00C51D48" w:rsidRPr="00BA1638">
        <w:rPr>
          <w:sz w:val="28"/>
          <w:szCs w:val="28"/>
        </w:rPr>
        <w:t>.06.</w:t>
      </w:r>
      <w:r w:rsidR="002D653D" w:rsidRPr="00BA1638">
        <w:rPr>
          <w:sz w:val="28"/>
          <w:szCs w:val="28"/>
        </w:rPr>
        <w:t xml:space="preserve">2021); Правила погрузки грузов (технических условий размещения и крепления), перевозимых в Российско-Финляндском прямом международном железнодорожном сообщении (приложение 3 к Соглашению между Правительством Российской Федерации и Правительством Финляндской Республики о прямом международном железнодорожном </w:t>
      </w:r>
      <w:r w:rsidR="00C51D48" w:rsidRPr="00BA1638">
        <w:rPr>
          <w:sz w:val="28"/>
          <w:szCs w:val="28"/>
        </w:rPr>
        <w:t>сообщении от 28</w:t>
      </w:r>
      <w:r w:rsidR="00463660" w:rsidRPr="00BA1638">
        <w:rPr>
          <w:sz w:val="28"/>
          <w:szCs w:val="28"/>
        </w:rPr>
        <w:t xml:space="preserve"> апреля </w:t>
      </w:r>
      <w:r w:rsidR="00C51D48" w:rsidRPr="00BA1638">
        <w:rPr>
          <w:sz w:val="28"/>
          <w:szCs w:val="28"/>
        </w:rPr>
        <w:t>2015</w:t>
      </w:r>
      <w:r w:rsidR="00463660" w:rsidRPr="00BA1638">
        <w:rPr>
          <w:sz w:val="28"/>
          <w:szCs w:val="28"/>
        </w:rPr>
        <w:t xml:space="preserve"> г.</w:t>
      </w:r>
      <w:r w:rsidR="002D653D" w:rsidRPr="00BA1638">
        <w:rPr>
          <w:sz w:val="28"/>
          <w:szCs w:val="28"/>
        </w:rPr>
        <w:t>).</w:t>
      </w:r>
    </w:p>
    <w:p w:rsidR="00E8024B" w:rsidRPr="00BA1638" w:rsidRDefault="00E8024B" w:rsidP="00235510">
      <w:pPr>
        <w:pStyle w:val="ConsPlusNormal"/>
        <w:spacing w:line="360" w:lineRule="exact"/>
        <w:jc w:val="both"/>
        <w:rPr>
          <w:sz w:val="28"/>
          <w:szCs w:val="28"/>
        </w:rPr>
      </w:pPr>
    </w:p>
    <w:p w:rsidR="0088728D" w:rsidRDefault="00E8024B" w:rsidP="00235510">
      <w:pPr>
        <w:pStyle w:val="ConsPlusTitle"/>
        <w:spacing w:line="360" w:lineRule="exact"/>
        <w:ind w:firstLine="567"/>
        <w:jc w:val="both"/>
        <w:rPr>
          <w:rFonts w:ascii="Times New Roman" w:hAnsi="Times New Roman" w:cs="Times New Roman"/>
          <w:b w:val="0"/>
          <w:sz w:val="28"/>
          <w:szCs w:val="28"/>
        </w:rPr>
      </w:pPr>
      <w:r w:rsidRPr="0088728D">
        <w:rPr>
          <w:rFonts w:ascii="Times New Roman" w:hAnsi="Times New Roman" w:cs="Times New Roman"/>
          <w:b w:val="0"/>
          <w:sz w:val="28"/>
          <w:szCs w:val="28"/>
        </w:rPr>
        <w:t>2. Порядок оказания Услуги</w:t>
      </w:r>
    </w:p>
    <w:p w:rsidR="00100911" w:rsidRPr="0088728D" w:rsidRDefault="00E8024B" w:rsidP="00235510">
      <w:pPr>
        <w:pStyle w:val="ConsPlusTitle"/>
        <w:spacing w:line="360" w:lineRule="exact"/>
        <w:ind w:firstLine="567"/>
        <w:jc w:val="both"/>
        <w:rPr>
          <w:rFonts w:ascii="Times New Roman" w:hAnsi="Times New Roman" w:cs="Times New Roman"/>
          <w:b w:val="0"/>
          <w:sz w:val="28"/>
          <w:szCs w:val="28"/>
        </w:rPr>
      </w:pPr>
      <w:r w:rsidRPr="0088728D">
        <w:rPr>
          <w:rFonts w:ascii="Times New Roman" w:hAnsi="Times New Roman" w:cs="Times New Roman"/>
          <w:b w:val="0"/>
          <w:sz w:val="28"/>
          <w:szCs w:val="28"/>
        </w:rPr>
        <w:t xml:space="preserve">2.1. Услуга оказывается </w:t>
      </w:r>
      <w:r w:rsidR="000B0396" w:rsidRPr="0088728D">
        <w:rPr>
          <w:rFonts w:ascii="Times New Roman" w:hAnsi="Times New Roman" w:cs="Times New Roman"/>
          <w:b w:val="0"/>
          <w:sz w:val="28"/>
          <w:szCs w:val="28"/>
        </w:rPr>
        <w:t>ОАО «РЖД»</w:t>
      </w:r>
      <w:r w:rsidR="00A075A4" w:rsidRPr="0088728D">
        <w:rPr>
          <w:rFonts w:ascii="Times New Roman" w:hAnsi="Times New Roman" w:cs="Times New Roman"/>
          <w:b w:val="0"/>
          <w:sz w:val="28"/>
          <w:szCs w:val="28"/>
        </w:rPr>
        <w:t xml:space="preserve"> в лице Исполнителя по</w:t>
      </w:r>
      <w:r w:rsidRPr="0088728D">
        <w:rPr>
          <w:rFonts w:ascii="Times New Roman" w:hAnsi="Times New Roman" w:cs="Times New Roman"/>
          <w:b w:val="0"/>
          <w:sz w:val="28"/>
          <w:szCs w:val="28"/>
        </w:rPr>
        <w:t xml:space="preserve"> </w:t>
      </w:r>
      <w:r w:rsidR="00E549AA" w:rsidRPr="0088728D">
        <w:rPr>
          <w:rFonts w:ascii="Times New Roman" w:hAnsi="Times New Roman" w:cs="Times New Roman"/>
          <w:b w:val="0"/>
          <w:sz w:val="28"/>
          <w:szCs w:val="28"/>
        </w:rPr>
        <w:t>Заявк</w:t>
      </w:r>
      <w:r w:rsidR="00A075A4" w:rsidRPr="0088728D">
        <w:rPr>
          <w:rFonts w:ascii="Times New Roman" w:hAnsi="Times New Roman" w:cs="Times New Roman"/>
          <w:b w:val="0"/>
          <w:sz w:val="28"/>
          <w:szCs w:val="28"/>
        </w:rPr>
        <w:t>е</w:t>
      </w:r>
      <w:r w:rsidR="00162B60" w:rsidRPr="0088728D">
        <w:rPr>
          <w:rFonts w:ascii="Times New Roman" w:hAnsi="Times New Roman" w:cs="Times New Roman"/>
          <w:b w:val="0"/>
          <w:sz w:val="28"/>
          <w:szCs w:val="28"/>
        </w:rPr>
        <w:t>.</w:t>
      </w:r>
    </w:p>
    <w:p w:rsidR="00BA1638" w:rsidRDefault="002D2E34" w:rsidP="00235510">
      <w:pPr>
        <w:pStyle w:val="ConsPlusTitle"/>
        <w:spacing w:line="360" w:lineRule="exact"/>
        <w:ind w:firstLine="567"/>
        <w:jc w:val="both"/>
        <w:rPr>
          <w:rFonts w:ascii="Times New Roman" w:hAnsi="Times New Roman" w:cs="Times New Roman"/>
          <w:b w:val="0"/>
          <w:sz w:val="28"/>
          <w:szCs w:val="28"/>
        </w:rPr>
      </w:pPr>
      <w:r w:rsidRPr="00BA1638">
        <w:rPr>
          <w:rFonts w:ascii="Times New Roman" w:hAnsi="Times New Roman" w:cs="Times New Roman"/>
          <w:b w:val="0"/>
          <w:sz w:val="28"/>
          <w:szCs w:val="28"/>
        </w:rPr>
        <w:t>При необходимости могут быть запрошены дополнительно: фотографии груза (со всех сторон), техническая документация на груз, по которой можно определить фактический вес и габаритные размеры груза, расположение центра тяжести груза, сведения о модели вагона, контейнера.  При использовании многооборотных средств крепления – паспорт на данные средства. На предоставляемые документы составляется перечень за подписью уполномоченного лица Клиента.</w:t>
      </w:r>
    </w:p>
    <w:p w:rsidR="00BA1638" w:rsidRDefault="00E8024B" w:rsidP="00235510">
      <w:pPr>
        <w:pStyle w:val="ConsPlusTitle"/>
        <w:spacing w:line="360" w:lineRule="exact"/>
        <w:ind w:firstLine="567"/>
        <w:jc w:val="both"/>
        <w:rPr>
          <w:rFonts w:ascii="Times New Roman" w:hAnsi="Times New Roman" w:cs="Times New Roman"/>
          <w:b w:val="0"/>
          <w:sz w:val="28"/>
          <w:szCs w:val="28"/>
        </w:rPr>
      </w:pPr>
      <w:r w:rsidRPr="00BA1638">
        <w:rPr>
          <w:rFonts w:ascii="Times New Roman" w:hAnsi="Times New Roman" w:cs="Times New Roman"/>
          <w:b w:val="0"/>
          <w:sz w:val="28"/>
          <w:szCs w:val="28"/>
        </w:rPr>
        <w:t xml:space="preserve">2.2. </w:t>
      </w:r>
      <w:r w:rsidR="000B0396" w:rsidRPr="00BA1638">
        <w:rPr>
          <w:rFonts w:ascii="Times New Roman" w:hAnsi="Times New Roman" w:cs="Times New Roman"/>
          <w:b w:val="0"/>
          <w:sz w:val="28"/>
          <w:szCs w:val="28"/>
        </w:rPr>
        <w:t>ОАО «РЖД»</w:t>
      </w:r>
      <w:r w:rsidR="00074FF2" w:rsidRPr="00BA1638">
        <w:rPr>
          <w:rFonts w:ascii="Times New Roman" w:hAnsi="Times New Roman" w:cs="Times New Roman"/>
          <w:b w:val="0"/>
          <w:sz w:val="28"/>
          <w:szCs w:val="28"/>
        </w:rPr>
        <w:t xml:space="preserve"> </w:t>
      </w:r>
      <w:r w:rsidRPr="00BA1638">
        <w:rPr>
          <w:rFonts w:ascii="Times New Roman" w:hAnsi="Times New Roman" w:cs="Times New Roman"/>
          <w:b w:val="0"/>
          <w:sz w:val="28"/>
          <w:szCs w:val="28"/>
        </w:rPr>
        <w:t xml:space="preserve">в течение </w:t>
      </w:r>
      <w:r w:rsidR="002D2E34" w:rsidRPr="00BA1638">
        <w:rPr>
          <w:rFonts w:ascii="Times New Roman" w:hAnsi="Times New Roman" w:cs="Times New Roman"/>
          <w:b w:val="0"/>
          <w:sz w:val="28"/>
          <w:szCs w:val="28"/>
        </w:rPr>
        <w:t>2 (двух)</w:t>
      </w:r>
      <w:r w:rsidRPr="00BA1638">
        <w:rPr>
          <w:rFonts w:ascii="Times New Roman" w:hAnsi="Times New Roman" w:cs="Times New Roman"/>
          <w:b w:val="0"/>
          <w:sz w:val="28"/>
          <w:szCs w:val="28"/>
        </w:rPr>
        <w:t xml:space="preserve"> дней с даты получения заявки от Клиента определяет возможность оказания Услуги.</w:t>
      </w:r>
    </w:p>
    <w:p w:rsidR="00BA1638" w:rsidRPr="00BA1638" w:rsidRDefault="00E8024B" w:rsidP="00235510">
      <w:pPr>
        <w:pStyle w:val="ConsPlusTitle"/>
        <w:spacing w:line="360" w:lineRule="exact"/>
        <w:ind w:firstLine="567"/>
        <w:jc w:val="both"/>
        <w:rPr>
          <w:rFonts w:ascii="Times New Roman" w:hAnsi="Times New Roman" w:cs="Times New Roman"/>
          <w:b w:val="0"/>
          <w:sz w:val="28"/>
          <w:szCs w:val="28"/>
        </w:rPr>
      </w:pPr>
      <w:r w:rsidRPr="00BA1638">
        <w:rPr>
          <w:rFonts w:ascii="Times New Roman" w:hAnsi="Times New Roman" w:cs="Times New Roman"/>
          <w:b w:val="0"/>
          <w:sz w:val="28"/>
          <w:szCs w:val="28"/>
        </w:rPr>
        <w:t xml:space="preserve">2.3. </w:t>
      </w:r>
      <w:r w:rsidR="000B0396" w:rsidRPr="00BA1638">
        <w:rPr>
          <w:rFonts w:ascii="Times New Roman" w:hAnsi="Times New Roman" w:cs="Times New Roman"/>
          <w:b w:val="0"/>
          <w:sz w:val="28"/>
          <w:szCs w:val="28"/>
        </w:rPr>
        <w:t>ОАО «РЖД»</w:t>
      </w:r>
      <w:r w:rsidR="00074FF2" w:rsidRPr="00BA1638">
        <w:rPr>
          <w:rFonts w:ascii="Times New Roman" w:hAnsi="Times New Roman" w:cs="Times New Roman"/>
          <w:b w:val="0"/>
          <w:sz w:val="28"/>
          <w:szCs w:val="28"/>
        </w:rPr>
        <w:t xml:space="preserve"> </w:t>
      </w:r>
      <w:r w:rsidRPr="00BA1638">
        <w:rPr>
          <w:rFonts w:ascii="Times New Roman" w:hAnsi="Times New Roman" w:cs="Times New Roman"/>
          <w:b w:val="0"/>
          <w:sz w:val="28"/>
          <w:szCs w:val="28"/>
        </w:rPr>
        <w:t>в случае согласования заявки Клиента запо</w:t>
      </w:r>
      <w:r w:rsidR="000635F1" w:rsidRPr="00BA1638">
        <w:rPr>
          <w:rFonts w:ascii="Times New Roman" w:hAnsi="Times New Roman" w:cs="Times New Roman"/>
          <w:b w:val="0"/>
          <w:sz w:val="28"/>
          <w:szCs w:val="28"/>
        </w:rPr>
        <w:t>лняет вторую и третью части Заявки о подтверждении приема З</w:t>
      </w:r>
      <w:r w:rsidRPr="00BA1638">
        <w:rPr>
          <w:rFonts w:ascii="Times New Roman" w:hAnsi="Times New Roman" w:cs="Times New Roman"/>
          <w:b w:val="0"/>
          <w:sz w:val="28"/>
          <w:szCs w:val="28"/>
        </w:rPr>
        <w:t>аявки к исполнению, указывает в ней наименование выполняемых работ, сроки выполнения работ, их стоимость, контактные данные для предоставления технической документации с описанием груза и направляет ее Клиенту для подписания.</w:t>
      </w:r>
    </w:p>
    <w:p w:rsidR="00E8024B" w:rsidRPr="00BA1638" w:rsidRDefault="00E8024B" w:rsidP="00235510">
      <w:pPr>
        <w:pStyle w:val="ConsPlusTitle"/>
        <w:spacing w:line="360" w:lineRule="exact"/>
        <w:ind w:firstLine="567"/>
        <w:jc w:val="both"/>
        <w:rPr>
          <w:rFonts w:ascii="Times New Roman" w:hAnsi="Times New Roman" w:cs="Times New Roman"/>
          <w:b w:val="0"/>
          <w:sz w:val="28"/>
          <w:szCs w:val="28"/>
        </w:rPr>
      </w:pPr>
      <w:r w:rsidRPr="00BA1638">
        <w:rPr>
          <w:rFonts w:ascii="Times New Roman" w:hAnsi="Times New Roman" w:cs="Times New Roman"/>
          <w:b w:val="0"/>
          <w:sz w:val="28"/>
          <w:szCs w:val="28"/>
        </w:rPr>
        <w:t xml:space="preserve">2.4. При отсутствии возможности оказания Услуги </w:t>
      </w:r>
      <w:r w:rsidR="000B0396" w:rsidRPr="00BA1638">
        <w:rPr>
          <w:rFonts w:ascii="Times New Roman" w:hAnsi="Times New Roman" w:cs="Times New Roman"/>
          <w:b w:val="0"/>
          <w:sz w:val="28"/>
          <w:szCs w:val="28"/>
        </w:rPr>
        <w:t>ОАО «РЖД»</w:t>
      </w:r>
      <w:r w:rsidR="00074FF2" w:rsidRPr="00BA1638">
        <w:rPr>
          <w:rFonts w:ascii="Times New Roman" w:hAnsi="Times New Roman" w:cs="Times New Roman"/>
          <w:b w:val="0"/>
          <w:sz w:val="28"/>
          <w:szCs w:val="28"/>
        </w:rPr>
        <w:t xml:space="preserve"> </w:t>
      </w:r>
      <w:r w:rsidRPr="00BA1638">
        <w:rPr>
          <w:rFonts w:ascii="Times New Roman" w:hAnsi="Times New Roman" w:cs="Times New Roman"/>
          <w:b w:val="0"/>
          <w:sz w:val="28"/>
          <w:szCs w:val="28"/>
        </w:rPr>
        <w:t>направляет Клиенту мотивированный ответ с соответствующей информацией.</w:t>
      </w:r>
    </w:p>
    <w:p w:rsidR="00E8024B" w:rsidRPr="00BA1638" w:rsidRDefault="00E8024B" w:rsidP="00235510">
      <w:pPr>
        <w:pStyle w:val="ConsPlusNormal"/>
        <w:spacing w:line="360" w:lineRule="exact"/>
        <w:jc w:val="both"/>
        <w:rPr>
          <w:sz w:val="28"/>
          <w:szCs w:val="28"/>
        </w:rPr>
      </w:pPr>
    </w:p>
    <w:p w:rsidR="00BA1638" w:rsidRDefault="00E8024B" w:rsidP="00235510">
      <w:pPr>
        <w:pStyle w:val="ConsPlusNormal"/>
        <w:spacing w:line="360" w:lineRule="exact"/>
        <w:ind w:firstLine="540"/>
        <w:jc w:val="both"/>
        <w:rPr>
          <w:sz w:val="28"/>
          <w:szCs w:val="28"/>
        </w:rPr>
      </w:pPr>
      <w:r w:rsidRPr="00BA1638">
        <w:rPr>
          <w:sz w:val="28"/>
          <w:szCs w:val="28"/>
        </w:rPr>
        <w:t>3. Сроки оказания Услуги</w:t>
      </w:r>
    </w:p>
    <w:p w:rsidR="00BA1638" w:rsidRDefault="00E8024B" w:rsidP="00235510">
      <w:pPr>
        <w:pStyle w:val="ConsPlusNormal"/>
        <w:spacing w:line="360" w:lineRule="exact"/>
        <w:ind w:firstLine="540"/>
        <w:jc w:val="both"/>
        <w:rPr>
          <w:sz w:val="28"/>
          <w:szCs w:val="28"/>
        </w:rPr>
      </w:pPr>
      <w:r w:rsidRPr="00BA1638">
        <w:rPr>
          <w:sz w:val="28"/>
          <w:szCs w:val="28"/>
        </w:rPr>
        <w:t>3.1. Услуга (в зависимости от конкретных параметров заявки и технических характеристик груза) оказывается в следующие сроки:</w:t>
      </w:r>
    </w:p>
    <w:p w:rsidR="00BA1638" w:rsidRDefault="00520058" w:rsidP="00235510">
      <w:pPr>
        <w:pStyle w:val="ConsPlusNormal"/>
        <w:spacing w:line="360" w:lineRule="exact"/>
        <w:ind w:firstLine="540"/>
        <w:jc w:val="both"/>
        <w:rPr>
          <w:sz w:val="28"/>
          <w:szCs w:val="28"/>
        </w:rPr>
      </w:pPr>
      <w:r w:rsidRPr="00BA1638">
        <w:rPr>
          <w:sz w:val="28"/>
          <w:szCs w:val="28"/>
        </w:rPr>
        <w:t xml:space="preserve">3.1.1. </w:t>
      </w:r>
      <w:r w:rsidR="002C5428" w:rsidRPr="00BA1638">
        <w:rPr>
          <w:sz w:val="28"/>
          <w:szCs w:val="28"/>
        </w:rPr>
        <w:t>Р</w:t>
      </w:r>
      <w:r w:rsidR="00E8024B" w:rsidRPr="00BA1638">
        <w:rPr>
          <w:sz w:val="28"/>
          <w:szCs w:val="28"/>
        </w:rPr>
        <w:t>азработка схем погру</w:t>
      </w:r>
      <w:r w:rsidR="00A075A4" w:rsidRPr="00BA1638">
        <w:rPr>
          <w:sz w:val="28"/>
          <w:szCs w:val="28"/>
        </w:rPr>
        <w:t>зки грузов, не предусмотренных Т</w:t>
      </w:r>
      <w:r w:rsidR="00E8024B" w:rsidRPr="00BA1638">
        <w:rPr>
          <w:sz w:val="28"/>
          <w:szCs w:val="28"/>
        </w:rPr>
        <w:t>ехническими условиями размещения и крепления грузов в вагонах и контейнерах</w:t>
      </w:r>
      <w:r w:rsidR="00A075A4" w:rsidRPr="00BA1638">
        <w:rPr>
          <w:sz w:val="28"/>
          <w:szCs w:val="28"/>
        </w:rPr>
        <w:t>,</w:t>
      </w:r>
      <w:r w:rsidR="00E8024B" w:rsidRPr="00BA1638">
        <w:rPr>
          <w:sz w:val="28"/>
          <w:szCs w:val="28"/>
        </w:rPr>
        <w:t xml:space="preserve"> (НТУ) </w:t>
      </w:r>
      <w:r w:rsidR="002C5428" w:rsidRPr="00BA1638">
        <w:rPr>
          <w:sz w:val="28"/>
          <w:szCs w:val="28"/>
        </w:rPr>
        <w:t>–</w:t>
      </w:r>
      <w:r w:rsidR="00E8024B" w:rsidRPr="00BA1638">
        <w:rPr>
          <w:sz w:val="28"/>
          <w:szCs w:val="28"/>
        </w:rPr>
        <w:t xml:space="preserve"> не более</w:t>
      </w:r>
      <w:r w:rsidR="002D2E34" w:rsidRPr="00BA1638">
        <w:rPr>
          <w:sz w:val="28"/>
          <w:szCs w:val="28"/>
        </w:rPr>
        <w:t xml:space="preserve"> </w:t>
      </w:r>
      <w:r w:rsidR="00A075A4" w:rsidRPr="00BA1638">
        <w:rPr>
          <w:sz w:val="28"/>
          <w:szCs w:val="28"/>
        </w:rPr>
        <w:t>7</w:t>
      </w:r>
      <w:r w:rsidR="00E8024B" w:rsidRPr="00BA1638">
        <w:rPr>
          <w:sz w:val="28"/>
          <w:szCs w:val="28"/>
        </w:rPr>
        <w:t xml:space="preserve"> </w:t>
      </w:r>
      <w:r w:rsidR="002D2E34" w:rsidRPr="00BA1638">
        <w:rPr>
          <w:sz w:val="28"/>
          <w:szCs w:val="28"/>
        </w:rPr>
        <w:t>(</w:t>
      </w:r>
      <w:r w:rsidR="00A075A4" w:rsidRPr="00BA1638">
        <w:rPr>
          <w:sz w:val="28"/>
          <w:szCs w:val="28"/>
        </w:rPr>
        <w:t>сем</w:t>
      </w:r>
      <w:r w:rsidR="00E8024B" w:rsidRPr="00BA1638">
        <w:rPr>
          <w:sz w:val="28"/>
          <w:szCs w:val="28"/>
        </w:rPr>
        <w:t>и</w:t>
      </w:r>
      <w:r w:rsidR="002D2E34" w:rsidRPr="00BA1638">
        <w:rPr>
          <w:sz w:val="28"/>
          <w:szCs w:val="28"/>
        </w:rPr>
        <w:t>)</w:t>
      </w:r>
      <w:r w:rsidR="002C5428" w:rsidRPr="00BA1638">
        <w:rPr>
          <w:sz w:val="28"/>
          <w:szCs w:val="28"/>
        </w:rPr>
        <w:t xml:space="preserve"> рабочих дней.</w:t>
      </w:r>
    </w:p>
    <w:p w:rsidR="00BA1638" w:rsidRDefault="00520058" w:rsidP="00235510">
      <w:pPr>
        <w:pStyle w:val="ConsPlusNormal"/>
        <w:spacing w:line="360" w:lineRule="exact"/>
        <w:ind w:firstLine="540"/>
        <w:jc w:val="both"/>
        <w:rPr>
          <w:sz w:val="28"/>
          <w:szCs w:val="28"/>
        </w:rPr>
      </w:pPr>
      <w:r w:rsidRPr="00BA1638">
        <w:rPr>
          <w:sz w:val="28"/>
          <w:szCs w:val="28"/>
        </w:rPr>
        <w:t>3</w:t>
      </w:r>
      <w:r w:rsidR="002C5428" w:rsidRPr="00BA1638">
        <w:rPr>
          <w:sz w:val="28"/>
          <w:szCs w:val="28"/>
        </w:rPr>
        <w:t>.1.2. Разработка чертежей размещения и крепления негабаритных (тяжеловесных) грузов – не более 10 (десяти) рабочих дней.</w:t>
      </w:r>
    </w:p>
    <w:p w:rsidR="0088728D" w:rsidRDefault="00BA1638" w:rsidP="00235510">
      <w:pPr>
        <w:pStyle w:val="ConsPlusNormal"/>
        <w:spacing w:line="360" w:lineRule="exact"/>
        <w:ind w:firstLine="540"/>
        <w:jc w:val="both"/>
        <w:rPr>
          <w:sz w:val="28"/>
          <w:szCs w:val="28"/>
        </w:rPr>
      </w:pPr>
      <w:r w:rsidRPr="00BA1638">
        <w:rPr>
          <w:sz w:val="28"/>
          <w:szCs w:val="28"/>
        </w:rPr>
        <w:t xml:space="preserve"> </w:t>
      </w:r>
      <w:r w:rsidR="002C5428" w:rsidRPr="00BA1638">
        <w:rPr>
          <w:sz w:val="28"/>
          <w:szCs w:val="28"/>
        </w:rPr>
        <w:t xml:space="preserve">3.1.3. Разработка проектов местных технических условий – не более 15 </w:t>
      </w:r>
      <w:r w:rsidR="002C5428" w:rsidRPr="00BA1638">
        <w:rPr>
          <w:sz w:val="28"/>
          <w:szCs w:val="28"/>
        </w:rPr>
        <w:lastRenderedPageBreak/>
        <w:t xml:space="preserve">(пятнадцати) рабочих дней. При необходимости проведения дополнительных работ, указанный срок может быть продлен, о чем </w:t>
      </w:r>
      <w:r w:rsidR="000B0396" w:rsidRPr="00BA1638">
        <w:rPr>
          <w:sz w:val="28"/>
          <w:szCs w:val="28"/>
        </w:rPr>
        <w:t>ОАО «РЖД»</w:t>
      </w:r>
      <w:r w:rsidR="002C5428" w:rsidRPr="00BA1638">
        <w:rPr>
          <w:sz w:val="28"/>
          <w:szCs w:val="28"/>
        </w:rPr>
        <w:t xml:space="preserve"> уведомляет Клиента в письменном виде или по электронной почте, указанной в первой части заявки Клиента.</w:t>
      </w:r>
    </w:p>
    <w:p w:rsidR="00407487" w:rsidRDefault="002C5428" w:rsidP="00235510">
      <w:pPr>
        <w:pStyle w:val="ConsPlusNormal"/>
        <w:spacing w:line="360" w:lineRule="exact"/>
        <w:ind w:firstLine="540"/>
        <w:jc w:val="both"/>
        <w:rPr>
          <w:sz w:val="28"/>
          <w:szCs w:val="28"/>
        </w:rPr>
      </w:pPr>
      <w:r w:rsidRPr="00BA1638">
        <w:rPr>
          <w:sz w:val="28"/>
          <w:szCs w:val="28"/>
        </w:rPr>
        <w:t>3.1.4. Разработка эскизов размещения и крепления грузов в вагонах и контейнерах, не более 3 (трех) рабочих дней.</w:t>
      </w:r>
    </w:p>
    <w:p w:rsidR="00235510" w:rsidRDefault="00235510" w:rsidP="00235510">
      <w:pPr>
        <w:pStyle w:val="ConsPlusNormal"/>
        <w:spacing w:line="360" w:lineRule="exact"/>
        <w:ind w:firstLine="540"/>
        <w:jc w:val="both"/>
        <w:rPr>
          <w:sz w:val="28"/>
          <w:szCs w:val="28"/>
        </w:rPr>
      </w:pPr>
    </w:p>
    <w:p w:rsidR="00BA1638" w:rsidRDefault="00E8024B" w:rsidP="00235510">
      <w:pPr>
        <w:pStyle w:val="ConsPlusNormal"/>
        <w:spacing w:line="360" w:lineRule="exact"/>
        <w:ind w:firstLine="540"/>
        <w:jc w:val="both"/>
        <w:rPr>
          <w:sz w:val="28"/>
          <w:szCs w:val="28"/>
        </w:rPr>
      </w:pPr>
      <w:r w:rsidRPr="00BA1638">
        <w:rPr>
          <w:sz w:val="28"/>
          <w:szCs w:val="28"/>
        </w:rPr>
        <w:t xml:space="preserve">4. В рамках оказания Услуги </w:t>
      </w:r>
      <w:r w:rsidR="000B0396" w:rsidRPr="00BA1638">
        <w:rPr>
          <w:sz w:val="28"/>
          <w:szCs w:val="28"/>
        </w:rPr>
        <w:t>ОАО «РЖД»</w:t>
      </w:r>
      <w:r w:rsidRPr="00BA1638">
        <w:rPr>
          <w:sz w:val="28"/>
          <w:szCs w:val="28"/>
        </w:rPr>
        <w:t>:</w:t>
      </w:r>
    </w:p>
    <w:p w:rsidR="00BA1638" w:rsidRDefault="00BA71B8" w:rsidP="00235510">
      <w:pPr>
        <w:pStyle w:val="ConsPlusNormal"/>
        <w:spacing w:line="360" w:lineRule="exact"/>
        <w:ind w:firstLine="540"/>
        <w:jc w:val="both"/>
        <w:rPr>
          <w:sz w:val="28"/>
          <w:szCs w:val="28"/>
        </w:rPr>
      </w:pPr>
      <w:r w:rsidRPr="00BA1638">
        <w:rPr>
          <w:sz w:val="28"/>
          <w:szCs w:val="28"/>
        </w:rPr>
        <w:t>4.1. З</w:t>
      </w:r>
      <w:r w:rsidR="00E8024B" w:rsidRPr="00BA1638">
        <w:rPr>
          <w:sz w:val="28"/>
          <w:szCs w:val="28"/>
        </w:rPr>
        <w:t>аполня</w:t>
      </w:r>
      <w:r w:rsidR="00E549AA" w:rsidRPr="00BA1638">
        <w:rPr>
          <w:sz w:val="28"/>
          <w:szCs w:val="28"/>
        </w:rPr>
        <w:t>ет вторую и третью части З</w:t>
      </w:r>
      <w:r w:rsidRPr="00BA1638">
        <w:rPr>
          <w:sz w:val="28"/>
          <w:szCs w:val="28"/>
        </w:rPr>
        <w:t>аявки.</w:t>
      </w:r>
    </w:p>
    <w:p w:rsidR="00BA1638" w:rsidRDefault="00E8024B" w:rsidP="00235510">
      <w:pPr>
        <w:pStyle w:val="ConsPlusNormal"/>
        <w:spacing w:line="360" w:lineRule="exact"/>
        <w:ind w:firstLine="540"/>
        <w:jc w:val="both"/>
        <w:rPr>
          <w:sz w:val="28"/>
          <w:szCs w:val="28"/>
        </w:rPr>
      </w:pPr>
      <w:r w:rsidRPr="00BA1638">
        <w:rPr>
          <w:sz w:val="28"/>
          <w:szCs w:val="28"/>
        </w:rPr>
        <w:t xml:space="preserve">4.2. </w:t>
      </w:r>
      <w:r w:rsidR="00BA71B8" w:rsidRPr="00BA1638">
        <w:rPr>
          <w:sz w:val="28"/>
          <w:szCs w:val="28"/>
        </w:rPr>
        <w:t>К</w:t>
      </w:r>
      <w:r w:rsidRPr="00BA1638">
        <w:rPr>
          <w:sz w:val="28"/>
          <w:szCs w:val="28"/>
        </w:rPr>
        <w:t xml:space="preserve">онтролирует получение от Клиента технической документации с описанием груза, </w:t>
      </w:r>
      <w:r w:rsidR="00BA71B8" w:rsidRPr="00BA1638">
        <w:rPr>
          <w:sz w:val="28"/>
          <w:szCs w:val="28"/>
        </w:rPr>
        <w:t>необходимой для оказания Услуги.</w:t>
      </w:r>
    </w:p>
    <w:p w:rsidR="00BA1638" w:rsidRDefault="00370CD9" w:rsidP="00235510">
      <w:pPr>
        <w:pStyle w:val="ConsPlusNormal"/>
        <w:spacing w:line="360" w:lineRule="exact"/>
        <w:ind w:firstLine="540"/>
        <w:jc w:val="both"/>
        <w:rPr>
          <w:sz w:val="28"/>
          <w:szCs w:val="28"/>
        </w:rPr>
      </w:pPr>
      <w:r w:rsidRPr="00BA1638">
        <w:rPr>
          <w:sz w:val="28"/>
          <w:szCs w:val="28"/>
        </w:rPr>
        <w:t>4.3. Выполняет работы по разработке МТУ, НТУ, эскиза и чертежа.</w:t>
      </w:r>
    </w:p>
    <w:p w:rsidR="00BA1638" w:rsidRDefault="00520058" w:rsidP="00235510">
      <w:pPr>
        <w:pStyle w:val="ConsPlusNormal"/>
        <w:spacing w:line="360" w:lineRule="exact"/>
        <w:ind w:firstLine="540"/>
        <w:jc w:val="both"/>
        <w:rPr>
          <w:sz w:val="28"/>
          <w:szCs w:val="28"/>
        </w:rPr>
      </w:pPr>
      <w:r w:rsidRPr="00BA1638">
        <w:rPr>
          <w:sz w:val="28"/>
          <w:szCs w:val="28"/>
        </w:rPr>
        <w:t xml:space="preserve">4.4. </w:t>
      </w:r>
      <w:r w:rsidR="00BA71B8" w:rsidRPr="00BA1638">
        <w:rPr>
          <w:sz w:val="28"/>
          <w:szCs w:val="28"/>
        </w:rPr>
        <w:t>П</w:t>
      </w:r>
      <w:r w:rsidRPr="00BA1638">
        <w:rPr>
          <w:sz w:val="28"/>
          <w:szCs w:val="28"/>
        </w:rPr>
        <w:t>р</w:t>
      </w:r>
      <w:r w:rsidR="00E8024B" w:rsidRPr="00BA1638">
        <w:rPr>
          <w:sz w:val="28"/>
          <w:szCs w:val="28"/>
        </w:rPr>
        <w:t>ивлекает, при необходимости к выполнению ра</w:t>
      </w:r>
      <w:r w:rsidR="00BA71B8" w:rsidRPr="00BA1638">
        <w:rPr>
          <w:sz w:val="28"/>
          <w:szCs w:val="28"/>
        </w:rPr>
        <w:t>бот третьих лиц (Разработчиков).</w:t>
      </w:r>
    </w:p>
    <w:p w:rsidR="00BA1638" w:rsidRDefault="00E8024B" w:rsidP="00235510">
      <w:pPr>
        <w:pStyle w:val="ConsPlusNormal"/>
        <w:spacing w:line="360" w:lineRule="exact"/>
        <w:ind w:firstLine="540"/>
        <w:jc w:val="both"/>
        <w:rPr>
          <w:sz w:val="28"/>
          <w:szCs w:val="28"/>
        </w:rPr>
      </w:pPr>
      <w:r w:rsidRPr="00BA1638">
        <w:rPr>
          <w:sz w:val="28"/>
          <w:szCs w:val="28"/>
        </w:rPr>
        <w:t xml:space="preserve">4.5. </w:t>
      </w:r>
      <w:r w:rsidR="00BA71B8" w:rsidRPr="00BA1638">
        <w:rPr>
          <w:sz w:val="28"/>
          <w:szCs w:val="28"/>
        </w:rPr>
        <w:t>У</w:t>
      </w:r>
      <w:r w:rsidRPr="00BA1638">
        <w:rPr>
          <w:sz w:val="28"/>
          <w:szCs w:val="28"/>
        </w:rPr>
        <w:t xml:space="preserve">ведомляет Клиента о выполненной работе в сроки, согласованные в подписанной Исполнителем </w:t>
      </w:r>
      <w:r w:rsidR="00BA71B8" w:rsidRPr="00BA1638">
        <w:rPr>
          <w:sz w:val="28"/>
          <w:szCs w:val="28"/>
        </w:rPr>
        <w:t>и Клиентом третьей части заявки.</w:t>
      </w:r>
    </w:p>
    <w:p w:rsidR="00BA1638" w:rsidRDefault="00BA71B8" w:rsidP="00235510">
      <w:pPr>
        <w:pStyle w:val="ConsPlusNormal"/>
        <w:spacing w:line="360" w:lineRule="exact"/>
        <w:ind w:firstLine="540"/>
        <w:jc w:val="both"/>
        <w:rPr>
          <w:sz w:val="28"/>
          <w:szCs w:val="28"/>
        </w:rPr>
      </w:pPr>
      <w:r w:rsidRPr="00BA1638">
        <w:rPr>
          <w:sz w:val="28"/>
          <w:szCs w:val="28"/>
        </w:rPr>
        <w:t>4.6. О</w:t>
      </w:r>
      <w:r w:rsidR="00E8024B" w:rsidRPr="00BA1638">
        <w:rPr>
          <w:sz w:val="28"/>
          <w:szCs w:val="28"/>
        </w:rPr>
        <w:t xml:space="preserve">формляет акт выполненных работ/оказанных услуг по факту оказания Услуги, подписывает его со стороны </w:t>
      </w:r>
      <w:r w:rsidR="000B0396" w:rsidRPr="00BA1638">
        <w:rPr>
          <w:sz w:val="28"/>
          <w:szCs w:val="28"/>
        </w:rPr>
        <w:t>ОАО «РЖД»</w:t>
      </w:r>
      <w:r w:rsidR="00074FF2" w:rsidRPr="00BA1638">
        <w:rPr>
          <w:sz w:val="28"/>
          <w:szCs w:val="28"/>
        </w:rPr>
        <w:t xml:space="preserve"> </w:t>
      </w:r>
      <w:r w:rsidR="00E8024B" w:rsidRPr="00BA1638">
        <w:rPr>
          <w:sz w:val="28"/>
          <w:szCs w:val="28"/>
        </w:rPr>
        <w:t>и на</w:t>
      </w:r>
      <w:r w:rsidRPr="00BA1638">
        <w:rPr>
          <w:sz w:val="28"/>
          <w:szCs w:val="28"/>
        </w:rPr>
        <w:t>правляет Клиенту для подписания.</w:t>
      </w:r>
    </w:p>
    <w:p w:rsidR="00BA1638" w:rsidRDefault="00E8024B" w:rsidP="00235510">
      <w:pPr>
        <w:pStyle w:val="ConsPlusNormal"/>
        <w:spacing w:line="360" w:lineRule="exact"/>
        <w:ind w:firstLine="540"/>
        <w:jc w:val="both"/>
        <w:rPr>
          <w:sz w:val="28"/>
          <w:szCs w:val="28"/>
        </w:rPr>
      </w:pPr>
      <w:r w:rsidRPr="00BA1638">
        <w:rPr>
          <w:sz w:val="28"/>
          <w:szCs w:val="28"/>
        </w:rPr>
        <w:t xml:space="preserve">4.7. </w:t>
      </w:r>
      <w:r w:rsidR="00BA71B8" w:rsidRPr="00BA1638">
        <w:rPr>
          <w:sz w:val="28"/>
          <w:szCs w:val="28"/>
        </w:rPr>
        <w:t xml:space="preserve"> Н</w:t>
      </w:r>
      <w:r w:rsidRPr="00BA1638">
        <w:rPr>
          <w:sz w:val="28"/>
          <w:szCs w:val="28"/>
        </w:rPr>
        <w:t>а основании акта выполненных работ/оказанных услуг, подписанных Клиентом, формирует накопительную ведомость формы ФДУ-92 для подписания Клиен</w:t>
      </w:r>
      <w:r w:rsidR="00BA71B8" w:rsidRPr="00BA1638">
        <w:rPr>
          <w:sz w:val="28"/>
          <w:szCs w:val="28"/>
        </w:rPr>
        <w:t>том.</w:t>
      </w:r>
    </w:p>
    <w:p w:rsidR="00BA1638" w:rsidRDefault="00BA71B8" w:rsidP="00235510">
      <w:pPr>
        <w:pStyle w:val="ConsPlusNormal"/>
        <w:spacing w:line="360" w:lineRule="exact"/>
        <w:ind w:firstLine="540"/>
        <w:jc w:val="both"/>
        <w:rPr>
          <w:sz w:val="28"/>
          <w:szCs w:val="28"/>
        </w:rPr>
      </w:pPr>
      <w:r w:rsidRPr="00BA1638">
        <w:rPr>
          <w:sz w:val="28"/>
          <w:szCs w:val="28"/>
        </w:rPr>
        <w:t>4.8. О</w:t>
      </w:r>
      <w:r w:rsidR="00E8024B" w:rsidRPr="00BA1638">
        <w:rPr>
          <w:sz w:val="28"/>
          <w:szCs w:val="28"/>
        </w:rPr>
        <w:t xml:space="preserve">существляет проведение расчетов за Услугу на </w:t>
      </w:r>
      <w:r w:rsidR="000635F1" w:rsidRPr="00BA1638">
        <w:rPr>
          <w:sz w:val="28"/>
          <w:szCs w:val="28"/>
        </w:rPr>
        <w:t>основании подписанной Клиентом Н</w:t>
      </w:r>
      <w:r w:rsidR="00E8024B" w:rsidRPr="00BA1638">
        <w:rPr>
          <w:sz w:val="28"/>
          <w:szCs w:val="28"/>
        </w:rPr>
        <w:t>акоп</w:t>
      </w:r>
      <w:r w:rsidRPr="00BA1638">
        <w:rPr>
          <w:sz w:val="28"/>
          <w:szCs w:val="28"/>
        </w:rPr>
        <w:t>ительной ведомости.</w:t>
      </w:r>
    </w:p>
    <w:p w:rsidR="00370CD9" w:rsidRPr="00BA1638" w:rsidRDefault="00370CD9" w:rsidP="00235510">
      <w:pPr>
        <w:pStyle w:val="ConsPlusNormal"/>
        <w:spacing w:line="360" w:lineRule="exact"/>
        <w:ind w:firstLine="540"/>
        <w:jc w:val="both"/>
        <w:rPr>
          <w:sz w:val="28"/>
          <w:szCs w:val="28"/>
        </w:rPr>
      </w:pPr>
      <w:r w:rsidRPr="00BA1638">
        <w:rPr>
          <w:sz w:val="28"/>
          <w:szCs w:val="28"/>
        </w:rPr>
        <w:t>4.9. Передает проект комплекта НТУ, МТУ, эскиза, чертежа Клиенту после подписания акта выполненных работ и оплаты Услуги Клиентом.</w:t>
      </w:r>
    </w:p>
    <w:p w:rsidR="00E8024B" w:rsidRPr="00BA1638" w:rsidRDefault="00E8024B" w:rsidP="00235510">
      <w:pPr>
        <w:pStyle w:val="ConsPlusNormal"/>
        <w:spacing w:before="240" w:line="360" w:lineRule="exact"/>
        <w:ind w:firstLine="540"/>
        <w:jc w:val="both"/>
        <w:rPr>
          <w:sz w:val="28"/>
          <w:szCs w:val="28"/>
        </w:rPr>
      </w:pPr>
      <w:r w:rsidRPr="00BA1638">
        <w:rPr>
          <w:sz w:val="28"/>
          <w:szCs w:val="28"/>
        </w:rPr>
        <w:t>5. В рамках оказания Услуги Клиент:</w:t>
      </w:r>
    </w:p>
    <w:p w:rsidR="00BA1638" w:rsidRDefault="00BA71B8" w:rsidP="00235510">
      <w:pPr>
        <w:pStyle w:val="ConsPlusNormal"/>
        <w:spacing w:line="360" w:lineRule="exact"/>
        <w:ind w:firstLine="540"/>
        <w:jc w:val="both"/>
        <w:rPr>
          <w:sz w:val="28"/>
          <w:szCs w:val="28"/>
        </w:rPr>
      </w:pPr>
      <w:r w:rsidRPr="00BA1638">
        <w:rPr>
          <w:sz w:val="28"/>
          <w:szCs w:val="28"/>
        </w:rPr>
        <w:t>5.1. Н</w:t>
      </w:r>
      <w:r w:rsidR="00E8024B" w:rsidRPr="00BA1638">
        <w:rPr>
          <w:sz w:val="28"/>
          <w:szCs w:val="28"/>
        </w:rPr>
        <w:t xml:space="preserve">аправляет на рассмотрение </w:t>
      </w:r>
      <w:r w:rsidR="000B0396" w:rsidRPr="00BA1638">
        <w:rPr>
          <w:sz w:val="28"/>
          <w:szCs w:val="28"/>
        </w:rPr>
        <w:t>ОАО «РЖД»</w:t>
      </w:r>
      <w:r w:rsidR="00074FF2" w:rsidRPr="00BA1638">
        <w:rPr>
          <w:sz w:val="28"/>
          <w:szCs w:val="28"/>
        </w:rPr>
        <w:t xml:space="preserve"> </w:t>
      </w:r>
      <w:r w:rsidRPr="00BA1638">
        <w:rPr>
          <w:sz w:val="28"/>
          <w:szCs w:val="28"/>
        </w:rPr>
        <w:t>Заявку.</w:t>
      </w:r>
    </w:p>
    <w:p w:rsidR="00BA1638" w:rsidRDefault="00E8024B" w:rsidP="00235510">
      <w:pPr>
        <w:pStyle w:val="ConsPlusNormal"/>
        <w:spacing w:line="360" w:lineRule="exact"/>
        <w:ind w:firstLine="540"/>
        <w:jc w:val="both"/>
        <w:rPr>
          <w:sz w:val="28"/>
          <w:szCs w:val="28"/>
        </w:rPr>
      </w:pPr>
      <w:r w:rsidRPr="00BA1638">
        <w:rPr>
          <w:sz w:val="28"/>
          <w:szCs w:val="28"/>
        </w:rPr>
        <w:t xml:space="preserve">5.2. </w:t>
      </w:r>
      <w:r w:rsidR="00BA71B8" w:rsidRPr="00BA1638">
        <w:rPr>
          <w:sz w:val="28"/>
          <w:szCs w:val="28"/>
        </w:rPr>
        <w:t>О</w:t>
      </w:r>
      <w:r w:rsidRPr="00BA1638">
        <w:rPr>
          <w:sz w:val="28"/>
          <w:szCs w:val="28"/>
        </w:rPr>
        <w:t xml:space="preserve">беспечивает своевременное представление </w:t>
      </w:r>
      <w:r w:rsidR="000B0396" w:rsidRPr="00BA1638">
        <w:rPr>
          <w:sz w:val="28"/>
          <w:szCs w:val="28"/>
        </w:rPr>
        <w:t>ОАО «РЖД»</w:t>
      </w:r>
      <w:r w:rsidR="00074FF2" w:rsidRPr="00BA1638">
        <w:rPr>
          <w:sz w:val="28"/>
          <w:szCs w:val="28"/>
        </w:rPr>
        <w:t xml:space="preserve"> </w:t>
      </w:r>
      <w:r w:rsidRPr="00BA1638">
        <w:rPr>
          <w:sz w:val="28"/>
          <w:szCs w:val="28"/>
        </w:rPr>
        <w:t xml:space="preserve">технической документации с описанием груза, </w:t>
      </w:r>
      <w:r w:rsidR="00E549AA" w:rsidRPr="00BA1638">
        <w:rPr>
          <w:sz w:val="28"/>
          <w:szCs w:val="28"/>
        </w:rPr>
        <w:t>необходимой для оказания Услуги.</w:t>
      </w:r>
    </w:p>
    <w:p w:rsidR="00E8024B" w:rsidRPr="00BA1638" w:rsidRDefault="00E8024B" w:rsidP="00235510">
      <w:pPr>
        <w:pStyle w:val="ConsPlusNormal"/>
        <w:spacing w:line="360" w:lineRule="exact"/>
        <w:ind w:firstLine="540"/>
        <w:jc w:val="both"/>
        <w:rPr>
          <w:sz w:val="28"/>
          <w:szCs w:val="28"/>
        </w:rPr>
      </w:pPr>
      <w:r w:rsidRPr="00BA1638">
        <w:rPr>
          <w:sz w:val="28"/>
          <w:szCs w:val="28"/>
        </w:rPr>
        <w:t xml:space="preserve">5.3. </w:t>
      </w:r>
      <w:r w:rsidR="00C97D4E" w:rsidRPr="00BA1638">
        <w:rPr>
          <w:sz w:val="28"/>
          <w:szCs w:val="28"/>
        </w:rPr>
        <w:t xml:space="preserve">Подписывает Накопительную ведомость не позднее следующих рабочих суток с даты ее представления </w:t>
      </w:r>
      <w:r w:rsidR="000B0396" w:rsidRPr="00BA1638">
        <w:rPr>
          <w:sz w:val="28"/>
          <w:szCs w:val="28"/>
        </w:rPr>
        <w:t>ОАО «РЖД»</w:t>
      </w:r>
      <w:r w:rsidR="00E549AA" w:rsidRPr="00BA1638">
        <w:rPr>
          <w:sz w:val="28"/>
          <w:szCs w:val="28"/>
        </w:rPr>
        <w:t>.</w:t>
      </w:r>
    </w:p>
    <w:p w:rsidR="00E8024B" w:rsidRPr="00BA1638" w:rsidRDefault="00E8024B" w:rsidP="00235510">
      <w:pPr>
        <w:pStyle w:val="ConsPlusNormal"/>
        <w:spacing w:line="360" w:lineRule="exact"/>
        <w:jc w:val="both"/>
        <w:rPr>
          <w:sz w:val="28"/>
          <w:szCs w:val="28"/>
        </w:rPr>
      </w:pPr>
    </w:p>
    <w:p w:rsidR="00000130" w:rsidRDefault="00E8024B" w:rsidP="00235510">
      <w:pPr>
        <w:pStyle w:val="ConsPlusNormal"/>
        <w:spacing w:line="360" w:lineRule="exact"/>
        <w:ind w:firstLine="540"/>
        <w:jc w:val="both"/>
        <w:rPr>
          <w:sz w:val="28"/>
          <w:szCs w:val="28"/>
        </w:rPr>
      </w:pPr>
      <w:r w:rsidRPr="00BA1638">
        <w:rPr>
          <w:sz w:val="28"/>
          <w:szCs w:val="28"/>
        </w:rPr>
        <w:t>6. Порядок оплаты Услуги</w:t>
      </w:r>
    </w:p>
    <w:p w:rsidR="0088728D" w:rsidRDefault="00E57930" w:rsidP="00235510">
      <w:pPr>
        <w:shd w:val="clear" w:color="auto" w:fill="FFFFFF"/>
        <w:spacing w:after="0" w:line="360" w:lineRule="exact"/>
        <w:ind w:firstLine="567"/>
        <w:jc w:val="both"/>
        <w:rPr>
          <w:rFonts w:ascii="Times New Roman" w:hAnsi="Times New Roman"/>
          <w:sz w:val="28"/>
          <w:szCs w:val="28"/>
        </w:rPr>
      </w:pPr>
      <w:r w:rsidRPr="00BA1638">
        <w:rPr>
          <w:rFonts w:ascii="Times New Roman" w:hAnsi="Times New Roman"/>
          <w:sz w:val="28"/>
          <w:szCs w:val="28"/>
        </w:rPr>
        <w:t>6.1. За Услугу взимается договорный сбор, в размере, рассчитанном и установленном ОАО «РЖД» в соответствии с полномочиями, определенными постановлением Правительства Российской Федерации от 27</w:t>
      </w:r>
      <w:r w:rsidR="00463660" w:rsidRPr="00BA1638">
        <w:rPr>
          <w:rFonts w:ascii="Times New Roman" w:hAnsi="Times New Roman"/>
          <w:sz w:val="28"/>
          <w:szCs w:val="28"/>
        </w:rPr>
        <w:t xml:space="preserve"> октября</w:t>
      </w:r>
      <w:r w:rsidRPr="00BA1638">
        <w:rPr>
          <w:rFonts w:ascii="Times New Roman" w:hAnsi="Times New Roman"/>
          <w:sz w:val="28"/>
          <w:szCs w:val="28"/>
        </w:rPr>
        <w:t>2021</w:t>
      </w:r>
      <w:r w:rsidR="00463660" w:rsidRPr="00BA1638">
        <w:rPr>
          <w:rFonts w:ascii="Times New Roman" w:hAnsi="Times New Roman"/>
          <w:sz w:val="28"/>
          <w:szCs w:val="28"/>
        </w:rPr>
        <w:t xml:space="preserve"> г.</w:t>
      </w:r>
      <w:r w:rsidRPr="00BA1638">
        <w:rPr>
          <w:rFonts w:ascii="Times New Roman" w:hAnsi="Times New Roman"/>
          <w:sz w:val="28"/>
          <w:szCs w:val="28"/>
        </w:rPr>
        <w:t xml:space="preserve"> № 1838.</w:t>
      </w:r>
      <w:r w:rsidR="00E8024B" w:rsidRPr="00BA1638">
        <w:rPr>
          <w:rFonts w:ascii="Times New Roman" w:hAnsi="Times New Roman"/>
          <w:sz w:val="28"/>
          <w:szCs w:val="28"/>
        </w:rPr>
        <w:t>6.</w:t>
      </w:r>
      <w:r w:rsidRPr="00BA1638">
        <w:rPr>
          <w:rFonts w:ascii="Times New Roman" w:hAnsi="Times New Roman"/>
          <w:sz w:val="28"/>
          <w:szCs w:val="28"/>
        </w:rPr>
        <w:t>2</w:t>
      </w:r>
      <w:r w:rsidR="00E8024B" w:rsidRPr="00BA1638">
        <w:rPr>
          <w:rFonts w:ascii="Times New Roman" w:hAnsi="Times New Roman"/>
          <w:sz w:val="28"/>
          <w:szCs w:val="28"/>
        </w:rPr>
        <w:t xml:space="preserve">. Стоимость услуги определяется </w:t>
      </w:r>
      <w:r w:rsidR="000B0396" w:rsidRPr="00BA1638">
        <w:rPr>
          <w:rFonts w:ascii="Times New Roman" w:hAnsi="Times New Roman"/>
          <w:sz w:val="28"/>
          <w:szCs w:val="28"/>
        </w:rPr>
        <w:t>ОАО «РЖД»</w:t>
      </w:r>
      <w:r w:rsidR="00074FF2" w:rsidRPr="00BA1638">
        <w:rPr>
          <w:rFonts w:ascii="Times New Roman" w:hAnsi="Times New Roman"/>
          <w:sz w:val="28"/>
          <w:szCs w:val="28"/>
        </w:rPr>
        <w:t xml:space="preserve"> </w:t>
      </w:r>
      <w:r w:rsidR="00520058" w:rsidRPr="00BA1638">
        <w:rPr>
          <w:rFonts w:ascii="Times New Roman" w:hAnsi="Times New Roman"/>
          <w:sz w:val="28"/>
          <w:szCs w:val="28"/>
        </w:rPr>
        <w:t>отдельно по каждой З</w:t>
      </w:r>
      <w:r w:rsidR="00E8024B" w:rsidRPr="00BA1638">
        <w:rPr>
          <w:rFonts w:ascii="Times New Roman" w:hAnsi="Times New Roman"/>
          <w:sz w:val="28"/>
          <w:szCs w:val="28"/>
        </w:rPr>
        <w:t xml:space="preserve">аявке Клиента, исходя из категории и свойств груза и </w:t>
      </w:r>
      <w:r w:rsidR="00E8024B" w:rsidRPr="00BA1638">
        <w:rPr>
          <w:rFonts w:ascii="Times New Roman" w:hAnsi="Times New Roman"/>
          <w:sz w:val="28"/>
          <w:szCs w:val="28"/>
        </w:rPr>
        <w:lastRenderedPageBreak/>
        <w:t>его степени негабаритности, сложности чертежа и/или эскиза.6.</w:t>
      </w:r>
      <w:r w:rsidRPr="00BA1638">
        <w:rPr>
          <w:rFonts w:ascii="Times New Roman" w:hAnsi="Times New Roman"/>
          <w:sz w:val="28"/>
          <w:szCs w:val="28"/>
        </w:rPr>
        <w:t>3</w:t>
      </w:r>
      <w:r w:rsidR="00E8024B" w:rsidRPr="00BA1638">
        <w:rPr>
          <w:rFonts w:ascii="Times New Roman" w:hAnsi="Times New Roman"/>
          <w:sz w:val="28"/>
          <w:szCs w:val="28"/>
        </w:rPr>
        <w:t>. Взыскание договорного сбора за оказанную услу</w:t>
      </w:r>
      <w:r w:rsidR="00520058" w:rsidRPr="00BA1638">
        <w:rPr>
          <w:rFonts w:ascii="Times New Roman" w:hAnsi="Times New Roman"/>
          <w:sz w:val="28"/>
          <w:szCs w:val="28"/>
        </w:rPr>
        <w:t>гу осуществляется на основании Н</w:t>
      </w:r>
      <w:r w:rsidR="00E8024B" w:rsidRPr="00BA1638">
        <w:rPr>
          <w:rFonts w:ascii="Times New Roman" w:hAnsi="Times New Roman"/>
          <w:sz w:val="28"/>
          <w:szCs w:val="28"/>
        </w:rPr>
        <w:t xml:space="preserve">акопительной </w:t>
      </w:r>
      <w:r w:rsidR="00370CD9" w:rsidRPr="00BA1638">
        <w:rPr>
          <w:rFonts w:ascii="Times New Roman" w:hAnsi="Times New Roman"/>
          <w:sz w:val="28"/>
          <w:szCs w:val="28"/>
        </w:rPr>
        <w:t>ведомости.</w:t>
      </w:r>
    </w:p>
    <w:p w:rsidR="0088728D" w:rsidRDefault="0088728D" w:rsidP="00235510">
      <w:pPr>
        <w:shd w:val="clear" w:color="auto" w:fill="FFFFFF"/>
        <w:spacing w:after="0" w:line="360" w:lineRule="exact"/>
        <w:ind w:firstLine="567"/>
        <w:jc w:val="both"/>
        <w:rPr>
          <w:rFonts w:ascii="Times New Roman" w:hAnsi="Times New Roman"/>
          <w:sz w:val="28"/>
          <w:szCs w:val="28"/>
        </w:rPr>
      </w:pPr>
    </w:p>
    <w:p w:rsidR="0088728D" w:rsidRDefault="00435941" w:rsidP="00235510">
      <w:pPr>
        <w:shd w:val="clear" w:color="auto" w:fill="FFFFFF"/>
        <w:spacing w:after="0" w:line="360" w:lineRule="exact"/>
        <w:ind w:firstLine="567"/>
        <w:jc w:val="both"/>
        <w:rPr>
          <w:rFonts w:ascii="Times New Roman" w:hAnsi="Times New Roman"/>
          <w:sz w:val="28"/>
          <w:szCs w:val="28"/>
        </w:rPr>
      </w:pPr>
      <w:r w:rsidRPr="0088728D">
        <w:rPr>
          <w:rFonts w:ascii="Times New Roman" w:hAnsi="Times New Roman"/>
          <w:sz w:val="28"/>
          <w:szCs w:val="28"/>
        </w:rPr>
        <w:t>7. </w:t>
      </w:r>
      <w:r w:rsidR="0088728D">
        <w:rPr>
          <w:rFonts w:ascii="Times New Roman" w:hAnsi="Times New Roman"/>
          <w:sz w:val="28"/>
          <w:szCs w:val="28"/>
        </w:rPr>
        <w:t>Прочие условия</w:t>
      </w:r>
    </w:p>
    <w:p w:rsidR="00435941" w:rsidRPr="0088728D" w:rsidRDefault="0088728D" w:rsidP="00235510">
      <w:pPr>
        <w:shd w:val="clear" w:color="auto" w:fill="FFFFFF"/>
        <w:spacing w:after="0" w:line="360" w:lineRule="exact"/>
        <w:ind w:firstLine="567"/>
        <w:jc w:val="both"/>
        <w:rPr>
          <w:rFonts w:ascii="Times New Roman" w:hAnsi="Times New Roman"/>
          <w:sz w:val="28"/>
          <w:szCs w:val="28"/>
        </w:rPr>
      </w:pPr>
      <w:r>
        <w:rPr>
          <w:rFonts w:ascii="Times New Roman" w:hAnsi="Times New Roman"/>
          <w:sz w:val="28"/>
          <w:szCs w:val="28"/>
        </w:rPr>
        <w:t xml:space="preserve">7.1. </w:t>
      </w:r>
      <w:r w:rsidR="00435941" w:rsidRPr="0088728D">
        <w:rPr>
          <w:rFonts w:ascii="Times New Roman" w:hAnsi="Times New Roman"/>
          <w:sz w:val="28"/>
          <w:szCs w:val="28"/>
        </w:rPr>
        <w:t>П</w:t>
      </w:r>
      <w:r w:rsidR="00FA6746" w:rsidRPr="0088728D">
        <w:rPr>
          <w:rFonts w:ascii="Times New Roman" w:hAnsi="Times New Roman"/>
          <w:sz w:val="28"/>
          <w:szCs w:val="28"/>
        </w:rPr>
        <w:t>орядок доступа и использования э</w:t>
      </w:r>
      <w:r w:rsidR="00435941" w:rsidRPr="0088728D">
        <w:rPr>
          <w:rFonts w:ascii="Times New Roman" w:hAnsi="Times New Roman"/>
          <w:sz w:val="28"/>
          <w:szCs w:val="28"/>
        </w:rPr>
        <w:t xml:space="preserve">лектронной базы </w:t>
      </w:r>
      <w:r w:rsidR="00FA6746" w:rsidRPr="0088728D">
        <w:rPr>
          <w:rFonts w:ascii="Times New Roman" w:hAnsi="Times New Roman"/>
          <w:sz w:val="28"/>
          <w:szCs w:val="28"/>
        </w:rPr>
        <w:t xml:space="preserve">согласованных и утвержденных способов размещения и крепления грузов </w:t>
      </w:r>
      <w:r w:rsidR="00435941" w:rsidRPr="0088728D">
        <w:rPr>
          <w:rFonts w:ascii="Times New Roman" w:hAnsi="Times New Roman"/>
          <w:sz w:val="28"/>
          <w:szCs w:val="28"/>
        </w:rPr>
        <w:t xml:space="preserve">Клиентом осуществляется в соответствии с распоряжением </w:t>
      </w:r>
      <w:r w:rsidR="000B0396" w:rsidRPr="0088728D">
        <w:rPr>
          <w:rFonts w:ascii="Times New Roman" w:hAnsi="Times New Roman"/>
          <w:sz w:val="28"/>
          <w:szCs w:val="28"/>
        </w:rPr>
        <w:t>ОАО «РЖД»</w:t>
      </w:r>
      <w:r w:rsidR="00435941" w:rsidRPr="0088728D">
        <w:rPr>
          <w:rFonts w:ascii="Times New Roman" w:hAnsi="Times New Roman"/>
          <w:sz w:val="28"/>
          <w:szCs w:val="28"/>
        </w:rPr>
        <w:t xml:space="preserve"> от 03</w:t>
      </w:r>
      <w:r w:rsidR="00463660" w:rsidRPr="0088728D">
        <w:rPr>
          <w:rFonts w:ascii="Times New Roman" w:hAnsi="Times New Roman"/>
          <w:sz w:val="28"/>
          <w:szCs w:val="28"/>
        </w:rPr>
        <w:t xml:space="preserve"> августа</w:t>
      </w:r>
      <w:r w:rsidR="00435941" w:rsidRPr="0088728D">
        <w:rPr>
          <w:rFonts w:ascii="Times New Roman" w:hAnsi="Times New Roman"/>
          <w:sz w:val="28"/>
          <w:szCs w:val="28"/>
        </w:rPr>
        <w:t>2021</w:t>
      </w:r>
      <w:r w:rsidR="00463660" w:rsidRPr="0088728D">
        <w:rPr>
          <w:rFonts w:ascii="Times New Roman" w:hAnsi="Times New Roman"/>
          <w:sz w:val="28"/>
          <w:szCs w:val="28"/>
        </w:rPr>
        <w:t xml:space="preserve"> г.</w:t>
      </w:r>
      <w:r w:rsidR="00435941" w:rsidRPr="0088728D">
        <w:rPr>
          <w:rFonts w:ascii="Times New Roman" w:hAnsi="Times New Roman"/>
          <w:sz w:val="28"/>
          <w:szCs w:val="28"/>
        </w:rPr>
        <w:t xml:space="preserve"> </w:t>
      </w:r>
      <w:r w:rsidR="00C02B3F" w:rsidRPr="0088728D">
        <w:rPr>
          <w:rFonts w:ascii="Times New Roman" w:hAnsi="Times New Roman"/>
          <w:sz w:val="28"/>
          <w:szCs w:val="28"/>
        </w:rPr>
        <w:t>№ </w:t>
      </w:r>
      <w:r w:rsidR="00435941" w:rsidRPr="0088728D">
        <w:rPr>
          <w:rFonts w:ascii="Times New Roman" w:hAnsi="Times New Roman"/>
          <w:sz w:val="28"/>
          <w:szCs w:val="28"/>
        </w:rPr>
        <w:t>1722</w:t>
      </w:r>
      <w:r w:rsidR="00463660" w:rsidRPr="0088728D">
        <w:rPr>
          <w:rFonts w:ascii="Times New Roman" w:hAnsi="Times New Roman"/>
          <w:sz w:val="28"/>
          <w:szCs w:val="28"/>
        </w:rPr>
        <w:t>/</w:t>
      </w:r>
      <w:r w:rsidR="00435941" w:rsidRPr="0088728D">
        <w:rPr>
          <w:rFonts w:ascii="Times New Roman" w:hAnsi="Times New Roman"/>
          <w:sz w:val="28"/>
          <w:szCs w:val="28"/>
        </w:rPr>
        <w:t xml:space="preserve">р «Об утверждении Порядка доступа и использования электронной базы согласованных и утвержденных способов размещения и крепления грузов в АСКМ ТУ через Личный кабинет Клиента </w:t>
      </w:r>
      <w:r w:rsidR="000B0396" w:rsidRPr="0088728D">
        <w:rPr>
          <w:rFonts w:ascii="Times New Roman" w:hAnsi="Times New Roman"/>
          <w:sz w:val="28"/>
          <w:szCs w:val="28"/>
        </w:rPr>
        <w:t>ОАО «РЖД»</w:t>
      </w:r>
      <w:r w:rsidR="00435941" w:rsidRPr="0088728D">
        <w:rPr>
          <w:rFonts w:ascii="Times New Roman" w:hAnsi="Times New Roman"/>
          <w:sz w:val="28"/>
          <w:szCs w:val="28"/>
        </w:rPr>
        <w:t xml:space="preserve"> в сфере грузовых перевозок».</w:t>
      </w:r>
    </w:p>
    <w:p w:rsidR="00E8024B" w:rsidRPr="00A91DD4" w:rsidRDefault="00204B54" w:rsidP="00235510">
      <w:pPr>
        <w:pStyle w:val="ConsPlusNormal"/>
        <w:spacing w:before="240" w:line="360" w:lineRule="exact"/>
        <w:ind w:firstLine="540"/>
        <w:jc w:val="center"/>
      </w:pPr>
      <w:r w:rsidRPr="00A91DD4">
        <w:t>____________________</w:t>
      </w:r>
    </w:p>
    <w:p w:rsidR="00074FF2" w:rsidRPr="00A91DD4" w:rsidRDefault="00074FF2" w:rsidP="00235510">
      <w:pPr>
        <w:pStyle w:val="ConsPlusNormal"/>
        <w:spacing w:line="360" w:lineRule="exact"/>
        <w:jc w:val="both"/>
        <w:outlineLvl w:val="2"/>
      </w:pPr>
      <w:bookmarkStart w:id="29" w:name="Par2102"/>
      <w:bookmarkEnd w:id="29"/>
    </w:p>
    <w:p w:rsidR="00EE4A6E" w:rsidRDefault="00EE4A6E" w:rsidP="00317781">
      <w:pPr>
        <w:pStyle w:val="ConsPlusNormal"/>
        <w:sectPr w:rsidR="00EE4A6E" w:rsidSect="00341AB8">
          <w:pgSz w:w="11906" w:h="16838"/>
          <w:pgMar w:top="567" w:right="851" w:bottom="709" w:left="1701" w:header="709" w:footer="709" w:gutter="0"/>
          <w:cols w:space="708"/>
          <w:docGrid w:linePitch="360"/>
        </w:sectPr>
      </w:pPr>
    </w:p>
    <w:p w:rsidR="00235510" w:rsidRDefault="00235510" w:rsidP="00317781">
      <w:pPr>
        <w:pStyle w:val="ConsPlusNormal"/>
      </w:pPr>
    </w:p>
    <w:p w:rsidR="00317781" w:rsidRPr="00F92282" w:rsidRDefault="00317781" w:rsidP="00317781">
      <w:pPr>
        <w:pStyle w:val="ConsPlusNormal"/>
        <w:rPr>
          <w:sz w:val="28"/>
          <w:szCs w:val="28"/>
        </w:rPr>
      </w:pPr>
      <w:r w:rsidRPr="00F92282">
        <w:rPr>
          <w:sz w:val="28"/>
          <w:szCs w:val="28"/>
        </w:rPr>
        <w:t>Приложение 1</w:t>
      </w:r>
      <w:r w:rsidR="009F3DDE" w:rsidRPr="00F92282">
        <w:rPr>
          <w:sz w:val="28"/>
          <w:szCs w:val="28"/>
        </w:rPr>
        <w:t>1</w:t>
      </w:r>
      <w:r w:rsidRPr="00F92282">
        <w:rPr>
          <w:sz w:val="28"/>
          <w:szCs w:val="28"/>
        </w:rPr>
        <w:t>.1</w:t>
      </w:r>
    </w:p>
    <w:p w:rsidR="00317781" w:rsidRPr="00F92282" w:rsidRDefault="00317781" w:rsidP="00BA1638">
      <w:pPr>
        <w:pStyle w:val="ConsPlusNormal"/>
        <w:rPr>
          <w:sz w:val="28"/>
          <w:szCs w:val="28"/>
        </w:rPr>
      </w:pPr>
      <w:r w:rsidRPr="00F92282">
        <w:rPr>
          <w:sz w:val="28"/>
          <w:szCs w:val="28"/>
        </w:rPr>
        <w:t xml:space="preserve">к Единому договору </w:t>
      </w:r>
    </w:p>
    <w:p w:rsidR="00E8024B" w:rsidRPr="00A91DD4" w:rsidRDefault="00E8024B" w:rsidP="00E8024B">
      <w:pPr>
        <w:pStyle w:val="ConsPlusNormal"/>
        <w:jc w:val="both"/>
      </w:pPr>
    </w:p>
    <w:p w:rsidR="00E8024B" w:rsidRPr="00A91DD4" w:rsidRDefault="00E8024B" w:rsidP="00BA71B8">
      <w:pPr>
        <w:pStyle w:val="ConsPlusNormal"/>
      </w:pPr>
      <w:r w:rsidRPr="00A91DD4">
        <w:rPr>
          <w:bCs/>
        </w:rPr>
        <w:t>ФОРМА</w:t>
      </w:r>
    </w:p>
    <w:p w:rsidR="00E8024B" w:rsidRPr="00A91DD4" w:rsidRDefault="00E8024B" w:rsidP="00E8024B">
      <w:pPr>
        <w:pStyle w:val="ConsPlusNormal"/>
        <w:jc w:val="both"/>
      </w:pPr>
    </w:p>
    <w:p w:rsidR="00E8024B" w:rsidRPr="00A91DD4" w:rsidRDefault="00E8024B" w:rsidP="00E8024B">
      <w:pPr>
        <w:pStyle w:val="ConsPlusNormal"/>
        <w:jc w:val="center"/>
      </w:pPr>
      <w:r w:rsidRPr="00A91DD4">
        <w:rPr>
          <w:bCs/>
        </w:rPr>
        <w:t>ЗАЯВКА</w:t>
      </w:r>
    </w:p>
    <w:p w:rsidR="00E8024B" w:rsidRPr="00A91DD4" w:rsidRDefault="00E8024B" w:rsidP="00E8024B">
      <w:pPr>
        <w:pStyle w:val="ConsPlusNormal"/>
        <w:jc w:val="both"/>
      </w:pPr>
    </w:p>
    <w:p w:rsidR="00E8024B" w:rsidRPr="00A91DD4" w:rsidRDefault="00E8024B" w:rsidP="00E8024B">
      <w:pPr>
        <w:pStyle w:val="ConsPlusNormal"/>
        <w:jc w:val="center"/>
      </w:pPr>
      <w:r w:rsidRPr="00A91DD4">
        <w:t>на оказание услуги по разработке способов размещения и крепления грузов, не предусмотренных техническими условиями, а также эскизов</w:t>
      </w:r>
    </w:p>
    <w:p w:rsidR="00E8024B" w:rsidRPr="00A91DD4" w:rsidRDefault="00E8024B" w:rsidP="00E8024B">
      <w:pPr>
        <w:pStyle w:val="ConsPlusNormal"/>
        <w:jc w:val="both"/>
      </w:pPr>
    </w:p>
    <w:p w:rsidR="00E8024B" w:rsidRPr="00A91DD4" w:rsidRDefault="00E8024B" w:rsidP="00E8024B">
      <w:pPr>
        <w:pStyle w:val="ConsPlusNormal"/>
        <w:jc w:val="right"/>
      </w:pPr>
      <w:r w:rsidRPr="00A91DD4">
        <w:rPr>
          <w:bCs/>
        </w:rPr>
        <w:t>1 часть</w:t>
      </w:r>
    </w:p>
    <w:p w:rsidR="00E8024B" w:rsidRPr="00A91DD4" w:rsidRDefault="00E8024B" w:rsidP="00E8024B">
      <w:pPr>
        <w:pStyle w:val="ConsPlusNormal"/>
      </w:pPr>
    </w:p>
    <w:tbl>
      <w:tblPr>
        <w:tblW w:w="0" w:type="auto"/>
        <w:tblInd w:w="62" w:type="dxa"/>
        <w:tblLayout w:type="fixed"/>
        <w:tblCellMar>
          <w:top w:w="102" w:type="dxa"/>
          <w:left w:w="62" w:type="dxa"/>
          <w:bottom w:w="102" w:type="dxa"/>
          <w:right w:w="62" w:type="dxa"/>
        </w:tblCellMar>
        <w:tblLook w:val="0000"/>
      </w:tblPr>
      <w:tblGrid>
        <w:gridCol w:w="627"/>
        <w:gridCol w:w="2268"/>
        <w:gridCol w:w="142"/>
        <w:gridCol w:w="709"/>
        <w:gridCol w:w="142"/>
        <w:gridCol w:w="141"/>
        <w:gridCol w:w="761"/>
        <w:gridCol w:w="4790"/>
      </w:tblGrid>
      <w:tr w:rsidR="00E8024B" w:rsidRPr="00A91DD4" w:rsidTr="00074FF2">
        <w:tc>
          <w:tcPr>
            <w:tcW w:w="627" w:type="dxa"/>
          </w:tcPr>
          <w:p w:rsidR="00E8024B" w:rsidRPr="00A91DD4" w:rsidRDefault="00E8024B" w:rsidP="00074FF2">
            <w:pPr>
              <w:pStyle w:val="ConsPlusNormal"/>
            </w:pPr>
          </w:p>
        </w:tc>
        <w:tc>
          <w:tcPr>
            <w:tcW w:w="4163" w:type="dxa"/>
            <w:gridSpan w:val="6"/>
          </w:tcPr>
          <w:p w:rsidR="00E8024B" w:rsidRPr="00A91DD4" w:rsidRDefault="00E8024B" w:rsidP="00074FF2">
            <w:pPr>
              <w:pStyle w:val="ConsPlusNormal"/>
            </w:pPr>
            <w:r w:rsidRPr="00A91DD4">
              <w:t>Прошу разработать НТУ, МТУ, эскиз</w:t>
            </w:r>
            <w:r w:rsidR="00370CD9" w:rsidRPr="00A91DD4">
              <w:t>, чертеж</w:t>
            </w:r>
            <w:r w:rsidRPr="00A91DD4">
              <w:t>.</w:t>
            </w:r>
          </w:p>
        </w:tc>
        <w:tc>
          <w:tcPr>
            <w:tcW w:w="4790" w:type="dxa"/>
          </w:tcPr>
          <w:p w:rsidR="00E8024B" w:rsidRPr="00A91DD4" w:rsidRDefault="00E8024B" w:rsidP="00074FF2">
            <w:pPr>
              <w:pStyle w:val="ConsPlusNormal"/>
            </w:pPr>
          </w:p>
        </w:tc>
      </w:tr>
      <w:tr w:rsidR="00E8024B" w:rsidRPr="00A91DD4" w:rsidTr="00074FF2">
        <w:tc>
          <w:tcPr>
            <w:tcW w:w="627" w:type="dxa"/>
          </w:tcPr>
          <w:p w:rsidR="00E8024B" w:rsidRPr="00A91DD4" w:rsidRDefault="00E8024B" w:rsidP="00074FF2">
            <w:pPr>
              <w:pStyle w:val="ConsPlusNormal"/>
            </w:pPr>
          </w:p>
        </w:tc>
        <w:tc>
          <w:tcPr>
            <w:tcW w:w="4163" w:type="dxa"/>
            <w:gridSpan w:val="6"/>
          </w:tcPr>
          <w:p w:rsidR="00E8024B" w:rsidRPr="00A91DD4" w:rsidRDefault="00E8024B" w:rsidP="00074FF2">
            <w:pPr>
              <w:pStyle w:val="ConsPlusNormal"/>
              <w:jc w:val="center"/>
            </w:pPr>
            <w:r w:rsidRPr="00A91DD4">
              <w:rPr>
                <w:vertAlign w:val="superscript"/>
              </w:rPr>
              <w:t>(нужное подчеркнуть)</w:t>
            </w:r>
          </w:p>
        </w:tc>
        <w:tc>
          <w:tcPr>
            <w:tcW w:w="4790" w:type="dxa"/>
          </w:tcPr>
          <w:p w:rsidR="00E8024B" w:rsidRPr="00A91DD4" w:rsidRDefault="00E8024B" w:rsidP="00074FF2">
            <w:pPr>
              <w:pStyle w:val="ConsPlusNormal"/>
            </w:pPr>
          </w:p>
        </w:tc>
      </w:tr>
      <w:tr w:rsidR="00E8024B" w:rsidRPr="00A91DD4" w:rsidTr="00074FF2">
        <w:tc>
          <w:tcPr>
            <w:tcW w:w="3037" w:type="dxa"/>
            <w:gridSpan w:val="3"/>
          </w:tcPr>
          <w:p w:rsidR="00E8024B" w:rsidRPr="00A91DD4" w:rsidRDefault="00E8024B" w:rsidP="002D2E34">
            <w:pPr>
              <w:pStyle w:val="ConsPlusNormal"/>
            </w:pPr>
            <w:r w:rsidRPr="00A91DD4">
              <w:rPr>
                <w:iCs/>
              </w:rPr>
              <w:t xml:space="preserve">Наименование </w:t>
            </w:r>
            <w:r w:rsidR="00E234E6" w:rsidRPr="00A91DD4">
              <w:rPr>
                <w:iCs/>
              </w:rPr>
              <w:t>(ИНН</w:t>
            </w:r>
            <w:r w:rsidR="00AB2C4E">
              <w:rPr>
                <w:iCs/>
              </w:rPr>
              <w:t>, ОКПО</w:t>
            </w:r>
            <w:r w:rsidR="00E234E6" w:rsidRPr="00A91DD4">
              <w:rPr>
                <w:iCs/>
              </w:rPr>
              <w:t xml:space="preserve">) </w:t>
            </w:r>
            <w:r w:rsidR="002D2E34" w:rsidRPr="00A91DD4">
              <w:rPr>
                <w:iCs/>
              </w:rPr>
              <w:t>Клиента</w:t>
            </w:r>
          </w:p>
        </w:tc>
        <w:tc>
          <w:tcPr>
            <w:tcW w:w="6543" w:type="dxa"/>
            <w:gridSpan w:val="5"/>
            <w:tcBorders>
              <w:bottom w:val="single" w:sz="4" w:space="0" w:color="auto"/>
            </w:tcBorders>
          </w:tcPr>
          <w:p w:rsidR="00E8024B" w:rsidRPr="00A91DD4" w:rsidRDefault="00E8024B" w:rsidP="00074FF2">
            <w:pPr>
              <w:pStyle w:val="ConsPlusNormal"/>
            </w:pPr>
          </w:p>
        </w:tc>
      </w:tr>
      <w:tr w:rsidR="00E8024B" w:rsidRPr="00A91DD4" w:rsidTr="00074FF2">
        <w:tc>
          <w:tcPr>
            <w:tcW w:w="3746" w:type="dxa"/>
            <w:gridSpan w:val="4"/>
          </w:tcPr>
          <w:p w:rsidR="00E8024B" w:rsidRPr="00A91DD4" w:rsidRDefault="00E8024B" w:rsidP="00074FF2">
            <w:pPr>
              <w:pStyle w:val="ConsPlusNormal"/>
            </w:pPr>
            <w:r w:rsidRPr="00A91DD4">
              <w:rPr>
                <w:iCs/>
              </w:rPr>
              <w:t>Должность, Ф.И.О. руководителя утверждающего НТУ, МТУ, эскиз</w:t>
            </w:r>
          </w:p>
        </w:tc>
        <w:tc>
          <w:tcPr>
            <w:tcW w:w="5834" w:type="dxa"/>
            <w:gridSpan w:val="4"/>
            <w:tcBorders>
              <w:top w:val="single" w:sz="4" w:space="0" w:color="auto"/>
              <w:bottom w:val="single" w:sz="4" w:space="0" w:color="auto"/>
            </w:tcBorders>
          </w:tcPr>
          <w:p w:rsidR="00E8024B" w:rsidRPr="00A91DD4" w:rsidRDefault="00E8024B" w:rsidP="00074FF2">
            <w:pPr>
              <w:pStyle w:val="ConsPlusNormal"/>
              <w:jc w:val="center"/>
            </w:pPr>
            <w:r w:rsidRPr="00A91DD4">
              <w:rPr>
                <w:iCs/>
                <w:vertAlign w:val="superscript"/>
              </w:rPr>
              <w:t>(полное наименование</w:t>
            </w:r>
            <w:r w:rsidR="00E234E6" w:rsidRPr="00A91DD4">
              <w:rPr>
                <w:iCs/>
                <w:vertAlign w:val="superscript"/>
              </w:rPr>
              <w:t>, ИНН</w:t>
            </w:r>
            <w:r w:rsidR="00AB2C4E">
              <w:rPr>
                <w:iCs/>
                <w:vertAlign w:val="superscript"/>
              </w:rPr>
              <w:t>, ОКПО</w:t>
            </w:r>
            <w:r w:rsidRPr="00A91DD4">
              <w:rPr>
                <w:iCs/>
                <w:vertAlign w:val="superscript"/>
              </w:rPr>
              <w:t>)</w:t>
            </w:r>
          </w:p>
        </w:tc>
      </w:tr>
      <w:tr w:rsidR="00E8024B" w:rsidRPr="00A91DD4" w:rsidTr="00074FF2">
        <w:tc>
          <w:tcPr>
            <w:tcW w:w="3888" w:type="dxa"/>
            <w:gridSpan w:val="5"/>
          </w:tcPr>
          <w:p w:rsidR="00E8024B" w:rsidRPr="00A91DD4" w:rsidRDefault="00E8024B" w:rsidP="00074FF2">
            <w:pPr>
              <w:pStyle w:val="ConsPlusNormal"/>
            </w:pPr>
            <w:r w:rsidRPr="00A91DD4">
              <w:rPr>
                <w:iCs/>
              </w:rPr>
              <w:t>Ф.И.О. представителя от Клиента</w:t>
            </w:r>
          </w:p>
        </w:tc>
        <w:tc>
          <w:tcPr>
            <w:tcW w:w="5692" w:type="dxa"/>
            <w:gridSpan w:val="3"/>
            <w:tcBorders>
              <w:top w:val="single" w:sz="4" w:space="0" w:color="auto"/>
              <w:bottom w:val="single" w:sz="4" w:space="0" w:color="auto"/>
            </w:tcBorders>
          </w:tcPr>
          <w:p w:rsidR="00E8024B" w:rsidRPr="00A91DD4" w:rsidRDefault="00E8024B" w:rsidP="00074FF2">
            <w:pPr>
              <w:pStyle w:val="ConsPlusNormal"/>
            </w:pPr>
          </w:p>
        </w:tc>
      </w:tr>
      <w:tr w:rsidR="00E8024B" w:rsidRPr="00A91DD4" w:rsidTr="00074FF2">
        <w:tc>
          <w:tcPr>
            <w:tcW w:w="3037" w:type="dxa"/>
            <w:gridSpan w:val="3"/>
          </w:tcPr>
          <w:p w:rsidR="00E8024B" w:rsidRPr="00A91DD4" w:rsidRDefault="00E8024B" w:rsidP="00074FF2">
            <w:pPr>
              <w:pStyle w:val="ConsPlusNormal"/>
            </w:pPr>
            <w:r w:rsidRPr="00A91DD4">
              <w:rPr>
                <w:iCs/>
              </w:rPr>
              <w:t>Станция отправления, ж/д</w:t>
            </w:r>
          </w:p>
        </w:tc>
        <w:tc>
          <w:tcPr>
            <w:tcW w:w="6543" w:type="dxa"/>
            <w:gridSpan w:val="5"/>
            <w:tcBorders>
              <w:bottom w:val="single" w:sz="4" w:space="0" w:color="auto"/>
            </w:tcBorders>
          </w:tcPr>
          <w:p w:rsidR="00E8024B" w:rsidRPr="00A91DD4" w:rsidRDefault="00E8024B" w:rsidP="00074FF2">
            <w:pPr>
              <w:pStyle w:val="ConsPlusNormal"/>
            </w:pPr>
          </w:p>
        </w:tc>
      </w:tr>
      <w:tr w:rsidR="00E8024B" w:rsidRPr="00A91DD4" w:rsidTr="00074FF2">
        <w:tc>
          <w:tcPr>
            <w:tcW w:w="3037" w:type="dxa"/>
            <w:gridSpan w:val="3"/>
          </w:tcPr>
          <w:p w:rsidR="00E8024B" w:rsidRPr="00A91DD4" w:rsidRDefault="00E8024B" w:rsidP="00074FF2">
            <w:pPr>
              <w:pStyle w:val="ConsPlusNormal"/>
            </w:pPr>
            <w:r w:rsidRPr="00A91DD4">
              <w:rPr>
                <w:iCs/>
              </w:rPr>
              <w:t>Станция назначения, ж/д</w:t>
            </w:r>
          </w:p>
        </w:tc>
        <w:tc>
          <w:tcPr>
            <w:tcW w:w="6543" w:type="dxa"/>
            <w:gridSpan w:val="5"/>
            <w:tcBorders>
              <w:top w:val="single" w:sz="4" w:space="0" w:color="auto"/>
              <w:bottom w:val="single" w:sz="4" w:space="0" w:color="auto"/>
            </w:tcBorders>
            <w:vAlign w:val="bottom"/>
          </w:tcPr>
          <w:p w:rsidR="00E8024B" w:rsidRPr="00A91DD4" w:rsidRDefault="00E8024B" w:rsidP="00074FF2">
            <w:pPr>
              <w:pStyle w:val="ConsPlusNormal"/>
            </w:pPr>
          </w:p>
        </w:tc>
      </w:tr>
      <w:tr w:rsidR="00E8024B" w:rsidRPr="00A91DD4" w:rsidTr="00074FF2">
        <w:tc>
          <w:tcPr>
            <w:tcW w:w="9580" w:type="dxa"/>
            <w:gridSpan w:val="8"/>
          </w:tcPr>
          <w:p w:rsidR="00E8024B" w:rsidRPr="00A91DD4" w:rsidRDefault="00E8024B" w:rsidP="00C63983">
            <w:pPr>
              <w:pStyle w:val="ConsPlusNormal"/>
            </w:pPr>
            <w:r w:rsidRPr="00A91DD4">
              <w:rPr>
                <w:iCs/>
              </w:rPr>
              <w:t>Срок предположительной отправки</w:t>
            </w:r>
            <w:r w:rsidRPr="00A91DD4">
              <w:t xml:space="preserve"> </w:t>
            </w:r>
            <w:r w:rsidR="00C63983" w:rsidRPr="00A91DD4">
              <w:t>«</w:t>
            </w:r>
            <w:r w:rsidRPr="00A91DD4">
              <w:t>______</w:t>
            </w:r>
            <w:r w:rsidR="00C63983" w:rsidRPr="00A91DD4">
              <w:t>»</w:t>
            </w:r>
            <w:r w:rsidRPr="00A91DD4">
              <w:t xml:space="preserve"> ________________ 20____г.</w:t>
            </w:r>
          </w:p>
        </w:tc>
      </w:tr>
      <w:tr w:rsidR="00E8024B" w:rsidRPr="00A91DD4" w:rsidTr="00074FF2">
        <w:tc>
          <w:tcPr>
            <w:tcW w:w="2895" w:type="dxa"/>
            <w:gridSpan w:val="2"/>
          </w:tcPr>
          <w:p w:rsidR="00E8024B" w:rsidRPr="00A91DD4" w:rsidRDefault="00E8024B" w:rsidP="00074FF2">
            <w:pPr>
              <w:pStyle w:val="ConsPlusNormal"/>
            </w:pPr>
            <w:r w:rsidRPr="00A91DD4">
              <w:rPr>
                <w:iCs/>
              </w:rPr>
              <w:t>Телефон для контакта по техническим вопросам</w:t>
            </w:r>
          </w:p>
        </w:tc>
        <w:tc>
          <w:tcPr>
            <w:tcW w:w="6685" w:type="dxa"/>
            <w:gridSpan w:val="6"/>
            <w:tcBorders>
              <w:bottom w:val="single" w:sz="4" w:space="0" w:color="auto"/>
            </w:tcBorders>
          </w:tcPr>
          <w:p w:rsidR="00E8024B" w:rsidRPr="00A91DD4" w:rsidRDefault="00E8024B" w:rsidP="00074FF2">
            <w:pPr>
              <w:pStyle w:val="ConsPlusNormal"/>
            </w:pPr>
          </w:p>
        </w:tc>
      </w:tr>
      <w:tr w:rsidR="00E8024B" w:rsidRPr="00A91DD4" w:rsidTr="00074FF2">
        <w:tc>
          <w:tcPr>
            <w:tcW w:w="2895" w:type="dxa"/>
            <w:gridSpan w:val="2"/>
          </w:tcPr>
          <w:p w:rsidR="00E8024B" w:rsidRPr="00A91DD4" w:rsidRDefault="00E8024B" w:rsidP="00074FF2">
            <w:pPr>
              <w:pStyle w:val="ConsPlusNormal"/>
            </w:pPr>
          </w:p>
        </w:tc>
        <w:tc>
          <w:tcPr>
            <w:tcW w:w="6685" w:type="dxa"/>
            <w:gridSpan w:val="6"/>
            <w:tcBorders>
              <w:top w:val="single" w:sz="4" w:space="0" w:color="auto"/>
            </w:tcBorders>
          </w:tcPr>
          <w:p w:rsidR="00E8024B" w:rsidRPr="00A91DD4" w:rsidRDefault="00E8024B" w:rsidP="00074FF2">
            <w:pPr>
              <w:pStyle w:val="ConsPlusNormal"/>
              <w:jc w:val="center"/>
            </w:pPr>
            <w:r w:rsidRPr="00A91DD4">
              <w:rPr>
                <w:iCs/>
                <w:vertAlign w:val="superscript"/>
              </w:rPr>
              <w:t>(код города, телефон, мобильный, фамилия, имя, отчество)</w:t>
            </w:r>
          </w:p>
        </w:tc>
      </w:tr>
      <w:tr w:rsidR="00E8024B" w:rsidRPr="00A91DD4" w:rsidTr="00074FF2">
        <w:tc>
          <w:tcPr>
            <w:tcW w:w="4029" w:type="dxa"/>
            <w:gridSpan w:val="6"/>
          </w:tcPr>
          <w:p w:rsidR="00E8024B" w:rsidRPr="00A91DD4" w:rsidRDefault="00E8024B" w:rsidP="00074FF2">
            <w:pPr>
              <w:pStyle w:val="ConsPlusNormal"/>
              <w:jc w:val="both"/>
            </w:pPr>
            <w:r w:rsidRPr="00A91DD4">
              <w:rPr>
                <w:iCs/>
              </w:rPr>
              <w:t>Электронная почта для контакта по техническим вопросам</w:t>
            </w:r>
          </w:p>
        </w:tc>
        <w:tc>
          <w:tcPr>
            <w:tcW w:w="5551" w:type="dxa"/>
            <w:gridSpan w:val="2"/>
            <w:tcBorders>
              <w:bottom w:val="single" w:sz="4" w:space="0" w:color="auto"/>
            </w:tcBorders>
          </w:tcPr>
          <w:p w:rsidR="00E8024B" w:rsidRPr="00A91DD4" w:rsidRDefault="00E8024B" w:rsidP="00074FF2">
            <w:pPr>
              <w:pStyle w:val="ConsPlusNormal"/>
            </w:pPr>
          </w:p>
        </w:tc>
      </w:tr>
    </w:tbl>
    <w:p w:rsidR="00E8024B" w:rsidRPr="00A91DD4" w:rsidRDefault="00E8024B" w:rsidP="00E8024B">
      <w:pPr>
        <w:pStyle w:val="ConsPlusNormal"/>
        <w:jc w:val="both"/>
      </w:pPr>
    </w:p>
    <w:p w:rsidR="00E8024B" w:rsidRPr="00A91DD4" w:rsidRDefault="00E8024B" w:rsidP="00E8024B">
      <w:pPr>
        <w:pStyle w:val="ConsPlusNormal"/>
        <w:jc w:val="center"/>
      </w:pPr>
      <w:r w:rsidRPr="00A91DD4">
        <w:rPr>
          <w:bCs/>
        </w:rPr>
        <w:t>ОПИСАНИЕ ГРУЗА</w:t>
      </w:r>
    </w:p>
    <w:p w:rsidR="00E8024B" w:rsidRPr="00A91DD4" w:rsidRDefault="00E8024B" w:rsidP="00E8024B">
      <w:pPr>
        <w:pStyle w:val="ConsPlusNormal"/>
        <w:jc w:val="both"/>
      </w:pPr>
    </w:p>
    <w:tbl>
      <w:tblPr>
        <w:tblW w:w="9558" w:type="dxa"/>
        <w:tblInd w:w="62" w:type="dxa"/>
        <w:tblLayout w:type="fixed"/>
        <w:tblCellMar>
          <w:top w:w="102" w:type="dxa"/>
          <w:left w:w="62" w:type="dxa"/>
          <w:bottom w:w="102" w:type="dxa"/>
          <w:right w:w="62" w:type="dxa"/>
        </w:tblCellMar>
        <w:tblLook w:val="0000"/>
      </w:tblPr>
      <w:tblGrid>
        <w:gridCol w:w="2326"/>
        <w:gridCol w:w="853"/>
        <w:gridCol w:w="992"/>
        <w:gridCol w:w="992"/>
        <w:gridCol w:w="993"/>
        <w:gridCol w:w="992"/>
        <w:gridCol w:w="992"/>
        <w:gridCol w:w="1418"/>
      </w:tblGrid>
      <w:tr w:rsidR="00E8024B" w:rsidRPr="00A91DD4" w:rsidTr="00370CD9">
        <w:tc>
          <w:tcPr>
            <w:tcW w:w="2326" w:type="dxa"/>
            <w:vMerge w:val="restart"/>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jc w:val="center"/>
            </w:pPr>
            <w:r w:rsidRPr="00A91DD4">
              <w:rPr>
                <w:iCs/>
              </w:rPr>
              <w:t>Наименование груза и вид упаковки если необходимо (ящик, мешок, паллет, коробка и т.п.)</w:t>
            </w:r>
          </w:p>
        </w:tc>
        <w:tc>
          <w:tcPr>
            <w:tcW w:w="2837" w:type="dxa"/>
            <w:gridSpan w:val="3"/>
            <w:tcBorders>
              <w:top w:val="single" w:sz="4" w:space="0" w:color="auto"/>
              <w:left w:val="single" w:sz="4" w:space="0" w:color="auto"/>
              <w:bottom w:val="single" w:sz="4" w:space="0" w:color="auto"/>
              <w:right w:val="single" w:sz="4" w:space="0" w:color="auto"/>
            </w:tcBorders>
            <w:vAlign w:val="center"/>
          </w:tcPr>
          <w:p w:rsidR="00E8024B" w:rsidRPr="00A91DD4" w:rsidRDefault="00E8024B" w:rsidP="00074FF2">
            <w:pPr>
              <w:pStyle w:val="ConsPlusNormal"/>
              <w:jc w:val="center"/>
            </w:pPr>
            <w:r w:rsidRPr="00A91DD4">
              <w:rPr>
                <w:iCs/>
              </w:rPr>
              <w:t>Габаритные размеры (мм)</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E8024B" w:rsidRPr="00A91DD4" w:rsidRDefault="00E8024B" w:rsidP="00074FF2">
            <w:pPr>
              <w:pStyle w:val="ConsPlusNormal"/>
              <w:jc w:val="center"/>
            </w:pPr>
            <w:r w:rsidRPr="00A91DD4">
              <w:rPr>
                <w:iCs/>
              </w:rPr>
              <w:t>Кол-во (шт.)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8024B" w:rsidRPr="00A91DD4" w:rsidRDefault="00E8024B" w:rsidP="00074FF2">
            <w:pPr>
              <w:pStyle w:val="ConsPlusNormal"/>
              <w:jc w:val="center"/>
            </w:pPr>
            <w:r w:rsidRPr="00A91DD4">
              <w:rPr>
                <w:iCs/>
              </w:rPr>
              <w:t>Вес 1 ед. (кг)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8024B" w:rsidRPr="00A91DD4" w:rsidRDefault="00E8024B" w:rsidP="00074FF2">
            <w:pPr>
              <w:pStyle w:val="ConsPlusNormal"/>
              <w:jc w:val="center"/>
            </w:pPr>
            <w:r w:rsidRPr="00A91DD4">
              <w:rPr>
                <w:iCs/>
              </w:rPr>
              <w:t>Общий вес (кг)</w:t>
            </w:r>
          </w:p>
        </w:tc>
        <w:tc>
          <w:tcPr>
            <w:tcW w:w="1418"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jc w:val="center"/>
            </w:pPr>
            <w:r w:rsidRPr="00A91DD4">
              <w:rPr>
                <w:iCs/>
              </w:rPr>
              <w:t>Тип подвижного состава</w:t>
            </w:r>
          </w:p>
        </w:tc>
      </w:tr>
      <w:tr w:rsidR="00E8024B" w:rsidRPr="00A91DD4" w:rsidTr="00370CD9">
        <w:tc>
          <w:tcPr>
            <w:tcW w:w="2326" w:type="dxa"/>
            <w:vMerge/>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jc w:val="both"/>
            </w:pPr>
          </w:p>
        </w:tc>
        <w:tc>
          <w:tcPr>
            <w:tcW w:w="853" w:type="dxa"/>
            <w:tcBorders>
              <w:top w:val="single" w:sz="4" w:space="0" w:color="auto"/>
              <w:left w:val="single" w:sz="4" w:space="0" w:color="auto"/>
              <w:bottom w:val="single" w:sz="4" w:space="0" w:color="auto"/>
              <w:right w:val="single" w:sz="4" w:space="0" w:color="auto"/>
            </w:tcBorders>
            <w:vAlign w:val="center"/>
          </w:tcPr>
          <w:p w:rsidR="00E8024B" w:rsidRPr="00A91DD4" w:rsidRDefault="00E8024B" w:rsidP="00074FF2">
            <w:pPr>
              <w:pStyle w:val="ConsPlusNormal"/>
              <w:jc w:val="center"/>
            </w:pPr>
            <w:r w:rsidRPr="00A91DD4">
              <w:rPr>
                <w:iCs/>
              </w:rPr>
              <w:t>Длина</w:t>
            </w:r>
          </w:p>
        </w:tc>
        <w:tc>
          <w:tcPr>
            <w:tcW w:w="992" w:type="dxa"/>
            <w:tcBorders>
              <w:top w:val="single" w:sz="4" w:space="0" w:color="auto"/>
              <w:left w:val="single" w:sz="4" w:space="0" w:color="auto"/>
              <w:bottom w:val="single" w:sz="4" w:space="0" w:color="auto"/>
              <w:right w:val="single" w:sz="4" w:space="0" w:color="auto"/>
            </w:tcBorders>
            <w:vAlign w:val="center"/>
          </w:tcPr>
          <w:p w:rsidR="00E8024B" w:rsidRPr="00A91DD4" w:rsidRDefault="00E8024B" w:rsidP="00074FF2">
            <w:pPr>
              <w:pStyle w:val="ConsPlusNormal"/>
              <w:jc w:val="center"/>
            </w:pPr>
            <w:r w:rsidRPr="00A91DD4">
              <w:rPr>
                <w:iCs/>
              </w:rPr>
              <w:t>Ширина</w:t>
            </w:r>
          </w:p>
        </w:tc>
        <w:tc>
          <w:tcPr>
            <w:tcW w:w="992" w:type="dxa"/>
            <w:tcBorders>
              <w:top w:val="single" w:sz="4" w:space="0" w:color="auto"/>
              <w:left w:val="single" w:sz="4" w:space="0" w:color="auto"/>
              <w:bottom w:val="single" w:sz="4" w:space="0" w:color="auto"/>
              <w:right w:val="single" w:sz="4" w:space="0" w:color="auto"/>
            </w:tcBorders>
            <w:vAlign w:val="center"/>
          </w:tcPr>
          <w:p w:rsidR="00E8024B" w:rsidRPr="00A91DD4" w:rsidRDefault="00E8024B" w:rsidP="00074FF2">
            <w:pPr>
              <w:pStyle w:val="ConsPlusNormal"/>
              <w:jc w:val="center"/>
            </w:pPr>
            <w:r w:rsidRPr="00A91DD4">
              <w:rPr>
                <w:iCs/>
              </w:rPr>
              <w:t>Высота</w:t>
            </w:r>
          </w:p>
        </w:tc>
        <w:tc>
          <w:tcPr>
            <w:tcW w:w="993" w:type="dxa"/>
            <w:vMerge/>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jc w:val="center"/>
            </w:pPr>
          </w:p>
        </w:tc>
        <w:tc>
          <w:tcPr>
            <w:tcW w:w="992" w:type="dxa"/>
            <w:vMerge/>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jc w:val="center"/>
            </w:pPr>
          </w:p>
        </w:tc>
        <w:tc>
          <w:tcPr>
            <w:tcW w:w="992" w:type="dxa"/>
            <w:vMerge/>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r>
      <w:tr w:rsidR="00E8024B" w:rsidRPr="00A91DD4" w:rsidTr="00370CD9">
        <w:tc>
          <w:tcPr>
            <w:tcW w:w="2326"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r>
      <w:tr w:rsidR="00E8024B" w:rsidRPr="00A91DD4" w:rsidTr="00370CD9">
        <w:tc>
          <w:tcPr>
            <w:tcW w:w="2326"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r>
      <w:tr w:rsidR="00E8024B" w:rsidRPr="00A91DD4" w:rsidTr="00370CD9">
        <w:tc>
          <w:tcPr>
            <w:tcW w:w="2326"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r>
    </w:tbl>
    <w:p w:rsidR="00370CD9" w:rsidRPr="00A91DD4" w:rsidRDefault="00370CD9" w:rsidP="00370CD9">
      <w:pPr>
        <w:pStyle w:val="ConsPlusNormal"/>
        <w:jc w:val="both"/>
      </w:pPr>
      <w:r w:rsidRPr="00A91DD4">
        <w:t>Приложение (сведения о грузе, фотографии, документы) на  ____ л.</w:t>
      </w:r>
    </w:p>
    <w:tbl>
      <w:tblPr>
        <w:tblW w:w="9558" w:type="dxa"/>
        <w:tblInd w:w="62" w:type="dxa"/>
        <w:tblLayout w:type="fixed"/>
        <w:tblCellMar>
          <w:top w:w="102" w:type="dxa"/>
          <w:left w:w="62" w:type="dxa"/>
          <w:bottom w:w="102" w:type="dxa"/>
          <w:right w:w="62" w:type="dxa"/>
        </w:tblCellMar>
        <w:tblLook w:val="0000"/>
      </w:tblPr>
      <w:tblGrid>
        <w:gridCol w:w="1194"/>
        <w:gridCol w:w="2552"/>
        <w:gridCol w:w="3260"/>
        <w:gridCol w:w="2552"/>
      </w:tblGrid>
      <w:tr w:rsidR="00E8024B" w:rsidRPr="00A91DD4" w:rsidTr="00370CD9">
        <w:tc>
          <w:tcPr>
            <w:tcW w:w="9558" w:type="dxa"/>
            <w:gridSpan w:val="4"/>
          </w:tcPr>
          <w:p w:rsidR="00E8024B" w:rsidRPr="00A91DD4" w:rsidRDefault="00E8024B" w:rsidP="00074FF2">
            <w:pPr>
              <w:pStyle w:val="ConsPlusNormal"/>
            </w:pPr>
            <w:r w:rsidRPr="00A91DD4">
              <w:rPr>
                <w:iCs/>
              </w:rPr>
              <w:lastRenderedPageBreak/>
              <w:t>Подтверждаю, что все сведения, представленные в заявке, проверены и верны.</w:t>
            </w:r>
          </w:p>
        </w:tc>
      </w:tr>
      <w:tr w:rsidR="00E8024B" w:rsidRPr="00A91DD4" w:rsidTr="00370CD9">
        <w:tc>
          <w:tcPr>
            <w:tcW w:w="1194" w:type="dxa"/>
          </w:tcPr>
          <w:p w:rsidR="00E8024B" w:rsidRPr="00A91DD4" w:rsidRDefault="00E8024B" w:rsidP="00074FF2">
            <w:pPr>
              <w:pStyle w:val="ConsPlusNormal"/>
            </w:pPr>
            <w:r w:rsidRPr="00A91DD4">
              <w:rPr>
                <w:iCs/>
              </w:rPr>
              <w:t>Заполнил</w:t>
            </w:r>
          </w:p>
        </w:tc>
        <w:tc>
          <w:tcPr>
            <w:tcW w:w="8364" w:type="dxa"/>
            <w:gridSpan w:val="3"/>
          </w:tcPr>
          <w:p w:rsidR="00E8024B" w:rsidRPr="00A91DD4" w:rsidRDefault="00E8024B" w:rsidP="00074FF2">
            <w:pPr>
              <w:pStyle w:val="ConsPlusNormal"/>
            </w:pPr>
            <w:r w:rsidRPr="00A91DD4">
              <w:rPr>
                <w:iCs/>
              </w:rPr>
              <w:t>_____________________/ _________________________ /</w:t>
            </w:r>
          </w:p>
        </w:tc>
      </w:tr>
      <w:tr w:rsidR="00E8024B" w:rsidRPr="00A91DD4" w:rsidTr="00370CD9">
        <w:tc>
          <w:tcPr>
            <w:tcW w:w="1194" w:type="dxa"/>
          </w:tcPr>
          <w:p w:rsidR="00E8024B" w:rsidRPr="00A91DD4" w:rsidRDefault="00E8024B" w:rsidP="00074FF2">
            <w:pPr>
              <w:pStyle w:val="ConsPlusNormal"/>
            </w:pPr>
          </w:p>
        </w:tc>
        <w:tc>
          <w:tcPr>
            <w:tcW w:w="2552" w:type="dxa"/>
          </w:tcPr>
          <w:p w:rsidR="00E8024B" w:rsidRPr="00A91DD4" w:rsidRDefault="00E8024B" w:rsidP="00074FF2">
            <w:pPr>
              <w:pStyle w:val="ConsPlusNormal"/>
              <w:jc w:val="center"/>
            </w:pPr>
            <w:r w:rsidRPr="00A91DD4">
              <w:rPr>
                <w:iCs/>
                <w:vertAlign w:val="superscript"/>
              </w:rPr>
              <w:t>подпись</w:t>
            </w:r>
          </w:p>
        </w:tc>
        <w:tc>
          <w:tcPr>
            <w:tcW w:w="3260" w:type="dxa"/>
          </w:tcPr>
          <w:p w:rsidR="00E8024B" w:rsidRPr="00A91DD4" w:rsidRDefault="00E8024B" w:rsidP="00074FF2">
            <w:pPr>
              <w:pStyle w:val="ConsPlusNormal"/>
              <w:jc w:val="center"/>
            </w:pPr>
            <w:r w:rsidRPr="00A91DD4">
              <w:rPr>
                <w:iCs/>
                <w:vertAlign w:val="superscript"/>
              </w:rPr>
              <w:t>ф.и.о.</w:t>
            </w:r>
          </w:p>
        </w:tc>
        <w:tc>
          <w:tcPr>
            <w:tcW w:w="2552" w:type="dxa"/>
          </w:tcPr>
          <w:p w:rsidR="00E8024B" w:rsidRPr="00A91DD4" w:rsidRDefault="00E8024B" w:rsidP="00074FF2">
            <w:pPr>
              <w:pStyle w:val="ConsPlusNormal"/>
            </w:pPr>
          </w:p>
        </w:tc>
      </w:tr>
      <w:tr w:rsidR="00E8024B" w:rsidRPr="00A91DD4" w:rsidTr="00370CD9">
        <w:tc>
          <w:tcPr>
            <w:tcW w:w="9558" w:type="dxa"/>
            <w:gridSpan w:val="4"/>
          </w:tcPr>
          <w:p w:rsidR="00E8024B" w:rsidRPr="00A91DD4" w:rsidRDefault="00270E22" w:rsidP="00074FF2">
            <w:pPr>
              <w:pStyle w:val="ConsPlusNormal"/>
            </w:pPr>
            <w:r w:rsidRPr="00A91DD4">
              <w:t>« _____»</w:t>
            </w:r>
            <w:r w:rsidR="00E8024B" w:rsidRPr="00A91DD4">
              <w:t xml:space="preserve"> ____________________ 20______ г.</w:t>
            </w:r>
          </w:p>
        </w:tc>
      </w:tr>
    </w:tbl>
    <w:p w:rsidR="00E8024B" w:rsidRPr="00A91DD4" w:rsidRDefault="00E8024B" w:rsidP="00E8024B">
      <w:pPr>
        <w:pStyle w:val="ConsPlusNormal"/>
        <w:jc w:val="both"/>
      </w:pPr>
    </w:p>
    <w:p w:rsidR="00E8024B" w:rsidRPr="00A91DD4" w:rsidRDefault="00E8024B" w:rsidP="00E8024B">
      <w:pPr>
        <w:pStyle w:val="ConsPlusNormal"/>
        <w:jc w:val="right"/>
      </w:pPr>
      <w:r w:rsidRPr="00A91DD4">
        <w:rPr>
          <w:bCs/>
        </w:rPr>
        <w:t>2 часть</w:t>
      </w:r>
    </w:p>
    <w:p w:rsidR="00E8024B" w:rsidRPr="00A91DD4" w:rsidRDefault="00E8024B" w:rsidP="00E8024B">
      <w:pPr>
        <w:pStyle w:val="ConsPlusNormal"/>
        <w:ind w:firstLine="540"/>
        <w:jc w:val="both"/>
      </w:pPr>
      <w:r w:rsidRPr="00A91DD4">
        <w:rPr>
          <w:iCs/>
        </w:rPr>
        <w:t xml:space="preserve">ЗАПОЛНЯЕТСЯ </w:t>
      </w:r>
      <w:r w:rsidR="000B0396" w:rsidRPr="00A91DD4">
        <w:rPr>
          <w:iCs/>
        </w:rPr>
        <w:t>ОАО «РЖД»</w:t>
      </w:r>
      <w:r w:rsidRPr="00A91DD4">
        <w:rPr>
          <w:iCs/>
        </w:rPr>
        <w:t xml:space="preserve"> при согласовании заявки:</w:t>
      </w:r>
    </w:p>
    <w:p w:rsidR="00E8024B" w:rsidRPr="00A91DD4" w:rsidRDefault="00E8024B" w:rsidP="00E8024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558"/>
      </w:tblGrid>
      <w:tr w:rsidR="00E8024B" w:rsidRPr="00A91DD4" w:rsidTr="00074FF2">
        <w:tc>
          <w:tcPr>
            <w:tcW w:w="9558" w:type="dxa"/>
          </w:tcPr>
          <w:p w:rsidR="00E8024B" w:rsidRPr="00A91DD4" w:rsidRDefault="00E8024B" w:rsidP="00074FF2">
            <w:pPr>
              <w:pStyle w:val="ConsPlusNormal"/>
              <w:jc w:val="both"/>
            </w:pPr>
            <w:r w:rsidRPr="00A91DD4">
              <w:rPr>
                <w:iCs/>
              </w:rPr>
              <w:t>Контактные данные отдела ТЦФТО (АФТО)</w:t>
            </w:r>
            <w:r w:rsidR="00370CD9" w:rsidRPr="00A91DD4">
              <w:rPr>
                <w:iCs/>
              </w:rPr>
              <w:t>, ДМ (МЧ)</w:t>
            </w:r>
            <w:r w:rsidRPr="00A91DD4">
              <w:rPr>
                <w:iCs/>
              </w:rPr>
              <w:t xml:space="preserve"> для поставки технической документации с описанием груза (в зависимости от местных условий):</w:t>
            </w:r>
          </w:p>
        </w:tc>
      </w:tr>
      <w:tr w:rsidR="00E8024B" w:rsidRPr="00A91DD4" w:rsidTr="00074FF2">
        <w:tc>
          <w:tcPr>
            <w:tcW w:w="9558" w:type="dxa"/>
            <w:tcBorders>
              <w:bottom w:val="single" w:sz="4" w:space="0" w:color="auto"/>
            </w:tcBorders>
          </w:tcPr>
          <w:p w:rsidR="00E8024B" w:rsidRPr="00A91DD4" w:rsidRDefault="00E8024B" w:rsidP="00074FF2">
            <w:pPr>
              <w:pStyle w:val="ConsPlusNormal"/>
            </w:pPr>
          </w:p>
        </w:tc>
      </w:tr>
      <w:tr w:rsidR="00E8024B" w:rsidRPr="00A91DD4" w:rsidTr="00074FF2">
        <w:tc>
          <w:tcPr>
            <w:tcW w:w="9558" w:type="dxa"/>
            <w:tcBorders>
              <w:top w:val="single" w:sz="4" w:space="0" w:color="auto"/>
            </w:tcBorders>
          </w:tcPr>
          <w:p w:rsidR="00E8024B" w:rsidRPr="00A91DD4" w:rsidRDefault="00E8024B" w:rsidP="00074FF2">
            <w:pPr>
              <w:pStyle w:val="ConsPlusNormal"/>
              <w:jc w:val="both"/>
            </w:pPr>
            <w:r w:rsidRPr="00A91DD4">
              <w:rPr>
                <w:iCs/>
              </w:rPr>
              <w:t>Подтверждаю, что все сведения, представленные в заявке, проверены и приняты к исполнению.</w:t>
            </w:r>
          </w:p>
        </w:tc>
      </w:tr>
    </w:tbl>
    <w:p w:rsidR="00E8024B" w:rsidRPr="00A91DD4" w:rsidRDefault="00E8024B" w:rsidP="00E8024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194"/>
        <w:gridCol w:w="2552"/>
        <w:gridCol w:w="3260"/>
        <w:gridCol w:w="2552"/>
      </w:tblGrid>
      <w:tr w:rsidR="00E8024B" w:rsidRPr="00A91DD4" w:rsidTr="00074FF2">
        <w:tc>
          <w:tcPr>
            <w:tcW w:w="1194" w:type="dxa"/>
          </w:tcPr>
          <w:p w:rsidR="00E8024B" w:rsidRPr="00A91DD4" w:rsidRDefault="00E8024B" w:rsidP="00074FF2">
            <w:pPr>
              <w:pStyle w:val="ConsPlusNormal"/>
            </w:pPr>
            <w:r w:rsidRPr="00A91DD4">
              <w:rPr>
                <w:iCs/>
              </w:rPr>
              <w:t>Заполнил</w:t>
            </w:r>
          </w:p>
        </w:tc>
        <w:tc>
          <w:tcPr>
            <w:tcW w:w="8364" w:type="dxa"/>
            <w:gridSpan w:val="3"/>
          </w:tcPr>
          <w:p w:rsidR="00E8024B" w:rsidRPr="00A91DD4" w:rsidRDefault="00E8024B" w:rsidP="00074FF2">
            <w:pPr>
              <w:pStyle w:val="ConsPlusNormal"/>
            </w:pPr>
            <w:r w:rsidRPr="00A91DD4">
              <w:t>_____________________/ _________________________ /</w:t>
            </w:r>
          </w:p>
        </w:tc>
      </w:tr>
      <w:tr w:rsidR="00E8024B" w:rsidRPr="00A91DD4" w:rsidTr="00074FF2">
        <w:tc>
          <w:tcPr>
            <w:tcW w:w="1194" w:type="dxa"/>
          </w:tcPr>
          <w:p w:rsidR="00E8024B" w:rsidRPr="00A91DD4" w:rsidRDefault="00E8024B" w:rsidP="00074FF2">
            <w:pPr>
              <w:pStyle w:val="ConsPlusNormal"/>
            </w:pPr>
          </w:p>
        </w:tc>
        <w:tc>
          <w:tcPr>
            <w:tcW w:w="2552" w:type="dxa"/>
          </w:tcPr>
          <w:p w:rsidR="00E8024B" w:rsidRPr="00A91DD4" w:rsidRDefault="00E8024B" w:rsidP="00074FF2">
            <w:pPr>
              <w:pStyle w:val="ConsPlusNormal"/>
              <w:jc w:val="center"/>
            </w:pPr>
            <w:r w:rsidRPr="00A91DD4">
              <w:rPr>
                <w:iCs/>
                <w:vertAlign w:val="superscript"/>
              </w:rPr>
              <w:t>подпись</w:t>
            </w:r>
          </w:p>
        </w:tc>
        <w:tc>
          <w:tcPr>
            <w:tcW w:w="3260" w:type="dxa"/>
          </w:tcPr>
          <w:p w:rsidR="00E8024B" w:rsidRPr="00A91DD4" w:rsidRDefault="00E8024B" w:rsidP="00074FF2">
            <w:pPr>
              <w:pStyle w:val="ConsPlusNormal"/>
              <w:jc w:val="center"/>
            </w:pPr>
            <w:r w:rsidRPr="00A91DD4">
              <w:rPr>
                <w:iCs/>
                <w:vertAlign w:val="superscript"/>
              </w:rPr>
              <w:t>ф.и.о.</w:t>
            </w:r>
          </w:p>
        </w:tc>
        <w:tc>
          <w:tcPr>
            <w:tcW w:w="2552" w:type="dxa"/>
          </w:tcPr>
          <w:p w:rsidR="00E8024B" w:rsidRPr="00A91DD4" w:rsidRDefault="00E8024B" w:rsidP="00074FF2">
            <w:pPr>
              <w:pStyle w:val="ConsPlusNormal"/>
            </w:pPr>
          </w:p>
        </w:tc>
      </w:tr>
      <w:tr w:rsidR="00E8024B" w:rsidRPr="00A91DD4" w:rsidTr="00074FF2">
        <w:tc>
          <w:tcPr>
            <w:tcW w:w="9558" w:type="dxa"/>
            <w:gridSpan w:val="4"/>
          </w:tcPr>
          <w:p w:rsidR="00E8024B" w:rsidRPr="00A91DD4" w:rsidRDefault="00270E22" w:rsidP="00074FF2">
            <w:pPr>
              <w:pStyle w:val="ConsPlusNormal"/>
            </w:pPr>
            <w:r w:rsidRPr="00A91DD4">
              <w:t>« _____»</w:t>
            </w:r>
            <w:r w:rsidR="00E8024B" w:rsidRPr="00A91DD4">
              <w:t xml:space="preserve"> ____________________ 20______ г.</w:t>
            </w:r>
          </w:p>
        </w:tc>
      </w:tr>
    </w:tbl>
    <w:p w:rsidR="00E8024B" w:rsidRPr="00A91DD4" w:rsidRDefault="00E8024B" w:rsidP="00E8024B">
      <w:pPr>
        <w:pStyle w:val="ConsPlusNormal"/>
        <w:jc w:val="both"/>
      </w:pPr>
    </w:p>
    <w:p w:rsidR="00E8024B" w:rsidRPr="00A91DD4" w:rsidRDefault="00E8024B" w:rsidP="00E8024B">
      <w:pPr>
        <w:pStyle w:val="ConsPlusNormal"/>
        <w:jc w:val="right"/>
      </w:pPr>
      <w:r w:rsidRPr="00A91DD4">
        <w:rPr>
          <w:bCs/>
        </w:rPr>
        <w:t>3 часть</w:t>
      </w:r>
    </w:p>
    <w:p w:rsidR="00E8024B" w:rsidRPr="00A91DD4" w:rsidRDefault="00E8024B" w:rsidP="00E8024B">
      <w:pPr>
        <w:pStyle w:val="ConsPlusNormal"/>
        <w:jc w:val="both"/>
      </w:pPr>
    </w:p>
    <w:p w:rsidR="00E8024B" w:rsidRPr="00A91DD4" w:rsidRDefault="00520058" w:rsidP="00E8024B">
      <w:pPr>
        <w:pStyle w:val="ConsPlusNormal"/>
        <w:ind w:firstLine="540"/>
        <w:jc w:val="both"/>
      </w:pPr>
      <w:r w:rsidRPr="00A91DD4">
        <w:rPr>
          <w:iCs/>
        </w:rPr>
        <w:t xml:space="preserve">ЗАПОЛНЯЕТСЯ </w:t>
      </w:r>
      <w:r w:rsidR="000B0396" w:rsidRPr="00A91DD4">
        <w:rPr>
          <w:iCs/>
        </w:rPr>
        <w:t>ОАО «РЖД»</w:t>
      </w:r>
      <w:r w:rsidR="00E8024B" w:rsidRPr="00A91DD4">
        <w:rPr>
          <w:iCs/>
        </w:rPr>
        <w:t xml:space="preserve"> и Клиентом при оказании услуги</w:t>
      </w:r>
      <w:r w:rsidR="00270E22" w:rsidRPr="00A91DD4">
        <w:rPr>
          <w:iCs/>
        </w:rPr>
        <w:t>:</w:t>
      </w:r>
    </w:p>
    <w:p w:rsidR="00E8024B" w:rsidRPr="00A91DD4" w:rsidRDefault="00E8024B" w:rsidP="00E8024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74"/>
        <w:gridCol w:w="3196"/>
        <w:gridCol w:w="3200"/>
      </w:tblGrid>
      <w:tr w:rsidR="00E8024B" w:rsidRPr="00A91DD4" w:rsidTr="00074FF2">
        <w:tc>
          <w:tcPr>
            <w:tcW w:w="3174"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jc w:val="center"/>
            </w:pPr>
            <w:r w:rsidRPr="00A91DD4">
              <w:rPr>
                <w:iCs/>
              </w:rPr>
              <w:t>Услуга</w:t>
            </w:r>
          </w:p>
        </w:tc>
        <w:tc>
          <w:tcPr>
            <w:tcW w:w="3196"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jc w:val="center"/>
            </w:pPr>
            <w:r w:rsidRPr="00A91DD4">
              <w:rPr>
                <w:iCs/>
              </w:rPr>
              <w:t>Срок выполнения</w:t>
            </w:r>
          </w:p>
        </w:tc>
        <w:tc>
          <w:tcPr>
            <w:tcW w:w="3200"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jc w:val="center"/>
            </w:pPr>
            <w:r w:rsidRPr="00A91DD4">
              <w:rPr>
                <w:iCs/>
              </w:rPr>
              <w:t>Стоимость выполнения, руб.</w:t>
            </w:r>
          </w:p>
        </w:tc>
      </w:tr>
      <w:tr w:rsidR="00E8024B" w:rsidRPr="00A91DD4" w:rsidTr="00074FF2">
        <w:tc>
          <w:tcPr>
            <w:tcW w:w="3174"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3196"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c>
          <w:tcPr>
            <w:tcW w:w="3200" w:type="dxa"/>
            <w:tcBorders>
              <w:top w:val="single" w:sz="4" w:space="0" w:color="auto"/>
              <w:left w:val="single" w:sz="4" w:space="0" w:color="auto"/>
              <w:bottom w:val="single" w:sz="4" w:space="0" w:color="auto"/>
              <w:right w:val="single" w:sz="4" w:space="0" w:color="auto"/>
            </w:tcBorders>
          </w:tcPr>
          <w:p w:rsidR="00E8024B" w:rsidRPr="00A91DD4" w:rsidRDefault="00E8024B" w:rsidP="00074FF2">
            <w:pPr>
              <w:pStyle w:val="ConsPlusNormal"/>
            </w:pPr>
          </w:p>
        </w:tc>
      </w:tr>
    </w:tbl>
    <w:p w:rsidR="00E8024B" w:rsidRPr="00A91DD4" w:rsidRDefault="00E8024B" w:rsidP="00E8024B">
      <w:pPr>
        <w:pStyle w:val="ConsPlusNormal"/>
        <w:jc w:val="both"/>
      </w:pPr>
    </w:p>
    <w:p w:rsidR="00E8024B" w:rsidRPr="00A91DD4" w:rsidRDefault="00E8024B" w:rsidP="00E8024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187"/>
        <w:gridCol w:w="1559"/>
        <w:gridCol w:w="1175"/>
        <w:gridCol w:w="2227"/>
        <w:gridCol w:w="1559"/>
        <w:gridCol w:w="863"/>
      </w:tblGrid>
      <w:tr w:rsidR="00E8024B" w:rsidRPr="00A91DD4" w:rsidTr="00074FF2">
        <w:tc>
          <w:tcPr>
            <w:tcW w:w="4921" w:type="dxa"/>
            <w:gridSpan w:val="3"/>
          </w:tcPr>
          <w:p w:rsidR="00E8024B" w:rsidRPr="00A91DD4" w:rsidRDefault="000B0396" w:rsidP="00520058">
            <w:pPr>
              <w:pStyle w:val="ConsPlusNormal"/>
            </w:pPr>
            <w:r w:rsidRPr="00A91DD4">
              <w:rPr>
                <w:iCs/>
              </w:rPr>
              <w:t>ОАО «РЖД»</w:t>
            </w:r>
            <w:r w:rsidR="00E8024B" w:rsidRPr="00A91DD4">
              <w:rPr>
                <w:iCs/>
              </w:rPr>
              <w:t>:</w:t>
            </w:r>
          </w:p>
        </w:tc>
        <w:tc>
          <w:tcPr>
            <w:tcW w:w="4649" w:type="dxa"/>
            <w:gridSpan w:val="3"/>
          </w:tcPr>
          <w:p w:rsidR="00E8024B" w:rsidRPr="00A91DD4" w:rsidRDefault="00E8024B" w:rsidP="00074FF2">
            <w:pPr>
              <w:pStyle w:val="ConsPlusNormal"/>
            </w:pPr>
            <w:r w:rsidRPr="00A91DD4">
              <w:rPr>
                <w:iCs/>
              </w:rPr>
              <w:t>Клиент:</w:t>
            </w:r>
          </w:p>
        </w:tc>
      </w:tr>
      <w:tr w:rsidR="00E8024B" w:rsidRPr="00A91DD4" w:rsidTr="00074FF2">
        <w:tc>
          <w:tcPr>
            <w:tcW w:w="4921" w:type="dxa"/>
            <w:gridSpan w:val="3"/>
          </w:tcPr>
          <w:p w:rsidR="00E8024B" w:rsidRPr="00A91DD4" w:rsidRDefault="00E8024B" w:rsidP="00074FF2">
            <w:pPr>
              <w:pStyle w:val="ConsPlusNormal"/>
            </w:pPr>
            <w:r w:rsidRPr="00A91DD4">
              <w:rPr>
                <w:iCs/>
              </w:rPr>
              <w:t>_________________ /____________</w:t>
            </w:r>
          </w:p>
        </w:tc>
        <w:tc>
          <w:tcPr>
            <w:tcW w:w="4649" w:type="dxa"/>
            <w:gridSpan w:val="3"/>
          </w:tcPr>
          <w:p w:rsidR="00E8024B" w:rsidRPr="00A91DD4" w:rsidRDefault="00E8024B" w:rsidP="00074FF2">
            <w:pPr>
              <w:pStyle w:val="ConsPlusNormal"/>
            </w:pPr>
            <w:r w:rsidRPr="00A91DD4">
              <w:rPr>
                <w:iCs/>
              </w:rPr>
              <w:t>_________________ / ____________</w:t>
            </w:r>
          </w:p>
        </w:tc>
      </w:tr>
      <w:tr w:rsidR="00E8024B" w:rsidRPr="00A91DD4" w:rsidTr="00074FF2">
        <w:tc>
          <w:tcPr>
            <w:tcW w:w="2187" w:type="dxa"/>
          </w:tcPr>
          <w:p w:rsidR="00E8024B" w:rsidRPr="00A91DD4" w:rsidRDefault="00E8024B" w:rsidP="00074FF2">
            <w:pPr>
              <w:pStyle w:val="ConsPlusNormal"/>
              <w:jc w:val="center"/>
            </w:pPr>
            <w:r w:rsidRPr="00A91DD4">
              <w:rPr>
                <w:iCs/>
                <w:vertAlign w:val="superscript"/>
              </w:rPr>
              <w:t>Подпись</w:t>
            </w:r>
          </w:p>
        </w:tc>
        <w:tc>
          <w:tcPr>
            <w:tcW w:w="1559" w:type="dxa"/>
          </w:tcPr>
          <w:p w:rsidR="00E8024B" w:rsidRPr="00A91DD4" w:rsidRDefault="00E8024B" w:rsidP="00074FF2">
            <w:pPr>
              <w:pStyle w:val="ConsPlusNormal"/>
              <w:jc w:val="center"/>
            </w:pPr>
            <w:r w:rsidRPr="00A91DD4">
              <w:rPr>
                <w:iCs/>
                <w:vertAlign w:val="superscript"/>
              </w:rPr>
              <w:t>ф.и.о.</w:t>
            </w:r>
          </w:p>
        </w:tc>
        <w:tc>
          <w:tcPr>
            <w:tcW w:w="1175" w:type="dxa"/>
          </w:tcPr>
          <w:p w:rsidR="00E8024B" w:rsidRPr="00A91DD4" w:rsidRDefault="00E8024B" w:rsidP="00074FF2">
            <w:pPr>
              <w:pStyle w:val="ConsPlusNormal"/>
            </w:pPr>
          </w:p>
        </w:tc>
        <w:tc>
          <w:tcPr>
            <w:tcW w:w="2227" w:type="dxa"/>
          </w:tcPr>
          <w:p w:rsidR="00E8024B" w:rsidRPr="00A91DD4" w:rsidRDefault="00E8024B" w:rsidP="00074FF2">
            <w:pPr>
              <w:pStyle w:val="ConsPlusNormal"/>
              <w:jc w:val="center"/>
            </w:pPr>
            <w:r w:rsidRPr="00A91DD4">
              <w:rPr>
                <w:iCs/>
                <w:vertAlign w:val="superscript"/>
              </w:rPr>
              <w:t>Подпись</w:t>
            </w:r>
          </w:p>
        </w:tc>
        <w:tc>
          <w:tcPr>
            <w:tcW w:w="1559" w:type="dxa"/>
          </w:tcPr>
          <w:p w:rsidR="00E8024B" w:rsidRPr="00A91DD4" w:rsidRDefault="00E8024B" w:rsidP="00074FF2">
            <w:pPr>
              <w:pStyle w:val="ConsPlusNormal"/>
              <w:jc w:val="center"/>
            </w:pPr>
            <w:r w:rsidRPr="00A91DD4">
              <w:rPr>
                <w:iCs/>
                <w:vertAlign w:val="superscript"/>
              </w:rPr>
              <w:t>ф.и.о.</w:t>
            </w:r>
          </w:p>
        </w:tc>
        <w:tc>
          <w:tcPr>
            <w:tcW w:w="863" w:type="dxa"/>
          </w:tcPr>
          <w:p w:rsidR="00E8024B" w:rsidRPr="00A91DD4" w:rsidRDefault="00E8024B" w:rsidP="00074FF2">
            <w:pPr>
              <w:pStyle w:val="ConsPlusNormal"/>
            </w:pPr>
          </w:p>
        </w:tc>
      </w:tr>
      <w:tr w:rsidR="00E8024B" w:rsidRPr="00A91DD4" w:rsidTr="00074FF2">
        <w:tc>
          <w:tcPr>
            <w:tcW w:w="4921" w:type="dxa"/>
            <w:gridSpan w:val="3"/>
          </w:tcPr>
          <w:p w:rsidR="00E8024B" w:rsidRPr="00A91DD4" w:rsidRDefault="00270E22" w:rsidP="00270E22">
            <w:pPr>
              <w:pStyle w:val="ConsPlusNormal"/>
            </w:pPr>
            <w:r w:rsidRPr="00A91DD4">
              <w:rPr>
                <w:iCs/>
              </w:rPr>
              <w:t>«</w:t>
            </w:r>
            <w:r w:rsidR="00E8024B" w:rsidRPr="00A91DD4">
              <w:rPr>
                <w:iCs/>
              </w:rPr>
              <w:t xml:space="preserve"> _____</w:t>
            </w:r>
            <w:r w:rsidRPr="00A91DD4">
              <w:rPr>
                <w:iCs/>
              </w:rPr>
              <w:t>»</w:t>
            </w:r>
            <w:r w:rsidR="00E8024B" w:rsidRPr="00A91DD4">
              <w:rPr>
                <w:iCs/>
              </w:rPr>
              <w:t xml:space="preserve"> ____________________ 20______ г.</w:t>
            </w:r>
          </w:p>
        </w:tc>
        <w:tc>
          <w:tcPr>
            <w:tcW w:w="4649" w:type="dxa"/>
            <w:gridSpan w:val="3"/>
          </w:tcPr>
          <w:p w:rsidR="00E8024B" w:rsidRPr="00A91DD4" w:rsidRDefault="00270E22" w:rsidP="00270E22">
            <w:pPr>
              <w:pStyle w:val="ConsPlusNormal"/>
            </w:pPr>
            <w:r w:rsidRPr="00A91DD4">
              <w:rPr>
                <w:iCs/>
              </w:rPr>
              <w:t>«</w:t>
            </w:r>
            <w:r w:rsidR="00E8024B" w:rsidRPr="00A91DD4">
              <w:rPr>
                <w:iCs/>
              </w:rPr>
              <w:t xml:space="preserve"> _____</w:t>
            </w:r>
            <w:r w:rsidRPr="00A91DD4">
              <w:rPr>
                <w:iCs/>
              </w:rPr>
              <w:t>»</w:t>
            </w:r>
            <w:r w:rsidR="00E8024B" w:rsidRPr="00A91DD4">
              <w:rPr>
                <w:iCs/>
              </w:rPr>
              <w:t>____________________ 20______г.</w:t>
            </w:r>
          </w:p>
        </w:tc>
      </w:tr>
    </w:tbl>
    <w:p w:rsidR="00E8024B" w:rsidRPr="00A91DD4" w:rsidRDefault="00E8024B" w:rsidP="00E8024B">
      <w:pPr>
        <w:pStyle w:val="ConsPlusNormal"/>
        <w:jc w:val="both"/>
      </w:pPr>
    </w:p>
    <w:p w:rsidR="00E8024B" w:rsidRPr="00A91DD4" w:rsidRDefault="00E8024B" w:rsidP="00E8024B">
      <w:pPr>
        <w:pStyle w:val="ConsPlusNormal"/>
        <w:jc w:val="both"/>
      </w:pPr>
    </w:p>
    <w:p w:rsidR="00E8024B" w:rsidRPr="00A91DD4" w:rsidRDefault="00E8024B" w:rsidP="00E8024B">
      <w:pPr>
        <w:pStyle w:val="ConsPlusNormal"/>
        <w:jc w:val="both"/>
      </w:pPr>
    </w:p>
    <w:p w:rsidR="00E8024B" w:rsidRPr="00A91DD4" w:rsidRDefault="00E8024B" w:rsidP="00E8024B">
      <w:pPr>
        <w:pStyle w:val="ConsPlusNormal"/>
        <w:jc w:val="both"/>
      </w:pPr>
    </w:p>
    <w:p w:rsidR="00074FF2" w:rsidRDefault="00C92302" w:rsidP="00C92302">
      <w:pPr>
        <w:pStyle w:val="ConsPlusNormal"/>
        <w:outlineLvl w:val="1"/>
      </w:pPr>
      <w:bookmarkStart w:id="30" w:name="Par2225"/>
      <w:bookmarkEnd w:id="30"/>
      <w:r w:rsidRPr="00A91DD4">
        <w:t>ФОРМА СОГЛАСОВАНА</w:t>
      </w:r>
    </w:p>
    <w:p w:rsidR="00EE4A6E" w:rsidRDefault="00EE4A6E" w:rsidP="00C92302">
      <w:pPr>
        <w:pStyle w:val="ConsPlusNormal"/>
        <w:outlineLvl w:val="1"/>
      </w:pPr>
    </w:p>
    <w:p w:rsidR="00EE4A6E" w:rsidRDefault="00BA1638" w:rsidP="00BA1638">
      <w:pPr>
        <w:pStyle w:val="ConsPlusNormal"/>
        <w:jc w:val="center"/>
        <w:outlineLvl w:val="1"/>
        <w:sectPr w:rsidR="00EE4A6E" w:rsidSect="00341AB8">
          <w:pgSz w:w="11906" w:h="16838"/>
          <w:pgMar w:top="567" w:right="851" w:bottom="709" w:left="1701" w:header="709" w:footer="709" w:gutter="0"/>
          <w:cols w:space="708"/>
          <w:docGrid w:linePitch="360"/>
        </w:sectPr>
      </w:pPr>
      <w:r>
        <w:t>___________________</w:t>
      </w:r>
    </w:p>
    <w:p w:rsidR="00317781" w:rsidRPr="00F92282" w:rsidRDefault="00317781" w:rsidP="00317781">
      <w:pPr>
        <w:pStyle w:val="ConsPlusNormal"/>
        <w:rPr>
          <w:sz w:val="28"/>
          <w:szCs w:val="28"/>
        </w:rPr>
      </w:pPr>
      <w:r w:rsidRPr="00F92282">
        <w:rPr>
          <w:sz w:val="28"/>
          <w:szCs w:val="28"/>
        </w:rPr>
        <w:lastRenderedPageBreak/>
        <w:t>Приложение 1</w:t>
      </w:r>
      <w:r w:rsidR="009F3DDE" w:rsidRPr="00F92282">
        <w:rPr>
          <w:sz w:val="28"/>
          <w:szCs w:val="28"/>
        </w:rPr>
        <w:t>2</w:t>
      </w:r>
    </w:p>
    <w:p w:rsidR="00317781" w:rsidRPr="00F92282" w:rsidRDefault="00317781" w:rsidP="00BA1638">
      <w:pPr>
        <w:pStyle w:val="ConsPlusNormal"/>
        <w:rPr>
          <w:sz w:val="28"/>
          <w:szCs w:val="28"/>
        </w:rPr>
      </w:pPr>
      <w:r w:rsidRPr="00F92282">
        <w:rPr>
          <w:sz w:val="28"/>
          <w:szCs w:val="28"/>
        </w:rPr>
        <w:t xml:space="preserve">к Единому договору </w:t>
      </w:r>
    </w:p>
    <w:p w:rsidR="00074FF2" w:rsidRPr="00A91DD4" w:rsidRDefault="00074FF2" w:rsidP="00074FF2">
      <w:pPr>
        <w:jc w:val="center"/>
        <w:rPr>
          <w:rFonts w:ascii="Times New Roman" w:hAnsi="Times New Roman"/>
          <w:b/>
          <w:sz w:val="24"/>
          <w:szCs w:val="24"/>
        </w:rPr>
      </w:pPr>
    </w:p>
    <w:p w:rsidR="00074FF2" w:rsidRPr="00BA1638" w:rsidRDefault="00074FF2" w:rsidP="00235510">
      <w:pPr>
        <w:spacing w:after="0" w:line="360" w:lineRule="exact"/>
        <w:rPr>
          <w:rFonts w:ascii="Times New Roman" w:hAnsi="Times New Roman"/>
          <w:b/>
          <w:sz w:val="28"/>
          <w:szCs w:val="28"/>
        </w:rPr>
      </w:pPr>
      <w:r w:rsidRPr="00BA1638">
        <w:rPr>
          <w:rFonts w:ascii="Times New Roman" w:hAnsi="Times New Roman"/>
          <w:sz w:val="28"/>
          <w:szCs w:val="28"/>
        </w:rPr>
        <w:t>Особенности оказания услуги:</w:t>
      </w:r>
    </w:p>
    <w:p w:rsidR="00E8024B" w:rsidRPr="00BA1638" w:rsidRDefault="00E8024B" w:rsidP="00235510">
      <w:pPr>
        <w:pStyle w:val="ConsPlusTitle"/>
        <w:spacing w:line="360" w:lineRule="exact"/>
        <w:rPr>
          <w:rFonts w:ascii="Times New Roman" w:hAnsi="Times New Roman" w:cs="Times New Roman"/>
          <w:sz w:val="28"/>
          <w:szCs w:val="28"/>
        </w:rPr>
      </w:pPr>
      <w:r w:rsidRPr="00BA1638">
        <w:rPr>
          <w:rFonts w:ascii="Times New Roman" w:hAnsi="Times New Roman" w:cs="Times New Roman"/>
          <w:sz w:val="28"/>
          <w:szCs w:val="28"/>
        </w:rPr>
        <w:t>по заполнению накладной за грузоотправителя</w:t>
      </w:r>
    </w:p>
    <w:p w:rsidR="00E8024B" w:rsidRPr="00BA1638" w:rsidRDefault="00E8024B" w:rsidP="00235510">
      <w:pPr>
        <w:pStyle w:val="ConsPlusNormal"/>
        <w:spacing w:line="360" w:lineRule="exact"/>
        <w:jc w:val="both"/>
        <w:rPr>
          <w:sz w:val="28"/>
          <w:szCs w:val="28"/>
        </w:rPr>
      </w:pPr>
    </w:p>
    <w:p w:rsidR="00E8024B" w:rsidRPr="00BA1638" w:rsidRDefault="00E8024B" w:rsidP="00235510">
      <w:pPr>
        <w:pStyle w:val="ConsPlusNormal"/>
        <w:spacing w:line="360" w:lineRule="exact"/>
        <w:ind w:firstLine="540"/>
        <w:jc w:val="both"/>
        <w:rPr>
          <w:sz w:val="28"/>
          <w:szCs w:val="28"/>
        </w:rPr>
      </w:pPr>
      <w:r w:rsidRPr="00BA1638">
        <w:rPr>
          <w:sz w:val="28"/>
          <w:szCs w:val="28"/>
        </w:rPr>
        <w:t xml:space="preserve">1. </w:t>
      </w:r>
      <w:r w:rsidR="00E549AA" w:rsidRPr="00BA1638">
        <w:rPr>
          <w:sz w:val="28"/>
          <w:szCs w:val="28"/>
        </w:rPr>
        <w:t>Термины и сокращения</w:t>
      </w:r>
    </w:p>
    <w:p w:rsidR="00E549AA" w:rsidRPr="00BA1638" w:rsidRDefault="00E8024B" w:rsidP="00235510">
      <w:pPr>
        <w:pStyle w:val="ConsPlusTitle"/>
        <w:spacing w:line="360" w:lineRule="exact"/>
        <w:ind w:firstLine="567"/>
        <w:jc w:val="both"/>
        <w:rPr>
          <w:rFonts w:ascii="Times New Roman" w:hAnsi="Times New Roman" w:cs="Times New Roman"/>
          <w:b w:val="0"/>
          <w:sz w:val="28"/>
          <w:szCs w:val="28"/>
        </w:rPr>
      </w:pPr>
      <w:r w:rsidRPr="00BA1638">
        <w:rPr>
          <w:rFonts w:ascii="Times New Roman" w:hAnsi="Times New Roman" w:cs="Times New Roman"/>
          <w:b w:val="0"/>
          <w:sz w:val="28"/>
          <w:szCs w:val="28"/>
        </w:rPr>
        <w:t>1.1.</w:t>
      </w:r>
      <w:r w:rsidR="00FF3867" w:rsidRPr="00BA1638">
        <w:rPr>
          <w:rFonts w:ascii="Times New Roman" w:hAnsi="Times New Roman" w:cs="Times New Roman"/>
          <w:b w:val="0"/>
          <w:sz w:val="28"/>
          <w:szCs w:val="28"/>
        </w:rPr>
        <w:t xml:space="preserve"> </w:t>
      </w:r>
      <w:r w:rsidR="00E549AA" w:rsidRPr="00BA1638">
        <w:rPr>
          <w:rFonts w:ascii="Times New Roman" w:hAnsi="Times New Roman" w:cs="Times New Roman"/>
          <w:b w:val="0"/>
          <w:sz w:val="28"/>
          <w:szCs w:val="28"/>
        </w:rPr>
        <w:t>Услуга - услуга</w:t>
      </w:r>
      <w:r w:rsidRPr="00BA1638">
        <w:rPr>
          <w:rFonts w:ascii="Times New Roman" w:hAnsi="Times New Roman" w:cs="Times New Roman"/>
          <w:b w:val="0"/>
          <w:sz w:val="28"/>
          <w:szCs w:val="28"/>
        </w:rPr>
        <w:t xml:space="preserve"> по заполнению транспортной железнодорожной накладной за грузоотправителя</w:t>
      </w:r>
      <w:r w:rsidR="00E549AA" w:rsidRPr="00BA1638">
        <w:rPr>
          <w:rFonts w:ascii="Times New Roman" w:hAnsi="Times New Roman" w:cs="Times New Roman"/>
          <w:b w:val="0"/>
          <w:sz w:val="28"/>
          <w:szCs w:val="28"/>
        </w:rPr>
        <w:t>.</w:t>
      </w:r>
    </w:p>
    <w:p w:rsidR="00100911" w:rsidRPr="00BA1638" w:rsidRDefault="00E549AA" w:rsidP="00235510">
      <w:pPr>
        <w:pStyle w:val="ConsPlusTitle"/>
        <w:spacing w:line="360" w:lineRule="exact"/>
        <w:ind w:firstLine="567"/>
        <w:jc w:val="both"/>
        <w:rPr>
          <w:rFonts w:ascii="Times New Roman" w:hAnsi="Times New Roman" w:cs="Times New Roman"/>
          <w:b w:val="0"/>
          <w:sz w:val="28"/>
          <w:szCs w:val="28"/>
        </w:rPr>
      </w:pPr>
      <w:r w:rsidRPr="00BA1638">
        <w:rPr>
          <w:rFonts w:ascii="Times New Roman" w:hAnsi="Times New Roman" w:cs="Times New Roman"/>
          <w:b w:val="0"/>
          <w:sz w:val="28"/>
          <w:szCs w:val="28"/>
        </w:rPr>
        <w:t>1.2. Заявка – заявка на оказание Услуги, подаваемая посредством ЭОД</w:t>
      </w:r>
      <w:r w:rsidR="00100911" w:rsidRPr="00BA1638">
        <w:rPr>
          <w:rFonts w:ascii="Times New Roman" w:hAnsi="Times New Roman" w:cs="Times New Roman"/>
          <w:b w:val="0"/>
          <w:sz w:val="28"/>
          <w:szCs w:val="28"/>
        </w:rPr>
        <w:t>.</w:t>
      </w:r>
    </w:p>
    <w:p w:rsidR="00E8024B" w:rsidRPr="00BA1638" w:rsidRDefault="00E8024B" w:rsidP="00235510">
      <w:pPr>
        <w:pStyle w:val="ConsPlusNormal"/>
        <w:spacing w:line="360" w:lineRule="exact"/>
        <w:jc w:val="both"/>
        <w:rPr>
          <w:sz w:val="28"/>
          <w:szCs w:val="28"/>
        </w:rPr>
      </w:pPr>
    </w:p>
    <w:p w:rsidR="00BA1638" w:rsidRDefault="00E8024B" w:rsidP="00235510">
      <w:pPr>
        <w:pStyle w:val="ConsPlusNormal"/>
        <w:spacing w:line="360" w:lineRule="exact"/>
        <w:ind w:firstLine="540"/>
        <w:jc w:val="both"/>
        <w:rPr>
          <w:sz w:val="28"/>
          <w:szCs w:val="28"/>
        </w:rPr>
      </w:pPr>
      <w:r w:rsidRPr="00BA1638">
        <w:rPr>
          <w:sz w:val="28"/>
          <w:szCs w:val="28"/>
        </w:rPr>
        <w:t>2. Порядок оказания услуги</w:t>
      </w:r>
    </w:p>
    <w:p w:rsidR="00BA1638" w:rsidRDefault="00E8024B" w:rsidP="00235510">
      <w:pPr>
        <w:pStyle w:val="ConsPlusNormal"/>
        <w:spacing w:line="360" w:lineRule="exact"/>
        <w:ind w:firstLine="540"/>
        <w:jc w:val="both"/>
        <w:rPr>
          <w:sz w:val="28"/>
          <w:szCs w:val="28"/>
        </w:rPr>
      </w:pPr>
      <w:r w:rsidRPr="00BA1638">
        <w:rPr>
          <w:sz w:val="28"/>
          <w:szCs w:val="28"/>
        </w:rPr>
        <w:t xml:space="preserve">2.1. Для оказания Услуги Клиент направляет в </w:t>
      </w:r>
      <w:r w:rsidR="000B0396" w:rsidRPr="00BA1638">
        <w:rPr>
          <w:sz w:val="28"/>
          <w:szCs w:val="28"/>
        </w:rPr>
        <w:t>ОАО «РЖД»</w:t>
      </w:r>
      <w:r w:rsidR="00FF3867" w:rsidRPr="00BA1638">
        <w:rPr>
          <w:sz w:val="28"/>
          <w:szCs w:val="28"/>
        </w:rPr>
        <w:t xml:space="preserve"> </w:t>
      </w:r>
      <w:r w:rsidRPr="00BA1638">
        <w:rPr>
          <w:sz w:val="28"/>
          <w:szCs w:val="28"/>
        </w:rPr>
        <w:t xml:space="preserve">(АФТО, иному уполномоченному работнику, в зависимости от местных условий) </w:t>
      </w:r>
      <w:r w:rsidR="00270E22" w:rsidRPr="00BA1638">
        <w:rPr>
          <w:sz w:val="28"/>
          <w:szCs w:val="28"/>
        </w:rPr>
        <w:t>подписанную Заявку</w:t>
      </w:r>
      <w:r w:rsidRPr="00BA1638">
        <w:rPr>
          <w:sz w:val="28"/>
          <w:szCs w:val="28"/>
        </w:rPr>
        <w:t>.</w:t>
      </w:r>
    </w:p>
    <w:p w:rsidR="00BA1638" w:rsidRDefault="00E8024B" w:rsidP="00235510">
      <w:pPr>
        <w:pStyle w:val="ConsPlusNormal"/>
        <w:spacing w:line="360" w:lineRule="exact"/>
        <w:ind w:firstLine="540"/>
        <w:jc w:val="both"/>
        <w:rPr>
          <w:sz w:val="28"/>
          <w:szCs w:val="28"/>
        </w:rPr>
      </w:pPr>
      <w:r w:rsidRPr="00BA1638">
        <w:rPr>
          <w:sz w:val="28"/>
          <w:szCs w:val="28"/>
        </w:rPr>
        <w:t xml:space="preserve">2.2. В рамках оказания Услуги </w:t>
      </w:r>
      <w:r w:rsidR="000B0396" w:rsidRPr="00BA1638">
        <w:rPr>
          <w:sz w:val="28"/>
          <w:szCs w:val="28"/>
        </w:rPr>
        <w:t>ОАО «РЖД»</w:t>
      </w:r>
      <w:r w:rsidRPr="00BA1638">
        <w:rPr>
          <w:sz w:val="28"/>
          <w:szCs w:val="28"/>
        </w:rPr>
        <w:t>:</w:t>
      </w:r>
    </w:p>
    <w:p w:rsidR="00BA1638" w:rsidRDefault="00E8024B" w:rsidP="00235510">
      <w:pPr>
        <w:pStyle w:val="ConsPlusNormal"/>
        <w:spacing w:line="360" w:lineRule="exact"/>
        <w:ind w:firstLine="540"/>
        <w:jc w:val="both"/>
        <w:rPr>
          <w:sz w:val="28"/>
          <w:szCs w:val="28"/>
        </w:rPr>
      </w:pPr>
      <w:r w:rsidRPr="00BA1638">
        <w:rPr>
          <w:sz w:val="28"/>
          <w:szCs w:val="28"/>
        </w:rPr>
        <w:t xml:space="preserve">2.2.1. </w:t>
      </w:r>
      <w:r w:rsidR="00FC69C2" w:rsidRPr="00BA1638">
        <w:rPr>
          <w:sz w:val="28"/>
          <w:szCs w:val="28"/>
        </w:rPr>
        <w:t>Об</w:t>
      </w:r>
      <w:r w:rsidRPr="00BA1638">
        <w:rPr>
          <w:sz w:val="28"/>
          <w:szCs w:val="28"/>
        </w:rPr>
        <w:t>еспечивает оформление бумажной накладной на основании данных, предост</w:t>
      </w:r>
      <w:r w:rsidR="00E549AA" w:rsidRPr="00BA1638">
        <w:rPr>
          <w:sz w:val="28"/>
          <w:szCs w:val="28"/>
        </w:rPr>
        <w:t>авленных и подписанных Клиентом.</w:t>
      </w:r>
    </w:p>
    <w:p w:rsidR="00BA1638" w:rsidRDefault="00E8024B" w:rsidP="00235510">
      <w:pPr>
        <w:pStyle w:val="ConsPlusNormal"/>
        <w:spacing w:line="360" w:lineRule="exact"/>
        <w:ind w:firstLine="540"/>
        <w:jc w:val="both"/>
        <w:rPr>
          <w:sz w:val="28"/>
          <w:szCs w:val="28"/>
        </w:rPr>
      </w:pPr>
      <w:r w:rsidRPr="00BA1638">
        <w:rPr>
          <w:sz w:val="28"/>
          <w:szCs w:val="28"/>
        </w:rPr>
        <w:t xml:space="preserve">2.2.2. </w:t>
      </w:r>
      <w:r w:rsidR="00E549AA" w:rsidRPr="00BA1638">
        <w:rPr>
          <w:sz w:val="28"/>
          <w:szCs w:val="28"/>
        </w:rPr>
        <w:t>К</w:t>
      </w:r>
      <w:r w:rsidRPr="00BA1638">
        <w:rPr>
          <w:sz w:val="28"/>
          <w:szCs w:val="28"/>
        </w:rPr>
        <w:t>онтролирует наличие сведений предоставленных Клиен</w:t>
      </w:r>
      <w:r w:rsidR="00270E22" w:rsidRPr="00BA1638">
        <w:rPr>
          <w:sz w:val="28"/>
          <w:szCs w:val="28"/>
        </w:rPr>
        <w:t>том необходимых для заполнения Н</w:t>
      </w:r>
      <w:r w:rsidRPr="00BA1638">
        <w:rPr>
          <w:sz w:val="28"/>
          <w:szCs w:val="28"/>
        </w:rPr>
        <w:t xml:space="preserve">акладной в соответствии с </w:t>
      </w:r>
      <w:r w:rsidR="00270E22" w:rsidRPr="00BA1638">
        <w:rPr>
          <w:sz w:val="28"/>
          <w:szCs w:val="28"/>
        </w:rPr>
        <w:t>Правилами перевозок</w:t>
      </w:r>
      <w:r w:rsidR="00FC69C2" w:rsidRPr="00BA1638">
        <w:rPr>
          <w:sz w:val="28"/>
          <w:szCs w:val="28"/>
        </w:rPr>
        <w:t xml:space="preserve"> грузов, порожних грузовых вагонов железнодорожным транспортом, утвержденных приказом Мин</w:t>
      </w:r>
      <w:r w:rsidR="00C51D48" w:rsidRPr="00BA1638">
        <w:rPr>
          <w:sz w:val="28"/>
          <w:szCs w:val="28"/>
        </w:rPr>
        <w:t>транса России от 27</w:t>
      </w:r>
      <w:r w:rsidR="00463660" w:rsidRPr="00BA1638">
        <w:rPr>
          <w:sz w:val="28"/>
          <w:szCs w:val="28"/>
        </w:rPr>
        <w:t xml:space="preserve"> июля </w:t>
      </w:r>
      <w:r w:rsidR="00C51D48" w:rsidRPr="00BA1638">
        <w:rPr>
          <w:sz w:val="28"/>
          <w:szCs w:val="28"/>
        </w:rPr>
        <w:t>2020</w:t>
      </w:r>
      <w:r w:rsidR="00463660" w:rsidRPr="00BA1638">
        <w:rPr>
          <w:sz w:val="28"/>
          <w:szCs w:val="28"/>
        </w:rPr>
        <w:t xml:space="preserve"> г.</w:t>
      </w:r>
      <w:r w:rsidR="00FC69C2" w:rsidRPr="00BA1638">
        <w:rPr>
          <w:sz w:val="28"/>
          <w:szCs w:val="28"/>
        </w:rPr>
        <w:t xml:space="preserve"> </w:t>
      </w:r>
      <w:r w:rsidR="00C02B3F" w:rsidRPr="00BA1638">
        <w:rPr>
          <w:sz w:val="28"/>
          <w:szCs w:val="28"/>
        </w:rPr>
        <w:t>№ </w:t>
      </w:r>
      <w:r w:rsidR="00FC69C2" w:rsidRPr="00BA1638">
        <w:rPr>
          <w:sz w:val="28"/>
          <w:szCs w:val="28"/>
        </w:rPr>
        <w:t>256, Соглашением о международном железнодорожном грузовом сообщении (СМГС), Соглашения между Правительством Российской Федерации и Правительством Финляндской Республики о прямом международном железнодорожном сообщении.</w:t>
      </w:r>
    </w:p>
    <w:p w:rsidR="00BA1638" w:rsidRDefault="00E8024B" w:rsidP="00235510">
      <w:pPr>
        <w:pStyle w:val="ConsPlusNormal"/>
        <w:spacing w:line="360" w:lineRule="exact"/>
        <w:ind w:firstLine="540"/>
        <w:jc w:val="both"/>
        <w:rPr>
          <w:sz w:val="28"/>
          <w:szCs w:val="28"/>
        </w:rPr>
      </w:pPr>
      <w:r w:rsidRPr="00BA1638">
        <w:rPr>
          <w:sz w:val="28"/>
          <w:szCs w:val="28"/>
        </w:rPr>
        <w:t xml:space="preserve">2.2.3. </w:t>
      </w:r>
      <w:r w:rsidR="00E549AA" w:rsidRPr="00BA1638">
        <w:rPr>
          <w:sz w:val="28"/>
          <w:szCs w:val="28"/>
        </w:rPr>
        <w:t>В</w:t>
      </w:r>
      <w:r w:rsidRPr="00BA1638">
        <w:rPr>
          <w:sz w:val="28"/>
          <w:szCs w:val="28"/>
        </w:rPr>
        <w:t>ыдает Клиенту к</w:t>
      </w:r>
      <w:r w:rsidR="00E549AA" w:rsidRPr="00BA1638">
        <w:rPr>
          <w:sz w:val="28"/>
          <w:szCs w:val="28"/>
        </w:rPr>
        <w:t>омплект перевозочных документов.</w:t>
      </w:r>
    </w:p>
    <w:p w:rsidR="00E8024B" w:rsidRPr="00BA1638" w:rsidRDefault="00E8024B" w:rsidP="00235510">
      <w:pPr>
        <w:pStyle w:val="ConsPlusNormal"/>
        <w:spacing w:line="360" w:lineRule="exact"/>
        <w:ind w:firstLine="540"/>
        <w:jc w:val="both"/>
        <w:rPr>
          <w:sz w:val="28"/>
          <w:szCs w:val="28"/>
        </w:rPr>
      </w:pPr>
      <w:r w:rsidRPr="00BA1638">
        <w:rPr>
          <w:sz w:val="28"/>
          <w:szCs w:val="28"/>
        </w:rPr>
        <w:t xml:space="preserve">2.2.4. </w:t>
      </w:r>
      <w:r w:rsidR="00E549AA" w:rsidRPr="00BA1638">
        <w:rPr>
          <w:sz w:val="28"/>
          <w:szCs w:val="28"/>
        </w:rPr>
        <w:t>П</w:t>
      </w:r>
      <w:r w:rsidRPr="00BA1638">
        <w:rPr>
          <w:sz w:val="28"/>
          <w:szCs w:val="28"/>
        </w:rPr>
        <w:t>о ф</w:t>
      </w:r>
      <w:r w:rsidR="00E549AA" w:rsidRPr="00BA1638">
        <w:rPr>
          <w:sz w:val="28"/>
          <w:szCs w:val="28"/>
        </w:rPr>
        <w:t>акту оказания Услуги формирует Н</w:t>
      </w:r>
      <w:r w:rsidRPr="00BA1638">
        <w:rPr>
          <w:sz w:val="28"/>
          <w:szCs w:val="28"/>
        </w:rPr>
        <w:t>акопительную ведомость</w:t>
      </w:r>
      <w:r w:rsidR="00E549AA" w:rsidRPr="00BA1638">
        <w:rPr>
          <w:sz w:val="28"/>
          <w:szCs w:val="28"/>
        </w:rPr>
        <w:t xml:space="preserve"> </w:t>
      </w:r>
      <w:r w:rsidRPr="00BA1638">
        <w:rPr>
          <w:sz w:val="28"/>
          <w:szCs w:val="28"/>
        </w:rPr>
        <w:t>и передает на подпись Клиенту для взыскания договорного сбора за оказанную Услугу.</w:t>
      </w:r>
    </w:p>
    <w:p w:rsidR="00BA1638" w:rsidRDefault="00E8024B" w:rsidP="00235510">
      <w:pPr>
        <w:pStyle w:val="ConsPlusNormal"/>
        <w:spacing w:line="360" w:lineRule="exact"/>
        <w:ind w:firstLine="540"/>
        <w:jc w:val="both"/>
        <w:rPr>
          <w:sz w:val="28"/>
          <w:szCs w:val="28"/>
        </w:rPr>
      </w:pPr>
      <w:r w:rsidRPr="00BA1638">
        <w:rPr>
          <w:sz w:val="28"/>
          <w:szCs w:val="28"/>
        </w:rPr>
        <w:t>2.3. При оказании Услуги Клиент:</w:t>
      </w:r>
    </w:p>
    <w:p w:rsidR="00BA1638" w:rsidRDefault="00BA71B8" w:rsidP="00235510">
      <w:pPr>
        <w:pStyle w:val="ConsPlusNormal"/>
        <w:spacing w:line="360" w:lineRule="exact"/>
        <w:ind w:firstLine="540"/>
        <w:jc w:val="both"/>
        <w:rPr>
          <w:sz w:val="28"/>
          <w:szCs w:val="28"/>
        </w:rPr>
      </w:pPr>
      <w:r w:rsidRPr="00BA1638">
        <w:rPr>
          <w:sz w:val="28"/>
          <w:szCs w:val="28"/>
        </w:rPr>
        <w:t>2.3.1. Н</w:t>
      </w:r>
      <w:r w:rsidR="00E8024B" w:rsidRPr="00BA1638">
        <w:rPr>
          <w:sz w:val="28"/>
          <w:szCs w:val="28"/>
        </w:rPr>
        <w:t xml:space="preserve">аправляет на рассмотрение в </w:t>
      </w:r>
      <w:r w:rsidR="000B0396" w:rsidRPr="00BA1638">
        <w:rPr>
          <w:sz w:val="28"/>
          <w:szCs w:val="28"/>
        </w:rPr>
        <w:t>ОАО «РЖД»</w:t>
      </w:r>
      <w:r w:rsidR="00FF3867" w:rsidRPr="00BA1638">
        <w:rPr>
          <w:sz w:val="28"/>
          <w:szCs w:val="28"/>
        </w:rPr>
        <w:t xml:space="preserve"> </w:t>
      </w:r>
      <w:r w:rsidR="00E8024B" w:rsidRPr="00BA1638">
        <w:rPr>
          <w:sz w:val="28"/>
          <w:szCs w:val="28"/>
        </w:rPr>
        <w:t xml:space="preserve">(АФТО, иному уполномоченному работнику, в зависимости от местных условий) </w:t>
      </w:r>
      <w:r w:rsidR="00270E22" w:rsidRPr="00BA1638">
        <w:rPr>
          <w:sz w:val="28"/>
          <w:szCs w:val="28"/>
        </w:rPr>
        <w:t>З</w:t>
      </w:r>
      <w:r w:rsidR="00E8024B" w:rsidRPr="00BA1638">
        <w:rPr>
          <w:sz w:val="28"/>
          <w:szCs w:val="28"/>
        </w:rPr>
        <w:t>аявку с указанием в ней следующей информации:</w:t>
      </w:r>
    </w:p>
    <w:p w:rsidR="00BA1638" w:rsidRDefault="00BA71B8" w:rsidP="00235510">
      <w:pPr>
        <w:pStyle w:val="ConsPlusNormal"/>
        <w:spacing w:line="360" w:lineRule="exact"/>
        <w:ind w:firstLine="540"/>
        <w:jc w:val="both"/>
        <w:rPr>
          <w:sz w:val="28"/>
          <w:szCs w:val="28"/>
        </w:rPr>
      </w:pPr>
      <w:r w:rsidRPr="00BA1638">
        <w:rPr>
          <w:sz w:val="28"/>
          <w:szCs w:val="28"/>
        </w:rPr>
        <w:t>2.3.1.1. Д</w:t>
      </w:r>
      <w:r w:rsidR="00E8024B" w:rsidRPr="00BA1638">
        <w:rPr>
          <w:sz w:val="28"/>
          <w:szCs w:val="28"/>
        </w:rPr>
        <w:t>анн</w:t>
      </w:r>
      <w:r w:rsidR="00CF5633" w:rsidRPr="00BA1638">
        <w:rPr>
          <w:sz w:val="28"/>
          <w:szCs w:val="28"/>
        </w:rPr>
        <w:t>ые, необходимые для заполнения Н</w:t>
      </w:r>
      <w:r w:rsidR="00AC2A69" w:rsidRPr="00BA1638">
        <w:rPr>
          <w:sz w:val="28"/>
          <w:szCs w:val="28"/>
        </w:rPr>
        <w:t>акладной, которые определены п</w:t>
      </w:r>
      <w:r w:rsidR="00E8024B" w:rsidRPr="00BA1638">
        <w:rPr>
          <w:sz w:val="28"/>
          <w:szCs w:val="28"/>
        </w:rPr>
        <w:t xml:space="preserve">равилами </w:t>
      </w:r>
      <w:r w:rsidRPr="00BA1638">
        <w:rPr>
          <w:sz w:val="28"/>
          <w:szCs w:val="28"/>
        </w:rPr>
        <w:t>перевозок</w:t>
      </w:r>
      <w:r w:rsidR="00AC2A69" w:rsidRPr="00BA1638">
        <w:rPr>
          <w:sz w:val="28"/>
          <w:szCs w:val="28"/>
        </w:rPr>
        <w:t xml:space="preserve"> (пункт 2.2.2 Особенностей)</w:t>
      </w:r>
      <w:r w:rsidRPr="00BA1638">
        <w:rPr>
          <w:sz w:val="28"/>
          <w:szCs w:val="28"/>
        </w:rPr>
        <w:t>.</w:t>
      </w:r>
    </w:p>
    <w:p w:rsidR="00E8024B" w:rsidRDefault="00BA71B8" w:rsidP="00235510">
      <w:pPr>
        <w:pStyle w:val="ConsPlusNormal"/>
        <w:spacing w:line="360" w:lineRule="exact"/>
        <w:ind w:firstLine="540"/>
        <w:jc w:val="both"/>
        <w:rPr>
          <w:sz w:val="28"/>
          <w:szCs w:val="28"/>
        </w:rPr>
      </w:pPr>
      <w:r w:rsidRPr="00BA1638">
        <w:rPr>
          <w:sz w:val="28"/>
          <w:szCs w:val="28"/>
        </w:rPr>
        <w:t>2.3.1.2.</w:t>
      </w:r>
      <w:r w:rsidR="00E8024B" w:rsidRPr="00BA1638">
        <w:rPr>
          <w:sz w:val="28"/>
          <w:szCs w:val="28"/>
        </w:rPr>
        <w:t xml:space="preserve"> ЕЛС </w:t>
      </w:r>
      <w:r w:rsidRPr="00BA1638">
        <w:rPr>
          <w:sz w:val="28"/>
          <w:szCs w:val="28"/>
        </w:rPr>
        <w:t>П</w:t>
      </w:r>
      <w:r w:rsidR="00E8024B" w:rsidRPr="00BA1638">
        <w:rPr>
          <w:sz w:val="28"/>
          <w:szCs w:val="28"/>
        </w:rPr>
        <w:t>лательщика за Услугу (при наличии).</w:t>
      </w:r>
    </w:p>
    <w:p w:rsidR="0088728D" w:rsidRDefault="00E8024B" w:rsidP="00235510">
      <w:pPr>
        <w:pStyle w:val="ConsPlusNormal"/>
        <w:spacing w:line="360" w:lineRule="exact"/>
        <w:ind w:firstLine="540"/>
        <w:jc w:val="both"/>
        <w:rPr>
          <w:sz w:val="28"/>
          <w:szCs w:val="28"/>
        </w:rPr>
      </w:pPr>
      <w:r w:rsidRPr="00BA1638">
        <w:rPr>
          <w:sz w:val="28"/>
          <w:szCs w:val="28"/>
        </w:rPr>
        <w:t xml:space="preserve">2.3.2. Подписывает сформированную </w:t>
      </w:r>
      <w:r w:rsidR="000B0396" w:rsidRPr="00BA1638">
        <w:rPr>
          <w:sz w:val="28"/>
          <w:szCs w:val="28"/>
        </w:rPr>
        <w:t>ОАО «РЖД»</w:t>
      </w:r>
      <w:r w:rsidR="00FF3867" w:rsidRPr="00BA1638">
        <w:rPr>
          <w:sz w:val="28"/>
          <w:szCs w:val="28"/>
        </w:rPr>
        <w:t xml:space="preserve"> </w:t>
      </w:r>
      <w:r w:rsidRPr="00BA1638">
        <w:rPr>
          <w:sz w:val="28"/>
          <w:szCs w:val="28"/>
        </w:rPr>
        <w:t xml:space="preserve">(АФТО, иным уполномоченным работником, в зависимости от местных условий) по месту нахождения железнодорожной станции оказания Услуги </w:t>
      </w:r>
      <w:r w:rsidR="00270E22" w:rsidRPr="00BA1638">
        <w:rPr>
          <w:sz w:val="28"/>
          <w:szCs w:val="28"/>
        </w:rPr>
        <w:t>Н</w:t>
      </w:r>
      <w:r w:rsidRPr="00BA1638">
        <w:rPr>
          <w:sz w:val="28"/>
          <w:szCs w:val="28"/>
        </w:rPr>
        <w:t>акопительную ведомость;</w:t>
      </w:r>
    </w:p>
    <w:p w:rsidR="00BA1638" w:rsidRDefault="00E8024B" w:rsidP="00235510">
      <w:pPr>
        <w:pStyle w:val="ConsPlusNormal"/>
        <w:spacing w:line="360" w:lineRule="exact"/>
        <w:ind w:firstLine="540"/>
        <w:jc w:val="both"/>
        <w:rPr>
          <w:sz w:val="28"/>
          <w:szCs w:val="28"/>
        </w:rPr>
      </w:pPr>
      <w:r w:rsidRPr="00BA1638">
        <w:rPr>
          <w:sz w:val="28"/>
          <w:szCs w:val="28"/>
        </w:rPr>
        <w:lastRenderedPageBreak/>
        <w:t xml:space="preserve">2.3.3. Осуществляет оплату причитающихся </w:t>
      </w:r>
      <w:r w:rsidR="000B0396" w:rsidRPr="00BA1638">
        <w:rPr>
          <w:sz w:val="28"/>
          <w:szCs w:val="28"/>
        </w:rPr>
        <w:t>ОАО «РЖД»</w:t>
      </w:r>
      <w:r w:rsidRPr="00BA1638">
        <w:rPr>
          <w:sz w:val="28"/>
          <w:szCs w:val="28"/>
        </w:rPr>
        <w:t xml:space="preserve"> платежей в рамках оказания Услуги.</w:t>
      </w:r>
    </w:p>
    <w:p w:rsidR="00BA1638" w:rsidRDefault="00BA1638" w:rsidP="00235510">
      <w:pPr>
        <w:pStyle w:val="ConsPlusNormal"/>
        <w:spacing w:before="240" w:line="360" w:lineRule="exact"/>
        <w:ind w:firstLine="540"/>
        <w:jc w:val="both"/>
        <w:rPr>
          <w:sz w:val="28"/>
          <w:szCs w:val="28"/>
        </w:rPr>
      </w:pPr>
    </w:p>
    <w:p w:rsidR="00BA1638" w:rsidRDefault="00FF3867" w:rsidP="00235510">
      <w:pPr>
        <w:pStyle w:val="ConsPlusNormal"/>
        <w:spacing w:line="360" w:lineRule="exact"/>
        <w:ind w:firstLine="540"/>
        <w:jc w:val="both"/>
        <w:rPr>
          <w:sz w:val="28"/>
          <w:szCs w:val="28"/>
        </w:rPr>
      </w:pPr>
      <w:r w:rsidRPr="00BA1638">
        <w:rPr>
          <w:sz w:val="28"/>
          <w:szCs w:val="28"/>
        </w:rPr>
        <w:t>3. Порядок оплаты У</w:t>
      </w:r>
      <w:r w:rsidR="00E8024B" w:rsidRPr="00BA1638">
        <w:rPr>
          <w:sz w:val="28"/>
          <w:szCs w:val="28"/>
        </w:rPr>
        <w:t>слуги</w:t>
      </w:r>
    </w:p>
    <w:p w:rsidR="00E57930" w:rsidRDefault="00E8024B" w:rsidP="00235510">
      <w:pPr>
        <w:pStyle w:val="ConsPlusNormal"/>
        <w:spacing w:line="360" w:lineRule="exact"/>
        <w:ind w:firstLine="540"/>
        <w:jc w:val="both"/>
        <w:rPr>
          <w:sz w:val="28"/>
          <w:szCs w:val="28"/>
        </w:rPr>
      </w:pPr>
      <w:r w:rsidRPr="00BA1638">
        <w:rPr>
          <w:sz w:val="28"/>
          <w:szCs w:val="28"/>
        </w:rPr>
        <w:t>3.1. Расчеты за оказанные Услуги осуществляются в рамках соглашения</w:t>
      </w:r>
      <w:r w:rsidR="00270E22" w:rsidRPr="00BA1638">
        <w:rPr>
          <w:sz w:val="28"/>
          <w:szCs w:val="28"/>
        </w:rPr>
        <w:t>/договора</w:t>
      </w:r>
      <w:r w:rsidRPr="00BA1638">
        <w:rPr>
          <w:sz w:val="28"/>
          <w:szCs w:val="28"/>
        </w:rPr>
        <w:t xml:space="preserve"> об организации расчетов.</w:t>
      </w:r>
    </w:p>
    <w:p w:rsidR="00BA1638" w:rsidRDefault="00E8024B" w:rsidP="00235510">
      <w:pPr>
        <w:shd w:val="clear" w:color="auto" w:fill="FFFFFF"/>
        <w:spacing w:after="0" w:line="360" w:lineRule="exact"/>
        <w:ind w:firstLine="567"/>
        <w:jc w:val="both"/>
        <w:rPr>
          <w:rFonts w:ascii="Times New Roman" w:hAnsi="Times New Roman"/>
          <w:sz w:val="28"/>
          <w:szCs w:val="28"/>
        </w:rPr>
      </w:pPr>
      <w:r w:rsidRPr="00BA1638">
        <w:rPr>
          <w:rFonts w:ascii="Times New Roman" w:hAnsi="Times New Roman"/>
          <w:sz w:val="28"/>
          <w:szCs w:val="28"/>
        </w:rPr>
        <w:t xml:space="preserve">3.2. </w:t>
      </w:r>
      <w:r w:rsidR="00E57930" w:rsidRPr="00BA1638">
        <w:rPr>
          <w:rFonts w:ascii="Times New Roman" w:hAnsi="Times New Roman"/>
          <w:sz w:val="28"/>
          <w:szCs w:val="28"/>
        </w:rPr>
        <w:t>За Услугу взимается договорный сбор, в размере, рассчитанном и установленном ОАО «РЖД» в соответствии с полномочиями, определенными постановлением Правительства Российской Федерации от 27</w:t>
      </w:r>
      <w:r w:rsidR="00463660" w:rsidRPr="00BA1638">
        <w:rPr>
          <w:rFonts w:ascii="Times New Roman" w:hAnsi="Times New Roman"/>
          <w:sz w:val="28"/>
          <w:szCs w:val="28"/>
        </w:rPr>
        <w:t xml:space="preserve"> октября </w:t>
      </w:r>
      <w:r w:rsidR="00E57930" w:rsidRPr="00BA1638">
        <w:rPr>
          <w:rFonts w:ascii="Times New Roman" w:hAnsi="Times New Roman"/>
          <w:sz w:val="28"/>
          <w:szCs w:val="28"/>
        </w:rPr>
        <w:t>2021</w:t>
      </w:r>
      <w:r w:rsidR="00463660" w:rsidRPr="00BA1638">
        <w:rPr>
          <w:rFonts w:ascii="Times New Roman" w:hAnsi="Times New Roman"/>
          <w:sz w:val="28"/>
          <w:szCs w:val="28"/>
        </w:rPr>
        <w:t xml:space="preserve"> г.</w:t>
      </w:r>
      <w:r w:rsidR="00E57930" w:rsidRPr="00BA1638">
        <w:rPr>
          <w:rFonts w:ascii="Times New Roman" w:hAnsi="Times New Roman"/>
          <w:sz w:val="28"/>
          <w:szCs w:val="28"/>
        </w:rPr>
        <w:t xml:space="preserve"> № 1838.</w:t>
      </w:r>
    </w:p>
    <w:p w:rsidR="00E8024B" w:rsidRPr="00BA1638" w:rsidRDefault="00E8024B" w:rsidP="00235510">
      <w:pPr>
        <w:shd w:val="clear" w:color="auto" w:fill="FFFFFF"/>
        <w:spacing w:after="0" w:line="360" w:lineRule="exact"/>
        <w:ind w:firstLine="567"/>
        <w:jc w:val="both"/>
        <w:rPr>
          <w:rFonts w:ascii="Times New Roman" w:hAnsi="Times New Roman"/>
          <w:sz w:val="28"/>
          <w:szCs w:val="28"/>
        </w:rPr>
      </w:pPr>
      <w:r w:rsidRPr="00BA1638">
        <w:rPr>
          <w:rFonts w:ascii="Times New Roman" w:hAnsi="Times New Roman"/>
          <w:sz w:val="28"/>
          <w:szCs w:val="28"/>
        </w:rPr>
        <w:t>3.3. Взыскание договорного сбора за фактически оказанную Услу</w:t>
      </w:r>
      <w:r w:rsidR="00270E22" w:rsidRPr="00BA1638">
        <w:rPr>
          <w:rFonts w:ascii="Times New Roman" w:hAnsi="Times New Roman"/>
          <w:sz w:val="28"/>
          <w:szCs w:val="28"/>
        </w:rPr>
        <w:t>гу осуществляется на основании З</w:t>
      </w:r>
      <w:r w:rsidRPr="00BA1638">
        <w:rPr>
          <w:rFonts w:ascii="Times New Roman" w:hAnsi="Times New Roman"/>
          <w:sz w:val="28"/>
          <w:szCs w:val="28"/>
        </w:rPr>
        <w:t xml:space="preserve">аявки Клиента по </w:t>
      </w:r>
      <w:r w:rsidR="00270E22" w:rsidRPr="00BA1638">
        <w:rPr>
          <w:rFonts w:ascii="Times New Roman" w:hAnsi="Times New Roman"/>
          <w:sz w:val="28"/>
          <w:szCs w:val="28"/>
        </w:rPr>
        <w:t>Н</w:t>
      </w:r>
      <w:r w:rsidRPr="00BA1638">
        <w:rPr>
          <w:rFonts w:ascii="Times New Roman" w:hAnsi="Times New Roman"/>
          <w:sz w:val="28"/>
          <w:szCs w:val="28"/>
        </w:rPr>
        <w:t xml:space="preserve">акопительной ведомости, сформированной </w:t>
      </w:r>
      <w:r w:rsidR="000B0396" w:rsidRPr="00BA1638">
        <w:rPr>
          <w:rFonts w:ascii="Times New Roman" w:hAnsi="Times New Roman"/>
          <w:sz w:val="28"/>
          <w:szCs w:val="28"/>
        </w:rPr>
        <w:t>ОАО «РЖД»</w:t>
      </w:r>
      <w:r w:rsidRPr="00BA1638">
        <w:rPr>
          <w:rFonts w:ascii="Times New Roman" w:hAnsi="Times New Roman"/>
          <w:sz w:val="28"/>
          <w:szCs w:val="28"/>
        </w:rPr>
        <w:t xml:space="preserve"> (АФТО, </w:t>
      </w:r>
      <w:r w:rsidR="00A5221E" w:rsidRPr="00BA1638">
        <w:rPr>
          <w:rFonts w:ascii="Times New Roman" w:hAnsi="Times New Roman"/>
          <w:sz w:val="28"/>
          <w:szCs w:val="28"/>
        </w:rPr>
        <w:t>иным уполномоченным работником</w:t>
      </w:r>
      <w:r w:rsidRPr="00BA1638">
        <w:rPr>
          <w:rFonts w:ascii="Times New Roman" w:hAnsi="Times New Roman"/>
          <w:sz w:val="28"/>
          <w:szCs w:val="28"/>
        </w:rPr>
        <w:t>) по месту нахождения железнодорожной станции оказания Услуги.</w:t>
      </w:r>
    </w:p>
    <w:p w:rsidR="00204B54" w:rsidRPr="00BA1638" w:rsidRDefault="00204B54" w:rsidP="00235510">
      <w:pPr>
        <w:pStyle w:val="ConsPlusNormal"/>
        <w:spacing w:before="240" w:line="360" w:lineRule="exact"/>
        <w:ind w:firstLine="540"/>
        <w:jc w:val="center"/>
        <w:rPr>
          <w:sz w:val="28"/>
          <w:szCs w:val="28"/>
        </w:rPr>
      </w:pPr>
      <w:r w:rsidRPr="00BA1638">
        <w:rPr>
          <w:sz w:val="28"/>
          <w:szCs w:val="28"/>
        </w:rPr>
        <w:t>____________________</w:t>
      </w:r>
    </w:p>
    <w:p w:rsidR="00E8024B" w:rsidRPr="00BA1638" w:rsidRDefault="00E8024B" w:rsidP="00235510">
      <w:pPr>
        <w:pStyle w:val="ConsPlusNormal"/>
        <w:spacing w:line="360" w:lineRule="exact"/>
        <w:jc w:val="both"/>
        <w:rPr>
          <w:sz w:val="28"/>
          <w:szCs w:val="28"/>
        </w:rPr>
      </w:pPr>
    </w:p>
    <w:p w:rsidR="00EE4A6E" w:rsidRDefault="00EE4A6E" w:rsidP="00E8024B">
      <w:pPr>
        <w:pStyle w:val="ConsPlusNormal"/>
        <w:jc w:val="both"/>
        <w:sectPr w:rsidR="00EE4A6E" w:rsidSect="00341AB8">
          <w:pgSz w:w="11906" w:h="16838"/>
          <w:pgMar w:top="567" w:right="851" w:bottom="709" w:left="1701" w:header="709" w:footer="709" w:gutter="0"/>
          <w:cols w:space="708"/>
          <w:docGrid w:linePitch="360"/>
        </w:sectPr>
      </w:pPr>
    </w:p>
    <w:p w:rsidR="006B2332" w:rsidRPr="00F92282" w:rsidRDefault="006B2332" w:rsidP="006B2332">
      <w:pPr>
        <w:pStyle w:val="ConsPlusNormal"/>
        <w:rPr>
          <w:sz w:val="28"/>
          <w:szCs w:val="28"/>
        </w:rPr>
      </w:pPr>
      <w:r w:rsidRPr="00F92282">
        <w:rPr>
          <w:sz w:val="28"/>
          <w:szCs w:val="28"/>
        </w:rPr>
        <w:lastRenderedPageBreak/>
        <w:t>Приложение 1</w:t>
      </w:r>
      <w:r w:rsidR="009F3DDE" w:rsidRPr="00F92282">
        <w:rPr>
          <w:sz w:val="28"/>
          <w:szCs w:val="28"/>
        </w:rPr>
        <w:t>3</w:t>
      </w:r>
    </w:p>
    <w:p w:rsidR="006B2332" w:rsidRPr="00F92282" w:rsidRDefault="006B2332" w:rsidP="00BA1638">
      <w:pPr>
        <w:pStyle w:val="ConsPlusNormal"/>
        <w:rPr>
          <w:sz w:val="28"/>
          <w:szCs w:val="28"/>
        </w:rPr>
      </w:pPr>
      <w:r w:rsidRPr="00F92282">
        <w:rPr>
          <w:sz w:val="28"/>
          <w:szCs w:val="28"/>
        </w:rPr>
        <w:t xml:space="preserve">к Единому договору </w:t>
      </w:r>
    </w:p>
    <w:p w:rsidR="002A784A" w:rsidRPr="00A91DD4" w:rsidRDefault="002A784A" w:rsidP="002A784A">
      <w:pPr>
        <w:jc w:val="center"/>
        <w:rPr>
          <w:rFonts w:ascii="Times New Roman" w:hAnsi="Times New Roman"/>
          <w:b/>
          <w:sz w:val="24"/>
          <w:szCs w:val="24"/>
        </w:rPr>
      </w:pPr>
    </w:p>
    <w:p w:rsidR="002A784A" w:rsidRPr="00C200A7" w:rsidRDefault="002A784A" w:rsidP="00235510">
      <w:pPr>
        <w:spacing w:after="0" w:line="360" w:lineRule="exact"/>
        <w:rPr>
          <w:rFonts w:ascii="Times New Roman" w:hAnsi="Times New Roman"/>
          <w:sz w:val="28"/>
          <w:szCs w:val="28"/>
        </w:rPr>
      </w:pPr>
      <w:r w:rsidRPr="00C200A7">
        <w:rPr>
          <w:rFonts w:ascii="Times New Roman" w:hAnsi="Times New Roman"/>
          <w:sz w:val="28"/>
          <w:szCs w:val="28"/>
        </w:rPr>
        <w:t>Особенности оказания услуги:</w:t>
      </w:r>
    </w:p>
    <w:p w:rsidR="00E8024B" w:rsidRPr="00C200A7" w:rsidRDefault="00171A9F" w:rsidP="00235510">
      <w:pPr>
        <w:pStyle w:val="ConsPlusTitle"/>
        <w:spacing w:line="360" w:lineRule="exact"/>
        <w:jc w:val="both"/>
        <w:rPr>
          <w:rFonts w:ascii="Times New Roman" w:hAnsi="Times New Roman" w:cs="Times New Roman"/>
          <w:sz w:val="28"/>
          <w:szCs w:val="28"/>
        </w:rPr>
      </w:pPr>
      <w:r w:rsidRPr="00C200A7">
        <w:rPr>
          <w:rFonts w:ascii="Times New Roman" w:hAnsi="Times New Roman" w:cs="Times New Roman"/>
          <w:sz w:val="28"/>
          <w:szCs w:val="28"/>
        </w:rPr>
        <w:t>Обеспечение</w:t>
      </w:r>
      <w:r w:rsidR="00E8024B" w:rsidRPr="00C200A7">
        <w:rPr>
          <w:rFonts w:ascii="Times New Roman" w:hAnsi="Times New Roman" w:cs="Times New Roman"/>
          <w:sz w:val="28"/>
          <w:szCs w:val="28"/>
        </w:rPr>
        <w:t xml:space="preserve"> грузоотправителей бланками перевозочных документов взамен испорченных по вине грузоотправителя</w:t>
      </w:r>
    </w:p>
    <w:p w:rsidR="00171A9F" w:rsidRPr="00C200A7" w:rsidRDefault="00171A9F" w:rsidP="00235510">
      <w:pPr>
        <w:pStyle w:val="ConsPlusTitle"/>
        <w:spacing w:line="360" w:lineRule="exact"/>
        <w:jc w:val="both"/>
        <w:rPr>
          <w:rFonts w:ascii="Times New Roman" w:hAnsi="Times New Roman" w:cs="Times New Roman"/>
          <w:sz w:val="28"/>
          <w:szCs w:val="28"/>
        </w:rPr>
      </w:pPr>
    </w:p>
    <w:p w:rsidR="00E8024B" w:rsidRPr="00C200A7" w:rsidRDefault="00E8024B" w:rsidP="00235510">
      <w:pPr>
        <w:pStyle w:val="ConsPlusNormal"/>
        <w:spacing w:line="360" w:lineRule="exact"/>
        <w:jc w:val="both"/>
        <w:rPr>
          <w:sz w:val="28"/>
          <w:szCs w:val="28"/>
        </w:rPr>
      </w:pPr>
    </w:p>
    <w:p w:rsidR="00E8024B" w:rsidRDefault="00E8024B" w:rsidP="00235510">
      <w:pPr>
        <w:pStyle w:val="ConsPlusNormal"/>
        <w:spacing w:line="360" w:lineRule="exact"/>
        <w:ind w:firstLine="540"/>
        <w:jc w:val="both"/>
        <w:rPr>
          <w:sz w:val="28"/>
          <w:szCs w:val="28"/>
        </w:rPr>
      </w:pPr>
      <w:r w:rsidRPr="00C200A7">
        <w:rPr>
          <w:sz w:val="28"/>
          <w:szCs w:val="28"/>
        </w:rPr>
        <w:t xml:space="preserve">1. </w:t>
      </w:r>
      <w:r w:rsidR="00E549AA" w:rsidRPr="00C200A7">
        <w:rPr>
          <w:sz w:val="28"/>
          <w:szCs w:val="28"/>
        </w:rPr>
        <w:t>Термины и сокращения</w:t>
      </w:r>
    </w:p>
    <w:p w:rsidR="00C200A7" w:rsidRPr="00C200A7" w:rsidRDefault="00C200A7" w:rsidP="00235510">
      <w:pPr>
        <w:pStyle w:val="ConsPlusNormal"/>
        <w:spacing w:line="360" w:lineRule="exact"/>
        <w:ind w:firstLine="540"/>
        <w:jc w:val="both"/>
        <w:rPr>
          <w:sz w:val="28"/>
          <w:szCs w:val="28"/>
        </w:rPr>
      </w:pPr>
    </w:p>
    <w:p w:rsidR="00C200A7" w:rsidRDefault="00E549AA" w:rsidP="00235510">
      <w:pPr>
        <w:pStyle w:val="ConsPlusNormal"/>
        <w:spacing w:line="360" w:lineRule="exact"/>
        <w:ind w:firstLine="540"/>
        <w:jc w:val="both"/>
        <w:rPr>
          <w:sz w:val="28"/>
          <w:szCs w:val="28"/>
        </w:rPr>
      </w:pPr>
      <w:r w:rsidRPr="00C200A7">
        <w:rPr>
          <w:sz w:val="28"/>
          <w:szCs w:val="28"/>
        </w:rPr>
        <w:t>1.1. Услуга – обеспечение грузоотправителей бланками перевозочных документов взамен испорченных по вине грузоотправителя.</w:t>
      </w:r>
    </w:p>
    <w:p w:rsidR="00C200A7" w:rsidRDefault="00E549AA" w:rsidP="00235510">
      <w:pPr>
        <w:pStyle w:val="ConsPlusNormal"/>
        <w:spacing w:line="360" w:lineRule="exact"/>
        <w:ind w:firstLine="540"/>
        <w:jc w:val="both"/>
        <w:rPr>
          <w:sz w:val="28"/>
          <w:szCs w:val="28"/>
        </w:rPr>
      </w:pPr>
      <w:r w:rsidRPr="00C200A7">
        <w:rPr>
          <w:sz w:val="28"/>
          <w:szCs w:val="28"/>
        </w:rPr>
        <w:t>1.2. Заявка – заявка на оказание Услуги, поданная посредством ЭОД.</w:t>
      </w:r>
    </w:p>
    <w:p w:rsidR="00E8024B" w:rsidRPr="00C200A7" w:rsidRDefault="00E549AA" w:rsidP="00235510">
      <w:pPr>
        <w:pStyle w:val="ConsPlusNormal"/>
        <w:spacing w:line="360" w:lineRule="exact"/>
        <w:ind w:firstLine="540"/>
        <w:jc w:val="both"/>
        <w:rPr>
          <w:sz w:val="28"/>
          <w:szCs w:val="28"/>
        </w:rPr>
      </w:pPr>
      <w:r w:rsidRPr="00C200A7">
        <w:rPr>
          <w:sz w:val="28"/>
          <w:szCs w:val="28"/>
        </w:rPr>
        <w:t xml:space="preserve">1.3. </w:t>
      </w:r>
      <w:r w:rsidR="00E8024B" w:rsidRPr="00C200A7">
        <w:rPr>
          <w:sz w:val="28"/>
          <w:szCs w:val="28"/>
        </w:rPr>
        <w:t xml:space="preserve">Клиент </w:t>
      </w:r>
      <w:r w:rsidR="00BA71B8" w:rsidRPr="00C200A7">
        <w:rPr>
          <w:sz w:val="28"/>
          <w:szCs w:val="28"/>
        </w:rPr>
        <w:t>–</w:t>
      </w:r>
      <w:r w:rsidR="00E8024B" w:rsidRPr="00C200A7">
        <w:rPr>
          <w:sz w:val="28"/>
          <w:szCs w:val="28"/>
        </w:rPr>
        <w:t xml:space="preserve"> пользователь услуг железнодорожного транспорта (грузоотправитель/отправитель).</w:t>
      </w:r>
    </w:p>
    <w:p w:rsidR="00E8024B" w:rsidRPr="00C200A7" w:rsidRDefault="00E8024B" w:rsidP="00235510">
      <w:pPr>
        <w:pStyle w:val="ConsPlusNormal"/>
        <w:spacing w:line="360" w:lineRule="exact"/>
        <w:jc w:val="both"/>
        <w:rPr>
          <w:sz w:val="28"/>
          <w:szCs w:val="28"/>
        </w:rPr>
      </w:pPr>
    </w:p>
    <w:p w:rsidR="00E8024B" w:rsidRDefault="00E8024B" w:rsidP="00235510">
      <w:pPr>
        <w:pStyle w:val="ConsPlusNormal"/>
        <w:spacing w:line="360" w:lineRule="exact"/>
        <w:ind w:firstLine="540"/>
        <w:jc w:val="both"/>
        <w:rPr>
          <w:sz w:val="28"/>
          <w:szCs w:val="28"/>
        </w:rPr>
      </w:pPr>
      <w:r w:rsidRPr="00C200A7">
        <w:rPr>
          <w:sz w:val="28"/>
          <w:szCs w:val="28"/>
        </w:rPr>
        <w:t>2. Порядок оказания Услуги</w:t>
      </w:r>
    </w:p>
    <w:p w:rsidR="00235510" w:rsidRDefault="00C200A7" w:rsidP="00235510">
      <w:pPr>
        <w:pStyle w:val="ConsPlusTitle"/>
        <w:spacing w:line="360" w:lineRule="exact"/>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2.1. </w:t>
      </w:r>
      <w:r w:rsidR="00E8024B" w:rsidRPr="00C200A7">
        <w:rPr>
          <w:rFonts w:ascii="Times New Roman" w:hAnsi="Times New Roman" w:cs="Times New Roman"/>
          <w:b w:val="0"/>
          <w:sz w:val="28"/>
          <w:szCs w:val="28"/>
        </w:rPr>
        <w:t xml:space="preserve">Оказание </w:t>
      </w:r>
      <w:r w:rsidR="000B0396" w:rsidRPr="00C200A7">
        <w:rPr>
          <w:rFonts w:ascii="Times New Roman" w:hAnsi="Times New Roman" w:cs="Times New Roman"/>
          <w:b w:val="0"/>
          <w:sz w:val="28"/>
          <w:szCs w:val="28"/>
        </w:rPr>
        <w:t>ОАО «РЖД»</w:t>
      </w:r>
      <w:r w:rsidR="002A784A" w:rsidRPr="00C200A7">
        <w:rPr>
          <w:rFonts w:ascii="Times New Roman" w:hAnsi="Times New Roman" w:cs="Times New Roman"/>
          <w:b w:val="0"/>
          <w:sz w:val="28"/>
          <w:szCs w:val="28"/>
        </w:rPr>
        <w:t xml:space="preserve"> </w:t>
      </w:r>
      <w:r w:rsidR="00E8024B" w:rsidRPr="00C200A7">
        <w:rPr>
          <w:rFonts w:ascii="Times New Roman" w:hAnsi="Times New Roman" w:cs="Times New Roman"/>
          <w:b w:val="0"/>
          <w:sz w:val="28"/>
          <w:szCs w:val="28"/>
        </w:rPr>
        <w:t xml:space="preserve">Услуги Клиенту осуществляется </w:t>
      </w:r>
      <w:r w:rsidR="00270E22" w:rsidRPr="00C200A7">
        <w:rPr>
          <w:rFonts w:ascii="Times New Roman" w:hAnsi="Times New Roman" w:cs="Times New Roman"/>
          <w:b w:val="0"/>
          <w:sz w:val="28"/>
          <w:szCs w:val="28"/>
        </w:rPr>
        <w:t xml:space="preserve">на основании </w:t>
      </w:r>
      <w:r w:rsidR="00E549AA" w:rsidRPr="00C200A7">
        <w:rPr>
          <w:rFonts w:ascii="Times New Roman" w:hAnsi="Times New Roman" w:cs="Times New Roman"/>
          <w:b w:val="0"/>
          <w:sz w:val="28"/>
          <w:szCs w:val="28"/>
        </w:rPr>
        <w:t>Заявки</w:t>
      </w:r>
      <w:r w:rsidR="00E8024B" w:rsidRPr="00C200A7">
        <w:rPr>
          <w:rFonts w:ascii="Times New Roman" w:hAnsi="Times New Roman" w:cs="Times New Roman"/>
          <w:b w:val="0"/>
          <w:sz w:val="28"/>
          <w:szCs w:val="28"/>
        </w:rPr>
        <w:t>.</w:t>
      </w:r>
    </w:p>
    <w:p w:rsidR="00235510" w:rsidRDefault="00E8024B" w:rsidP="00235510">
      <w:pPr>
        <w:pStyle w:val="ConsPlusTitle"/>
        <w:spacing w:line="360" w:lineRule="exact"/>
        <w:ind w:firstLine="540"/>
        <w:jc w:val="both"/>
        <w:rPr>
          <w:rFonts w:ascii="Times New Roman" w:hAnsi="Times New Roman" w:cs="Times New Roman"/>
          <w:b w:val="0"/>
          <w:sz w:val="28"/>
          <w:szCs w:val="28"/>
        </w:rPr>
      </w:pPr>
      <w:r w:rsidRPr="00C200A7">
        <w:rPr>
          <w:rFonts w:ascii="Times New Roman" w:hAnsi="Times New Roman" w:cs="Times New Roman"/>
          <w:b w:val="0"/>
          <w:sz w:val="28"/>
          <w:szCs w:val="28"/>
        </w:rPr>
        <w:t>2.</w:t>
      </w:r>
      <w:r w:rsidR="00C200A7" w:rsidRPr="00C200A7">
        <w:rPr>
          <w:rFonts w:ascii="Times New Roman" w:hAnsi="Times New Roman" w:cs="Times New Roman"/>
          <w:b w:val="0"/>
          <w:sz w:val="28"/>
          <w:szCs w:val="28"/>
        </w:rPr>
        <w:t>2</w:t>
      </w:r>
      <w:r w:rsidRPr="00C200A7">
        <w:rPr>
          <w:rFonts w:ascii="Times New Roman" w:hAnsi="Times New Roman" w:cs="Times New Roman"/>
          <w:b w:val="0"/>
          <w:sz w:val="28"/>
          <w:szCs w:val="28"/>
        </w:rPr>
        <w:t xml:space="preserve">. </w:t>
      </w:r>
      <w:r w:rsidR="000B0396" w:rsidRPr="00C200A7">
        <w:rPr>
          <w:rFonts w:ascii="Times New Roman" w:hAnsi="Times New Roman" w:cs="Times New Roman"/>
          <w:b w:val="0"/>
          <w:sz w:val="28"/>
          <w:szCs w:val="28"/>
        </w:rPr>
        <w:t>ОАО «РЖД»</w:t>
      </w:r>
      <w:r w:rsidR="002A784A" w:rsidRPr="00C200A7">
        <w:rPr>
          <w:rFonts w:ascii="Times New Roman" w:hAnsi="Times New Roman" w:cs="Times New Roman"/>
          <w:b w:val="0"/>
          <w:sz w:val="28"/>
          <w:szCs w:val="28"/>
        </w:rPr>
        <w:t xml:space="preserve"> </w:t>
      </w:r>
      <w:r w:rsidRPr="00C200A7">
        <w:rPr>
          <w:rFonts w:ascii="Times New Roman" w:hAnsi="Times New Roman" w:cs="Times New Roman"/>
          <w:b w:val="0"/>
          <w:sz w:val="28"/>
          <w:szCs w:val="28"/>
        </w:rPr>
        <w:t>(ТЦФТО/АФТО, иной уполномоченный работник, в зависимости от местных условий):</w:t>
      </w:r>
    </w:p>
    <w:p w:rsidR="00235510" w:rsidRDefault="00BA71B8" w:rsidP="00235510">
      <w:pPr>
        <w:pStyle w:val="ConsPlusTitle"/>
        <w:spacing w:line="360" w:lineRule="exact"/>
        <w:ind w:firstLine="540"/>
        <w:jc w:val="both"/>
        <w:rPr>
          <w:rFonts w:ascii="Times New Roman" w:hAnsi="Times New Roman" w:cs="Times New Roman"/>
          <w:b w:val="0"/>
          <w:sz w:val="28"/>
          <w:szCs w:val="28"/>
        </w:rPr>
      </w:pPr>
      <w:r w:rsidRPr="00C200A7">
        <w:rPr>
          <w:rFonts w:ascii="Times New Roman" w:hAnsi="Times New Roman" w:cs="Times New Roman"/>
          <w:b w:val="0"/>
          <w:sz w:val="28"/>
          <w:szCs w:val="28"/>
        </w:rPr>
        <w:t>2.</w:t>
      </w:r>
      <w:r w:rsidR="00C200A7" w:rsidRPr="00C200A7">
        <w:rPr>
          <w:rFonts w:ascii="Times New Roman" w:hAnsi="Times New Roman" w:cs="Times New Roman"/>
          <w:b w:val="0"/>
          <w:sz w:val="28"/>
          <w:szCs w:val="28"/>
        </w:rPr>
        <w:t>2</w:t>
      </w:r>
      <w:r w:rsidRPr="00C200A7">
        <w:rPr>
          <w:rFonts w:ascii="Times New Roman" w:hAnsi="Times New Roman" w:cs="Times New Roman"/>
          <w:b w:val="0"/>
          <w:sz w:val="28"/>
          <w:szCs w:val="28"/>
        </w:rPr>
        <w:t>.1. П</w:t>
      </w:r>
      <w:r w:rsidR="00E8024B" w:rsidRPr="00C200A7">
        <w:rPr>
          <w:rFonts w:ascii="Times New Roman" w:hAnsi="Times New Roman" w:cs="Times New Roman"/>
          <w:b w:val="0"/>
          <w:sz w:val="28"/>
          <w:szCs w:val="28"/>
        </w:rPr>
        <w:t>роизводит подборку или печать необходимого количества требуемых форм бланков перевозочных</w:t>
      </w:r>
      <w:r w:rsidRPr="00C200A7">
        <w:rPr>
          <w:rFonts w:ascii="Times New Roman" w:hAnsi="Times New Roman" w:cs="Times New Roman"/>
          <w:b w:val="0"/>
          <w:sz w:val="28"/>
          <w:szCs w:val="28"/>
        </w:rPr>
        <w:t xml:space="preserve"> документов и выдает их Клиенту.</w:t>
      </w:r>
    </w:p>
    <w:p w:rsidR="00235510" w:rsidRDefault="00BA71B8" w:rsidP="00235510">
      <w:pPr>
        <w:pStyle w:val="ConsPlusTitle"/>
        <w:spacing w:line="360" w:lineRule="exact"/>
        <w:ind w:firstLine="540"/>
        <w:jc w:val="both"/>
        <w:rPr>
          <w:rFonts w:ascii="Times New Roman" w:hAnsi="Times New Roman" w:cs="Times New Roman"/>
          <w:b w:val="0"/>
          <w:sz w:val="28"/>
          <w:szCs w:val="28"/>
        </w:rPr>
      </w:pPr>
      <w:r w:rsidRPr="00C200A7">
        <w:rPr>
          <w:rFonts w:ascii="Times New Roman" w:hAnsi="Times New Roman" w:cs="Times New Roman"/>
          <w:b w:val="0"/>
          <w:sz w:val="28"/>
          <w:szCs w:val="28"/>
        </w:rPr>
        <w:t>2.</w:t>
      </w:r>
      <w:r w:rsidR="00C200A7" w:rsidRPr="00C200A7">
        <w:rPr>
          <w:rFonts w:ascii="Times New Roman" w:hAnsi="Times New Roman" w:cs="Times New Roman"/>
          <w:b w:val="0"/>
          <w:sz w:val="28"/>
          <w:szCs w:val="28"/>
        </w:rPr>
        <w:t>2</w:t>
      </w:r>
      <w:r w:rsidRPr="00C200A7">
        <w:rPr>
          <w:rFonts w:ascii="Times New Roman" w:hAnsi="Times New Roman" w:cs="Times New Roman"/>
          <w:b w:val="0"/>
          <w:sz w:val="28"/>
          <w:szCs w:val="28"/>
        </w:rPr>
        <w:t>.2. Ф</w:t>
      </w:r>
      <w:r w:rsidR="00E8024B" w:rsidRPr="00C200A7">
        <w:rPr>
          <w:rFonts w:ascii="Times New Roman" w:hAnsi="Times New Roman" w:cs="Times New Roman"/>
          <w:b w:val="0"/>
          <w:sz w:val="28"/>
          <w:szCs w:val="28"/>
        </w:rPr>
        <w:t>иксирует наименование и количество выданных Клиенту бланков строгого учета в Книге учета бланков формы ФДУ-29а.</w:t>
      </w:r>
    </w:p>
    <w:p w:rsidR="00235510" w:rsidRDefault="00E549AA" w:rsidP="00235510">
      <w:pPr>
        <w:pStyle w:val="ConsPlusTitle"/>
        <w:spacing w:line="360" w:lineRule="exact"/>
        <w:ind w:firstLine="540"/>
        <w:jc w:val="both"/>
        <w:rPr>
          <w:rFonts w:ascii="Times New Roman" w:hAnsi="Times New Roman" w:cs="Times New Roman"/>
          <w:b w:val="0"/>
          <w:sz w:val="28"/>
          <w:szCs w:val="28"/>
        </w:rPr>
      </w:pPr>
      <w:r w:rsidRPr="00C200A7">
        <w:rPr>
          <w:rFonts w:ascii="Times New Roman" w:hAnsi="Times New Roman" w:cs="Times New Roman"/>
          <w:b w:val="0"/>
          <w:sz w:val="28"/>
          <w:szCs w:val="28"/>
        </w:rPr>
        <w:t>2.</w:t>
      </w:r>
      <w:r w:rsidR="00C200A7" w:rsidRPr="00C200A7">
        <w:rPr>
          <w:rFonts w:ascii="Times New Roman" w:hAnsi="Times New Roman" w:cs="Times New Roman"/>
          <w:b w:val="0"/>
          <w:sz w:val="28"/>
          <w:szCs w:val="28"/>
        </w:rPr>
        <w:t>3</w:t>
      </w:r>
      <w:r w:rsidR="00BA71B8" w:rsidRPr="00C200A7">
        <w:rPr>
          <w:rFonts w:ascii="Times New Roman" w:hAnsi="Times New Roman" w:cs="Times New Roman"/>
          <w:b w:val="0"/>
          <w:sz w:val="28"/>
          <w:szCs w:val="28"/>
        </w:rPr>
        <w:t>. П</w:t>
      </w:r>
      <w:r w:rsidR="00E8024B" w:rsidRPr="00C200A7">
        <w:rPr>
          <w:rFonts w:ascii="Times New Roman" w:hAnsi="Times New Roman" w:cs="Times New Roman"/>
          <w:b w:val="0"/>
          <w:sz w:val="28"/>
          <w:szCs w:val="28"/>
        </w:rPr>
        <w:t>о ф</w:t>
      </w:r>
      <w:r w:rsidR="00270E22" w:rsidRPr="00C200A7">
        <w:rPr>
          <w:rFonts w:ascii="Times New Roman" w:hAnsi="Times New Roman" w:cs="Times New Roman"/>
          <w:b w:val="0"/>
          <w:sz w:val="28"/>
          <w:szCs w:val="28"/>
        </w:rPr>
        <w:t>акту оказания Услуги формирует Н</w:t>
      </w:r>
      <w:r w:rsidR="00E8024B" w:rsidRPr="00C200A7">
        <w:rPr>
          <w:rFonts w:ascii="Times New Roman" w:hAnsi="Times New Roman" w:cs="Times New Roman"/>
          <w:b w:val="0"/>
          <w:sz w:val="28"/>
          <w:szCs w:val="28"/>
        </w:rPr>
        <w:t>акопительную ведомость и направляет на подпись Клиенту для взыскания договорного сбора за оказанную Услугу.2.</w:t>
      </w:r>
      <w:r w:rsidR="00C200A7" w:rsidRPr="00C200A7">
        <w:rPr>
          <w:rFonts w:ascii="Times New Roman" w:hAnsi="Times New Roman" w:cs="Times New Roman"/>
          <w:b w:val="0"/>
          <w:sz w:val="28"/>
          <w:szCs w:val="28"/>
        </w:rPr>
        <w:t>4</w:t>
      </w:r>
      <w:r w:rsidR="00E8024B" w:rsidRPr="00C200A7">
        <w:rPr>
          <w:rFonts w:ascii="Times New Roman" w:hAnsi="Times New Roman" w:cs="Times New Roman"/>
          <w:b w:val="0"/>
          <w:sz w:val="28"/>
          <w:szCs w:val="28"/>
        </w:rPr>
        <w:t>. При оказании Услуги Клиент:</w:t>
      </w:r>
    </w:p>
    <w:p w:rsidR="00E8024B" w:rsidRPr="00C200A7" w:rsidRDefault="00BA71B8" w:rsidP="00235510">
      <w:pPr>
        <w:pStyle w:val="ConsPlusTitle"/>
        <w:spacing w:line="360" w:lineRule="exact"/>
        <w:ind w:firstLine="540"/>
        <w:jc w:val="both"/>
        <w:rPr>
          <w:rFonts w:ascii="Times New Roman" w:hAnsi="Times New Roman" w:cs="Times New Roman"/>
          <w:b w:val="0"/>
          <w:sz w:val="28"/>
          <w:szCs w:val="28"/>
        </w:rPr>
      </w:pPr>
      <w:r w:rsidRPr="00C200A7">
        <w:rPr>
          <w:rFonts w:ascii="Times New Roman" w:hAnsi="Times New Roman" w:cs="Times New Roman"/>
          <w:b w:val="0"/>
          <w:sz w:val="28"/>
          <w:szCs w:val="28"/>
        </w:rPr>
        <w:t>2.</w:t>
      </w:r>
      <w:r w:rsidR="00C200A7" w:rsidRPr="00C200A7">
        <w:rPr>
          <w:rFonts w:ascii="Times New Roman" w:hAnsi="Times New Roman" w:cs="Times New Roman"/>
          <w:b w:val="0"/>
          <w:sz w:val="28"/>
          <w:szCs w:val="28"/>
        </w:rPr>
        <w:t>4</w:t>
      </w:r>
      <w:r w:rsidRPr="00C200A7">
        <w:rPr>
          <w:rFonts w:ascii="Times New Roman" w:hAnsi="Times New Roman" w:cs="Times New Roman"/>
          <w:b w:val="0"/>
          <w:sz w:val="28"/>
          <w:szCs w:val="28"/>
        </w:rPr>
        <w:t>.1</w:t>
      </w:r>
      <w:r w:rsidR="00E549AA" w:rsidRPr="00C200A7">
        <w:rPr>
          <w:rFonts w:ascii="Times New Roman" w:hAnsi="Times New Roman" w:cs="Times New Roman"/>
          <w:b w:val="0"/>
          <w:sz w:val="28"/>
          <w:szCs w:val="28"/>
        </w:rPr>
        <w:t>.</w:t>
      </w:r>
      <w:r w:rsidRPr="00C200A7">
        <w:rPr>
          <w:rFonts w:ascii="Times New Roman" w:hAnsi="Times New Roman" w:cs="Times New Roman"/>
          <w:b w:val="0"/>
          <w:sz w:val="28"/>
          <w:szCs w:val="28"/>
        </w:rPr>
        <w:t xml:space="preserve"> О</w:t>
      </w:r>
      <w:r w:rsidR="00E8024B" w:rsidRPr="00C200A7">
        <w:rPr>
          <w:rFonts w:ascii="Times New Roman" w:hAnsi="Times New Roman" w:cs="Times New Roman"/>
          <w:b w:val="0"/>
          <w:sz w:val="28"/>
          <w:szCs w:val="28"/>
        </w:rPr>
        <w:t xml:space="preserve">бращается в </w:t>
      </w:r>
      <w:r w:rsidR="000B0396" w:rsidRPr="00C200A7">
        <w:rPr>
          <w:rFonts w:ascii="Times New Roman" w:hAnsi="Times New Roman" w:cs="Times New Roman"/>
          <w:b w:val="0"/>
          <w:sz w:val="28"/>
          <w:szCs w:val="28"/>
        </w:rPr>
        <w:t>ОАО «РЖД»</w:t>
      </w:r>
      <w:r w:rsidR="002A784A" w:rsidRPr="00C200A7">
        <w:rPr>
          <w:rFonts w:ascii="Times New Roman" w:hAnsi="Times New Roman" w:cs="Times New Roman"/>
          <w:b w:val="0"/>
          <w:sz w:val="28"/>
          <w:szCs w:val="28"/>
        </w:rPr>
        <w:t xml:space="preserve"> </w:t>
      </w:r>
      <w:r w:rsidR="00E8024B" w:rsidRPr="00C200A7">
        <w:rPr>
          <w:rFonts w:ascii="Times New Roman" w:hAnsi="Times New Roman" w:cs="Times New Roman"/>
          <w:b w:val="0"/>
          <w:sz w:val="28"/>
          <w:szCs w:val="28"/>
        </w:rPr>
        <w:t xml:space="preserve">(АФТО, иное подразделение, в зависимости от местных условий) либо направляет на рассмотрение в </w:t>
      </w:r>
      <w:r w:rsidR="000B0396" w:rsidRPr="00C200A7">
        <w:rPr>
          <w:rFonts w:ascii="Times New Roman" w:hAnsi="Times New Roman" w:cs="Times New Roman"/>
          <w:b w:val="0"/>
          <w:sz w:val="28"/>
          <w:szCs w:val="28"/>
        </w:rPr>
        <w:t>ОАО «РЖД»</w:t>
      </w:r>
      <w:r w:rsidR="002A784A" w:rsidRPr="00C200A7">
        <w:rPr>
          <w:rFonts w:ascii="Times New Roman" w:hAnsi="Times New Roman" w:cs="Times New Roman"/>
          <w:b w:val="0"/>
          <w:sz w:val="28"/>
          <w:szCs w:val="28"/>
        </w:rPr>
        <w:t xml:space="preserve"> </w:t>
      </w:r>
      <w:r w:rsidR="00E8024B" w:rsidRPr="00C200A7">
        <w:rPr>
          <w:rFonts w:ascii="Times New Roman" w:hAnsi="Times New Roman" w:cs="Times New Roman"/>
          <w:b w:val="0"/>
          <w:sz w:val="28"/>
          <w:szCs w:val="28"/>
        </w:rPr>
        <w:t>(АФТО, иное подразделение, в зависимости от местных условий) Заявку.В предоставленной Клиентом Заявке должно быть указано наименование, количество и формы утерянных или безвозвратно испорченных бланков с гарантией оплаты договорного сбора за оказанную Услугу;</w:t>
      </w:r>
    </w:p>
    <w:p w:rsidR="00C200A7" w:rsidRPr="00C200A7" w:rsidRDefault="00BA71B8" w:rsidP="00235510">
      <w:pPr>
        <w:pStyle w:val="ConsPlusNormal"/>
        <w:spacing w:line="360" w:lineRule="exact"/>
        <w:ind w:firstLine="540"/>
        <w:jc w:val="both"/>
        <w:rPr>
          <w:sz w:val="28"/>
          <w:szCs w:val="28"/>
        </w:rPr>
      </w:pPr>
      <w:r w:rsidRPr="00C200A7">
        <w:rPr>
          <w:sz w:val="28"/>
          <w:szCs w:val="28"/>
        </w:rPr>
        <w:t>2.</w:t>
      </w:r>
      <w:r w:rsidR="00C200A7" w:rsidRPr="00C200A7">
        <w:rPr>
          <w:sz w:val="28"/>
          <w:szCs w:val="28"/>
        </w:rPr>
        <w:t>4</w:t>
      </w:r>
      <w:r w:rsidRPr="00C200A7">
        <w:rPr>
          <w:sz w:val="28"/>
          <w:szCs w:val="28"/>
        </w:rPr>
        <w:t>.2. П</w:t>
      </w:r>
      <w:r w:rsidR="00E8024B" w:rsidRPr="00C200A7">
        <w:rPr>
          <w:sz w:val="28"/>
          <w:szCs w:val="28"/>
        </w:rPr>
        <w:t xml:space="preserve">одписывает сформированную </w:t>
      </w:r>
      <w:r w:rsidR="000B0396" w:rsidRPr="00C200A7">
        <w:rPr>
          <w:sz w:val="28"/>
          <w:szCs w:val="28"/>
        </w:rPr>
        <w:t>ОАО «РЖД»</w:t>
      </w:r>
      <w:r w:rsidR="00E8024B" w:rsidRPr="00C200A7">
        <w:rPr>
          <w:sz w:val="28"/>
          <w:szCs w:val="28"/>
        </w:rPr>
        <w:t xml:space="preserve"> (АФТО, иным уполномоченным работником, в зависимости от местных условий) по месту нахождения железнодо</w:t>
      </w:r>
      <w:r w:rsidR="00270E22" w:rsidRPr="00C200A7">
        <w:rPr>
          <w:sz w:val="28"/>
          <w:szCs w:val="28"/>
        </w:rPr>
        <w:t>рожной станции оказания Услуги Н</w:t>
      </w:r>
      <w:r w:rsidRPr="00C200A7">
        <w:rPr>
          <w:sz w:val="28"/>
          <w:szCs w:val="28"/>
        </w:rPr>
        <w:t>акопительную ведомость.</w:t>
      </w:r>
    </w:p>
    <w:p w:rsidR="00E8024B" w:rsidRPr="00C200A7" w:rsidRDefault="00BA71B8" w:rsidP="00235510">
      <w:pPr>
        <w:pStyle w:val="ConsPlusNormal"/>
        <w:spacing w:line="360" w:lineRule="exact"/>
        <w:ind w:firstLine="540"/>
        <w:jc w:val="both"/>
        <w:rPr>
          <w:sz w:val="28"/>
          <w:szCs w:val="28"/>
        </w:rPr>
      </w:pPr>
      <w:r w:rsidRPr="00C200A7">
        <w:rPr>
          <w:sz w:val="28"/>
          <w:szCs w:val="28"/>
        </w:rPr>
        <w:t>2.3.3. О</w:t>
      </w:r>
      <w:r w:rsidR="00E8024B" w:rsidRPr="00C200A7">
        <w:rPr>
          <w:sz w:val="28"/>
          <w:szCs w:val="28"/>
        </w:rPr>
        <w:t xml:space="preserve">существляет оплату причитающихся </w:t>
      </w:r>
      <w:r w:rsidR="000B0396" w:rsidRPr="00C200A7">
        <w:rPr>
          <w:sz w:val="28"/>
          <w:szCs w:val="28"/>
        </w:rPr>
        <w:t>ОАО «РЖД»</w:t>
      </w:r>
      <w:r w:rsidR="002A784A" w:rsidRPr="00C200A7">
        <w:rPr>
          <w:sz w:val="28"/>
          <w:szCs w:val="28"/>
        </w:rPr>
        <w:t xml:space="preserve"> </w:t>
      </w:r>
      <w:r w:rsidR="00E8024B" w:rsidRPr="00C200A7">
        <w:rPr>
          <w:sz w:val="28"/>
          <w:szCs w:val="28"/>
        </w:rPr>
        <w:t>платежей в рамках оказания Услуги.</w:t>
      </w:r>
    </w:p>
    <w:p w:rsidR="00E8024B" w:rsidRPr="00C200A7" w:rsidRDefault="00E8024B" w:rsidP="00235510">
      <w:pPr>
        <w:pStyle w:val="ConsPlusNormal"/>
        <w:spacing w:line="360" w:lineRule="exact"/>
        <w:jc w:val="both"/>
        <w:rPr>
          <w:sz w:val="28"/>
          <w:szCs w:val="28"/>
        </w:rPr>
      </w:pPr>
    </w:p>
    <w:p w:rsidR="00E57930" w:rsidRPr="00C200A7" w:rsidRDefault="00E8024B" w:rsidP="00235510">
      <w:pPr>
        <w:pStyle w:val="ConsPlusNormal"/>
        <w:spacing w:line="360" w:lineRule="exact"/>
        <w:ind w:firstLine="540"/>
        <w:jc w:val="both"/>
        <w:rPr>
          <w:sz w:val="28"/>
          <w:szCs w:val="28"/>
        </w:rPr>
      </w:pPr>
      <w:r w:rsidRPr="00C200A7">
        <w:rPr>
          <w:sz w:val="28"/>
          <w:szCs w:val="28"/>
        </w:rPr>
        <w:t>3. Порядок оплаты Услуги</w:t>
      </w:r>
    </w:p>
    <w:p w:rsidR="00E57930" w:rsidRPr="00C200A7" w:rsidRDefault="00A5221E" w:rsidP="00235510">
      <w:pPr>
        <w:shd w:val="clear" w:color="auto" w:fill="FFFFFF"/>
        <w:spacing w:after="0" w:line="360" w:lineRule="exact"/>
        <w:ind w:firstLine="567"/>
        <w:jc w:val="both"/>
        <w:rPr>
          <w:rFonts w:ascii="Times New Roman" w:hAnsi="Times New Roman"/>
          <w:sz w:val="28"/>
          <w:szCs w:val="28"/>
        </w:rPr>
      </w:pPr>
      <w:r w:rsidRPr="00C200A7">
        <w:rPr>
          <w:rFonts w:ascii="Times New Roman" w:hAnsi="Times New Roman"/>
          <w:sz w:val="28"/>
          <w:szCs w:val="28"/>
        </w:rPr>
        <w:t xml:space="preserve">3.1. </w:t>
      </w:r>
      <w:r w:rsidR="00E57930" w:rsidRPr="00C200A7">
        <w:rPr>
          <w:rFonts w:ascii="Times New Roman" w:hAnsi="Times New Roman"/>
          <w:sz w:val="28"/>
          <w:szCs w:val="28"/>
        </w:rPr>
        <w:t>За Услугу взимается договорный сбор, в размере, рассчитанном и установленном ОАО «РЖД» в соответствии с полномочиями, определенными постановлением Правительства Российской Федерации от 27</w:t>
      </w:r>
      <w:r w:rsidR="00463660" w:rsidRPr="00C200A7">
        <w:rPr>
          <w:rFonts w:ascii="Times New Roman" w:hAnsi="Times New Roman"/>
          <w:sz w:val="28"/>
          <w:szCs w:val="28"/>
        </w:rPr>
        <w:t xml:space="preserve"> октября </w:t>
      </w:r>
      <w:r w:rsidR="00E57930" w:rsidRPr="00C200A7">
        <w:rPr>
          <w:rFonts w:ascii="Times New Roman" w:hAnsi="Times New Roman"/>
          <w:sz w:val="28"/>
          <w:szCs w:val="28"/>
        </w:rPr>
        <w:t>2021</w:t>
      </w:r>
      <w:r w:rsidR="00463660" w:rsidRPr="00C200A7">
        <w:rPr>
          <w:rFonts w:ascii="Times New Roman" w:hAnsi="Times New Roman"/>
          <w:sz w:val="28"/>
          <w:szCs w:val="28"/>
        </w:rPr>
        <w:t xml:space="preserve"> г.</w:t>
      </w:r>
      <w:r w:rsidR="00E57930" w:rsidRPr="00C200A7">
        <w:rPr>
          <w:rFonts w:ascii="Times New Roman" w:hAnsi="Times New Roman"/>
          <w:sz w:val="28"/>
          <w:szCs w:val="28"/>
        </w:rPr>
        <w:t xml:space="preserve"> № 1838.</w:t>
      </w:r>
    </w:p>
    <w:p w:rsidR="00E57930" w:rsidRPr="00C200A7" w:rsidRDefault="00E57930" w:rsidP="00235510">
      <w:pPr>
        <w:shd w:val="clear" w:color="auto" w:fill="FFFFFF"/>
        <w:spacing w:after="0" w:line="360" w:lineRule="exact"/>
        <w:ind w:firstLine="567"/>
        <w:jc w:val="both"/>
        <w:rPr>
          <w:rFonts w:ascii="Times New Roman" w:hAnsi="Times New Roman"/>
          <w:sz w:val="28"/>
          <w:szCs w:val="28"/>
        </w:rPr>
      </w:pPr>
    </w:p>
    <w:p w:rsidR="00204B54" w:rsidRPr="00C200A7" w:rsidRDefault="00204B54" w:rsidP="00235510">
      <w:pPr>
        <w:pStyle w:val="ConsPlusNormal"/>
        <w:spacing w:before="240" w:line="360" w:lineRule="exact"/>
        <w:ind w:firstLine="540"/>
        <w:jc w:val="center"/>
        <w:rPr>
          <w:sz w:val="28"/>
          <w:szCs w:val="28"/>
        </w:rPr>
      </w:pPr>
      <w:r w:rsidRPr="00C200A7">
        <w:rPr>
          <w:sz w:val="28"/>
          <w:szCs w:val="28"/>
        </w:rPr>
        <w:t>____________________</w:t>
      </w:r>
    </w:p>
    <w:p w:rsidR="002A784A" w:rsidRPr="00C200A7" w:rsidRDefault="002A784A" w:rsidP="00235510">
      <w:pPr>
        <w:pStyle w:val="ConsPlusNormal"/>
        <w:spacing w:line="360" w:lineRule="exact"/>
        <w:jc w:val="both"/>
        <w:rPr>
          <w:sz w:val="28"/>
          <w:szCs w:val="28"/>
        </w:rPr>
      </w:pPr>
    </w:p>
    <w:p w:rsidR="00EE4A6E" w:rsidRDefault="00EE4A6E" w:rsidP="00E8024B">
      <w:pPr>
        <w:pStyle w:val="ConsPlusNormal"/>
        <w:jc w:val="both"/>
        <w:sectPr w:rsidR="00EE4A6E" w:rsidSect="00341AB8">
          <w:pgSz w:w="11906" w:h="16838"/>
          <w:pgMar w:top="567" w:right="851" w:bottom="709" w:left="1701" w:header="709" w:footer="709" w:gutter="0"/>
          <w:cols w:space="708"/>
          <w:docGrid w:linePitch="360"/>
        </w:sectPr>
      </w:pPr>
    </w:p>
    <w:p w:rsidR="006B2332" w:rsidRPr="00F92282" w:rsidRDefault="009F3DDE" w:rsidP="006B2332">
      <w:pPr>
        <w:pStyle w:val="ConsPlusNormal"/>
        <w:rPr>
          <w:sz w:val="28"/>
          <w:szCs w:val="28"/>
        </w:rPr>
      </w:pPr>
      <w:bookmarkStart w:id="31" w:name="Par2305"/>
      <w:bookmarkEnd w:id="31"/>
      <w:r w:rsidRPr="00F92282">
        <w:rPr>
          <w:sz w:val="28"/>
          <w:szCs w:val="28"/>
        </w:rPr>
        <w:lastRenderedPageBreak/>
        <w:t>Приложение 14</w:t>
      </w:r>
    </w:p>
    <w:p w:rsidR="006B2332" w:rsidRPr="00F92282" w:rsidRDefault="006B2332" w:rsidP="00C200A7">
      <w:pPr>
        <w:pStyle w:val="ConsPlusNormal"/>
        <w:rPr>
          <w:sz w:val="28"/>
          <w:szCs w:val="28"/>
        </w:rPr>
      </w:pPr>
      <w:r w:rsidRPr="00F92282">
        <w:rPr>
          <w:sz w:val="28"/>
          <w:szCs w:val="28"/>
        </w:rPr>
        <w:t xml:space="preserve">к Единому договору </w:t>
      </w:r>
    </w:p>
    <w:p w:rsidR="001835D3" w:rsidRPr="00A91DD4" w:rsidRDefault="001835D3" w:rsidP="00235510">
      <w:pPr>
        <w:spacing w:line="360" w:lineRule="exact"/>
        <w:jc w:val="center"/>
        <w:rPr>
          <w:rFonts w:ascii="Times New Roman" w:hAnsi="Times New Roman"/>
          <w:b/>
          <w:sz w:val="24"/>
          <w:szCs w:val="24"/>
        </w:rPr>
      </w:pPr>
    </w:p>
    <w:p w:rsidR="001835D3" w:rsidRPr="00C200A7" w:rsidRDefault="001835D3" w:rsidP="00235510">
      <w:pPr>
        <w:spacing w:after="0" w:line="360" w:lineRule="exact"/>
        <w:rPr>
          <w:rFonts w:ascii="Times New Roman" w:hAnsi="Times New Roman"/>
          <w:sz w:val="28"/>
          <w:szCs w:val="28"/>
        </w:rPr>
      </w:pPr>
      <w:r w:rsidRPr="00C200A7">
        <w:rPr>
          <w:rFonts w:ascii="Times New Roman" w:hAnsi="Times New Roman"/>
          <w:sz w:val="28"/>
          <w:szCs w:val="28"/>
        </w:rPr>
        <w:t>Особенности оказания услуги:</w:t>
      </w:r>
    </w:p>
    <w:p w:rsidR="00E8024B" w:rsidRPr="00C200A7" w:rsidRDefault="00171A9F" w:rsidP="00235510">
      <w:pPr>
        <w:pStyle w:val="ConsPlusTitle"/>
        <w:spacing w:line="360" w:lineRule="exact"/>
        <w:jc w:val="both"/>
        <w:rPr>
          <w:rFonts w:ascii="Times New Roman" w:hAnsi="Times New Roman" w:cs="Times New Roman"/>
          <w:sz w:val="28"/>
          <w:szCs w:val="28"/>
        </w:rPr>
      </w:pPr>
      <w:r w:rsidRPr="00C200A7">
        <w:rPr>
          <w:rFonts w:ascii="Times New Roman" w:hAnsi="Times New Roman" w:cs="Times New Roman"/>
          <w:sz w:val="28"/>
          <w:szCs w:val="28"/>
        </w:rPr>
        <w:t>Перевод</w:t>
      </w:r>
      <w:r w:rsidR="003F7299" w:rsidRPr="00C200A7">
        <w:rPr>
          <w:rFonts w:ascii="Times New Roman" w:hAnsi="Times New Roman" w:cs="Times New Roman"/>
          <w:sz w:val="28"/>
          <w:szCs w:val="28"/>
        </w:rPr>
        <w:t xml:space="preserve"> стрелок, открытие</w:t>
      </w:r>
      <w:r w:rsidR="00E8024B" w:rsidRPr="00C200A7">
        <w:rPr>
          <w:rFonts w:ascii="Times New Roman" w:hAnsi="Times New Roman" w:cs="Times New Roman"/>
          <w:sz w:val="28"/>
          <w:szCs w:val="28"/>
        </w:rPr>
        <w:t xml:space="preserve"> и закрыти</w:t>
      </w:r>
      <w:r w:rsidR="003F7299" w:rsidRPr="00C200A7">
        <w:rPr>
          <w:rFonts w:ascii="Times New Roman" w:hAnsi="Times New Roman" w:cs="Times New Roman"/>
          <w:sz w:val="28"/>
          <w:szCs w:val="28"/>
        </w:rPr>
        <w:t>е</w:t>
      </w:r>
      <w:r w:rsidR="00E8024B" w:rsidRPr="00C200A7">
        <w:rPr>
          <w:rFonts w:ascii="Times New Roman" w:hAnsi="Times New Roman" w:cs="Times New Roman"/>
          <w:sz w:val="28"/>
          <w:szCs w:val="28"/>
        </w:rPr>
        <w:t xml:space="preserve"> ворот, шлагбаумов на переездах на железнодорожных путях необщего пользования, не принадлежащих </w:t>
      </w:r>
      <w:r w:rsidR="000B0396" w:rsidRPr="00C200A7">
        <w:rPr>
          <w:rFonts w:ascii="Times New Roman" w:hAnsi="Times New Roman" w:cs="Times New Roman"/>
          <w:sz w:val="28"/>
          <w:szCs w:val="28"/>
        </w:rPr>
        <w:t>ОАО «РЖД»</w:t>
      </w:r>
    </w:p>
    <w:p w:rsidR="00B002D9" w:rsidRPr="00C200A7" w:rsidRDefault="00B002D9" w:rsidP="00235510">
      <w:pPr>
        <w:pStyle w:val="ConsPlusTitle"/>
        <w:spacing w:line="360" w:lineRule="exact"/>
        <w:jc w:val="both"/>
        <w:rPr>
          <w:rFonts w:ascii="Times New Roman" w:hAnsi="Times New Roman" w:cs="Times New Roman"/>
          <w:sz w:val="28"/>
          <w:szCs w:val="28"/>
        </w:rPr>
      </w:pPr>
    </w:p>
    <w:p w:rsidR="00B002D9" w:rsidRPr="00C200A7" w:rsidRDefault="00B002D9" w:rsidP="00235510">
      <w:pPr>
        <w:pStyle w:val="ConsPlusTitle"/>
        <w:spacing w:line="360" w:lineRule="exact"/>
        <w:jc w:val="both"/>
        <w:rPr>
          <w:rFonts w:ascii="Times New Roman" w:hAnsi="Times New Roman" w:cs="Times New Roman"/>
          <w:sz w:val="28"/>
          <w:szCs w:val="28"/>
        </w:rPr>
      </w:pPr>
      <w:r w:rsidRPr="00C200A7">
        <w:rPr>
          <w:rFonts w:ascii="Times New Roman" w:hAnsi="Times New Roman" w:cs="Times New Roman"/>
          <w:sz w:val="28"/>
          <w:szCs w:val="28"/>
        </w:rPr>
        <w:t>Регламентирующие документы:</w:t>
      </w:r>
    </w:p>
    <w:p w:rsidR="00B002D9" w:rsidRPr="00C200A7" w:rsidRDefault="00B002D9" w:rsidP="00235510">
      <w:pPr>
        <w:spacing w:after="0" w:line="360" w:lineRule="exact"/>
        <w:ind w:firstLine="567"/>
        <w:jc w:val="both"/>
        <w:rPr>
          <w:rFonts w:ascii="Times New Roman" w:eastAsia="Times New Roman" w:hAnsi="Times New Roman"/>
          <w:sz w:val="28"/>
          <w:szCs w:val="28"/>
          <w:lang w:eastAsia="ru-RU"/>
        </w:rPr>
      </w:pPr>
      <w:r w:rsidRPr="00C200A7">
        <w:rPr>
          <w:rFonts w:ascii="Times New Roman" w:eastAsia="Times New Roman" w:hAnsi="Times New Roman"/>
          <w:sz w:val="28"/>
          <w:szCs w:val="28"/>
          <w:lang w:eastAsia="ru-RU"/>
        </w:rPr>
        <w:t xml:space="preserve">1) Распоряжение </w:t>
      </w:r>
      <w:r w:rsidR="000B0396" w:rsidRPr="00C200A7">
        <w:rPr>
          <w:rFonts w:ascii="Times New Roman" w:eastAsia="Times New Roman" w:hAnsi="Times New Roman"/>
          <w:sz w:val="28"/>
          <w:szCs w:val="28"/>
          <w:lang w:eastAsia="ru-RU"/>
        </w:rPr>
        <w:t>ОАО «РЖД»</w:t>
      </w:r>
      <w:r w:rsidRPr="00C200A7">
        <w:rPr>
          <w:rFonts w:ascii="Times New Roman" w:eastAsia="Times New Roman" w:hAnsi="Times New Roman"/>
          <w:sz w:val="28"/>
          <w:szCs w:val="28"/>
          <w:lang w:eastAsia="ru-RU"/>
        </w:rPr>
        <w:t xml:space="preserve"> от 23</w:t>
      </w:r>
      <w:r w:rsidR="00463660" w:rsidRPr="00C200A7">
        <w:rPr>
          <w:rFonts w:ascii="Times New Roman" w:eastAsia="Times New Roman" w:hAnsi="Times New Roman"/>
          <w:sz w:val="28"/>
          <w:szCs w:val="28"/>
          <w:lang w:eastAsia="ru-RU"/>
        </w:rPr>
        <w:t xml:space="preserve"> декабря</w:t>
      </w:r>
      <w:r w:rsidRPr="00C200A7">
        <w:rPr>
          <w:rFonts w:ascii="Times New Roman" w:eastAsia="Times New Roman" w:hAnsi="Times New Roman"/>
          <w:sz w:val="28"/>
          <w:szCs w:val="28"/>
          <w:lang w:eastAsia="ru-RU"/>
        </w:rPr>
        <w:t>2013</w:t>
      </w:r>
      <w:r w:rsidR="00463660" w:rsidRPr="00C200A7">
        <w:rPr>
          <w:rFonts w:ascii="Times New Roman" w:eastAsia="Times New Roman" w:hAnsi="Times New Roman"/>
          <w:sz w:val="28"/>
          <w:szCs w:val="28"/>
          <w:lang w:eastAsia="ru-RU"/>
        </w:rPr>
        <w:t xml:space="preserve"> г.</w:t>
      </w:r>
      <w:r w:rsidRPr="00C200A7">
        <w:rPr>
          <w:rFonts w:ascii="Times New Roman" w:eastAsia="Times New Roman" w:hAnsi="Times New Roman"/>
          <w:sz w:val="28"/>
          <w:szCs w:val="28"/>
          <w:lang w:eastAsia="ru-RU"/>
        </w:rPr>
        <w:t xml:space="preserve"> </w:t>
      </w:r>
      <w:r w:rsidR="00C02B3F" w:rsidRPr="00C200A7">
        <w:rPr>
          <w:rFonts w:ascii="Times New Roman" w:eastAsia="Times New Roman" w:hAnsi="Times New Roman"/>
          <w:sz w:val="28"/>
          <w:szCs w:val="28"/>
          <w:lang w:eastAsia="ru-RU"/>
        </w:rPr>
        <w:t>№ </w:t>
      </w:r>
      <w:r w:rsidRPr="00C200A7">
        <w:rPr>
          <w:rFonts w:ascii="Times New Roman" w:eastAsia="Times New Roman" w:hAnsi="Times New Roman"/>
          <w:sz w:val="28"/>
          <w:szCs w:val="28"/>
          <w:lang w:eastAsia="ru-RU"/>
        </w:rPr>
        <w:t>2859</w:t>
      </w:r>
      <w:r w:rsidR="00463660" w:rsidRPr="00C200A7">
        <w:rPr>
          <w:rFonts w:ascii="Times New Roman" w:eastAsia="Times New Roman" w:hAnsi="Times New Roman"/>
          <w:sz w:val="28"/>
          <w:szCs w:val="28"/>
          <w:lang w:eastAsia="ru-RU"/>
        </w:rPr>
        <w:t>/</w:t>
      </w:r>
      <w:r w:rsidRPr="00C200A7">
        <w:rPr>
          <w:rFonts w:ascii="Times New Roman" w:eastAsia="Times New Roman" w:hAnsi="Times New Roman"/>
          <w:sz w:val="28"/>
          <w:szCs w:val="28"/>
          <w:lang w:eastAsia="ru-RU"/>
        </w:rPr>
        <w:t xml:space="preserve">р «О разработке, согласовании и утверждении в </w:t>
      </w:r>
      <w:r w:rsidR="000B0396" w:rsidRPr="00C200A7">
        <w:rPr>
          <w:rFonts w:ascii="Times New Roman" w:eastAsia="Times New Roman" w:hAnsi="Times New Roman"/>
          <w:sz w:val="28"/>
          <w:szCs w:val="28"/>
          <w:lang w:eastAsia="ru-RU"/>
        </w:rPr>
        <w:t>ОАО «РЖД»</w:t>
      </w:r>
      <w:r w:rsidRPr="00C200A7">
        <w:rPr>
          <w:rFonts w:ascii="Times New Roman" w:eastAsia="Times New Roman" w:hAnsi="Times New Roman"/>
          <w:sz w:val="28"/>
          <w:szCs w:val="28"/>
          <w:lang w:eastAsia="ru-RU"/>
        </w:rPr>
        <w:t xml:space="preserve"> Инструкции о порядке обслуживания и организации движения на железнодорожном пути необщего пользования, а также железнодорожном пути, находящемся в ведении функционального филиала или структурного подразделения </w:t>
      </w:r>
      <w:r w:rsidR="000B0396" w:rsidRPr="00C200A7">
        <w:rPr>
          <w:rFonts w:ascii="Times New Roman" w:eastAsia="Times New Roman" w:hAnsi="Times New Roman"/>
          <w:sz w:val="28"/>
          <w:szCs w:val="28"/>
          <w:lang w:eastAsia="ru-RU"/>
        </w:rPr>
        <w:t>ОАО «РЖД»</w:t>
      </w:r>
      <w:r w:rsidRPr="00C200A7">
        <w:rPr>
          <w:rFonts w:ascii="Times New Roman" w:eastAsia="Times New Roman" w:hAnsi="Times New Roman"/>
          <w:sz w:val="28"/>
          <w:szCs w:val="28"/>
          <w:lang w:eastAsia="ru-RU"/>
        </w:rPr>
        <w:t>.</w:t>
      </w:r>
    </w:p>
    <w:p w:rsidR="00425DD0" w:rsidRPr="00C200A7" w:rsidRDefault="00B002D9" w:rsidP="00235510">
      <w:pPr>
        <w:spacing w:after="0" w:line="360" w:lineRule="exact"/>
        <w:ind w:firstLine="567"/>
        <w:jc w:val="both"/>
        <w:rPr>
          <w:rFonts w:ascii="Times New Roman" w:eastAsia="Times New Roman" w:hAnsi="Times New Roman"/>
          <w:sz w:val="28"/>
          <w:szCs w:val="28"/>
          <w:lang w:eastAsia="ru-RU"/>
        </w:rPr>
      </w:pPr>
      <w:r w:rsidRPr="00C200A7">
        <w:rPr>
          <w:rFonts w:ascii="Times New Roman" w:eastAsia="Times New Roman" w:hAnsi="Times New Roman"/>
          <w:sz w:val="28"/>
          <w:szCs w:val="28"/>
          <w:lang w:eastAsia="ru-RU"/>
        </w:rPr>
        <w:t xml:space="preserve">2) </w:t>
      </w:r>
      <w:r w:rsidR="00425DD0" w:rsidRPr="00C200A7">
        <w:rPr>
          <w:rFonts w:ascii="Times New Roman" w:eastAsia="Times New Roman" w:hAnsi="Times New Roman"/>
          <w:sz w:val="28"/>
          <w:szCs w:val="28"/>
          <w:lang w:eastAsia="ru-RU"/>
        </w:rPr>
        <w:t xml:space="preserve">Распоряжение </w:t>
      </w:r>
      <w:r w:rsidR="000B0396" w:rsidRPr="00C200A7">
        <w:rPr>
          <w:rFonts w:ascii="Times New Roman" w:eastAsia="Times New Roman" w:hAnsi="Times New Roman"/>
          <w:sz w:val="28"/>
          <w:szCs w:val="28"/>
          <w:lang w:eastAsia="ru-RU"/>
        </w:rPr>
        <w:t>ОАО «РЖД»</w:t>
      </w:r>
      <w:r w:rsidR="00425DD0" w:rsidRPr="00C200A7">
        <w:rPr>
          <w:rFonts w:ascii="Times New Roman" w:eastAsia="Times New Roman" w:hAnsi="Times New Roman"/>
          <w:sz w:val="28"/>
          <w:szCs w:val="28"/>
          <w:lang w:eastAsia="ru-RU"/>
        </w:rPr>
        <w:t xml:space="preserve"> от 08</w:t>
      </w:r>
      <w:r w:rsidR="00463660" w:rsidRPr="00C200A7">
        <w:rPr>
          <w:rFonts w:ascii="Times New Roman" w:eastAsia="Times New Roman" w:hAnsi="Times New Roman"/>
          <w:sz w:val="28"/>
          <w:szCs w:val="28"/>
          <w:lang w:eastAsia="ru-RU"/>
        </w:rPr>
        <w:t xml:space="preserve"> апреля</w:t>
      </w:r>
      <w:r w:rsidR="00425DD0" w:rsidRPr="00C200A7">
        <w:rPr>
          <w:rFonts w:ascii="Times New Roman" w:eastAsia="Times New Roman" w:hAnsi="Times New Roman"/>
          <w:sz w:val="28"/>
          <w:szCs w:val="28"/>
          <w:lang w:eastAsia="ru-RU"/>
        </w:rPr>
        <w:t>2021</w:t>
      </w:r>
      <w:r w:rsidR="00463660" w:rsidRPr="00C200A7">
        <w:rPr>
          <w:rFonts w:ascii="Times New Roman" w:eastAsia="Times New Roman" w:hAnsi="Times New Roman"/>
          <w:sz w:val="28"/>
          <w:szCs w:val="28"/>
          <w:lang w:eastAsia="ru-RU"/>
        </w:rPr>
        <w:t xml:space="preserve"> г.</w:t>
      </w:r>
      <w:r w:rsidR="00425DD0" w:rsidRPr="00C200A7">
        <w:rPr>
          <w:rFonts w:ascii="Times New Roman" w:eastAsia="Times New Roman" w:hAnsi="Times New Roman"/>
          <w:sz w:val="28"/>
          <w:szCs w:val="28"/>
          <w:lang w:eastAsia="ru-RU"/>
        </w:rPr>
        <w:t xml:space="preserve"> </w:t>
      </w:r>
      <w:r w:rsidR="00C02B3F" w:rsidRPr="00C200A7">
        <w:rPr>
          <w:rFonts w:ascii="Times New Roman" w:eastAsia="Times New Roman" w:hAnsi="Times New Roman"/>
          <w:sz w:val="28"/>
          <w:szCs w:val="28"/>
          <w:lang w:eastAsia="ru-RU"/>
        </w:rPr>
        <w:t>№ </w:t>
      </w:r>
      <w:r w:rsidR="00425DD0" w:rsidRPr="00C200A7">
        <w:rPr>
          <w:rFonts w:ascii="Times New Roman" w:eastAsia="Times New Roman" w:hAnsi="Times New Roman"/>
          <w:sz w:val="28"/>
          <w:szCs w:val="28"/>
          <w:lang w:eastAsia="ru-RU"/>
        </w:rPr>
        <w:t xml:space="preserve">743/р «Об утверждении Положения о порядке взаимодействия подразделений </w:t>
      </w:r>
      <w:r w:rsidR="000B0396" w:rsidRPr="00C200A7">
        <w:rPr>
          <w:rFonts w:ascii="Times New Roman" w:eastAsia="Times New Roman" w:hAnsi="Times New Roman"/>
          <w:sz w:val="28"/>
          <w:szCs w:val="28"/>
          <w:lang w:eastAsia="ru-RU"/>
        </w:rPr>
        <w:t>ОАО «РЖД»</w:t>
      </w:r>
      <w:r w:rsidR="00425DD0" w:rsidRPr="00C200A7">
        <w:rPr>
          <w:rFonts w:ascii="Times New Roman" w:eastAsia="Times New Roman" w:hAnsi="Times New Roman"/>
          <w:sz w:val="28"/>
          <w:szCs w:val="28"/>
          <w:lang w:eastAsia="ru-RU"/>
        </w:rPr>
        <w:t xml:space="preserve"> при заключении договоров, предусмотренных статьями 55, 56, 57, частью 3 статьи 60 Федерал</w:t>
      </w:r>
      <w:r w:rsidR="00C51D48" w:rsidRPr="00C200A7">
        <w:rPr>
          <w:rFonts w:ascii="Times New Roman" w:eastAsia="Times New Roman" w:hAnsi="Times New Roman"/>
          <w:sz w:val="28"/>
          <w:szCs w:val="28"/>
          <w:lang w:eastAsia="ru-RU"/>
        </w:rPr>
        <w:t>ьного закона от 10</w:t>
      </w:r>
      <w:r w:rsidR="00463660" w:rsidRPr="00C200A7">
        <w:rPr>
          <w:rFonts w:ascii="Times New Roman" w:eastAsia="Times New Roman" w:hAnsi="Times New Roman"/>
          <w:sz w:val="28"/>
          <w:szCs w:val="28"/>
          <w:lang w:eastAsia="ru-RU"/>
        </w:rPr>
        <w:t xml:space="preserve"> января</w:t>
      </w:r>
      <w:r w:rsidR="00C51D48" w:rsidRPr="00C200A7">
        <w:rPr>
          <w:rFonts w:ascii="Times New Roman" w:eastAsia="Times New Roman" w:hAnsi="Times New Roman"/>
          <w:sz w:val="28"/>
          <w:szCs w:val="28"/>
          <w:lang w:eastAsia="ru-RU"/>
        </w:rPr>
        <w:t>2003</w:t>
      </w:r>
      <w:r w:rsidR="00463660" w:rsidRPr="00C200A7">
        <w:rPr>
          <w:rFonts w:ascii="Times New Roman" w:eastAsia="Times New Roman" w:hAnsi="Times New Roman"/>
          <w:sz w:val="28"/>
          <w:szCs w:val="28"/>
          <w:lang w:eastAsia="ru-RU"/>
        </w:rPr>
        <w:t xml:space="preserve"> г.</w:t>
      </w:r>
      <w:r w:rsidR="00425DD0" w:rsidRPr="00C200A7">
        <w:rPr>
          <w:rFonts w:ascii="Times New Roman" w:eastAsia="Times New Roman" w:hAnsi="Times New Roman"/>
          <w:sz w:val="28"/>
          <w:szCs w:val="28"/>
          <w:lang w:eastAsia="ru-RU"/>
        </w:rPr>
        <w:t xml:space="preserve"> </w:t>
      </w:r>
      <w:r w:rsidR="00C02B3F" w:rsidRPr="00C200A7">
        <w:rPr>
          <w:rFonts w:ascii="Times New Roman" w:eastAsia="Times New Roman" w:hAnsi="Times New Roman"/>
          <w:sz w:val="28"/>
          <w:szCs w:val="28"/>
          <w:lang w:eastAsia="ru-RU"/>
        </w:rPr>
        <w:t>№ </w:t>
      </w:r>
      <w:r w:rsidR="00425DD0" w:rsidRPr="00C200A7">
        <w:rPr>
          <w:rFonts w:ascii="Times New Roman" w:eastAsia="Times New Roman" w:hAnsi="Times New Roman"/>
          <w:sz w:val="28"/>
          <w:szCs w:val="28"/>
          <w:lang w:eastAsia="ru-RU"/>
        </w:rPr>
        <w:t xml:space="preserve">18-ФЗ «Устав железнодорожного транспорта Российской Федерации», узловых соглашений, регламентов взаимодействия со структурными подразделениями филиалов </w:t>
      </w:r>
      <w:r w:rsidR="000B0396" w:rsidRPr="00C200A7">
        <w:rPr>
          <w:rFonts w:ascii="Times New Roman" w:eastAsia="Times New Roman" w:hAnsi="Times New Roman"/>
          <w:sz w:val="28"/>
          <w:szCs w:val="28"/>
          <w:lang w:eastAsia="ru-RU"/>
        </w:rPr>
        <w:t>ОАО «РЖД»</w:t>
      </w:r>
      <w:r w:rsidR="00425DD0" w:rsidRPr="00C200A7">
        <w:rPr>
          <w:rFonts w:ascii="Times New Roman" w:eastAsia="Times New Roman" w:hAnsi="Times New Roman"/>
          <w:sz w:val="28"/>
          <w:szCs w:val="28"/>
          <w:lang w:eastAsia="ru-RU"/>
        </w:rPr>
        <w:t xml:space="preserve"> по эксплуатации железнодорожных путей, подаче и уборке вагонов».</w:t>
      </w:r>
    </w:p>
    <w:p w:rsidR="00B002D9" w:rsidRPr="00C200A7" w:rsidRDefault="00B002D9" w:rsidP="00235510">
      <w:pPr>
        <w:spacing w:after="0" w:line="360" w:lineRule="exact"/>
        <w:jc w:val="both"/>
        <w:rPr>
          <w:rFonts w:ascii="Times New Roman" w:eastAsia="Times New Roman" w:hAnsi="Times New Roman"/>
          <w:sz w:val="28"/>
          <w:szCs w:val="28"/>
          <w:lang w:eastAsia="ru-RU"/>
        </w:rPr>
      </w:pPr>
    </w:p>
    <w:p w:rsidR="00E8024B" w:rsidRPr="00C200A7" w:rsidRDefault="00E8024B" w:rsidP="00235510">
      <w:pPr>
        <w:pStyle w:val="ConsPlusNormal"/>
        <w:spacing w:line="360" w:lineRule="exact"/>
        <w:ind w:firstLine="540"/>
        <w:jc w:val="both"/>
        <w:rPr>
          <w:sz w:val="28"/>
          <w:szCs w:val="28"/>
        </w:rPr>
      </w:pPr>
      <w:r w:rsidRPr="00C200A7">
        <w:rPr>
          <w:sz w:val="28"/>
          <w:szCs w:val="28"/>
        </w:rPr>
        <w:t xml:space="preserve">1. </w:t>
      </w:r>
      <w:r w:rsidR="005477CD" w:rsidRPr="00C200A7">
        <w:rPr>
          <w:sz w:val="28"/>
          <w:szCs w:val="28"/>
        </w:rPr>
        <w:t>Термины и сокращения</w:t>
      </w:r>
    </w:p>
    <w:p w:rsidR="005477CD" w:rsidRPr="00C200A7" w:rsidRDefault="005477CD" w:rsidP="00235510">
      <w:pPr>
        <w:pStyle w:val="ConsPlusNormal"/>
        <w:spacing w:line="360" w:lineRule="exact"/>
        <w:ind w:firstLine="540"/>
        <w:jc w:val="both"/>
        <w:rPr>
          <w:sz w:val="28"/>
          <w:szCs w:val="28"/>
        </w:rPr>
      </w:pPr>
      <w:r w:rsidRPr="00C200A7">
        <w:rPr>
          <w:sz w:val="28"/>
          <w:szCs w:val="28"/>
        </w:rPr>
        <w:t>1.1. Инструкция - инструкция о порядке обслуживания и организации движения на железнодорожном пути необщего пользования, составляемая на каждый железнодорожный путь необщего пользования в соответствии с правилами перевозок и являющаяся обязательной для лиц, осуществляющих работу на этом пути.</w:t>
      </w:r>
    </w:p>
    <w:p w:rsidR="00C200A7" w:rsidRDefault="00E8024B" w:rsidP="00235510">
      <w:pPr>
        <w:pStyle w:val="ConsPlusNormal"/>
        <w:spacing w:line="360" w:lineRule="exact"/>
        <w:ind w:firstLine="540"/>
        <w:jc w:val="both"/>
        <w:rPr>
          <w:sz w:val="28"/>
          <w:szCs w:val="28"/>
        </w:rPr>
      </w:pPr>
      <w:r w:rsidRPr="00C200A7">
        <w:rPr>
          <w:sz w:val="28"/>
          <w:szCs w:val="28"/>
        </w:rPr>
        <w:t>Инструкцией предусмотрены характеристики путевого развития и вся инфраструктура пути необщего пользования, в том числе наличие стрелочных переводов, ворот и шлагбаумов, порядок заезда локомотива на железнодорожный путь необщего пользования и, соответственно, выезда с железнодорожного пути необщего пользования.</w:t>
      </w:r>
    </w:p>
    <w:p w:rsidR="00C200A7" w:rsidRDefault="007063DE" w:rsidP="00235510">
      <w:pPr>
        <w:pStyle w:val="ConsPlusNormal"/>
        <w:spacing w:line="360" w:lineRule="exact"/>
        <w:ind w:firstLine="540"/>
        <w:jc w:val="both"/>
        <w:rPr>
          <w:sz w:val="28"/>
          <w:szCs w:val="28"/>
        </w:rPr>
      </w:pPr>
      <w:r w:rsidRPr="00C200A7">
        <w:rPr>
          <w:sz w:val="28"/>
          <w:szCs w:val="28"/>
        </w:rPr>
        <w:t xml:space="preserve">1.2. Услуга – выполнение работниками </w:t>
      </w:r>
      <w:r w:rsidR="000B0396" w:rsidRPr="00C200A7">
        <w:rPr>
          <w:sz w:val="28"/>
          <w:szCs w:val="28"/>
        </w:rPr>
        <w:t>ОАО «РЖД»</w:t>
      </w:r>
      <w:r w:rsidRPr="00C200A7">
        <w:rPr>
          <w:sz w:val="28"/>
          <w:szCs w:val="28"/>
        </w:rPr>
        <w:t xml:space="preserve"> операций по переводку стрелок, открытию и закрытию ворот, шлагбаумов на переездах на железнодорожных путях необщего пользования, не принадлежащих </w:t>
      </w:r>
      <w:r w:rsidR="000B0396" w:rsidRPr="00C200A7">
        <w:rPr>
          <w:sz w:val="28"/>
          <w:szCs w:val="28"/>
        </w:rPr>
        <w:t>ОАО «РЖД»</w:t>
      </w:r>
      <w:r w:rsidRPr="00C200A7">
        <w:rPr>
          <w:sz w:val="28"/>
          <w:szCs w:val="28"/>
        </w:rPr>
        <w:t xml:space="preserve">, выполняемое при осуществлении  подачи и уборки вагонов на пути необщего пользования. </w:t>
      </w:r>
    </w:p>
    <w:p w:rsidR="00C200A7" w:rsidRDefault="007063DE" w:rsidP="00235510">
      <w:pPr>
        <w:pStyle w:val="ConsPlusNormal"/>
        <w:spacing w:line="360" w:lineRule="exact"/>
        <w:ind w:firstLine="540"/>
        <w:jc w:val="both"/>
        <w:rPr>
          <w:sz w:val="28"/>
          <w:szCs w:val="28"/>
        </w:rPr>
      </w:pPr>
      <w:r w:rsidRPr="00C200A7">
        <w:rPr>
          <w:sz w:val="28"/>
          <w:szCs w:val="28"/>
        </w:rPr>
        <w:lastRenderedPageBreak/>
        <w:t>Услуга оказывается при наличии договора на подачу и уборку вагонов, эксплуатацию пути необщего пользования</w:t>
      </w:r>
      <w:r w:rsidR="00AD4AD3" w:rsidRPr="00C200A7">
        <w:rPr>
          <w:sz w:val="28"/>
          <w:szCs w:val="28"/>
        </w:rPr>
        <w:t xml:space="preserve"> или договора об организации работы по обеспечению перевалки грузов в морском порту, </w:t>
      </w:r>
      <w:r w:rsidRPr="00C200A7">
        <w:rPr>
          <w:sz w:val="28"/>
          <w:szCs w:val="28"/>
        </w:rPr>
        <w:t xml:space="preserve">в котором определен порядок обслуживания пути необщего пользования локомотивом и составительскими бригадами </w:t>
      </w:r>
      <w:r w:rsidR="000B0396" w:rsidRPr="00C200A7">
        <w:rPr>
          <w:sz w:val="28"/>
          <w:szCs w:val="28"/>
        </w:rPr>
        <w:t>ОАО «РЖД»</w:t>
      </w:r>
      <w:r w:rsidRPr="00C200A7">
        <w:rPr>
          <w:sz w:val="28"/>
          <w:szCs w:val="28"/>
        </w:rPr>
        <w:t xml:space="preserve">. </w:t>
      </w:r>
    </w:p>
    <w:p w:rsidR="00C200A7" w:rsidRDefault="005477CD" w:rsidP="00235510">
      <w:pPr>
        <w:pStyle w:val="ConsPlusNormal"/>
        <w:spacing w:line="360" w:lineRule="exact"/>
        <w:ind w:firstLine="540"/>
        <w:jc w:val="both"/>
        <w:rPr>
          <w:sz w:val="28"/>
          <w:szCs w:val="28"/>
        </w:rPr>
      </w:pPr>
      <w:r w:rsidRPr="00C200A7">
        <w:rPr>
          <w:sz w:val="28"/>
          <w:szCs w:val="28"/>
        </w:rPr>
        <w:t>1.3. Заявка – заявка на</w:t>
      </w:r>
      <w:r w:rsidR="00B002D9" w:rsidRPr="00C200A7">
        <w:rPr>
          <w:sz w:val="28"/>
          <w:szCs w:val="28"/>
        </w:rPr>
        <w:t xml:space="preserve"> оказание Услуги, подаваемая посредством ЭОД.</w:t>
      </w:r>
    </w:p>
    <w:p w:rsidR="00B002D9" w:rsidRPr="00C200A7" w:rsidRDefault="00B002D9" w:rsidP="00235510">
      <w:pPr>
        <w:pStyle w:val="ConsPlusNormal"/>
        <w:spacing w:line="360" w:lineRule="exact"/>
        <w:ind w:firstLine="540"/>
        <w:jc w:val="both"/>
        <w:rPr>
          <w:sz w:val="28"/>
          <w:szCs w:val="28"/>
        </w:rPr>
      </w:pPr>
      <w:r w:rsidRPr="00C200A7">
        <w:rPr>
          <w:sz w:val="28"/>
          <w:szCs w:val="28"/>
        </w:rPr>
        <w:t xml:space="preserve">1.4. Клиент – грузоотправитель, грузополучатель, владелец железнодорожного пути необщего пользования, заключивший с </w:t>
      </w:r>
      <w:r w:rsidR="000B0396" w:rsidRPr="00C200A7">
        <w:rPr>
          <w:sz w:val="28"/>
          <w:szCs w:val="28"/>
        </w:rPr>
        <w:t>ОАО «РЖД»</w:t>
      </w:r>
      <w:r w:rsidRPr="00C200A7">
        <w:rPr>
          <w:sz w:val="28"/>
          <w:szCs w:val="28"/>
        </w:rPr>
        <w:t xml:space="preserve"> договор на подачу и уборку вагонов, на эксплуатацию железнодорожного пути необщего пользования.</w:t>
      </w:r>
    </w:p>
    <w:p w:rsidR="00E8024B" w:rsidRPr="00C200A7" w:rsidRDefault="00E8024B" w:rsidP="00235510">
      <w:pPr>
        <w:pStyle w:val="ConsPlusNormal"/>
        <w:spacing w:line="360" w:lineRule="exact"/>
        <w:jc w:val="both"/>
        <w:rPr>
          <w:sz w:val="28"/>
          <w:szCs w:val="28"/>
        </w:rPr>
      </w:pPr>
    </w:p>
    <w:p w:rsidR="00C200A7" w:rsidRDefault="0080465F" w:rsidP="00235510">
      <w:pPr>
        <w:pStyle w:val="ConsPlusNormal"/>
        <w:spacing w:line="360" w:lineRule="exact"/>
        <w:ind w:firstLine="540"/>
        <w:jc w:val="both"/>
        <w:rPr>
          <w:sz w:val="28"/>
          <w:szCs w:val="28"/>
        </w:rPr>
      </w:pPr>
      <w:r w:rsidRPr="00C200A7">
        <w:rPr>
          <w:sz w:val="28"/>
          <w:szCs w:val="28"/>
        </w:rPr>
        <w:t>2. Порядок оказания Услуги.</w:t>
      </w:r>
    </w:p>
    <w:p w:rsidR="00C200A7" w:rsidRDefault="0080465F" w:rsidP="00235510">
      <w:pPr>
        <w:pStyle w:val="ConsPlusNormal"/>
        <w:spacing w:line="360" w:lineRule="exact"/>
        <w:ind w:firstLine="540"/>
        <w:jc w:val="both"/>
        <w:rPr>
          <w:sz w:val="28"/>
          <w:szCs w:val="28"/>
        </w:rPr>
      </w:pPr>
      <w:r w:rsidRPr="00C200A7">
        <w:rPr>
          <w:sz w:val="28"/>
          <w:szCs w:val="28"/>
        </w:rPr>
        <w:t xml:space="preserve">2.1. Клиент подает в </w:t>
      </w:r>
      <w:r w:rsidR="000B0396" w:rsidRPr="00C200A7">
        <w:rPr>
          <w:sz w:val="28"/>
          <w:szCs w:val="28"/>
        </w:rPr>
        <w:t>ОАО «РЖД»</w:t>
      </w:r>
      <w:r w:rsidRPr="00C200A7">
        <w:rPr>
          <w:sz w:val="28"/>
          <w:szCs w:val="28"/>
        </w:rPr>
        <w:t xml:space="preserve"> Заявку.</w:t>
      </w:r>
    </w:p>
    <w:p w:rsidR="00C200A7" w:rsidRDefault="0080465F" w:rsidP="00235510">
      <w:pPr>
        <w:pStyle w:val="ConsPlusNormal"/>
        <w:spacing w:line="360" w:lineRule="exact"/>
        <w:ind w:firstLine="540"/>
        <w:jc w:val="both"/>
        <w:rPr>
          <w:sz w:val="28"/>
          <w:szCs w:val="28"/>
        </w:rPr>
      </w:pPr>
      <w:r w:rsidRPr="00C200A7">
        <w:rPr>
          <w:sz w:val="28"/>
          <w:szCs w:val="28"/>
        </w:rPr>
        <w:t xml:space="preserve">2.2. </w:t>
      </w:r>
      <w:r w:rsidR="000B0396" w:rsidRPr="00C200A7">
        <w:rPr>
          <w:sz w:val="28"/>
          <w:szCs w:val="28"/>
        </w:rPr>
        <w:t>ОАО «РЖД»</w:t>
      </w:r>
      <w:r w:rsidRPr="00C200A7">
        <w:rPr>
          <w:sz w:val="28"/>
          <w:szCs w:val="28"/>
        </w:rPr>
        <w:t xml:space="preserve"> обеспечивает рассмотрение Заявки в суточный срок.</w:t>
      </w:r>
    </w:p>
    <w:p w:rsidR="00C200A7" w:rsidRDefault="0080465F" w:rsidP="00235510">
      <w:pPr>
        <w:pStyle w:val="ConsPlusNormal"/>
        <w:spacing w:line="360" w:lineRule="exact"/>
        <w:ind w:firstLine="540"/>
        <w:jc w:val="both"/>
        <w:rPr>
          <w:sz w:val="28"/>
          <w:szCs w:val="28"/>
        </w:rPr>
      </w:pPr>
      <w:r w:rsidRPr="00C200A7">
        <w:rPr>
          <w:sz w:val="28"/>
          <w:szCs w:val="28"/>
        </w:rPr>
        <w:t>2.3. Услуга предоставляется Клиенту по месту нахождения железнодорожной станции примыкания пути необщего пользования.</w:t>
      </w:r>
    </w:p>
    <w:p w:rsidR="00C200A7" w:rsidRDefault="0080465F" w:rsidP="00235510">
      <w:pPr>
        <w:pStyle w:val="ConsPlusNormal"/>
        <w:spacing w:line="360" w:lineRule="exact"/>
        <w:ind w:firstLine="540"/>
        <w:jc w:val="both"/>
        <w:rPr>
          <w:sz w:val="28"/>
          <w:szCs w:val="28"/>
        </w:rPr>
      </w:pPr>
      <w:r w:rsidRPr="00C200A7">
        <w:rPr>
          <w:sz w:val="28"/>
          <w:szCs w:val="28"/>
        </w:rPr>
        <w:t xml:space="preserve">2.4. В рамках оказания Услуги </w:t>
      </w:r>
      <w:r w:rsidR="000B0396" w:rsidRPr="00C200A7">
        <w:rPr>
          <w:sz w:val="28"/>
          <w:szCs w:val="28"/>
        </w:rPr>
        <w:t>ОАО «РЖД»</w:t>
      </w:r>
      <w:r w:rsidRPr="00C200A7">
        <w:rPr>
          <w:sz w:val="28"/>
          <w:szCs w:val="28"/>
        </w:rPr>
        <w:t>:</w:t>
      </w:r>
    </w:p>
    <w:p w:rsidR="00C200A7" w:rsidRDefault="0080465F" w:rsidP="00235510">
      <w:pPr>
        <w:pStyle w:val="ConsPlusNormal"/>
        <w:spacing w:line="360" w:lineRule="exact"/>
        <w:ind w:firstLine="540"/>
        <w:jc w:val="both"/>
        <w:rPr>
          <w:sz w:val="28"/>
          <w:szCs w:val="28"/>
        </w:rPr>
      </w:pPr>
      <w:r w:rsidRPr="00C200A7">
        <w:rPr>
          <w:sz w:val="28"/>
          <w:szCs w:val="28"/>
        </w:rPr>
        <w:t xml:space="preserve">2.4.1. Обеспечивает  формирование (при необходимости) технологических карт маршрутов следования вагонов на каждое место их подачи с указанием количества стрелочных переводов, ворот и шлагбаумов, задействованных в процессе подачи и уборки вагонов, выполнения маневровой работы на железнодорожном пути необщего пользования, не принадлежащем </w:t>
      </w:r>
      <w:r w:rsidR="000B0396" w:rsidRPr="00C200A7">
        <w:rPr>
          <w:sz w:val="28"/>
          <w:szCs w:val="28"/>
        </w:rPr>
        <w:t>ОАО «РЖД»</w:t>
      </w:r>
      <w:r w:rsidRPr="00C200A7">
        <w:rPr>
          <w:sz w:val="28"/>
          <w:szCs w:val="28"/>
        </w:rPr>
        <w:t>, а также количества выполняемых операций по переводу стрелок.</w:t>
      </w:r>
    </w:p>
    <w:p w:rsidR="00C200A7" w:rsidRDefault="0080465F" w:rsidP="00235510">
      <w:pPr>
        <w:pStyle w:val="ConsPlusNormal"/>
        <w:spacing w:line="360" w:lineRule="exact"/>
        <w:ind w:firstLine="540"/>
        <w:jc w:val="both"/>
        <w:rPr>
          <w:sz w:val="28"/>
          <w:szCs w:val="28"/>
        </w:rPr>
      </w:pPr>
      <w:r w:rsidRPr="00C200A7">
        <w:rPr>
          <w:sz w:val="28"/>
          <w:szCs w:val="28"/>
        </w:rPr>
        <w:t xml:space="preserve">2.4.2. Осуществляет перевод стрелок, открытие и закрытие ворот, шлагбаумов на переездах при подаче и уборке вагонов на/с железнодорожный путь необщего пользования, не принадлежащий </w:t>
      </w:r>
      <w:r w:rsidR="000B0396" w:rsidRPr="00C200A7">
        <w:rPr>
          <w:sz w:val="28"/>
          <w:szCs w:val="28"/>
        </w:rPr>
        <w:t>ОАО «РЖД»</w:t>
      </w:r>
      <w:r w:rsidRPr="00C200A7">
        <w:rPr>
          <w:sz w:val="28"/>
          <w:szCs w:val="28"/>
        </w:rPr>
        <w:t>.</w:t>
      </w:r>
    </w:p>
    <w:p w:rsidR="0080465F" w:rsidRPr="00C200A7" w:rsidRDefault="0080465F" w:rsidP="00235510">
      <w:pPr>
        <w:pStyle w:val="ConsPlusNormal"/>
        <w:spacing w:line="360" w:lineRule="exact"/>
        <w:ind w:firstLine="540"/>
        <w:jc w:val="both"/>
        <w:rPr>
          <w:sz w:val="28"/>
          <w:szCs w:val="28"/>
        </w:rPr>
      </w:pPr>
      <w:r w:rsidRPr="00C200A7">
        <w:rPr>
          <w:sz w:val="28"/>
          <w:szCs w:val="28"/>
        </w:rPr>
        <w:t xml:space="preserve">2.4.3. Обеспечивает  оформление Акта с указанием количества переведенных стрелок, открытых и закрытых ворот, шлагбаумов и количества выполненных операций (в соответствии с технологическими картами, утвержденными </w:t>
      </w:r>
      <w:r w:rsidR="00D43724" w:rsidRPr="00C200A7">
        <w:rPr>
          <w:sz w:val="28"/>
          <w:szCs w:val="28"/>
        </w:rPr>
        <w:t xml:space="preserve">ОАО «РЖД» </w:t>
      </w:r>
      <w:r w:rsidRPr="00C200A7">
        <w:rPr>
          <w:sz w:val="28"/>
          <w:szCs w:val="28"/>
        </w:rPr>
        <w:t>и владельцем железнодорожного пути необщего пользования).</w:t>
      </w:r>
    </w:p>
    <w:p w:rsidR="0080465F" w:rsidRPr="00C200A7" w:rsidRDefault="0080465F" w:rsidP="00235510">
      <w:pPr>
        <w:pStyle w:val="ConsPlusNormal"/>
        <w:spacing w:line="360" w:lineRule="exact"/>
        <w:jc w:val="both"/>
        <w:rPr>
          <w:sz w:val="28"/>
          <w:szCs w:val="28"/>
        </w:rPr>
      </w:pPr>
    </w:p>
    <w:p w:rsidR="00E57930" w:rsidRPr="00C200A7" w:rsidRDefault="0080465F" w:rsidP="00235510">
      <w:pPr>
        <w:pStyle w:val="ConsPlusNormal"/>
        <w:spacing w:line="360" w:lineRule="exact"/>
        <w:ind w:firstLine="540"/>
        <w:jc w:val="both"/>
        <w:rPr>
          <w:sz w:val="28"/>
          <w:szCs w:val="28"/>
        </w:rPr>
      </w:pPr>
      <w:r w:rsidRPr="00C200A7">
        <w:rPr>
          <w:sz w:val="28"/>
          <w:szCs w:val="28"/>
        </w:rPr>
        <w:t>3. Порядок оплаты Услуги</w:t>
      </w:r>
    </w:p>
    <w:p w:rsidR="00C200A7" w:rsidRDefault="00EE5B77" w:rsidP="00235510">
      <w:pPr>
        <w:pStyle w:val="ConsPlusNormal"/>
        <w:spacing w:line="360" w:lineRule="exact"/>
        <w:ind w:firstLine="540"/>
        <w:jc w:val="both"/>
        <w:rPr>
          <w:sz w:val="28"/>
          <w:szCs w:val="28"/>
        </w:rPr>
      </w:pPr>
      <w:r w:rsidRPr="00C200A7">
        <w:rPr>
          <w:sz w:val="28"/>
          <w:szCs w:val="28"/>
        </w:rPr>
        <w:t>3.</w:t>
      </w:r>
      <w:r w:rsidR="00E57930" w:rsidRPr="00C200A7">
        <w:rPr>
          <w:sz w:val="28"/>
          <w:szCs w:val="28"/>
        </w:rPr>
        <w:t>1</w:t>
      </w:r>
      <w:r w:rsidRPr="00C200A7">
        <w:rPr>
          <w:sz w:val="28"/>
          <w:szCs w:val="28"/>
        </w:rPr>
        <w:t xml:space="preserve">. </w:t>
      </w:r>
      <w:r w:rsidR="00E57930" w:rsidRPr="00C200A7">
        <w:rPr>
          <w:sz w:val="28"/>
          <w:szCs w:val="28"/>
        </w:rPr>
        <w:t>За Услугу взимается договорный сбор, в размере, рассчитанном и установленном ОАО «РЖД» в соответствии с полномочиями, определенными постановлением Правительства Российской Федерации от 27</w:t>
      </w:r>
      <w:r w:rsidR="00463660" w:rsidRPr="00C200A7">
        <w:rPr>
          <w:sz w:val="28"/>
          <w:szCs w:val="28"/>
        </w:rPr>
        <w:t xml:space="preserve"> октября </w:t>
      </w:r>
      <w:r w:rsidR="00E57930" w:rsidRPr="00C200A7">
        <w:rPr>
          <w:sz w:val="28"/>
          <w:szCs w:val="28"/>
        </w:rPr>
        <w:t>2021</w:t>
      </w:r>
      <w:r w:rsidR="00463660" w:rsidRPr="00C200A7">
        <w:rPr>
          <w:sz w:val="28"/>
          <w:szCs w:val="28"/>
        </w:rPr>
        <w:t xml:space="preserve"> г.</w:t>
      </w:r>
      <w:r w:rsidR="00E57930" w:rsidRPr="00C200A7">
        <w:rPr>
          <w:sz w:val="28"/>
          <w:szCs w:val="28"/>
        </w:rPr>
        <w:t xml:space="preserve"> № 1838.</w:t>
      </w:r>
    </w:p>
    <w:p w:rsidR="00C200A7" w:rsidRDefault="0080465F" w:rsidP="00235510">
      <w:pPr>
        <w:pStyle w:val="ConsPlusNormal"/>
        <w:spacing w:line="360" w:lineRule="exact"/>
        <w:ind w:firstLine="540"/>
        <w:jc w:val="both"/>
        <w:rPr>
          <w:sz w:val="28"/>
          <w:szCs w:val="28"/>
        </w:rPr>
      </w:pPr>
      <w:r w:rsidRPr="00C200A7">
        <w:rPr>
          <w:sz w:val="28"/>
          <w:szCs w:val="28"/>
        </w:rPr>
        <w:t>3.</w:t>
      </w:r>
      <w:r w:rsidR="00E57930" w:rsidRPr="00C200A7">
        <w:rPr>
          <w:sz w:val="28"/>
          <w:szCs w:val="28"/>
        </w:rPr>
        <w:t>2</w:t>
      </w:r>
      <w:r w:rsidRPr="00C200A7">
        <w:rPr>
          <w:sz w:val="28"/>
          <w:szCs w:val="28"/>
        </w:rPr>
        <w:t>. Взыскание осуществляется по Накопительной ведомости на основании Акта.</w:t>
      </w:r>
    </w:p>
    <w:p w:rsidR="00C200A7" w:rsidRDefault="0080465F" w:rsidP="00235510">
      <w:pPr>
        <w:pStyle w:val="ConsPlusNormal"/>
        <w:spacing w:line="360" w:lineRule="exact"/>
        <w:ind w:firstLine="540"/>
        <w:jc w:val="both"/>
        <w:rPr>
          <w:sz w:val="28"/>
          <w:szCs w:val="28"/>
        </w:rPr>
      </w:pPr>
      <w:r w:rsidRPr="00C200A7">
        <w:rPr>
          <w:sz w:val="28"/>
          <w:szCs w:val="28"/>
        </w:rPr>
        <w:lastRenderedPageBreak/>
        <w:t>3.</w:t>
      </w:r>
      <w:r w:rsidR="00E57930" w:rsidRPr="00C200A7">
        <w:rPr>
          <w:sz w:val="28"/>
          <w:szCs w:val="28"/>
        </w:rPr>
        <w:t>3</w:t>
      </w:r>
      <w:r w:rsidRPr="00C200A7">
        <w:rPr>
          <w:sz w:val="28"/>
          <w:szCs w:val="28"/>
        </w:rPr>
        <w:t xml:space="preserve">. </w:t>
      </w:r>
      <w:r w:rsidR="00EE5B77" w:rsidRPr="00C200A7">
        <w:rPr>
          <w:sz w:val="28"/>
          <w:szCs w:val="28"/>
        </w:rPr>
        <w:t>Стоимость оказанной Услуги зависит от количества фактически произведенных ОАО «РЖД» операций, р</w:t>
      </w:r>
      <w:r w:rsidRPr="00C200A7">
        <w:rPr>
          <w:sz w:val="28"/>
          <w:szCs w:val="28"/>
        </w:rPr>
        <w:t>ассчитанных в соответствии с пунктом 2.4.1 Особенностей.</w:t>
      </w:r>
    </w:p>
    <w:p w:rsidR="00235510" w:rsidRDefault="0080465F" w:rsidP="00235510">
      <w:pPr>
        <w:pStyle w:val="ConsPlusNormal"/>
        <w:spacing w:line="360" w:lineRule="exact"/>
        <w:ind w:firstLine="540"/>
        <w:jc w:val="both"/>
        <w:rPr>
          <w:sz w:val="28"/>
          <w:szCs w:val="28"/>
        </w:rPr>
      </w:pPr>
      <w:r w:rsidRPr="00C200A7">
        <w:rPr>
          <w:sz w:val="28"/>
          <w:szCs w:val="28"/>
        </w:rPr>
        <w:t>Под каждой отдельной операцией понимается открытие и закрытие одних ворот или открытие и закрытие одного шлагбаума, либо перевод одной стрелки туда и обратно.</w:t>
      </w:r>
    </w:p>
    <w:p w:rsidR="0080465F" w:rsidRPr="00C200A7" w:rsidRDefault="0080465F" w:rsidP="00235510">
      <w:pPr>
        <w:pStyle w:val="ConsPlusNormal"/>
        <w:spacing w:line="360" w:lineRule="exact"/>
        <w:ind w:firstLine="540"/>
        <w:jc w:val="both"/>
        <w:rPr>
          <w:sz w:val="28"/>
          <w:szCs w:val="28"/>
        </w:rPr>
      </w:pPr>
      <w:r w:rsidRPr="00C200A7">
        <w:rPr>
          <w:sz w:val="28"/>
          <w:szCs w:val="28"/>
        </w:rPr>
        <w:t>Только открытие или только закрытие одних ворот, только открытие или только закрытие одного шлагбаума, перевод одной стрелки только в одно положение (без возврата в исходное положение) является половиной операции.</w:t>
      </w:r>
    </w:p>
    <w:p w:rsidR="00E857CA" w:rsidRPr="00C200A7" w:rsidRDefault="00204B54" w:rsidP="00235510">
      <w:pPr>
        <w:pStyle w:val="ConsPlusNormal"/>
        <w:spacing w:before="240" w:line="360" w:lineRule="exact"/>
        <w:ind w:firstLine="540"/>
        <w:jc w:val="center"/>
        <w:rPr>
          <w:sz w:val="28"/>
          <w:szCs w:val="28"/>
        </w:rPr>
      </w:pPr>
      <w:r w:rsidRPr="00C200A7">
        <w:rPr>
          <w:sz w:val="28"/>
          <w:szCs w:val="28"/>
        </w:rPr>
        <w:t>____________________</w:t>
      </w:r>
      <w:bookmarkStart w:id="32" w:name="Par2357"/>
      <w:bookmarkEnd w:id="32"/>
    </w:p>
    <w:p w:rsidR="00454E08" w:rsidRPr="00C200A7" w:rsidRDefault="00454E08" w:rsidP="00450E99">
      <w:pPr>
        <w:spacing w:after="0" w:line="240" w:lineRule="auto"/>
        <w:rPr>
          <w:rFonts w:ascii="Times New Roman" w:hAnsi="Times New Roman"/>
          <w:sz w:val="28"/>
          <w:szCs w:val="28"/>
        </w:rPr>
      </w:pPr>
    </w:p>
    <w:p w:rsidR="00EE4A6E" w:rsidRDefault="00EE4A6E" w:rsidP="00450E99">
      <w:pPr>
        <w:spacing w:after="0" w:line="240" w:lineRule="auto"/>
        <w:rPr>
          <w:rFonts w:ascii="Times New Roman" w:hAnsi="Times New Roman"/>
          <w:sz w:val="24"/>
          <w:szCs w:val="24"/>
        </w:rPr>
        <w:sectPr w:rsidR="00EE4A6E" w:rsidSect="00341AB8">
          <w:pgSz w:w="11906" w:h="16838"/>
          <w:pgMar w:top="567" w:right="851" w:bottom="709" w:left="1701" w:header="709" w:footer="709" w:gutter="0"/>
          <w:cols w:space="708"/>
          <w:docGrid w:linePitch="360"/>
        </w:sectPr>
      </w:pPr>
    </w:p>
    <w:p w:rsidR="00E857CA" w:rsidRPr="00F92282" w:rsidRDefault="00225C9A" w:rsidP="00450E99">
      <w:pPr>
        <w:spacing w:after="0" w:line="240" w:lineRule="auto"/>
        <w:rPr>
          <w:rFonts w:ascii="Times New Roman" w:hAnsi="Times New Roman"/>
          <w:sz w:val="28"/>
          <w:szCs w:val="28"/>
        </w:rPr>
      </w:pPr>
      <w:r w:rsidRPr="00F92282">
        <w:rPr>
          <w:rFonts w:ascii="Times New Roman" w:hAnsi="Times New Roman"/>
          <w:sz w:val="28"/>
          <w:szCs w:val="28"/>
        </w:rPr>
        <w:lastRenderedPageBreak/>
        <w:t xml:space="preserve">Приложение </w:t>
      </w:r>
      <w:r w:rsidR="00E857CA" w:rsidRPr="00F92282">
        <w:rPr>
          <w:rFonts w:ascii="Times New Roman" w:hAnsi="Times New Roman"/>
          <w:sz w:val="28"/>
          <w:szCs w:val="28"/>
        </w:rPr>
        <w:t>1</w:t>
      </w:r>
      <w:r w:rsidR="009F3DDE" w:rsidRPr="00F92282">
        <w:rPr>
          <w:rFonts w:ascii="Times New Roman" w:hAnsi="Times New Roman"/>
          <w:sz w:val="28"/>
          <w:szCs w:val="28"/>
        </w:rPr>
        <w:t>5</w:t>
      </w:r>
    </w:p>
    <w:p w:rsidR="00E857CA" w:rsidRPr="00F92282" w:rsidRDefault="00E857CA" w:rsidP="00C200A7">
      <w:pPr>
        <w:spacing w:after="0" w:line="240" w:lineRule="auto"/>
        <w:rPr>
          <w:rFonts w:ascii="Times New Roman" w:hAnsi="Times New Roman"/>
          <w:sz w:val="28"/>
          <w:szCs w:val="28"/>
        </w:rPr>
      </w:pPr>
      <w:r w:rsidRPr="00F92282">
        <w:rPr>
          <w:rFonts w:ascii="Times New Roman" w:hAnsi="Times New Roman"/>
          <w:sz w:val="28"/>
          <w:szCs w:val="28"/>
        </w:rPr>
        <w:t xml:space="preserve">к Единому договору </w:t>
      </w:r>
    </w:p>
    <w:p w:rsidR="00E857CA" w:rsidRPr="00A91DD4" w:rsidRDefault="00E857CA" w:rsidP="00E857CA">
      <w:pPr>
        <w:jc w:val="center"/>
        <w:rPr>
          <w:rFonts w:ascii="Times New Roman" w:hAnsi="Times New Roman"/>
          <w:b/>
          <w:sz w:val="24"/>
          <w:szCs w:val="24"/>
        </w:rPr>
      </w:pPr>
    </w:p>
    <w:p w:rsidR="00E857CA" w:rsidRPr="00C200A7" w:rsidRDefault="00E857CA" w:rsidP="00235510">
      <w:pPr>
        <w:spacing w:after="0" w:line="360" w:lineRule="exact"/>
        <w:rPr>
          <w:rFonts w:ascii="Times New Roman" w:hAnsi="Times New Roman"/>
          <w:b/>
          <w:sz w:val="28"/>
          <w:szCs w:val="28"/>
        </w:rPr>
      </w:pPr>
      <w:r w:rsidRPr="00C200A7">
        <w:rPr>
          <w:rFonts w:ascii="Times New Roman" w:hAnsi="Times New Roman"/>
          <w:sz w:val="28"/>
          <w:szCs w:val="28"/>
        </w:rPr>
        <w:t>Особенности оказания услуги:</w:t>
      </w:r>
    </w:p>
    <w:p w:rsidR="00E8024B" w:rsidRPr="00C200A7" w:rsidRDefault="00171A9F" w:rsidP="00235510">
      <w:pPr>
        <w:pStyle w:val="ConsPlusTitle"/>
        <w:spacing w:line="360" w:lineRule="exact"/>
        <w:jc w:val="both"/>
        <w:rPr>
          <w:rFonts w:ascii="Times New Roman" w:hAnsi="Times New Roman" w:cs="Times New Roman"/>
          <w:sz w:val="28"/>
          <w:szCs w:val="28"/>
        </w:rPr>
      </w:pPr>
      <w:r w:rsidRPr="00C200A7">
        <w:rPr>
          <w:rFonts w:ascii="Times New Roman" w:hAnsi="Times New Roman" w:cs="Times New Roman"/>
          <w:sz w:val="28"/>
          <w:szCs w:val="28"/>
        </w:rPr>
        <w:t>Подача и уборка</w:t>
      </w:r>
      <w:r w:rsidR="00E8024B" w:rsidRPr="00C200A7">
        <w:rPr>
          <w:rFonts w:ascii="Times New Roman" w:hAnsi="Times New Roman" w:cs="Times New Roman"/>
          <w:sz w:val="28"/>
          <w:szCs w:val="28"/>
        </w:rPr>
        <w:t xml:space="preserve"> собственного (арендованного) локомотива в холодном состоянии на перегоны, железнодорожные станции, не открытые для выполнения отдельных операций по приему, погрузке, выгрузке и выдаче грузов или полностью закрытые для выполнения указанных операций, на специализированные пути, принадлежащие </w:t>
      </w:r>
      <w:r w:rsidR="000B0396" w:rsidRPr="00C200A7">
        <w:rPr>
          <w:rFonts w:ascii="Times New Roman" w:hAnsi="Times New Roman" w:cs="Times New Roman"/>
          <w:sz w:val="28"/>
          <w:szCs w:val="28"/>
        </w:rPr>
        <w:t>ОАО «РЖД»</w:t>
      </w:r>
      <w:r w:rsidR="00E8024B" w:rsidRPr="00C200A7">
        <w:rPr>
          <w:rFonts w:ascii="Times New Roman" w:hAnsi="Times New Roman" w:cs="Times New Roman"/>
          <w:sz w:val="28"/>
          <w:szCs w:val="28"/>
        </w:rPr>
        <w:t>, на которых расположено локомотивное депо, а также на железнодорожные пути необщего пользования</w:t>
      </w:r>
    </w:p>
    <w:p w:rsidR="00E8024B" w:rsidRPr="00C200A7" w:rsidRDefault="00E8024B" w:rsidP="00235510">
      <w:pPr>
        <w:pStyle w:val="ConsPlusNormal"/>
        <w:spacing w:line="360" w:lineRule="exact"/>
        <w:jc w:val="both"/>
        <w:rPr>
          <w:sz w:val="28"/>
          <w:szCs w:val="28"/>
        </w:rPr>
      </w:pPr>
    </w:p>
    <w:p w:rsidR="00E8024B" w:rsidRPr="00C200A7" w:rsidRDefault="00E8024B" w:rsidP="00235510">
      <w:pPr>
        <w:pStyle w:val="ConsPlusNormal"/>
        <w:spacing w:line="360" w:lineRule="exact"/>
        <w:ind w:firstLine="540"/>
        <w:jc w:val="both"/>
        <w:rPr>
          <w:sz w:val="28"/>
          <w:szCs w:val="28"/>
        </w:rPr>
      </w:pPr>
      <w:r w:rsidRPr="00C200A7">
        <w:rPr>
          <w:sz w:val="28"/>
          <w:szCs w:val="28"/>
        </w:rPr>
        <w:t xml:space="preserve">1. </w:t>
      </w:r>
      <w:r w:rsidR="00425DD0" w:rsidRPr="00C200A7">
        <w:rPr>
          <w:sz w:val="28"/>
          <w:szCs w:val="28"/>
        </w:rPr>
        <w:t>Термины и сокращения</w:t>
      </w:r>
    </w:p>
    <w:p w:rsidR="00C200A7" w:rsidRDefault="00E8024B" w:rsidP="00235510">
      <w:pPr>
        <w:pStyle w:val="ConsPlusNormal"/>
        <w:spacing w:line="360" w:lineRule="exact"/>
        <w:ind w:firstLine="540"/>
        <w:jc w:val="both"/>
        <w:rPr>
          <w:sz w:val="28"/>
          <w:szCs w:val="28"/>
        </w:rPr>
      </w:pPr>
      <w:r w:rsidRPr="00C200A7">
        <w:rPr>
          <w:sz w:val="28"/>
          <w:szCs w:val="28"/>
        </w:rPr>
        <w:t xml:space="preserve">1.1. </w:t>
      </w:r>
      <w:r w:rsidR="00425DD0" w:rsidRPr="00C200A7">
        <w:rPr>
          <w:sz w:val="28"/>
          <w:szCs w:val="28"/>
        </w:rPr>
        <w:t xml:space="preserve">Услуга – услуга </w:t>
      </w:r>
      <w:r w:rsidRPr="00C200A7">
        <w:rPr>
          <w:sz w:val="28"/>
          <w:szCs w:val="28"/>
        </w:rPr>
        <w:t xml:space="preserve">по подаче и уборке собственного (арендованного) локомотива в холодном состоянии </w:t>
      </w:r>
      <w:r w:rsidR="00115F87" w:rsidRPr="00C200A7">
        <w:rPr>
          <w:sz w:val="28"/>
          <w:szCs w:val="28"/>
        </w:rPr>
        <w:t xml:space="preserve">на перегоны, железнодорожные станции, не открытые для выполнения отдельных операций по приему, погрузке, выгрузке и выдаче грузов или полностью закрытые для выполнения указанных операций, на специализированные пути, принадлежащие </w:t>
      </w:r>
      <w:r w:rsidR="000B0396" w:rsidRPr="00C200A7">
        <w:rPr>
          <w:sz w:val="28"/>
          <w:szCs w:val="28"/>
        </w:rPr>
        <w:t>ОАО «РЖД»</w:t>
      </w:r>
      <w:r w:rsidR="00115F87" w:rsidRPr="00C200A7">
        <w:rPr>
          <w:sz w:val="28"/>
          <w:szCs w:val="28"/>
        </w:rPr>
        <w:t>, на которых расположено локомотивное депо, а также на железнодорожные пути необщего пользования.</w:t>
      </w:r>
    </w:p>
    <w:p w:rsidR="00C200A7" w:rsidRDefault="00425DD0" w:rsidP="00235510">
      <w:pPr>
        <w:pStyle w:val="ConsPlusNormal"/>
        <w:spacing w:line="360" w:lineRule="exact"/>
        <w:ind w:firstLine="540"/>
        <w:jc w:val="both"/>
        <w:rPr>
          <w:sz w:val="28"/>
          <w:szCs w:val="28"/>
        </w:rPr>
      </w:pPr>
      <w:r w:rsidRPr="00C200A7">
        <w:rPr>
          <w:sz w:val="28"/>
          <w:szCs w:val="28"/>
        </w:rPr>
        <w:t>1.2. Заявка – заявка Клиента, подаваемая по форме приложения 1</w:t>
      </w:r>
      <w:r w:rsidR="00D03F78" w:rsidRPr="00C200A7">
        <w:rPr>
          <w:sz w:val="28"/>
          <w:szCs w:val="28"/>
        </w:rPr>
        <w:t>5</w:t>
      </w:r>
      <w:r w:rsidRPr="00C200A7">
        <w:rPr>
          <w:sz w:val="28"/>
          <w:szCs w:val="28"/>
        </w:rPr>
        <w:t>.1 к Единому договору посредством ЭОД.</w:t>
      </w:r>
    </w:p>
    <w:p w:rsidR="00C200A7" w:rsidRDefault="00BA71B8" w:rsidP="00235510">
      <w:pPr>
        <w:pStyle w:val="ConsPlusNormal"/>
        <w:spacing w:line="360" w:lineRule="exact"/>
        <w:ind w:firstLine="540"/>
        <w:jc w:val="both"/>
        <w:rPr>
          <w:sz w:val="28"/>
          <w:szCs w:val="28"/>
        </w:rPr>
      </w:pPr>
      <w:r w:rsidRPr="00C200A7">
        <w:rPr>
          <w:sz w:val="28"/>
          <w:szCs w:val="28"/>
        </w:rPr>
        <w:t>1.</w:t>
      </w:r>
      <w:r w:rsidR="00425DD0" w:rsidRPr="00C200A7">
        <w:rPr>
          <w:sz w:val="28"/>
          <w:szCs w:val="28"/>
        </w:rPr>
        <w:t>3.</w:t>
      </w:r>
      <w:r w:rsidRPr="00C200A7">
        <w:rPr>
          <w:sz w:val="28"/>
          <w:szCs w:val="28"/>
        </w:rPr>
        <w:t xml:space="preserve"> </w:t>
      </w:r>
      <w:r w:rsidR="00E8024B" w:rsidRPr="00C200A7">
        <w:rPr>
          <w:sz w:val="28"/>
          <w:szCs w:val="28"/>
        </w:rPr>
        <w:t xml:space="preserve">Локомотив в холодном состоянии </w:t>
      </w:r>
      <w:r w:rsidR="00835A16" w:rsidRPr="00C200A7">
        <w:rPr>
          <w:sz w:val="28"/>
          <w:szCs w:val="28"/>
        </w:rPr>
        <w:t>–</w:t>
      </w:r>
      <w:r w:rsidR="00E8024B" w:rsidRPr="00C200A7">
        <w:rPr>
          <w:sz w:val="28"/>
          <w:szCs w:val="28"/>
        </w:rPr>
        <w:t xml:space="preserve"> собственный (арендованный) локомотив, принадлежащий юридическому лицу (индивидуальному предпринимателю) на праве собственности или ином праве, либо арендованный у </w:t>
      </w:r>
      <w:r w:rsidR="000B0396" w:rsidRPr="00C200A7">
        <w:rPr>
          <w:sz w:val="28"/>
          <w:szCs w:val="28"/>
        </w:rPr>
        <w:t>ОАО «РЖД»</w:t>
      </w:r>
      <w:r w:rsidR="00E8024B" w:rsidRPr="00C200A7">
        <w:rPr>
          <w:sz w:val="28"/>
          <w:szCs w:val="28"/>
        </w:rPr>
        <w:t>, в недействующем состоянии, перевозка, подача и уборка которого на/с железнодорожные пути необщего пользования осуществляется отдельным локомотивом</w:t>
      </w:r>
      <w:r w:rsidR="00C200A7">
        <w:rPr>
          <w:sz w:val="28"/>
          <w:szCs w:val="28"/>
        </w:rPr>
        <w:t>.</w:t>
      </w:r>
    </w:p>
    <w:p w:rsidR="00E8024B" w:rsidRPr="00C200A7" w:rsidRDefault="00BA71B8" w:rsidP="00235510">
      <w:pPr>
        <w:pStyle w:val="ConsPlusNormal"/>
        <w:spacing w:line="360" w:lineRule="exact"/>
        <w:ind w:firstLine="540"/>
        <w:jc w:val="both"/>
        <w:rPr>
          <w:sz w:val="28"/>
          <w:szCs w:val="28"/>
        </w:rPr>
      </w:pPr>
      <w:r w:rsidRPr="00C200A7">
        <w:rPr>
          <w:sz w:val="28"/>
          <w:szCs w:val="28"/>
        </w:rPr>
        <w:t>1.</w:t>
      </w:r>
      <w:r w:rsidR="00425DD0" w:rsidRPr="00C200A7">
        <w:rPr>
          <w:sz w:val="28"/>
          <w:szCs w:val="28"/>
        </w:rPr>
        <w:t>4</w:t>
      </w:r>
      <w:r w:rsidRPr="00C200A7">
        <w:rPr>
          <w:sz w:val="28"/>
          <w:szCs w:val="28"/>
        </w:rPr>
        <w:t xml:space="preserve">. </w:t>
      </w:r>
      <w:r w:rsidR="00E8024B" w:rsidRPr="00C200A7">
        <w:rPr>
          <w:sz w:val="28"/>
          <w:szCs w:val="28"/>
        </w:rPr>
        <w:t xml:space="preserve">Клиент </w:t>
      </w:r>
      <w:r w:rsidR="00835A16" w:rsidRPr="00C200A7">
        <w:rPr>
          <w:sz w:val="28"/>
          <w:szCs w:val="28"/>
        </w:rPr>
        <w:t>–</w:t>
      </w:r>
      <w:r w:rsidR="00E8024B" w:rsidRPr="00C200A7">
        <w:rPr>
          <w:sz w:val="28"/>
          <w:szCs w:val="28"/>
        </w:rPr>
        <w:t xml:space="preserve"> пользователь Услуги, которым может выступать как собственник локомотива, так и сторонняя организация, обслуживающая (эксплуатирующая) локомотив собственника, при предоставлении документов, подтверждающих соответствующие полномочия.</w:t>
      </w:r>
    </w:p>
    <w:p w:rsidR="00E8024B" w:rsidRPr="00C200A7" w:rsidRDefault="00E8024B" w:rsidP="00235510">
      <w:pPr>
        <w:pStyle w:val="ConsPlusNormal"/>
        <w:spacing w:line="360" w:lineRule="exact"/>
        <w:jc w:val="both"/>
        <w:rPr>
          <w:sz w:val="28"/>
          <w:szCs w:val="28"/>
        </w:rPr>
      </w:pPr>
    </w:p>
    <w:p w:rsidR="00E8024B" w:rsidRPr="00C200A7" w:rsidRDefault="00E8024B" w:rsidP="00235510">
      <w:pPr>
        <w:pStyle w:val="ConsPlusNormal"/>
        <w:spacing w:line="360" w:lineRule="exact"/>
        <w:ind w:firstLine="540"/>
        <w:jc w:val="both"/>
        <w:rPr>
          <w:sz w:val="28"/>
          <w:szCs w:val="28"/>
        </w:rPr>
      </w:pPr>
      <w:r w:rsidRPr="00C200A7">
        <w:rPr>
          <w:sz w:val="28"/>
          <w:szCs w:val="28"/>
        </w:rPr>
        <w:t>2. Порядок оказания Услуг.</w:t>
      </w:r>
    </w:p>
    <w:p w:rsidR="00C200A7" w:rsidRPr="00C200A7" w:rsidRDefault="00E8024B" w:rsidP="00235510">
      <w:pPr>
        <w:pStyle w:val="ConsPlusTitle"/>
        <w:spacing w:line="360" w:lineRule="exact"/>
        <w:ind w:firstLine="567"/>
        <w:jc w:val="both"/>
        <w:rPr>
          <w:rFonts w:ascii="Times New Roman" w:hAnsi="Times New Roman" w:cs="Times New Roman"/>
          <w:b w:val="0"/>
          <w:sz w:val="28"/>
          <w:szCs w:val="28"/>
        </w:rPr>
      </w:pPr>
      <w:r w:rsidRPr="00C200A7">
        <w:rPr>
          <w:rFonts w:ascii="Times New Roman" w:hAnsi="Times New Roman" w:cs="Times New Roman"/>
          <w:b w:val="0"/>
          <w:sz w:val="28"/>
          <w:szCs w:val="28"/>
        </w:rPr>
        <w:t xml:space="preserve">2.1. </w:t>
      </w:r>
      <w:r w:rsidR="000B0396" w:rsidRPr="00C200A7">
        <w:rPr>
          <w:rFonts w:ascii="Times New Roman" w:hAnsi="Times New Roman" w:cs="Times New Roman"/>
          <w:b w:val="0"/>
          <w:sz w:val="28"/>
          <w:szCs w:val="28"/>
        </w:rPr>
        <w:t>ОАО «РЖД»</w:t>
      </w:r>
      <w:r w:rsidR="00E857CA" w:rsidRPr="00C200A7">
        <w:rPr>
          <w:rFonts w:ascii="Times New Roman" w:hAnsi="Times New Roman" w:cs="Times New Roman"/>
          <w:b w:val="0"/>
          <w:sz w:val="28"/>
          <w:szCs w:val="28"/>
        </w:rPr>
        <w:t xml:space="preserve"> </w:t>
      </w:r>
      <w:r w:rsidR="00544E1E" w:rsidRPr="00C200A7">
        <w:rPr>
          <w:rFonts w:ascii="Times New Roman" w:hAnsi="Times New Roman" w:cs="Times New Roman"/>
          <w:b w:val="0"/>
          <w:sz w:val="28"/>
          <w:szCs w:val="28"/>
        </w:rPr>
        <w:t xml:space="preserve">оказывает </w:t>
      </w:r>
      <w:r w:rsidRPr="00C200A7">
        <w:rPr>
          <w:rFonts w:ascii="Times New Roman" w:hAnsi="Times New Roman" w:cs="Times New Roman"/>
          <w:b w:val="0"/>
          <w:sz w:val="28"/>
          <w:szCs w:val="28"/>
        </w:rPr>
        <w:t>Услуг</w:t>
      </w:r>
      <w:r w:rsidR="00544E1E" w:rsidRPr="00C200A7">
        <w:rPr>
          <w:rFonts w:ascii="Times New Roman" w:hAnsi="Times New Roman" w:cs="Times New Roman"/>
          <w:b w:val="0"/>
          <w:sz w:val="28"/>
          <w:szCs w:val="28"/>
        </w:rPr>
        <w:t>у</w:t>
      </w:r>
      <w:r w:rsidRPr="00C200A7">
        <w:rPr>
          <w:rFonts w:ascii="Times New Roman" w:hAnsi="Times New Roman" w:cs="Times New Roman"/>
          <w:b w:val="0"/>
          <w:sz w:val="28"/>
          <w:szCs w:val="28"/>
        </w:rPr>
        <w:t xml:space="preserve"> Клиенту </w:t>
      </w:r>
      <w:r w:rsidR="00425DD0" w:rsidRPr="00C200A7">
        <w:rPr>
          <w:rFonts w:ascii="Times New Roman" w:hAnsi="Times New Roman" w:cs="Times New Roman"/>
          <w:b w:val="0"/>
          <w:sz w:val="28"/>
          <w:szCs w:val="28"/>
        </w:rPr>
        <w:t>по</w:t>
      </w:r>
      <w:r w:rsidRPr="00C200A7">
        <w:rPr>
          <w:rFonts w:ascii="Times New Roman" w:hAnsi="Times New Roman" w:cs="Times New Roman"/>
          <w:b w:val="0"/>
          <w:sz w:val="28"/>
          <w:szCs w:val="28"/>
        </w:rPr>
        <w:t xml:space="preserve"> </w:t>
      </w:r>
      <w:r w:rsidR="00425DD0" w:rsidRPr="00C200A7">
        <w:rPr>
          <w:rFonts w:ascii="Times New Roman" w:hAnsi="Times New Roman" w:cs="Times New Roman"/>
          <w:b w:val="0"/>
          <w:sz w:val="28"/>
          <w:szCs w:val="28"/>
        </w:rPr>
        <w:t>З</w:t>
      </w:r>
      <w:r w:rsidRPr="00C200A7">
        <w:rPr>
          <w:rFonts w:ascii="Times New Roman" w:hAnsi="Times New Roman" w:cs="Times New Roman"/>
          <w:b w:val="0"/>
          <w:sz w:val="28"/>
          <w:szCs w:val="28"/>
        </w:rPr>
        <w:t>аявк</w:t>
      </w:r>
      <w:r w:rsidR="00425DD0" w:rsidRPr="00C200A7">
        <w:rPr>
          <w:rFonts w:ascii="Times New Roman" w:hAnsi="Times New Roman" w:cs="Times New Roman"/>
          <w:b w:val="0"/>
          <w:sz w:val="28"/>
          <w:szCs w:val="28"/>
        </w:rPr>
        <w:t>е</w:t>
      </w:r>
      <w:r w:rsidRPr="00C200A7">
        <w:rPr>
          <w:rFonts w:ascii="Times New Roman" w:hAnsi="Times New Roman" w:cs="Times New Roman"/>
          <w:b w:val="0"/>
          <w:sz w:val="28"/>
          <w:szCs w:val="28"/>
        </w:rPr>
        <w:t>.</w:t>
      </w:r>
    </w:p>
    <w:p w:rsidR="00C200A7" w:rsidRPr="00C200A7" w:rsidRDefault="00E8024B" w:rsidP="00235510">
      <w:pPr>
        <w:pStyle w:val="ConsPlusTitle"/>
        <w:spacing w:line="360" w:lineRule="exact"/>
        <w:ind w:firstLine="567"/>
        <w:jc w:val="both"/>
        <w:rPr>
          <w:rFonts w:ascii="Times New Roman" w:hAnsi="Times New Roman" w:cs="Times New Roman"/>
          <w:b w:val="0"/>
          <w:sz w:val="28"/>
          <w:szCs w:val="28"/>
        </w:rPr>
      </w:pPr>
      <w:r w:rsidRPr="00C200A7">
        <w:rPr>
          <w:rFonts w:ascii="Times New Roman" w:hAnsi="Times New Roman" w:cs="Times New Roman"/>
          <w:b w:val="0"/>
          <w:sz w:val="28"/>
          <w:szCs w:val="28"/>
        </w:rPr>
        <w:t xml:space="preserve">2.2. Оказание </w:t>
      </w:r>
      <w:r w:rsidR="000B0396" w:rsidRPr="00C200A7">
        <w:rPr>
          <w:rFonts w:ascii="Times New Roman" w:hAnsi="Times New Roman" w:cs="Times New Roman"/>
          <w:b w:val="0"/>
          <w:sz w:val="28"/>
          <w:szCs w:val="28"/>
        </w:rPr>
        <w:t>ОАО «РЖД»</w:t>
      </w:r>
      <w:r w:rsidR="00E857CA" w:rsidRPr="00C200A7">
        <w:rPr>
          <w:rFonts w:ascii="Times New Roman" w:hAnsi="Times New Roman" w:cs="Times New Roman"/>
          <w:b w:val="0"/>
          <w:sz w:val="28"/>
          <w:szCs w:val="28"/>
        </w:rPr>
        <w:t xml:space="preserve"> </w:t>
      </w:r>
      <w:r w:rsidRPr="00C200A7">
        <w:rPr>
          <w:rFonts w:ascii="Times New Roman" w:hAnsi="Times New Roman" w:cs="Times New Roman"/>
          <w:b w:val="0"/>
          <w:sz w:val="28"/>
          <w:szCs w:val="28"/>
        </w:rPr>
        <w:t xml:space="preserve">услуги осуществляется при наличии заключенного между </w:t>
      </w:r>
      <w:r w:rsidR="000B0396" w:rsidRPr="00C200A7">
        <w:rPr>
          <w:rFonts w:ascii="Times New Roman" w:hAnsi="Times New Roman" w:cs="Times New Roman"/>
          <w:b w:val="0"/>
          <w:sz w:val="28"/>
          <w:szCs w:val="28"/>
        </w:rPr>
        <w:t>ОАО «РЖД»</w:t>
      </w:r>
      <w:r w:rsidR="00E857CA" w:rsidRPr="00C200A7">
        <w:rPr>
          <w:rFonts w:ascii="Times New Roman" w:hAnsi="Times New Roman" w:cs="Times New Roman"/>
          <w:b w:val="0"/>
          <w:sz w:val="28"/>
          <w:szCs w:val="28"/>
        </w:rPr>
        <w:t xml:space="preserve"> </w:t>
      </w:r>
      <w:r w:rsidRPr="00C200A7">
        <w:rPr>
          <w:rFonts w:ascii="Times New Roman" w:hAnsi="Times New Roman" w:cs="Times New Roman"/>
          <w:b w:val="0"/>
          <w:sz w:val="28"/>
          <w:szCs w:val="28"/>
        </w:rPr>
        <w:t>и Клиентом договора на подачу и уборку вагонов (на эксплуатацию железнодорожного пути необщего пользования).</w:t>
      </w:r>
      <w:bookmarkStart w:id="33" w:name="Par2375"/>
      <w:bookmarkEnd w:id="33"/>
    </w:p>
    <w:p w:rsidR="00C200A7" w:rsidRPr="00C200A7" w:rsidRDefault="00425DD0" w:rsidP="00235510">
      <w:pPr>
        <w:pStyle w:val="ConsPlusTitle"/>
        <w:spacing w:line="360" w:lineRule="exact"/>
        <w:ind w:firstLine="567"/>
        <w:jc w:val="both"/>
        <w:rPr>
          <w:rFonts w:ascii="Times New Roman" w:hAnsi="Times New Roman" w:cs="Times New Roman"/>
          <w:b w:val="0"/>
          <w:sz w:val="28"/>
          <w:szCs w:val="28"/>
        </w:rPr>
      </w:pPr>
      <w:r w:rsidRPr="00C200A7">
        <w:rPr>
          <w:rFonts w:ascii="Times New Roman" w:hAnsi="Times New Roman" w:cs="Times New Roman"/>
          <w:b w:val="0"/>
          <w:sz w:val="28"/>
          <w:szCs w:val="28"/>
        </w:rPr>
        <w:t>2.3</w:t>
      </w:r>
      <w:r w:rsidR="00E8024B" w:rsidRPr="00C200A7">
        <w:rPr>
          <w:rFonts w:ascii="Times New Roman" w:hAnsi="Times New Roman" w:cs="Times New Roman"/>
          <w:b w:val="0"/>
          <w:sz w:val="28"/>
          <w:szCs w:val="28"/>
        </w:rPr>
        <w:t xml:space="preserve">. Подача и уборка локомотива в холодном состоянии осуществляется с оформлением </w:t>
      </w:r>
      <w:r w:rsidR="00864E88" w:rsidRPr="00C200A7">
        <w:rPr>
          <w:rFonts w:ascii="Times New Roman" w:hAnsi="Times New Roman" w:cs="Times New Roman"/>
          <w:b w:val="0"/>
          <w:sz w:val="28"/>
          <w:szCs w:val="28"/>
        </w:rPr>
        <w:t>Акта,</w:t>
      </w:r>
      <w:r w:rsidR="00E8024B" w:rsidRPr="00C200A7">
        <w:rPr>
          <w:rFonts w:ascii="Times New Roman" w:hAnsi="Times New Roman" w:cs="Times New Roman"/>
          <w:b w:val="0"/>
          <w:sz w:val="28"/>
          <w:szCs w:val="28"/>
        </w:rPr>
        <w:t xml:space="preserve"> фиксирующим факт подачи собственного (арендованного) локомотива с путей общего пользования железнодорожной </w:t>
      </w:r>
      <w:r w:rsidR="00E8024B" w:rsidRPr="00C200A7">
        <w:rPr>
          <w:rFonts w:ascii="Times New Roman" w:hAnsi="Times New Roman" w:cs="Times New Roman"/>
          <w:b w:val="0"/>
          <w:sz w:val="28"/>
          <w:szCs w:val="28"/>
        </w:rPr>
        <w:lastRenderedPageBreak/>
        <w:t>станции оказания Услуги на пути необщего пользования, для последующей передачи его на подписание Клиенту.</w:t>
      </w:r>
    </w:p>
    <w:p w:rsidR="00C200A7" w:rsidRPr="00C200A7" w:rsidRDefault="00E8024B" w:rsidP="00235510">
      <w:pPr>
        <w:pStyle w:val="ConsPlusTitle"/>
        <w:spacing w:line="360" w:lineRule="exact"/>
        <w:ind w:firstLine="567"/>
        <w:jc w:val="both"/>
        <w:rPr>
          <w:rFonts w:ascii="Times New Roman" w:hAnsi="Times New Roman" w:cs="Times New Roman"/>
          <w:b w:val="0"/>
          <w:sz w:val="28"/>
          <w:szCs w:val="28"/>
        </w:rPr>
      </w:pPr>
      <w:r w:rsidRPr="00C200A7">
        <w:rPr>
          <w:rFonts w:ascii="Times New Roman" w:hAnsi="Times New Roman" w:cs="Times New Roman"/>
          <w:b w:val="0"/>
          <w:sz w:val="28"/>
          <w:szCs w:val="28"/>
        </w:rPr>
        <w:t xml:space="preserve">В </w:t>
      </w:r>
      <w:r w:rsidR="00864E88" w:rsidRPr="00C200A7">
        <w:rPr>
          <w:rFonts w:ascii="Times New Roman" w:hAnsi="Times New Roman" w:cs="Times New Roman"/>
          <w:b w:val="0"/>
          <w:sz w:val="28"/>
          <w:szCs w:val="28"/>
        </w:rPr>
        <w:t>Акте</w:t>
      </w:r>
      <w:r w:rsidRPr="00C200A7">
        <w:rPr>
          <w:rFonts w:ascii="Times New Roman" w:hAnsi="Times New Roman" w:cs="Times New Roman"/>
          <w:b w:val="0"/>
          <w:sz w:val="28"/>
          <w:szCs w:val="28"/>
        </w:rPr>
        <w:t xml:space="preserve"> указываются: номер локомотива, наименование Клиента, номер и дата заявления о присоединении Клиента к </w:t>
      </w:r>
      <w:r w:rsidR="00835A16" w:rsidRPr="00C200A7">
        <w:rPr>
          <w:rFonts w:ascii="Times New Roman" w:hAnsi="Times New Roman" w:cs="Times New Roman"/>
          <w:b w:val="0"/>
          <w:sz w:val="28"/>
          <w:szCs w:val="28"/>
        </w:rPr>
        <w:t>Единому договору</w:t>
      </w:r>
      <w:r w:rsidRPr="00C200A7">
        <w:rPr>
          <w:rFonts w:ascii="Times New Roman" w:hAnsi="Times New Roman" w:cs="Times New Roman"/>
          <w:b w:val="0"/>
          <w:sz w:val="28"/>
          <w:szCs w:val="28"/>
        </w:rPr>
        <w:t xml:space="preserve">, обстоятельства составления акта: </w:t>
      </w:r>
      <w:r w:rsidR="00856FE5" w:rsidRPr="00C200A7">
        <w:rPr>
          <w:rFonts w:ascii="Times New Roman" w:hAnsi="Times New Roman" w:cs="Times New Roman"/>
          <w:b w:val="0"/>
          <w:sz w:val="28"/>
          <w:szCs w:val="28"/>
        </w:rPr>
        <w:t>«</w:t>
      </w:r>
      <w:r w:rsidRPr="00C200A7">
        <w:rPr>
          <w:rFonts w:ascii="Times New Roman" w:hAnsi="Times New Roman" w:cs="Times New Roman"/>
          <w:b w:val="0"/>
          <w:sz w:val="28"/>
          <w:szCs w:val="28"/>
        </w:rPr>
        <w:t xml:space="preserve">локомотив подан с путей общего пользования станции на пути необщего пользования, расстояние подачи составляет </w:t>
      </w:r>
      <w:r w:rsidR="00856FE5" w:rsidRPr="00C200A7">
        <w:rPr>
          <w:rFonts w:ascii="Times New Roman" w:hAnsi="Times New Roman" w:cs="Times New Roman"/>
          <w:b w:val="0"/>
          <w:sz w:val="28"/>
          <w:szCs w:val="28"/>
        </w:rPr>
        <w:t>–</w:t>
      </w:r>
      <w:r w:rsidRPr="00C200A7">
        <w:rPr>
          <w:rFonts w:ascii="Times New Roman" w:hAnsi="Times New Roman" w:cs="Times New Roman"/>
          <w:b w:val="0"/>
          <w:sz w:val="28"/>
          <w:szCs w:val="28"/>
        </w:rPr>
        <w:t xml:space="preserve"> км</w:t>
      </w:r>
      <w:r w:rsidR="00856FE5" w:rsidRPr="00C200A7">
        <w:rPr>
          <w:rFonts w:ascii="Times New Roman" w:hAnsi="Times New Roman" w:cs="Times New Roman"/>
          <w:b w:val="0"/>
          <w:sz w:val="28"/>
          <w:szCs w:val="28"/>
        </w:rPr>
        <w:t>»</w:t>
      </w:r>
      <w:r w:rsidRPr="00C200A7">
        <w:rPr>
          <w:rFonts w:ascii="Times New Roman" w:hAnsi="Times New Roman" w:cs="Times New Roman"/>
          <w:b w:val="0"/>
          <w:sz w:val="28"/>
          <w:szCs w:val="28"/>
        </w:rPr>
        <w:t xml:space="preserve"> и/или </w:t>
      </w:r>
      <w:r w:rsidR="00856FE5" w:rsidRPr="00C200A7">
        <w:rPr>
          <w:rFonts w:ascii="Times New Roman" w:hAnsi="Times New Roman" w:cs="Times New Roman"/>
          <w:b w:val="0"/>
          <w:sz w:val="28"/>
          <w:szCs w:val="28"/>
        </w:rPr>
        <w:t>«</w:t>
      </w:r>
      <w:r w:rsidRPr="00C200A7">
        <w:rPr>
          <w:rFonts w:ascii="Times New Roman" w:hAnsi="Times New Roman" w:cs="Times New Roman"/>
          <w:b w:val="0"/>
          <w:sz w:val="28"/>
          <w:szCs w:val="28"/>
        </w:rPr>
        <w:t xml:space="preserve">локомотив убран с путей необщего пользования на пути общего пользования станции, расстояние подачи составляет </w:t>
      </w:r>
      <w:r w:rsidR="00856FE5" w:rsidRPr="00C200A7">
        <w:rPr>
          <w:rFonts w:ascii="Times New Roman" w:hAnsi="Times New Roman" w:cs="Times New Roman"/>
          <w:b w:val="0"/>
          <w:sz w:val="28"/>
          <w:szCs w:val="28"/>
        </w:rPr>
        <w:t>–</w:t>
      </w:r>
      <w:r w:rsidRPr="00C200A7">
        <w:rPr>
          <w:rFonts w:ascii="Times New Roman" w:hAnsi="Times New Roman" w:cs="Times New Roman"/>
          <w:b w:val="0"/>
          <w:sz w:val="28"/>
          <w:szCs w:val="28"/>
        </w:rPr>
        <w:t xml:space="preserve"> км</w:t>
      </w:r>
      <w:r w:rsidR="00856FE5" w:rsidRPr="00C200A7">
        <w:rPr>
          <w:rFonts w:ascii="Times New Roman" w:hAnsi="Times New Roman" w:cs="Times New Roman"/>
          <w:b w:val="0"/>
          <w:sz w:val="28"/>
          <w:szCs w:val="28"/>
        </w:rPr>
        <w:t>»</w:t>
      </w:r>
      <w:r w:rsidRPr="00C200A7">
        <w:rPr>
          <w:rFonts w:ascii="Times New Roman" w:hAnsi="Times New Roman" w:cs="Times New Roman"/>
          <w:b w:val="0"/>
          <w:sz w:val="28"/>
          <w:szCs w:val="28"/>
        </w:rPr>
        <w:t>.</w:t>
      </w:r>
    </w:p>
    <w:p w:rsidR="00C200A7" w:rsidRPr="00C200A7" w:rsidRDefault="00E8024B" w:rsidP="00235510">
      <w:pPr>
        <w:pStyle w:val="ConsPlusTitle"/>
        <w:spacing w:line="360" w:lineRule="exact"/>
        <w:ind w:firstLine="567"/>
        <w:jc w:val="both"/>
        <w:rPr>
          <w:rFonts w:ascii="Times New Roman" w:hAnsi="Times New Roman" w:cs="Times New Roman"/>
          <w:b w:val="0"/>
          <w:sz w:val="28"/>
          <w:szCs w:val="28"/>
        </w:rPr>
      </w:pPr>
      <w:r w:rsidRPr="00C200A7">
        <w:rPr>
          <w:rFonts w:ascii="Times New Roman" w:hAnsi="Times New Roman" w:cs="Times New Roman"/>
          <w:b w:val="0"/>
          <w:sz w:val="28"/>
          <w:szCs w:val="28"/>
        </w:rPr>
        <w:t>Подписанные документы передаются в ТЦФТО, АФТО, уполномоченным работникам станции (в зависимости от местных условий) по месту оказания Услуги для производства взыскания договорного сбора.</w:t>
      </w:r>
    </w:p>
    <w:p w:rsidR="00C200A7" w:rsidRPr="00C200A7" w:rsidRDefault="00425DD0" w:rsidP="00235510">
      <w:pPr>
        <w:pStyle w:val="ConsPlusTitle"/>
        <w:spacing w:line="360" w:lineRule="exact"/>
        <w:ind w:firstLine="567"/>
        <w:jc w:val="both"/>
        <w:rPr>
          <w:rFonts w:ascii="Times New Roman" w:hAnsi="Times New Roman" w:cs="Times New Roman"/>
          <w:b w:val="0"/>
          <w:sz w:val="28"/>
          <w:szCs w:val="28"/>
        </w:rPr>
      </w:pPr>
      <w:r w:rsidRPr="00C200A7">
        <w:rPr>
          <w:rFonts w:ascii="Times New Roman" w:hAnsi="Times New Roman" w:cs="Times New Roman"/>
          <w:b w:val="0"/>
          <w:sz w:val="28"/>
          <w:szCs w:val="28"/>
        </w:rPr>
        <w:t>2.3.</w:t>
      </w:r>
      <w:r w:rsidR="00E8024B" w:rsidRPr="00C200A7">
        <w:rPr>
          <w:rFonts w:ascii="Times New Roman" w:hAnsi="Times New Roman" w:cs="Times New Roman"/>
          <w:b w:val="0"/>
          <w:sz w:val="28"/>
          <w:szCs w:val="28"/>
        </w:rPr>
        <w:t xml:space="preserve">1. При подаче и уборке локомотива в </w:t>
      </w:r>
      <w:r w:rsidR="00856FE5" w:rsidRPr="00C200A7">
        <w:rPr>
          <w:rFonts w:ascii="Times New Roman" w:hAnsi="Times New Roman" w:cs="Times New Roman"/>
          <w:b w:val="0"/>
          <w:sz w:val="28"/>
          <w:szCs w:val="28"/>
        </w:rPr>
        <w:t>«</w:t>
      </w:r>
      <w:r w:rsidR="00E8024B" w:rsidRPr="00C200A7">
        <w:rPr>
          <w:rFonts w:ascii="Times New Roman" w:hAnsi="Times New Roman" w:cs="Times New Roman"/>
          <w:b w:val="0"/>
          <w:sz w:val="28"/>
          <w:szCs w:val="28"/>
        </w:rPr>
        <w:t>холодном</w:t>
      </w:r>
      <w:r w:rsidR="00856FE5" w:rsidRPr="00C200A7">
        <w:rPr>
          <w:rFonts w:ascii="Times New Roman" w:hAnsi="Times New Roman" w:cs="Times New Roman"/>
          <w:b w:val="0"/>
          <w:sz w:val="28"/>
          <w:szCs w:val="28"/>
        </w:rPr>
        <w:t>»</w:t>
      </w:r>
      <w:r w:rsidR="00E8024B" w:rsidRPr="00C200A7">
        <w:rPr>
          <w:rFonts w:ascii="Times New Roman" w:hAnsi="Times New Roman" w:cs="Times New Roman"/>
          <w:b w:val="0"/>
          <w:sz w:val="28"/>
          <w:szCs w:val="28"/>
        </w:rPr>
        <w:t xml:space="preserve"> состоянии совместно с вагонами с Клиента взимается сбор за подачу и уборку вагонов в соответствии с условиями договора на подачу и уборку вагонов, эксплуатацию железнодорожного пути необщего пользования, исчисленный в соответствии с пунктом 2.7.1 Тарифного руководства </w:t>
      </w:r>
      <w:r w:rsidR="00C02B3F" w:rsidRPr="00C200A7">
        <w:rPr>
          <w:rFonts w:ascii="Times New Roman" w:hAnsi="Times New Roman" w:cs="Times New Roman"/>
          <w:b w:val="0"/>
          <w:sz w:val="28"/>
          <w:szCs w:val="28"/>
        </w:rPr>
        <w:t>№ </w:t>
      </w:r>
      <w:r w:rsidR="00E8024B" w:rsidRPr="00C200A7">
        <w:rPr>
          <w:rFonts w:ascii="Times New Roman" w:hAnsi="Times New Roman" w:cs="Times New Roman"/>
          <w:b w:val="0"/>
          <w:sz w:val="28"/>
          <w:szCs w:val="28"/>
        </w:rPr>
        <w:t xml:space="preserve">3. При этом </w:t>
      </w:r>
      <w:r w:rsidR="00864E88" w:rsidRPr="00C200A7">
        <w:rPr>
          <w:rFonts w:ascii="Times New Roman" w:hAnsi="Times New Roman" w:cs="Times New Roman"/>
          <w:b w:val="0"/>
          <w:sz w:val="28"/>
          <w:szCs w:val="28"/>
        </w:rPr>
        <w:t>Акт</w:t>
      </w:r>
      <w:r w:rsidR="00856FE5" w:rsidRPr="00C200A7">
        <w:rPr>
          <w:rFonts w:ascii="Times New Roman" w:hAnsi="Times New Roman" w:cs="Times New Roman"/>
          <w:b w:val="0"/>
          <w:sz w:val="28"/>
          <w:szCs w:val="28"/>
        </w:rPr>
        <w:t xml:space="preserve"> на подачу локомотива в «</w:t>
      </w:r>
      <w:r w:rsidR="00E8024B" w:rsidRPr="00C200A7">
        <w:rPr>
          <w:rFonts w:ascii="Times New Roman" w:hAnsi="Times New Roman" w:cs="Times New Roman"/>
          <w:b w:val="0"/>
          <w:sz w:val="28"/>
          <w:szCs w:val="28"/>
        </w:rPr>
        <w:t>холодном</w:t>
      </w:r>
      <w:r w:rsidR="00856FE5" w:rsidRPr="00C200A7">
        <w:rPr>
          <w:rFonts w:ascii="Times New Roman" w:hAnsi="Times New Roman" w:cs="Times New Roman"/>
          <w:b w:val="0"/>
          <w:sz w:val="28"/>
          <w:szCs w:val="28"/>
        </w:rPr>
        <w:t>»</w:t>
      </w:r>
      <w:r w:rsidR="00E8024B" w:rsidRPr="00C200A7">
        <w:rPr>
          <w:rFonts w:ascii="Times New Roman" w:hAnsi="Times New Roman" w:cs="Times New Roman"/>
          <w:b w:val="0"/>
          <w:sz w:val="28"/>
          <w:szCs w:val="28"/>
        </w:rPr>
        <w:t xml:space="preserve"> состоянии не составляется, такой локомотив учитывается в </w:t>
      </w:r>
      <w:r w:rsidR="00544E1E" w:rsidRPr="00C200A7">
        <w:rPr>
          <w:rFonts w:ascii="Times New Roman" w:hAnsi="Times New Roman" w:cs="Times New Roman"/>
          <w:b w:val="0"/>
          <w:sz w:val="28"/>
          <w:szCs w:val="28"/>
        </w:rPr>
        <w:t>П</w:t>
      </w:r>
      <w:r w:rsidR="00E8024B" w:rsidRPr="00C200A7">
        <w:rPr>
          <w:rFonts w:ascii="Times New Roman" w:hAnsi="Times New Roman" w:cs="Times New Roman"/>
          <w:b w:val="0"/>
          <w:sz w:val="28"/>
          <w:szCs w:val="28"/>
        </w:rPr>
        <w:t>амятке приемосдатчика в качестве дополнительного условного вагона, без взимания отдельного сбора за подачу и уборку локомотива в</w:t>
      </w:r>
      <w:r w:rsidR="00856FE5" w:rsidRPr="00C200A7">
        <w:rPr>
          <w:rFonts w:ascii="Times New Roman" w:hAnsi="Times New Roman" w:cs="Times New Roman"/>
          <w:b w:val="0"/>
          <w:sz w:val="28"/>
          <w:szCs w:val="28"/>
        </w:rPr>
        <w:t xml:space="preserve"> «холодном»</w:t>
      </w:r>
      <w:r w:rsidR="00E8024B" w:rsidRPr="00C200A7">
        <w:rPr>
          <w:rFonts w:ascii="Times New Roman" w:hAnsi="Times New Roman" w:cs="Times New Roman"/>
          <w:b w:val="0"/>
          <w:sz w:val="28"/>
          <w:szCs w:val="28"/>
        </w:rPr>
        <w:t xml:space="preserve"> состоянии.</w:t>
      </w:r>
    </w:p>
    <w:p w:rsidR="00C200A7" w:rsidRPr="00C200A7" w:rsidRDefault="00E8024B" w:rsidP="00235510">
      <w:pPr>
        <w:pStyle w:val="ConsPlusTitle"/>
        <w:spacing w:line="360" w:lineRule="exact"/>
        <w:ind w:firstLine="567"/>
        <w:jc w:val="both"/>
        <w:rPr>
          <w:rFonts w:ascii="Times New Roman" w:hAnsi="Times New Roman" w:cs="Times New Roman"/>
          <w:b w:val="0"/>
          <w:sz w:val="28"/>
          <w:szCs w:val="28"/>
        </w:rPr>
      </w:pPr>
      <w:r w:rsidRPr="00C200A7">
        <w:rPr>
          <w:rFonts w:ascii="Times New Roman" w:hAnsi="Times New Roman" w:cs="Times New Roman"/>
          <w:b w:val="0"/>
          <w:sz w:val="28"/>
          <w:szCs w:val="28"/>
        </w:rPr>
        <w:t xml:space="preserve">В памятке приемосдатчика и в ведомости подачи и уборки вагонов в указанном случае отдельной строкой указывается информация о локомотиве, поданном или убранном совместно с вагонами, с проставлением в графе </w:t>
      </w:r>
      <w:r w:rsidR="00856FE5" w:rsidRPr="00C200A7">
        <w:rPr>
          <w:rFonts w:ascii="Times New Roman" w:hAnsi="Times New Roman" w:cs="Times New Roman"/>
          <w:b w:val="0"/>
          <w:sz w:val="28"/>
          <w:szCs w:val="28"/>
        </w:rPr>
        <w:t>«</w:t>
      </w:r>
      <w:r w:rsidRPr="00C200A7">
        <w:rPr>
          <w:rFonts w:ascii="Times New Roman" w:hAnsi="Times New Roman" w:cs="Times New Roman"/>
          <w:b w:val="0"/>
          <w:sz w:val="28"/>
          <w:szCs w:val="28"/>
        </w:rPr>
        <w:t>Примечание</w:t>
      </w:r>
      <w:r w:rsidR="00856FE5" w:rsidRPr="00C200A7">
        <w:rPr>
          <w:rFonts w:ascii="Times New Roman" w:hAnsi="Times New Roman" w:cs="Times New Roman"/>
          <w:b w:val="0"/>
          <w:sz w:val="28"/>
          <w:szCs w:val="28"/>
        </w:rPr>
        <w:t>»</w:t>
      </w:r>
      <w:r w:rsidRPr="00C200A7">
        <w:rPr>
          <w:rFonts w:ascii="Times New Roman" w:hAnsi="Times New Roman" w:cs="Times New Roman"/>
          <w:b w:val="0"/>
          <w:sz w:val="28"/>
          <w:szCs w:val="28"/>
        </w:rPr>
        <w:t xml:space="preserve"> отметки </w:t>
      </w:r>
      <w:r w:rsidR="00856FE5" w:rsidRPr="00C200A7">
        <w:rPr>
          <w:rFonts w:ascii="Times New Roman" w:hAnsi="Times New Roman" w:cs="Times New Roman"/>
          <w:b w:val="0"/>
          <w:sz w:val="28"/>
          <w:szCs w:val="28"/>
        </w:rPr>
        <w:t>«В холодном состоянии»</w:t>
      </w:r>
      <w:r w:rsidRPr="00C200A7">
        <w:rPr>
          <w:rFonts w:ascii="Times New Roman" w:hAnsi="Times New Roman" w:cs="Times New Roman"/>
          <w:b w:val="0"/>
          <w:sz w:val="28"/>
          <w:szCs w:val="28"/>
        </w:rPr>
        <w:t>.</w:t>
      </w:r>
      <w:bookmarkStart w:id="34" w:name="Par2380"/>
      <w:bookmarkEnd w:id="34"/>
    </w:p>
    <w:p w:rsidR="00E8024B" w:rsidRPr="00C200A7" w:rsidRDefault="00425DD0" w:rsidP="00235510">
      <w:pPr>
        <w:pStyle w:val="ConsPlusTitle"/>
        <w:spacing w:line="360" w:lineRule="exact"/>
        <w:ind w:firstLine="567"/>
        <w:jc w:val="both"/>
        <w:rPr>
          <w:rFonts w:ascii="Times New Roman" w:hAnsi="Times New Roman" w:cs="Times New Roman"/>
          <w:b w:val="0"/>
          <w:sz w:val="28"/>
          <w:szCs w:val="28"/>
        </w:rPr>
      </w:pPr>
      <w:r w:rsidRPr="00C200A7">
        <w:rPr>
          <w:rFonts w:ascii="Times New Roman" w:hAnsi="Times New Roman" w:cs="Times New Roman"/>
          <w:b w:val="0"/>
          <w:sz w:val="28"/>
          <w:szCs w:val="28"/>
        </w:rPr>
        <w:t>2.3</w:t>
      </w:r>
      <w:r w:rsidR="00E8024B" w:rsidRPr="00C200A7">
        <w:rPr>
          <w:rFonts w:ascii="Times New Roman" w:hAnsi="Times New Roman" w:cs="Times New Roman"/>
          <w:b w:val="0"/>
          <w:sz w:val="28"/>
          <w:szCs w:val="28"/>
        </w:rPr>
        <w:t xml:space="preserve">.2. При задержке подачи локомотива на путях общего пользования по причинам, зависящим от Клиента, оформляется </w:t>
      </w:r>
      <w:r w:rsidR="00864E88" w:rsidRPr="00C200A7">
        <w:rPr>
          <w:rFonts w:ascii="Times New Roman" w:hAnsi="Times New Roman" w:cs="Times New Roman"/>
          <w:b w:val="0"/>
          <w:sz w:val="28"/>
          <w:szCs w:val="28"/>
        </w:rPr>
        <w:t>Акт</w:t>
      </w:r>
      <w:r w:rsidR="00E8024B" w:rsidRPr="00C200A7">
        <w:rPr>
          <w:rFonts w:ascii="Times New Roman" w:hAnsi="Times New Roman" w:cs="Times New Roman"/>
          <w:b w:val="0"/>
          <w:sz w:val="28"/>
          <w:szCs w:val="28"/>
        </w:rPr>
        <w:t>.</w:t>
      </w:r>
    </w:p>
    <w:p w:rsidR="00C200A7" w:rsidRPr="00C200A7" w:rsidRDefault="00425DD0" w:rsidP="00235510">
      <w:pPr>
        <w:pStyle w:val="ConsPlusNormal"/>
        <w:spacing w:line="360" w:lineRule="exact"/>
        <w:ind w:firstLine="540"/>
        <w:jc w:val="both"/>
        <w:rPr>
          <w:sz w:val="28"/>
          <w:szCs w:val="28"/>
        </w:rPr>
      </w:pPr>
      <w:r w:rsidRPr="00C200A7">
        <w:rPr>
          <w:sz w:val="28"/>
          <w:szCs w:val="28"/>
        </w:rPr>
        <w:t>2.4</w:t>
      </w:r>
      <w:r w:rsidR="00E8024B" w:rsidRPr="00C200A7">
        <w:rPr>
          <w:sz w:val="28"/>
          <w:szCs w:val="28"/>
        </w:rPr>
        <w:t>. В рамках оказания Услуг Клиент:</w:t>
      </w:r>
    </w:p>
    <w:p w:rsidR="00C200A7" w:rsidRDefault="00425DD0" w:rsidP="00235510">
      <w:pPr>
        <w:pStyle w:val="ConsPlusNormal"/>
        <w:spacing w:line="360" w:lineRule="exact"/>
        <w:ind w:firstLine="540"/>
        <w:jc w:val="both"/>
        <w:rPr>
          <w:sz w:val="28"/>
          <w:szCs w:val="28"/>
        </w:rPr>
      </w:pPr>
      <w:r w:rsidRPr="00C200A7">
        <w:rPr>
          <w:sz w:val="28"/>
          <w:szCs w:val="28"/>
        </w:rPr>
        <w:t>2.4</w:t>
      </w:r>
      <w:r w:rsidR="00E8024B" w:rsidRPr="00C200A7">
        <w:rPr>
          <w:sz w:val="28"/>
          <w:szCs w:val="28"/>
        </w:rPr>
        <w:t xml:space="preserve">.1. </w:t>
      </w:r>
      <w:r w:rsidRPr="00C200A7">
        <w:rPr>
          <w:sz w:val="28"/>
          <w:szCs w:val="28"/>
        </w:rPr>
        <w:t>Обеспечивает нахождение локомотива на железнодорожных путях станции/выставочных путях в состоянии готовности к подаче/уборке на/с железнодорожных путей необщего пользования.</w:t>
      </w:r>
    </w:p>
    <w:p w:rsidR="00E8024B" w:rsidRPr="00C200A7" w:rsidRDefault="00E8024B" w:rsidP="00235510">
      <w:pPr>
        <w:pStyle w:val="ConsPlusNormal"/>
        <w:spacing w:line="360" w:lineRule="exact"/>
        <w:ind w:firstLine="540"/>
        <w:jc w:val="both"/>
        <w:rPr>
          <w:sz w:val="28"/>
          <w:szCs w:val="28"/>
        </w:rPr>
      </w:pPr>
      <w:r w:rsidRPr="00C200A7">
        <w:rPr>
          <w:sz w:val="28"/>
          <w:szCs w:val="28"/>
        </w:rPr>
        <w:t>2.</w:t>
      </w:r>
      <w:r w:rsidR="00425DD0" w:rsidRPr="00C200A7">
        <w:rPr>
          <w:sz w:val="28"/>
          <w:szCs w:val="28"/>
        </w:rPr>
        <w:t>4</w:t>
      </w:r>
      <w:r w:rsidRPr="00C200A7">
        <w:rPr>
          <w:sz w:val="28"/>
          <w:szCs w:val="28"/>
        </w:rPr>
        <w:t xml:space="preserve">.2. Рассматривает параметры оказания Услуг, предложенные </w:t>
      </w:r>
      <w:r w:rsidR="000B0396" w:rsidRPr="00C200A7">
        <w:rPr>
          <w:sz w:val="28"/>
          <w:szCs w:val="28"/>
        </w:rPr>
        <w:t>ОАО «РЖД»</w:t>
      </w:r>
      <w:r w:rsidR="00856FE5" w:rsidRPr="00C200A7">
        <w:rPr>
          <w:sz w:val="28"/>
          <w:szCs w:val="28"/>
        </w:rPr>
        <w:t xml:space="preserve"> </w:t>
      </w:r>
      <w:r w:rsidR="00425DD0" w:rsidRPr="00C200A7">
        <w:rPr>
          <w:sz w:val="28"/>
          <w:szCs w:val="28"/>
        </w:rPr>
        <w:t>в соответствии с пунктом 2.5</w:t>
      </w:r>
      <w:r w:rsidRPr="00C200A7">
        <w:rPr>
          <w:sz w:val="28"/>
          <w:szCs w:val="28"/>
        </w:rPr>
        <w:t xml:space="preserve">.1 </w:t>
      </w:r>
      <w:r w:rsidR="00856FE5" w:rsidRPr="00C200A7">
        <w:rPr>
          <w:sz w:val="28"/>
          <w:szCs w:val="28"/>
        </w:rPr>
        <w:t>Особенностей</w:t>
      </w:r>
      <w:r w:rsidRPr="00C200A7">
        <w:rPr>
          <w:sz w:val="28"/>
          <w:szCs w:val="28"/>
        </w:rPr>
        <w:t>.</w:t>
      </w:r>
    </w:p>
    <w:p w:rsidR="00E8024B" w:rsidRPr="00C200A7" w:rsidRDefault="00E8024B" w:rsidP="00235510">
      <w:pPr>
        <w:pStyle w:val="ConsPlusNormal"/>
        <w:spacing w:line="360" w:lineRule="exact"/>
        <w:ind w:firstLine="540"/>
        <w:jc w:val="both"/>
        <w:rPr>
          <w:sz w:val="28"/>
          <w:szCs w:val="28"/>
        </w:rPr>
      </w:pPr>
      <w:r w:rsidRPr="00C200A7">
        <w:rPr>
          <w:sz w:val="28"/>
          <w:szCs w:val="28"/>
        </w:rPr>
        <w:t>2.</w:t>
      </w:r>
      <w:r w:rsidR="00425DD0" w:rsidRPr="00C200A7">
        <w:rPr>
          <w:sz w:val="28"/>
          <w:szCs w:val="28"/>
        </w:rPr>
        <w:t>5</w:t>
      </w:r>
      <w:r w:rsidRPr="00C200A7">
        <w:rPr>
          <w:sz w:val="28"/>
          <w:szCs w:val="28"/>
        </w:rPr>
        <w:t xml:space="preserve">. В рамках оказания Услуг </w:t>
      </w:r>
      <w:r w:rsidR="000B0396" w:rsidRPr="00C200A7">
        <w:rPr>
          <w:sz w:val="28"/>
          <w:szCs w:val="28"/>
        </w:rPr>
        <w:t>ОАО «РЖД»</w:t>
      </w:r>
      <w:r w:rsidRPr="00C200A7">
        <w:rPr>
          <w:sz w:val="28"/>
          <w:szCs w:val="28"/>
        </w:rPr>
        <w:t>:</w:t>
      </w:r>
    </w:p>
    <w:p w:rsidR="00C200A7" w:rsidRDefault="00425DD0" w:rsidP="00235510">
      <w:pPr>
        <w:pStyle w:val="ConsPlusNormal"/>
        <w:spacing w:line="360" w:lineRule="exact"/>
        <w:ind w:firstLine="540"/>
        <w:jc w:val="both"/>
        <w:rPr>
          <w:sz w:val="28"/>
          <w:szCs w:val="28"/>
        </w:rPr>
      </w:pPr>
      <w:r w:rsidRPr="00C200A7">
        <w:rPr>
          <w:sz w:val="28"/>
          <w:szCs w:val="28"/>
        </w:rPr>
        <w:t>2.5</w:t>
      </w:r>
      <w:r w:rsidR="00E8024B" w:rsidRPr="00C200A7">
        <w:rPr>
          <w:sz w:val="28"/>
          <w:szCs w:val="28"/>
        </w:rPr>
        <w:t>.1. Прини</w:t>
      </w:r>
      <w:r w:rsidR="00544E1E" w:rsidRPr="00C200A7">
        <w:rPr>
          <w:sz w:val="28"/>
          <w:szCs w:val="28"/>
        </w:rPr>
        <w:t>мает к рассмотрению З</w:t>
      </w:r>
      <w:r w:rsidR="00E8024B" w:rsidRPr="00C200A7">
        <w:rPr>
          <w:sz w:val="28"/>
          <w:szCs w:val="28"/>
        </w:rPr>
        <w:t>аявки и уведомляет Клиента о результатах ее рассмотрения (согласовано/не согласовано).</w:t>
      </w:r>
    </w:p>
    <w:p w:rsidR="00C200A7" w:rsidRDefault="00E8024B" w:rsidP="00235510">
      <w:pPr>
        <w:pStyle w:val="ConsPlusNormal"/>
        <w:spacing w:line="360" w:lineRule="exact"/>
        <w:ind w:firstLine="540"/>
        <w:jc w:val="both"/>
        <w:rPr>
          <w:sz w:val="28"/>
          <w:szCs w:val="28"/>
        </w:rPr>
      </w:pPr>
      <w:r w:rsidRPr="00C200A7">
        <w:rPr>
          <w:sz w:val="28"/>
          <w:szCs w:val="28"/>
        </w:rPr>
        <w:t xml:space="preserve">При необходимости, с учетом технологических возможностей, </w:t>
      </w:r>
      <w:r w:rsidR="000B0396" w:rsidRPr="00C200A7">
        <w:rPr>
          <w:sz w:val="28"/>
          <w:szCs w:val="28"/>
        </w:rPr>
        <w:t>ОАО «РЖД»</w:t>
      </w:r>
      <w:r w:rsidR="00856FE5" w:rsidRPr="00C200A7">
        <w:rPr>
          <w:sz w:val="28"/>
          <w:szCs w:val="28"/>
        </w:rPr>
        <w:t xml:space="preserve"> </w:t>
      </w:r>
      <w:r w:rsidRPr="00C200A7">
        <w:rPr>
          <w:sz w:val="28"/>
          <w:szCs w:val="28"/>
        </w:rPr>
        <w:t>вправе предложить Клиенту иную дату оказания Услуги.</w:t>
      </w:r>
    </w:p>
    <w:p w:rsidR="00E8024B" w:rsidRPr="00C200A7" w:rsidRDefault="00425DD0" w:rsidP="00235510">
      <w:pPr>
        <w:pStyle w:val="ConsPlusNormal"/>
        <w:spacing w:line="360" w:lineRule="exact"/>
        <w:ind w:firstLine="540"/>
        <w:jc w:val="both"/>
        <w:rPr>
          <w:sz w:val="28"/>
          <w:szCs w:val="28"/>
        </w:rPr>
      </w:pPr>
      <w:r w:rsidRPr="00C200A7">
        <w:rPr>
          <w:sz w:val="28"/>
          <w:szCs w:val="28"/>
        </w:rPr>
        <w:t>2.5</w:t>
      </w:r>
      <w:r w:rsidR="00E8024B" w:rsidRPr="00C200A7">
        <w:rPr>
          <w:sz w:val="28"/>
          <w:szCs w:val="28"/>
        </w:rPr>
        <w:t>.2. Осуществляет оказание Клиенту Услуг в соответствии с согласованными параметрами.</w:t>
      </w:r>
    </w:p>
    <w:p w:rsidR="00E8024B" w:rsidRPr="00C200A7" w:rsidRDefault="00E8024B" w:rsidP="00235510">
      <w:pPr>
        <w:pStyle w:val="ConsPlusNormal"/>
        <w:spacing w:line="360" w:lineRule="exact"/>
        <w:jc w:val="both"/>
        <w:rPr>
          <w:sz w:val="28"/>
          <w:szCs w:val="28"/>
        </w:rPr>
      </w:pPr>
    </w:p>
    <w:p w:rsidR="00F92282" w:rsidRDefault="00F92282" w:rsidP="00235510">
      <w:pPr>
        <w:pStyle w:val="ConsPlusNormal"/>
        <w:spacing w:line="360" w:lineRule="exact"/>
        <w:ind w:firstLine="540"/>
        <w:jc w:val="both"/>
        <w:rPr>
          <w:sz w:val="28"/>
          <w:szCs w:val="28"/>
        </w:rPr>
      </w:pPr>
    </w:p>
    <w:p w:rsidR="00C200A7" w:rsidRDefault="00E8024B" w:rsidP="00235510">
      <w:pPr>
        <w:pStyle w:val="ConsPlusNormal"/>
        <w:spacing w:line="360" w:lineRule="exact"/>
        <w:ind w:firstLine="540"/>
        <w:jc w:val="both"/>
        <w:rPr>
          <w:sz w:val="28"/>
          <w:szCs w:val="28"/>
        </w:rPr>
      </w:pPr>
      <w:r w:rsidRPr="00C200A7">
        <w:rPr>
          <w:sz w:val="28"/>
          <w:szCs w:val="28"/>
        </w:rPr>
        <w:lastRenderedPageBreak/>
        <w:t>3. Стоимость Услуг и порядок расчетов</w:t>
      </w:r>
    </w:p>
    <w:p w:rsidR="00C200A7" w:rsidRDefault="00E8024B" w:rsidP="00235510">
      <w:pPr>
        <w:pStyle w:val="ConsPlusNormal"/>
        <w:spacing w:line="360" w:lineRule="exact"/>
        <w:ind w:firstLine="540"/>
        <w:jc w:val="both"/>
        <w:rPr>
          <w:sz w:val="28"/>
          <w:szCs w:val="28"/>
        </w:rPr>
      </w:pPr>
      <w:r w:rsidRPr="00C200A7">
        <w:rPr>
          <w:sz w:val="28"/>
          <w:szCs w:val="28"/>
        </w:rPr>
        <w:t xml:space="preserve">3.1. </w:t>
      </w:r>
      <w:r w:rsidR="009838A4" w:rsidRPr="00C200A7">
        <w:rPr>
          <w:sz w:val="28"/>
          <w:szCs w:val="28"/>
        </w:rPr>
        <w:t>Клиент оплачивает:</w:t>
      </w:r>
    </w:p>
    <w:p w:rsidR="00C200A7" w:rsidRDefault="00BA71B8" w:rsidP="00235510">
      <w:pPr>
        <w:pStyle w:val="ConsPlusNormal"/>
        <w:spacing w:line="360" w:lineRule="exact"/>
        <w:ind w:firstLine="540"/>
        <w:jc w:val="both"/>
        <w:rPr>
          <w:sz w:val="28"/>
          <w:szCs w:val="28"/>
        </w:rPr>
      </w:pPr>
      <w:r w:rsidRPr="00C200A7">
        <w:rPr>
          <w:sz w:val="28"/>
          <w:szCs w:val="28"/>
        </w:rPr>
        <w:t>3.</w:t>
      </w:r>
      <w:r w:rsidR="00E57930" w:rsidRPr="00C200A7">
        <w:rPr>
          <w:sz w:val="28"/>
          <w:szCs w:val="28"/>
        </w:rPr>
        <w:t>1</w:t>
      </w:r>
      <w:r w:rsidRPr="00C200A7">
        <w:rPr>
          <w:sz w:val="28"/>
          <w:szCs w:val="28"/>
        </w:rPr>
        <w:t>.1. Д</w:t>
      </w:r>
      <w:r w:rsidR="00901297" w:rsidRPr="00C200A7">
        <w:rPr>
          <w:sz w:val="28"/>
          <w:szCs w:val="28"/>
        </w:rPr>
        <w:t>оговорны</w:t>
      </w:r>
      <w:r w:rsidR="00E8024B" w:rsidRPr="00C200A7">
        <w:rPr>
          <w:sz w:val="28"/>
          <w:szCs w:val="28"/>
        </w:rPr>
        <w:t>й сбор за оказание Услуги</w:t>
      </w:r>
      <w:r w:rsidR="00901297" w:rsidRPr="00C200A7">
        <w:rPr>
          <w:sz w:val="28"/>
          <w:szCs w:val="28"/>
        </w:rPr>
        <w:t xml:space="preserve">, </w:t>
      </w:r>
      <w:r w:rsidR="00E57930" w:rsidRPr="00C200A7">
        <w:rPr>
          <w:sz w:val="28"/>
          <w:szCs w:val="28"/>
        </w:rPr>
        <w:t>в размере, рассчитанном и установленном ОАО «РЖД» в соответствии с полномочиями, определенными постановлением Правительства Российской Федерации от 27</w:t>
      </w:r>
      <w:r w:rsidR="00463660" w:rsidRPr="00C200A7">
        <w:rPr>
          <w:sz w:val="28"/>
          <w:szCs w:val="28"/>
        </w:rPr>
        <w:t xml:space="preserve"> октября </w:t>
      </w:r>
      <w:r w:rsidR="00E57930" w:rsidRPr="00C200A7">
        <w:rPr>
          <w:sz w:val="28"/>
          <w:szCs w:val="28"/>
        </w:rPr>
        <w:t>2021</w:t>
      </w:r>
      <w:r w:rsidR="00463660" w:rsidRPr="00C200A7">
        <w:rPr>
          <w:sz w:val="28"/>
          <w:szCs w:val="28"/>
        </w:rPr>
        <w:t xml:space="preserve"> г.</w:t>
      </w:r>
      <w:r w:rsidR="00E57930" w:rsidRPr="00C200A7">
        <w:rPr>
          <w:sz w:val="28"/>
          <w:szCs w:val="28"/>
        </w:rPr>
        <w:t xml:space="preserve"> № 1838.</w:t>
      </w:r>
    </w:p>
    <w:p w:rsidR="00C200A7" w:rsidRDefault="00BA71B8" w:rsidP="00235510">
      <w:pPr>
        <w:pStyle w:val="ConsPlusNormal"/>
        <w:spacing w:line="360" w:lineRule="exact"/>
        <w:ind w:firstLine="540"/>
        <w:jc w:val="both"/>
        <w:rPr>
          <w:sz w:val="28"/>
          <w:szCs w:val="28"/>
        </w:rPr>
      </w:pPr>
      <w:r w:rsidRPr="00C200A7">
        <w:rPr>
          <w:sz w:val="28"/>
          <w:szCs w:val="28"/>
        </w:rPr>
        <w:t>3.</w:t>
      </w:r>
      <w:r w:rsidR="00E57930" w:rsidRPr="00C200A7">
        <w:rPr>
          <w:sz w:val="28"/>
          <w:szCs w:val="28"/>
        </w:rPr>
        <w:t>1</w:t>
      </w:r>
      <w:r w:rsidRPr="00C200A7">
        <w:rPr>
          <w:sz w:val="28"/>
          <w:szCs w:val="28"/>
        </w:rPr>
        <w:t>.2. П</w:t>
      </w:r>
      <w:r w:rsidR="00E8024B" w:rsidRPr="00C200A7">
        <w:rPr>
          <w:sz w:val="28"/>
          <w:szCs w:val="28"/>
        </w:rPr>
        <w:t>лату за время нахождения на железнодорожных путях общего пользования в ожидании подачи по причинам, зависящим от Клиента, собственног</w:t>
      </w:r>
      <w:r w:rsidRPr="00C200A7">
        <w:rPr>
          <w:sz w:val="28"/>
          <w:szCs w:val="28"/>
        </w:rPr>
        <w:t>о (арендованного) локомотива в «холодном»</w:t>
      </w:r>
      <w:r w:rsidR="00E8024B" w:rsidRPr="00C200A7">
        <w:rPr>
          <w:sz w:val="28"/>
          <w:szCs w:val="28"/>
        </w:rPr>
        <w:t xml:space="preserve"> состоянии, по ставкам таблицы </w:t>
      </w:r>
      <w:r w:rsidR="00C02B3F" w:rsidRPr="00C200A7">
        <w:rPr>
          <w:sz w:val="28"/>
          <w:szCs w:val="28"/>
        </w:rPr>
        <w:t>№ </w:t>
      </w:r>
      <w:r w:rsidR="00E8024B" w:rsidRPr="00C200A7">
        <w:rPr>
          <w:sz w:val="28"/>
          <w:szCs w:val="28"/>
        </w:rPr>
        <w:t xml:space="preserve">1 Тарифного руководства 127-т/1 </w:t>
      </w:r>
      <w:r w:rsidR="009838A4" w:rsidRPr="00C200A7">
        <w:rPr>
          <w:sz w:val="28"/>
          <w:szCs w:val="28"/>
        </w:rPr>
        <w:t>(если применимо по пункту 2.3.2 Особенностей).</w:t>
      </w:r>
      <w:bookmarkStart w:id="35" w:name="Par2401"/>
      <w:bookmarkEnd w:id="35"/>
    </w:p>
    <w:p w:rsidR="00C200A7" w:rsidRDefault="00E8024B" w:rsidP="00235510">
      <w:pPr>
        <w:pStyle w:val="ConsPlusNormal"/>
        <w:spacing w:line="360" w:lineRule="exact"/>
        <w:ind w:firstLine="540"/>
        <w:jc w:val="both"/>
        <w:rPr>
          <w:sz w:val="28"/>
          <w:szCs w:val="28"/>
        </w:rPr>
      </w:pPr>
      <w:r w:rsidRPr="00C200A7">
        <w:rPr>
          <w:sz w:val="28"/>
          <w:szCs w:val="28"/>
        </w:rPr>
        <w:t>3.</w:t>
      </w:r>
      <w:r w:rsidR="00E57930" w:rsidRPr="00C200A7">
        <w:rPr>
          <w:sz w:val="28"/>
          <w:szCs w:val="28"/>
        </w:rPr>
        <w:t>2</w:t>
      </w:r>
      <w:r w:rsidRPr="00C200A7">
        <w:rPr>
          <w:sz w:val="28"/>
          <w:szCs w:val="28"/>
        </w:rPr>
        <w:t xml:space="preserve">. Взыскание договорного сбора и иных платежей осуществляется </w:t>
      </w:r>
      <w:r w:rsidR="000B0396" w:rsidRPr="00C200A7">
        <w:rPr>
          <w:sz w:val="28"/>
          <w:szCs w:val="28"/>
        </w:rPr>
        <w:t>ОАО «РЖД»</w:t>
      </w:r>
      <w:r w:rsidR="009838A4" w:rsidRPr="00C200A7">
        <w:rPr>
          <w:sz w:val="28"/>
          <w:szCs w:val="28"/>
        </w:rPr>
        <w:t xml:space="preserve"> (</w:t>
      </w:r>
      <w:r w:rsidRPr="00C200A7">
        <w:rPr>
          <w:sz w:val="28"/>
          <w:szCs w:val="28"/>
        </w:rPr>
        <w:t xml:space="preserve">ТЦФТО, АФТО, уполномоченными работниками станции </w:t>
      </w:r>
      <w:r w:rsidR="009838A4" w:rsidRPr="00C200A7">
        <w:rPr>
          <w:sz w:val="28"/>
          <w:szCs w:val="28"/>
        </w:rPr>
        <w:t xml:space="preserve">– </w:t>
      </w:r>
      <w:r w:rsidRPr="00C200A7">
        <w:rPr>
          <w:sz w:val="28"/>
          <w:szCs w:val="28"/>
        </w:rPr>
        <w:t xml:space="preserve">в зависимости от местных условий) по месту оказания Услуги по </w:t>
      </w:r>
      <w:r w:rsidR="00544E1E" w:rsidRPr="00C200A7">
        <w:rPr>
          <w:sz w:val="28"/>
          <w:szCs w:val="28"/>
        </w:rPr>
        <w:t>Н</w:t>
      </w:r>
      <w:r w:rsidRPr="00C200A7">
        <w:rPr>
          <w:sz w:val="28"/>
          <w:szCs w:val="28"/>
        </w:rPr>
        <w:t xml:space="preserve">акопительной ведомости, оформленной на основании </w:t>
      </w:r>
      <w:r w:rsidR="00864E88" w:rsidRPr="00C200A7">
        <w:rPr>
          <w:sz w:val="28"/>
          <w:szCs w:val="28"/>
        </w:rPr>
        <w:t>А</w:t>
      </w:r>
      <w:r w:rsidRPr="00C200A7">
        <w:rPr>
          <w:sz w:val="28"/>
          <w:szCs w:val="28"/>
        </w:rPr>
        <w:t>кта</w:t>
      </w:r>
      <w:r w:rsidR="00544E1E" w:rsidRPr="00C200A7">
        <w:rPr>
          <w:sz w:val="28"/>
          <w:szCs w:val="28"/>
        </w:rPr>
        <w:t xml:space="preserve">. </w:t>
      </w:r>
    </w:p>
    <w:p w:rsidR="00C200A7" w:rsidRDefault="00544E1E" w:rsidP="00235510">
      <w:pPr>
        <w:pStyle w:val="ConsPlusNormal"/>
        <w:spacing w:line="360" w:lineRule="exact"/>
        <w:ind w:firstLine="540"/>
        <w:jc w:val="both"/>
        <w:rPr>
          <w:sz w:val="28"/>
          <w:szCs w:val="28"/>
        </w:rPr>
      </w:pPr>
      <w:r w:rsidRPr="00C200A7">
        <w:rPr>
          <w:sz w:val="28"/>
          <w:szCs w:val="28"/>
        </w:rPr>
        <w:t>Накопительная ведомость и В</w:t>
      </w:r>
      <w:r w:rsidR="00E8024B" w:rsidRPr="00C200A7">
        <w:rPr>
          <w:sz w:val="28"/>
          <w:szCs w:val="28"/>
        </w:rPr>
        <w:t xml:space="preserve">едомость подачи и уборки вагонов передается на подпись Клиенту для взыскания договорного сбора за оказанную Услугу и иных причитающихся </w:t>
      </w:r>
      <w:r w:rsidR="000B0396" w:rsidRPr="00C200A7">
        <w:rPr>
          <w:sz w:val="28"/>
          <w:szCs w:val="28"/>
        </w:rPr>
        <w:t>ОАО «РЖД»</w:t>
      </w:r>
      <w:r w:rsidR="00856FE5" w:rsidRPr="00C200A7">
        <w:rPr>
          <w:sz w:val="28"/>
          <w:szCs w:val="28"/>
        </w:rPr>
        <w:t xml:space="preserve"> </w:t>
      </w:r>
      <w:r w:rsidR="00E8024B" w:rsidRPr="00C200A7">
        <w:rPr>
          <w:sz w:val="28"/>
          <w:szCs w:val="28"/>
        </w:rPr>
        <w:t>платежей.</w:t>
      </w:r>
      <w:bookmarkStart w:id="36" w:name="Par2402"/>
      <w:bookmarkEnd w:id="36"/>
    </w:p>
    <w:p w:rsidR="00C200A7" w:rsidRDefault="00544E1E" w:rsidP="00235510">
      <w:pPr>
        <w:pStyle w:val="ConsPlusNormal"/>
        <w:spacing w:line="360" w:lineRule="exact"/>
        <w:ind w:firstLine="540"/>
        <w:jc w:val="both"/>
        <w:rPr>
          <w:sz w:val="28"/>
          <w:szCs w:val="28"/>
        </w:rPr>
      </w:pPr>
      <w:r w:rsidRPr="00C200A7">
        <w:rPr>
          <w:sz w:val="28"/>
          <w:szCs w:val="28"/>
        </w:rPr>
        <w:t>3.</w:t>
      </w:r>
      <w:r w:rsidR="00E57930" w:rsidRPr="00C200A7">
        <w:rPr>
          <w:sz w:val="28"/>
          <w:szCs w:val="28"/>
        </w:rPr>
        <w:t>3</w:t>
      </w:r>
      <w:r w:rsidRPr="00C200A7">
        <w:rPr>
          <w:sz w:val="28"/>
          <w:szCs w:val="28"/>
        </w:rPr>
        <w:t>. Клиент обязан подписать Н</w:t>
      </w:r>
      <w:r w:rsidR="00E8024B" w:rsidRPr="00C200A7">
        <w:rPr>
          <w:sz w:val="28"/>
          <w:szCs w:val="28"/>
        </w:rPr>
        <w:t xml:space="preserve">акопительную ведомость не позднее следующих рабочих суток с даты ее представления </w:t>
      </w:r>
      <w:r w:rsidR="000B0396" w:rsidRPr="00C200A7">
        <w:rPr>
          <w:sz w:val="28"/>
          <w:szCs w:val="28"/>
        </w:rPr>
        <w:t>ОАО «РЖД»</w:t>
      </w:r>
      <w:r w:rsidR="00E8024B" w:rsidRPr="00C200A7">
        <w:rPr>
          <w:sz w:val="28"/>
          <w:szCs w:val="28"/>
        </w:rPr>
        <w:t>.</w:t>
      </w:r>
    </w:p>
    <w:p w:rsidR="00E8024B" w:rsidRPr="00C200A7" w:rsidRDefault="00E8024B" w:rsidP="00235510">
      <w:pPr>
        <w:pStyle w:val="ConsPlusNormal"/>
        <w:spacing w:line="360" w:lineRule="exact"/>
        <w:ind w:firstLine="540"/>
        <w:jc w:val="both"/>
        <w:rPr>
          <w:sz w:val="28"/>
          <w:szCs w:val="28"/>
        </w:rPr>
      </w:pPr>
      <w:r w:rsidRPr="00C200A7">
        <w:rPr>
          <w:sz w:val="28"/>
          <w:szCs w:val="28"/>
        </w:rPr>
        <w:t>3.</w:t>
      </w:r>
      <w:r w:rsidR="00E57930" w:rsidRPr="00C200A7">
        <w:rPr>
          <w:sz w:val="28"/>
          <w:szCs w:val="28"/>
        </w:rPr>
        <w:t>4</w:t>
      </w:r>
      <w:r w:rsidR="00544E1E" w:rsidRPr="00C200A7">
        <w:rPr>
          <w:sz w:val="28"/>
          <w:szCs w:val="28"/>
        </w:rPr>
        <w:t>. По факту подписания Клиентом Н</w:t>
      </w:r>
      <w:r w:rsidRPr="00C200A7">
        <w:rPr>
          <w:sz w:val="28"/>
          <w:szCs w:val="28"/>
        </w:rPr>
        <w:t>акопительной ведомости</w:t>
      </w:r>
      <w:r w:rsidR="00544E1E" w:rsidRPr="00C200A7">
        <w:rPr>
          <w:sz w:val="28"/>
          <w:szCs w:val="28"/>
        </w:rPr>
        <w:t xml:space="preserve"> ос</w:t>
      </w:r>
      <w:r w:rsidRPr="00C200A7">
        <w:rPr>
          <w:sz w:val="28"/>
          <w:szCs w:val="28"/>
        </w:rPr>
        <w:t xml:space="preserve">уществляется списание сумм платежей с </w:t>
      </w:r>
      <w:r w:rsidR="00544E1E" w:rsidRPr="00C200A7">
        <w:rPr>
          <w:sz w:val="28"/>
          <w:szCs w:val="28"/>
        </w:rPr>
        <w:t>ЕЛС</w:t>
      </w:r>
      <w:r w:rsidRPr="00C200A7">
        <w:rPr>
          <w:sz w:val="28"/>
          <w:szCs w:val="28"/>
        </w:rPr>
        <w:t xml:space="preserve"> Клиента.</w:t>
      </w:r>
    </w:p>
    <w:p w:rsidR="00204B54" w:rsidRPr="00C200A7" w:rsidRDefault="00204B54" w:rsidP="00235510">
      <w:pPr>
        <w:pStyle w:val="ConsPlusNormal"/>
        <w:spacing w:before="240" w:line="360" w:lineRule="exact"/>
        <w:ind w:firstLine="540"/>
        <w:jc w:val="center"/>
        <w:rPr>
          <w:sz w:val="28"/>
          <w:szCs w:val="28"/>
        </w:rPr>
      </w:pPr>
      <w:r w:rsidRPr="00C200A7">
        <w:rPr>
          <w:sz w:val="28"/>
          <w:szCs w:val="28"/>
        </w:rPr>
        <w:t>____________________</w:t>
      </w:r>
    </w:p>
    <w:p w:rsidR="00EE4A6E" w:rsidRPr="00C200A7" w:rsidRDefault="00EE4A6E" w:rsidP="00EE4A6E">
      <w:pPr>
        <w:pStyle w:val="ConsPlusNormal"/>
        <w:jc w:val="both"/>
        <w:rPr>
          <w:sz w:val="28"/>
          <w:szCs w:val="28"/>
        </w:rPr>
      </w:pPr>
    </w:p>
    <w:p w:rsidR="00EE4A6E" w:rsidRDefault="00EE4A6E" w:rsidP="00EE4A6E">
      <w:pPr>
        <w:pStyle w:val="ConsPlusNormal"/>
        <w:jc w:val="both"/>
        <w:outlineLvl w:val="2"/>
        <w:sectPr w:rsidR="00EE4A6E" w:rsidSect="00341AB8">
          <w:pgSz w:w="11906" w:h="16838"/>
          <w:pgMar w:top="567" w:right="851" w:bottom="709" w:left="1701" w:header="709" w:footer="709" w:gutter="0"/>
          <w:cols w:space="708"/>
          <w:docGrid w:linePitch="360"/>
        </w:sectPr>
      </w:pPr>
      <w:bookmarkStart w:id="37" w:name="Par2409"/>
      <w:bookmarkEnd w:id="37"/>
    </w:p>
    <w:p w:rsidR="00450E99" w:rsidRPr="00F92282" w:rsidRDefault="00225C9A" w:rsidP="00450E99">
      <w:pPr>
        <w:spacing w:after="0" w:line="240" w:lineRule="auto"/>
        <w:rPr>
          <w:rFonts w:ascii="Times New Roman" w:hAnsi="Times New Roman"/>
          <w:sz w:val="28"/>
          <w:szCs w:val="28"/>
        </w:rPr>
      </w:pPr>
      <w:r w:rsidRPr="00F92282">
        <w:rPr>
          <w:rFonts w:ascii="Times New Roman" w:hAnsi="Times New Roman"/>
          <w:sz w:val="28"/>
          <w:szCs w:val="28"/>
        </w:rPr>
        <w:lastRenderedPageBreak/>
        <w:t>Приложение</w:t>
      </w:r>
      <w:r w:rsidR="00487B00" w:rsidRPr="00F92282">
        <w:rPr>
          <w:rFonts w:ascii="Times New Roman" w:hAnsi="Times New Roman"/>
          <w:sz w:val="28"/>
          <w:szCs w:val="28"/>
        </w:rPr>
        <w:t xml:space="preserve"> 15</w:t>
      </w:r>
      <w:r w:rsidR="00450E99" w:rsidRPr="00F92282">
        <w:rPr>
          <w:rFonts w:ascii="Times New Roman" w:hAnsi="Times New Roman"/>
          <w:sz w:val="28"/>
          <w:szCs w:val="28"/>
        </w:rPr>
        <w:t>.1</w:t>
      </w:r>
    </w:p>
    <w:p w:rsidR="00450E99" w:rsidRPr="00F92282" w:rsidRDefault="00450E99" w:rsidP="00FB5A7E">
      <w:pPr>
        <w:spacing w:after="0" w:line="240" w:lineRule="auto"/>
        <w:rPr>
          <w:rFonts w:ascii="Times New Roman" w:hAnsi="Times New Roman"/>
          <w:sz w:val="28"/>
          <w:szCs w:val="28"/>
        </w:rPr>
      </w:pPr>
      <w:r w:rsidRPr="00F92282">
        <w:rPr>
          <w:rFonts w:ascii="Times New Roman" w:hAnsi="Times New Roman"/>
          <w:sz w:val="28"/>
          <w:szCs w:val="28"/>
        </w:rPr>
        <w:t xml:space="preserve">к Единому договору </w:t>
      </w:r>
    </w:p>
    <w:p w:rsidR="00450E99" w:rsidRPr="00F92282" w:rsidRDefault="00450E99" w:rsidP="00450E99">
      <w:pPr>
        <w:spacing w:after="0" w:line="240" w:lineRule="auto"/>
        <w:rPr>
          <w:rFonts w:ascii="Times New Roman" w:hAnsi="Times New Roman"/>
          <w:sz w:val="28"/>
          <w:szCs w:val="28"/>
        </w:rPr>
      </w:pPr>
    </w:p>
    <w:p w:rsidR="00BA71B8" w:rsidRPr="00F92282" w:rsidRDefault="00BA71B8" w:rsidP="00450E99">
      <w:pPr>
        <w:spacing w:after="0" w:line="240" w:lineRule="auto"/>
        <w:rPr>
          <w:rFonts w:ascii="Times New Roman" w:hAnsi="Times New Roman"/>
          <w:sz w:val="28"/>
          <w:szCs w:val="28"/>
        </w:rPr>
      </w:pPr>
      <w:r w:rsidRPr="00F92282">
        <w:rPr>
          <w:rFonts w:ascii="Times New Roman" w:hAnsi="Times New Roman"/>
          <w:sz w:val="28"/>
          <w:szCs w:val="28"/>
        </w:rPr>
        <w:t>ФОРМА</w:t>
      </w:r>
    </w:p>
    <w:p w:rsidR="009E5B7B" w:rsidRPr="00F92282" w:rsidRDefault="00E8024B" w:rsidP="009E5B7B">
      <w:pPr>
        <w:pStyle w:val="aff1"/>
        <w:spacing w:line="360" w:lineRule="exact"/>
        <w:jc w:val="center"/>
        <w:rPr>
          <w:bCs/>
          <w:sz w:val="28"/>
          <w:szCs w:val="28"/>
        </w:rPr>
      </w:pPr>
      <w:r w:rsidRPr="00F92282">
        <w:rPr>
          <w:bCs/>
          <w:sz w:val="28"/>
          <w:szCs w:val="28"/>
        </w:rPr>
        <w:t>Заявка</w:t>
      </w:r>
    </w:p>
    <w:p w:rsidR="009E5B7B" w:rsidRPr="00F92282" w:rsidRDefault="009E5B7B" w:rsidP="009E5B7B">
      <w:pPr>
        <w:pStyle w:val="aff1"/>
        <w:spacing w:line="360" w:lineRule="exact"/>
        <w:rPr>
          <w:color w:val="000000"/>
          <w:sz w:val="28"/>
          <w:szCs w:val="28"/>
        </w:rPr>
      </w:pPr>
      <w:r w:rsidRPr="00F92282">
        <w:rPr>
          <w:color w:val="000000"/>
          <w:sz w:val="28"/>
          <w:szCs w:val="28"/>
        </w:rPr>
        <w:t>на подачу/уборку локомотива в «холодном» (недействующем) состоянии</w:t>
      </w:r>
    </w:p>
    <w:p w:rsidR="009E5B7B" w:rsidRPr="00F92282" w:rsidRDefault="009E5B7B" w:rsidP="009E5B7B">
      <w:pPr>
        <w:pStyle w:val="aff1"/>
        <w:spacing w:line="360" w:lineRule="exact"/>
        <w:rPr>
          <w:color w:val="000000"/>
          <w:sz w:val="28"/>
          <w:szCs w:val="28"/>
        </w:rPr>
      </w:pPr>
      <w:r w:rsidRPr="00F92282">
        <w:rPr>
          <w:color w:val="000000"/>
          <w:sz w:val="28"/>
          <w:szCs w:val="28"/>
        </w:rPr>
        <w:t xml:space="preserve">(а) на перегоны </w:t>
      </w:r>
    </w:p>
    <w:p w:rsidR="009E5B7B" w:rsidRPr="00F92282" w:rsidRDefault="009E5B7B" w:rsidP="009E5B7B">
      <w:pPr>
        <w:pStyle w:val="aff1"/>
        <w:spacing w:line="360" w:lineRule="exact"/>
        <w:rPr>
          <w:color w:val="000000"/>
          <w:sz w:val="28"/>
          <w:szCs w:val="28"/>
        </w:rPr>
      </w:pPr>
      <w:r w:rsidRPr="00F92282">
        <w:rPr>
          <w:color w:val="000000"/>
          <w:sz w:val="28"/>
          <w:szCs w:val="28"/>
        </w:rPr>
        <w:t>(б) железнодорожные станции, не открытые для выполнения отдельных операций по приему, погрузке, выгрузке и выдаче грузов или полностью закрытые для выполнения указанных операций</w:t>
      </w:r>
    </w:p>
    <w:p w:rsidR="009E5B7B" w:rsidRPr="00F92282" w:rsidRDefault="009E5B7B" w:rsidP="009E5B7B">
      <w:pPr>
        <w:pStyle w:val="aff1"/>
        <w:spacing w:line="360" w:lineRule="exact"/>
        <w:rPr>
          <w:color w:val="000000"/>
          <w:sz w:val="28"/>
          <w:szCs w:val="28"/>
        </w:rPr>
      </w:pPr>
      <w:r w:rsidRPr="00F92282">
        <w:rPr>
          <w:color w:val="000000"/>
          <w:sz w:val="28"/>
          <w:szCs w:val="28"/>
        </w:rPr>
        <w:t xml:space="preserve">(в) на специализированные пути, принадлежащие </w:t>
      </w:r>
      <w:r w:rsidR="000B0396" w:rsidRPr="00F92282">
        <w:rPr>
          <w:color w:val="000000"/>
          <w:sz w:val="28"/>
          <w:szCs w:val="28"/>
        </w:rPr>
        <w:t>ОАО «РЖД»</w:t>
      </w:r>
      <w:r w:rsidRPr="00F92282">
        <w:rPr>
          <w:color w:val="000000"/>
          <w:sz w:val="28"/>
          <w:szCs w:val="28"/>
        </w:rPr>
        <w:t>, на которых расположено локомотивное депо</w:t>
      </w:r>
    </w:p>
    <w:p w:rsidR="009E5B7B" w:rsidRPr="00F92282" w:rsidRDefault="009E5B7B" w:rsidP="009E5B7B">
      <w:pPr>
        <w:pStyle w:val="aff1"/>
        <w:spacing w:line="360" w:lineRule="exact"/>
        <w:rPr>
          <w:color w:val="000000"/>
          <w:sz w:val="28"/>
          <w:szCs w:val="28"/>
        </w:rPr>
      </w:pPr>
      <w:r w:rsidRPr="00F92282">
        <w:rPr>
          <w:color w:val="000000"/>
          <w:sz w:val="28"/>
          <w:szCs w:val="28"/>
        </w:rPr>
        <w:t>(г) на железнодорожные пути необщего пользования</w:t>
      </w:r>
      <w:r w:rsidRPr="00F92282">
        <w:rPr>
          <w:rStyle w:val="af5"/>
          <w:color w:val="000000"/>
          <w:sz w:val="28"/>
          <w:szCs w:val="28"/>
        </w:rPr>
        <w:footnoteReference w:id="21"/>
      </w:r>
      <w:r w:rsidRPr="00F92282">
        <w:rPr>
          <w:color w:val="000000"/>
          <w:sz w:val="28"/>
          <w:szCs w:val="28"/>
        </w:rPr>
        <w:t xml:space="preserve"> </w:t>
      </w:r>
    </w:p>
    <w:p w:rsidR="009E5B7B" w:rsidRPr="00F92282" w:rsidRDefault="009E5B7B" w:rsidP="009E5B7B">
      <w:pPr>
        <w:pStyle w:val="aff1"/>
        <w:spacing w:line="360" w:lineRule="exact"/>
        <w:rPr>
          <w:color w:val="000000"/>
          <w:sz w:val="28"/>
          <w:szCs w:val="28"/>
        </w:rPr>
      </w:pPr>
      <w:r w:rsidRPr="00F92282">
        <w:rPr>
          <w:color w:val="000000"/>
          <w:sz w:val="28"/>
          <w:szCs w:val="28"/>
        </w:rPr>
        <w:t>1. Дата заполнения заявки __.__.____ г.</w:t>
      </w:r>
      <w:r w:rsidRPr="00F92282">
        <w:rPr>
          <w:rStyle w:val="apple-converted-space"/>
          <w:color w:val="000000"/>
          <w:sz w:val="28"/>
          <w:szCs w:val="28"/>
        </w:rPr>
        <w:t> </w:t>
      </w:r>
    </w:p>
    <w:p w:rsidR="009E5B7B" w:rsidRPr="00F92282" w:rsidRDefault="009E5B7B" w:rsidP="009E5B7B">
      <w:pPr>
        <w:pStyle w:val="aff1"/>
        <w:rPr>
          <w:color w:val="000000"/>
          <w:sz w:val="28"/>
          <w:szCs w:val="28"/>
        </w:rPr>
      </w:pPr>
      <w:r w:rsidRPr="00F92282">
        <w:rPr>
          <w:color w:val="000000"/>
          <w:sz w:val="28"/>
          <w:szCs w:val="28"/>
        </w:rPr>
        <w:t>2. Железная дорога оказания услуги: _______________________________.</w:t>
      </w:r>
      <w:r w:rsidRPr="00F92282">
        <w:rPr>
          <w:rStyle w:val="apple-converted-space"/>
          <w:color w:val="000000"/>
          <w:sz w:val="28"/>
          <w:szCs w:val="28"/>
        </w:rPr>
        <w:t> </w:t>
      </w:r>
    </w:p>
    <w:p w:rsidR="009E5B7B" w:rsidRPr="00F92282" w:rsidRDefault="009E5B7B" w:rsidP="009E5B7B">
      <w:pPr>
        <w:pStyle w:val="aff1"/>
        <w:rPr>
          <w:color w:val="000000"/>
          <w:sz w:val="28"/>
          <w:szCs w:val="28"/>
        </w:rPr>
      </w:pPr>
      <w:r w:rsidRPr="00F92282">
        <w:rPr>
          <w:color w:val="000000"/>
          <w:sz w:val="28"/>
          <w:szCs w:val="28"/>
        </w:rPr>
        <w:t>3. Станция оказания Услуги: ______________________________________.</w:t>
      </w:r>
      <w:r w:rsidRPr="00F92282">
        <w:rPr>
          <w:rStyle w:val="apple-converted-space"/>
          <w:color w:val="000000"/>
          <w:sz w:val="28"/>
          <w:szCs w:val="28"/>
        </w:rPr>
        <w:t> </w:t>
      </w:r>
    </w:p>
    <w:p w:rsidR="009E5B7B" w:rsidRPr="00F92282" w:rsidRDefault="009E5B7B" w:rsidP="009E5B7B">
      <w:pPr>
        <w:pStyle w:val="aff1"/>
        <w:rPr>
          <w:rStyle w:val="apple-converted-space"/>
          <w:color w:val="000000"/>
          <w:sz w:val="28"/>
          <w:szCs w:val="28"/>
        </w:rPr>
      </w:pPr>
      <w:r w:rsidRPr="00F92282">
        <w:rPr>
          <w:color w:val="000000"/>
          <w:sz w:val="28"/>
          <w:szCs w:val="28"/>
        </w:rPr>
        <w:t>4. Локомотив №____________, дата выпуска __.__.____ г.</w:t>
      </w:r>
      <w:r w:rsidRPr="00F92282">
        <w:rPr>
          <w:rStyle w:val="apple-converted-space"/>
          <w:color w:val="000000"/>
          <w:sz w:val="28"/>
          <w:szCs w:val="28"/>
        </w:rPr>
        <w:t> </w:t>
      </w:r>
    </w:p>
    <w:p w:rsidR="009E5B7B" w:rsidRPr="00F92282" w:rsidRDefault="009E5B7B" w:rsidP="009E5B7B">
      <w:pPr>
        <w:pStyle w:val="aff1"/>
        <w:rPr>
          <w:rStyle w:val="apple-converted-space"/>
          <w:color w:val="000000"/>
          <w:sz w:val="28"/>
          <w:szCs w:val="28"/>
        </w:rPr>
      </w:pPr>
      <w:r w:rsidRPr="00F92282">
        <w:rPr>
          <w:rStyle w:val="apple-converted-space"/>
          <w:color w:val="000000"/>
          <w:sz w:val="28"/>
          <w:szCs w:val="28"/>
        </w:rPr>
        <w:t>5. Станции, ограничивающие перегон: от ст. _______ до ст._______________ (если применимо)</w:t>
      </w:r>
    </w:p>
    <w:p w:rsidR="009E5B7B" w:rsidRPr="00F92282" w:rsidRDefault="009E5B7B" w:rsidP="009E5B7B">
      <w:pPr>
        <w:pStyle w:val="aff1"/>
        <w:rPr>
          <w:color w:val="000000"/>
          <w:sz w:val="28"/>
          <w:szCs w:val="28"/>
        </w:rPr>
      </w:pPr>
      <w:r w:rsidRPr="00F92282">
        <w:rPr>
          <w:rStyle w:val="apple-converted-space"/>
          <w:color w:val="000000"/>
          <w:sz w:val="28"/>
          <w:szCs w:val="28"/>
        </w:rPr>
        <w:t>6. Станция подачи (не открытая для выполнения грузовых операций) ________ (если применимо)</w:t>
      </w:r>
    </w:p>
    <w:p w:rsidR="009E5B7B" w:rsidRPr="00F92282" w:rsidRDefault="009E5B7B" w:rsidP="009E5B7B">
      <w:pPr>
        <w:pStyle w:val="aff1"/>
        <w:rPr>
          <w:rStyle w:val="apple-converted-space"/>
          <w:color w:val="000000"/>
          <w:sz w:val="28"/>
          <w:szCs w:val="28"/>
        </w:rPr>
      </w:pPr>
      <w:r w:rsidRPr="00F92282">
        <w:rPr>
          <w:color w:val="000000"/>
          <w:sz w:val="28"/>
          <w:szCs w:val="28"/>
        </w:rPr>
        <w:t>7. Железнодорожный путь необщего пользования, на который требуется подать локомотив/ с которого требуется уборка локомотива: _______________</w:t>
      </w:r>
      <w:r w:rsidRPr="00F92282">
        <w:rPr>
          <w:rStyle w:val="apple-converted-space"/>
          <w:color w:val="000000"/>
          <w:sz w:val="28"/>
          <w:szCs w:val="28"/>
        </w:rPr>
        <w:t>(если применимо) </w:t>
      </w:r>
    </w:p>
    <w:p w:rsidR="009E5B7B" w:rsidRPr="00F92282" w:rsidRDefault="009E5B7B" w:rsidP="009E5B7B">
      <w:pPr>
        <w:pStyle w:val="aff1"/>
        <w:rPr>
          <w:color w:val="000000"/>
          <w:sz w:val="28"/>
          <w:szCs w:val="28"/>
        </w:rPr>
      </w:pPr>
      <w:r w:rsidRPr="00F92282">
        <w:rPr>
          <w:color w:val="000000"/>
          <w:sz w:val="28"/>
          <w:szCs w:val="28"/>
        </w:rPr>
        <w:t>8. Локомотив подается в локомотивное депо/ Локомотив подается из локомотивного депо: __________________________</w:t>
      </w:r>
      <w:r w:rsidRPr="00F92282">
        <w:rPr>
          <w:rStyle w:val="apple-converted-space"/>
          <w:color w:val="000000"/>
          <w:sz w:val="28"/>
          <w:szCs w:val="28"/>
        </w:rPr>
        <w:t> (если применимо)</w:t>
      </w:r>
    </w:p>
    <w:p w:rsidR="009E5B7B" w:rsidRPr="00F92282" w:rsidRDefault="009E5B7B" w:rsidP="009E5B7B">
      <w:pPr>
        <w:pStyle w:val="aff1"/>
        <w:rPr>
          <w:color w:val="000000"/>
          <w:sz w:val="28"/>
          <w:szCs w:val="28"/>
        </w:rPr>
      </w:pPr>
      <w:r w:rsidRPr="00F92282">
        <w:rPr>
          <w:color w:val="000000"/>
          <w:sz w:val="28"/>
          <w:szCs w:val="28"/>
        </w:rPr>
        <w:t>9. Предполагаемая дата подачи (уборки) локомотива: __.__.____ г.</w:t>
      </w:r>
      <w:r w:rsidRPr="00F92282">
        <w:rPr>
          <w:rStyle w:val="apple-converted-space"/>
          <w:color w:val="000000"/>
          <w:sz w:val="28"/>
          <w:szCs w:val="28"/>
        </w:rPr>
        <w:t> </w:t>
      </w:r>
    </w:p>
    <w:p w:rsidR="009E5B7B" w:rsidRPr="00F92282" w:rsidRDefault="009E5B7B" w:rsidP="009E5B7B">
      <w:pPr>
        <w:pStyle w:val="aff1"/>
        <w:rPr>
          <w:color w:val="000000"/>
          <w:sz w:val="28"/>
          <w:szCs w:val="28"/>
        </w:rPr>
      </w:pPr>
      <w:r w:rsidRPr="00F92282">
        <w:rPr>
          <w:color w:val="000000"/>
          <w:sz w:val="28"/>
          <w:szCs w:val="28"/>
        </w:rPr>
        <w:lastRenderedPageBreak/>
        <w:t xml:space="preserve">10. Договор на подачу и уборку вагонов или на эксплуатацию железнодорожного пути необщего пользования </w:t>
      </w:r>
      <w:r w:rsidR="00C02B3F" w:rsidRPr="00F92282">
        <w:rPr>
          <w:color w:val="000000"/>
          <w:sz w:val="28"/>
          <w:szCs w:val="28"/>
        </w:rPr>
        <w:t>№ </w:t>
      </w:r>
      <w:r w:rsidRPr="00F92282">
        <w:rPr>
          <w:color w:val="000000"/>
          <w:sz w:val="28"/>
          <w:szCs w:val="28"/>
        </w:rPr>
        <w:t>_____________ от __.__.____ г.</w:t>
      </w:r>
      <w:r w:rsidRPr="00F92282">
        <w:rPr>
          <w:rStyle w:val="apple-converted-space"/>
          <w:color w:val="000000"/>
          <w:sz w:val="28"/>
          <w:szCs w:val="28"/>
        </w:rPr>
        <w:t> </w:t>
      </w:r>
    </w:p>
    <w:p w:rsidR="009E5B7B" w:rsidRPr="00F92282" w:rsidRDefault="009E5B7B" w:rsidP="009E5B7B">
      <w:pPr>
        <w:pStyle w:val="aff1"/>
        <w:rPr>
          <w:color w:val="000000"/>
          <w:sz w:val="28"/>
          <w:szCs w:val="28"/>
        </w:rPr>
      </w:pPr>
      <w:r w:rsidRPr="00F92282">
        <w:rPr>
          <w:color w:val="000000"/>
          <w:sz w:val="28"/>
          <w:szCs w:val="28"/>
        </w:rPr>
        <w:t xml:space="preserve">11. Наименование </w:t>
      </w:r>
      <w:r w:rsidR="00E234E6" w:rsidRPr="00F92282">
        <w:rPr>
          <w:color w:val="000000"/>
          <w:sz w:val="28"/>
          <w:szCs w:val="28"/>
        </w:rPr>
        <w:t>(ИНН</w:t>
      </w:r>
      <w:r w:rsidR="00AB2C4E" w:rsidRPr="00F92282">
        <w:rPr>
          <w:color w:val="000000"/>
          <w:sz w:val="28"/>
          <w:szCs w:val="28"/>
        </w:rPr>
        <w:t>, ОКПО</w:t>
      </w:r>
      <w:r w:rsidR="00E234E6" w:rsidRPr="00F92282">
        <w:rPr>
          <w:color w:val="000000"/>
          <w:sz w:val="28"/>
          <w:szCs w:val="28"/>
        </w:rPr>
        <w:t xml:space="preserve">) </w:t>
      </w:r>
      <w:r w:rsidRPr="00F92282">
        <w:rPr>
          <w:color w:val="000000"/>
          <w:sz w:val="28"/>
          <w:szCs w:val="28"/>
        </w:rPr>
        <w:t>Клиента: ___________________________.</w:t>
      </w:r>
      <w:r w:rsidRPr="00F92282">
        <w:rPr>
          <w:rStyle w:val="apple-converted-space"/>
          <w:color w:val="000000"/>
          <w:sz w:val="28"/>
          <w:szCs w:val="28"/>
        </w:rPr>
        <w:t> </w:t>
      </w:r>
    </w:p>
    <w:p w:rsidR="009E5B7B" w:rsidRPr="00F92282" w:rsidRDefault="009E5B7B" w:rsidP="009E5B7B">
      <w:pPr>
        <w:pStyle w:val="aff1"/>
        <w:rPr>
          <w:color w:val="000000"/>
          <w:sz w:val="28"/>
          <w:szCs w:val="28"/>
        </w:rPr>
      </w:pPr>
      <w:r w:rsidRPr="00F92282">
        <w:rPr>
          <w:color w:val="000000"/>
          <w:sz w:val="28"/>
          <w:szCs w:val="28"/>
        </w:rPr>
        <w:t>12. Контактные данные Клиента: ________________________________________________ (указывается контактные номера телефонов, факса, адрес электронной почты, ФИО контактного лица, режим работы)</w:t>
      </w:r>
      <w:r w:rsidRPr="00F92282">
        <w:rPr>
          <w:rStyle w:val="apple-converted-space"/>
          <w:color w:val="000000"/>
          <w:sz w:val="28"/>
          <w:szCs w:val="28"/>
        </w:rPr>
        <w:t> </w:t>
      </w:r>
    </w:p>
    <w:p w:rsidR="009E5B7B" w:rsidRPr="00F92282" w:rsidRDefault="009E5B7B" w:rsidP="009E5B7B">
      <w:pPr>
        <w:pStyle w:val="aff1"/>
        <w:rPr>
          <w:color w:val="000000"/>
          <w:sz w:val="28"/>
          <w:szCs w:val="28"/>
        </w:rPr>
      </w:pPr>
      <w:r w:rsidRPr="00F92282">
        <w:rPr>
          <w:color w:val="000000"/>
          <w:sz w:val="28"/>
          <w:szCs w:val="28"/>
        </w:rPr>
        <w:t>Клиент:</w:t>
      </w:r>
      <w:r w:rsidRPr="00F92282">
        <w:rPr>
          <w:rStyle w:val="apple-converted-space"/>
          <w:color w:val="000000"/>
          <w:sz w:val="28"/>
          <w:szCs w:val="28"/>
        </w:rPr>
        <w:t> </w:t>
      </w:r>
    </w:p>
    <w:p w:rsidR="009E5B7B" w:rsidRPr="00F92282" w:rsidRDefault="009E5B7B" w:rsidP="009E5B7B">
      <w:pPr>
        <w:pStyle w:val="aff1"/>
        <w:rPr>
          <w:color w:val="000000"/>
          <w:sz w:val="28"/>
          <w:szCs w:val="28"/>
        </w:rPr>
      </w:pPr>
      <w:r w:rsidRPr="00F92282">
        <w:rPr>
          <w:color w:val="000000"/>
          <w:sz w:val="28"/>
          <w:szCs w:val="28"/>
        </w:rPr>
        <w:t xml:space="preserve">_________/_________/_________ </w:t>
      </w:r>
    </w:p>
    <w:p w:rsidR="009E5B7B" w:rsidRPr="00F92282" w:rsidRDefault="009E5B7B" w:rsidP="009E5B7B">
      <w:pPr>
        <w:pStyle w:val="aff1"/>
        <w:rPr>
          <w:color w:val="000000"/>
          <w:sz w:val="28"/>
          <w:szCs w:val="28"/>
        </w:rPr>
      </w:pPr>
      <w:r w:rsidRPr="00F92282">
        <w:rPr>
          <w:color w:val="000000"/>
          <w:sz w:val="28"/>
          <w:szCs w:val="28"/>
        </w:rPr>
        <w:t>(подпись/ФИО/должность)</w:t>
      </w:r>
    </w:p>
    <w:p w:rsidR="00E8024B" w:rsidRPr="00F92282" w:rsidRDefault="00E8024B" w:rsidP="009E5B7B">
      <w:pPr>
        <w:pStyle w:val="ConsPlusNormal"/>
        <w:jc w:val="center"/>
        <w:rPr>
          <w:sz w:val="28"/>
          <w:szCs w:val="28"/>
        </w:rPr>
      </w:pPr>
    </w:p>
    <w:p w:rsidR="00450E99" w:rsidRPr="00F92282" w:rsidRDefault="00C92302" w:rsidP="00E8024B">
      <w:pPr>
        <w:pStyle w:val="ConsPlusNormal"/>
        <w:jc w:val="both"/>
        <w:rPr>
          <w:sz w:val="28"/>
          <w:szCs w:val="28"/>
        </w:rPr>
      </w:pPr>
      <w:r w:rsidRPr="00F92282">
        <w:rPr>
          <w:sz w:val="28"/>
          <w:szCs w:val="28"/>
        </w:rPr>
        <w:t>ФОРМА СОГЛАСОВАНА</w:t>
      </w:r>
    </w:p>
    <w:p w:rsidR="00450E99" w:rsidRPr="00F92282" w:rsidRDefault="00450E99" w:rsidP="00E8024B">
      <w:pPr>
        <w:pStyle w:val="ConsPlusNormal"/>
        <w:jc w:val="both"/>
        <w:rPr>
          <w:sz w:val="28"/>
          <w:szCs w:val="28"/>
        </w:rPr>
      </w:pPr>
    </w:p>
    <w:p w:rsidR="00EE4A6E" w:rsidRPr="00F92282" w:rsidRDefault="00EE4A6E" w:rsidP="00E8024B">
      <w:pPr>
        <w:pStyle w:val="ConsPlusNormal"/>
        <w:jc w:val="both"/>
        <w:rPr>
          <w:sz w:val="28"/>
          <w:szCs w:val="28"/>
        </w:rPr>
      </w:pPr>
    </w:p>
    <w:p w:rsidR="00FB5A7E" w:rsidRDefault="00FB5A7E" w:rsidP="00FB5A7E">
      <w:pPr>
        <w:pStyle w:val="ConsPlusNormal"/>
        <w:jc w:val="center"/>
        <w:sectPr w:rsidR="00FB5A7E" w:rsidSect="00341AB8">
          <w:pgSz w:w="11906" w:h="16838"/>
          <w:pgMar w:top="567" w:right="851" w:bottom="709" w:left="1701" w:header="709" w:footer="709" w:gutter="0"/>
          <w:cols w:space="708"/>
          <w:docGrid w:linePitch="360"/>
        </w:sectPr>
      </w:pPr>
      <w:r w:rsidRPr="00F92282">
        <w:rPr>
          <w:sz w:val="28"/>
          <w:szCs w:val="28"/>
        </w:rPr>
        <w:t>_______________________</w:t>
      </w:r>
    </w:p>
    <w:p w:rsidR="00450E99" w:rsidRPr="00F92282" w:rsidRDefault="00225C9A" w:rsidP="00450E99">
      <w:pPr>
        <w:spacing w:after="0" w:line="240" w:lineRule="auto"/>
        <w:rPr>
          <w:rFonts w:ascii="Times New Roman" w:hAnsi="Times New Roman"/>
          <w:sz w:val="28"/>
          <w:szCs w:val="28"/>
        </w:rPr>
      </w:pPr>
      <w:r w:rsidRPr="00F92282">
        <w:rPr>
          <w:rFonts w:ascii="Times New Roman" w:hAnsi="Times New Roman"/>
          <w:sz w:val="28"/>
          <w:szCs w:val="28"/>
        </w:rPr>
        <w:lastRenderedPageBreak/>
        <w:t xml:space="preserve">Приложение </w:t>
      </w:r>
      <w:r w:rsidR="00487B00" w:rsidRPr="00F92282">
        <w:rPr>
          <w:rFonts w:ascii="Times New Roman" w:hAnsi="Times New Roman"/>
          <w:sz w:val="28"/>
          <w:szCs w:val="28"/>
        </w:rPr>
        <w:t>16</w:t>
      </w:r>
    </w:p>
    <w:p w:rsidR="00450E99" w:rsidRPr="00F92282" w:rsidRDefault="00450E99" w:rsidP="00FB5A7E">
      <w:pPr>
        <w:spacing w:after="0" w:line="240" w:lineRule="auto"/>
        <w:rPr>
          <w:rFonts w:ascii="Times New Roman" w:hAnsi="Times New Roman"/>
          <w:sz w:val="28"/>
          <w:szCs w:val="28"/>
        </w:rPr>
      </w:pPr>
      <w:r w:rsidRPr="00F92282">
        <w:rPr>
          <w:rFonts w:ascii="Times New Roman" w:hAnsi="Times New Roman"/>
          <w:sz w:val="28"/>
          <w:szCs w:val="28"/>
        </w:rPr>
        <w:t xml:space="preserve">к Единому договору </w:t>
      </w:r>
    </w:p>
    <w:p w:rsidR="00856FE5" w:rsidRPr="00A91DD4" w:rsidRDefault="00856FE5" w:rsidP="00856FE5">
      <w:pPr>
        <w:jc w:val="center"/>
        <w:rPr>
          <w:rFonts w:ascii="Times New Roman" w:hAnsi="Times New Roman"/>
          <w:b/>
          <w:sz w:val="24"/>
          <w:szCs w:val="24"/>
        </w:rPr>
      </w:pPr>
    </w:p>
    <w:p w:rsidR="00856FE5" w:rsidRPr="00FB5A7E" w:rsidRDefault="00856FE5" w:rsidP="00235510">
      <w:pPr>
        <w:spacing w:after="0" w:line="360" w:lineRule="atLeast"/>
        <w:rPr>
          <w:rFonts w:ascii="Times New Roman" w:hAnsi="Times New Roman"/>
          <w:sz w:val="28"/>
          <w:szCs w:val="28"/>
        </w:rPr>
      </w:pPr>
      <w:r w:rsidRPr="00FB5A7E">
        <w:rPr>
          <w:rFonts w:ascii="Times New Roman" w:hAnsi="Times New Roman"/>
          <w:sz w:val="28"/>
          <w:szCs w:val="28"/>
        </w:rPr>
        <w:t>Особенности оказания услуги:</w:t>
      </w:r>
    </w:p>
    <w:p w:rsidR="00E8024B" w:rsidRPr="00FB5A7E" w:rsidRDefault="00171A9F" w:rsidP="00235510">
      <w:pPr>
        <w:pStyle w:val="ConsPlusTitle"/>
        <w:spacing w:line="360" w:lineRule="atLeast"/>
        <w:jc w:val="both"/>
        <w:rPr>
          <w:rFonts w:ascii="Times New Roman" w:hAnsi="Times New Roman" w:cs="Times New Roman"/>
          <w:sz w:val="28"/>
          <w:szCs w:val="28"/>
        </w:rPr>
      </w:pPr>
      <w:r w:rsidRPr="00FB5A7E">
        <w:rPr>
          <w:rFonts w:ascii="Times New Roman" w:hAnsi="Times New Roman" w:cs="Times New Roman"/>
          <w:sz w:val="28"/>
          <w:szCs w:val="28"/>
        </w:rPr>
        <w:t>Пробег</w:t>
      </w:r>
      <w:r w:rsidR="00E8024B" w:rsidRPr="00FB5A7E">
        <w:rPr>
          <w:rFonts w:ascii="Times New Roman" w:hAnsi="Times New Roman" w:cs="Times New Roman"/>
          <w:sz w:val="28"/>
          <w:szCs w:val="28"/>
        </w:rPr>
        <w:t xml:space="preserve"> собственного (арендованного) локомотива в ремонт, для экипировки с путей общего пользования, расположенных на железнодорожной станции, на специализиро</w:t>
      </w:r>
      <w:r w:rsidR="00D705F8" w:rsidRPr="00FB5A7E">
        <w:rPr>
          <w:rFonts w:ascii="Times New Roman" w:hAnsi="Times New Roman" w:cs="Times New Roman"/>
          <w:sz w:val="28"/>
          <w:szCs w:val="28"/>
        </w:rPr>
        <w:t xml:space="preserve">ванные пути, принадлежащие </w:t>
      </w:r>
      <w:r w:rsidR="000B0396" w:rsidRPr="00FB5A7E">
        <w:rPr>
          <w:rFonts w:ascii="Times New Roman" w:hAnsi="Times New Roman" w:cs="Times New Roman"/>
          <w:sz w:val="28"/>
          <w:szCs w:val="28"/>
        </w:rPr>
        <w:t>ОАО «РЖД»</w:t>
      </w:r>
      <w:r w:rsidR="00E8024B" w:rsidRPr="00FB5A7E">
        <w:rPr>
          <w:rFonts w:ascii="Times New Roman" w:hAnsi="Times New Roman" w:cs="Times New Roman"/>
          <w:sz w:val="28"/>
          <w:szCs w:val="28"/>
        </w:rPr>
        <w:t>, на которых расположено локомотивное депо, с оформлением акта общей формы</w:t>
      </w:r>
    </w:p>
    <w:p w:rsidR="00E8024B" w:rsidRPr="00FB5A7E" w:rsidRDefault="00E8024B" w:rsidP="00235510">
      <w:pPr>
        <w:pStyle w:val="ConsPlusNormal"/>
        <w:spacing w:line="360" w:lineRule="atLeast"/>
        <w:jc w:val="both"/>
        <w:rPr>
          <w:sz w:val="28"/>
          <w:szCs w:val="28"/>
        </w:rPr>
      </w:pPr>
    </w:p>
    <w:p w:rsidR="00E8024B" w:rsidRPr="00FB5A7E" w:rsidRDefault="00E8024B" w:rsidP="00235510">
      <w:pPr>
        <w:pStyle w:val="ConsPlusNormal"/>
        <w:spacing w:line="360" w:lineRule="atLeast"/>
        <w:ind w:firstLine="540"/>
        <w:jc w:val="both"/>
        <w:rPr>
          <w:sz w:val="28"/>
          <w:szCs w:val="28"/>
        </w:rPr>
      </w:pPr>
      <w:r w:rsidRPr="00FB5A7E">
        <w:rPr>
          <w:sz w:val="28"/>
          <w:szCs w:val="28"/>
        </w:rPr>
        <w:t xml:space="preserve">1. </w:t>
      </w:r>
      <w:r w:rsidR="009838A4" w:rsidRPr="00FB5A7E">
        <w:rPr>
          <w:sz w:val="28"/>
          <w:szCs w:val="28"/>
        </w:rPr>
        <w:t>Термины и сокращения</w:t>
      </w:r>
    </w:p>
    <w:p w:rsidR="00235510" w:rsidRDefault="00E8024B" w:rsidP="00235510">
      <w:pPr>
        <w:pStyle w:val="ConsPlusNormal"/>
        <w:spacing w:line="360" w:lineRule="atLeast"/>
        <w:ind w:firstLine="540"/>
        <w:jc w:val="both"/>
        <w:rPr>
          <w:sz w:val="28"/>
          <w:szCs w:val="28"/>
        </w:rPr>
      </w:pPr>
      <w:r w:rsidRPr="00FB5A7E">
        <w:rPr>
          <w:sz w:val="28"/>
          <w:szCs w:val="28"/>
        </w:rPr>
        <w:t xml:space="preserve">1.1. </w:t>
      </w:r>
      <w:r w:rsidR="009838A4" w:rsidRPr="00FB5A7E">
        <w:rPr>
          <w:sz w:val="28"/>
          <w:szCs w:val="28"/>
        </w:rPr>
        <w:t xml:space="preserve">Услуга – </w:t>
      </w:r>
      <w:r w:rsidR="00C44F8E" w:rsidRPr="00FB5A7E">
        <w:rPr>
          <w:sz w:val="28"/>
          <w:szCs w:val="28"/>
        </w:rPr>
        <w:t xml:space="preserve">услуга по пробегу собственного (арендованного) локомотива в ремонт, для экипировки с путей общего пользования, расположенных на железнодорожной станции, на специализированные пути, принадлежащие </w:t>
      </w:r>
      <w:r w:rsidR="000B0396" w:rsidRPr="00FB5A7E">
        <w:rPr>
          <w:sz w:val="28"/>
          <w:szCs w:val="28"/>
        </w:rPr>
        <w:t>ОАО «РЖД»</w:t>
      </w:r>
      <w:r w:rsidR="00C44F8E" w:rsidRPr="00FB5A7E">
        <w:rPr>
          <w:sz w:val="28"/>
          <w:szCs w:val="28"/>
        </w:rPr>
        <w:t>, на которых расположено локомотивное депо, с оформлением акта общей формы.</w:t>
      </w:r>
    </w:p>
    <w:p w:rsidR="009838A4" w:rsidRPr="00FB5A7E" w:rsidRDefault="00835A16" w:rsidP="00235510">
      <w:pPr>
        <w:pStyle w:val="ConsPlusNormal"/>
        <w:spacing w:line="360" w:lineRule="atLeast"/>
        <w:ind w:firstLine="540"/>
        <w:jc w:val="both"/>
        <w:rPr>
          <w:sz w:val="28"/>
          <w:szCs w:val="28"/>
        </w:rPr>
      </w:pPr>
      <w:r w:rsidRPr="00FB5A7E">
        <w:rPr>
          <w:sz w:val="28"/>
          <w:szCs w:val="28"/>
        </w:rPr>
        <w:t>1.2</w:t>
      </w:r>
      <w:r w:rsidR="00E8024B" w:rsidRPr="00FB5A7E">
        <w:rPr>
          <w:sz w:val="28"/>
          <w:szCs w:val="28"/>
        </w:rPr>
        <w:t xml:space="preserve">. </w:t>
      </w:r>
      <w:r w:rsidR="00BA71B8" w:rsidRPr="00FB5A7E">
        <w:rPr>
          <w:sz w:val="28"/>
          <w:szCs w:val="28"/>
        </w:rPr>
        <w:t>Клиент</w:t>
      </w:r>
      <w:r w:rsidR="009838A4" w:rsidRPr="00FB5A7E">
        <w:rPr>
          <w:sz w:val="28"/>
          <w:szCs w:val="28"/>
        </w:rPr>
        <w:t xml:space="preserve"> –</w:t>
      </w:r>
      <w:r w:rsidR="00BA71B8" w:rsidRPr="00FB5A7E">
        <w:rPr>
          <w:sz w:val="28"/>
          <w:szCs w:val="28"/>
        </w:rPr>
        <w:t xml:space="preserve"> </w:t>
      </w:r>
      <w:r w:rsidR="00E8024B" w:rsidRPr="00FB5A7E">
        <w:rPr>
          <w:sz w:val="28"/>
          <w:szCs w:val="28"/>
        </w:rPr>
        <w:t>собственник локомотива или организация, осуществляющая обслуживание (эксплуатацию) локомотива собственника.</w:t>
      </w:r>
      <w:r w:rsidR="009838A4" w:rsidRPr="00FB5A7E">
        <w:rPr>
          <w:sz w:val="28"/>
          <w:szCs w:val="28"/>
        </w:rPr>
        <w:t>1.3. Заявка – заявка на оказание услуги, по форме приложения 1</w:t>
      </w:r>
      <w:r w:rsidR="00D03F78" w:rsidRPr="00FB5A7E">
        <w:rPr>
          <w:sz w:val="28"/>
          <w:szCs w:val="28"/>
        </w:rPr>
        <w:t>6</w:t>
      </w:r>
      <w:r w:rsidR="009838A4" w:rsidRPr="00FB5A7E">
        <w:rPr>
          <w:sz w:val="28"/>
          <w:szCs w:val="28"/>
        </w:rPr>
        <w:t>.1 к Единому договору посредством ЭОД.</w:t>
      </w:r>
    </w:p>
    <w:p w:rsidR="00E8024B" w:rsidRPr="00FB5A7E" w:rsidRDefault="00E8024B" w:rsidP="00235510">
      <w:pPr>
        <w:pStyle w:val="ConsPlusNormal"/>
        <w:spacing w:line="360" w:lineRule="atLeast"/>
        <w:jc w:val="both"/>
        <w:rPr>
          <w:sz w:val="28"/>
          <w:szCs w:val="28"/>
        </w:rPr>
      </w:pPr>
    </w:p>
    <w:p w:rsidR="00235510" w:rsidRDefault="00E8024B" w:rsidP="00235510">
      <w:pPr>
        <w:pStyle w:val="ConsPlusNormal"/>
        <w:spacing w:line="360" w:lineRule="atLeast"/>
        <w:ind w:firstLine="540"/>
        <w:jc w:val="both"/>
        <w:rPr>
          <w:sz w:val="28"/>
          <w:szCs w:val="28"/>
        </w:rPr>
      </w:pPr>
      <w:r w:rsidRPr="00FB5A7E">
        <w:rPr>
          <w:sz w:val="28"/>
          <w:szCs w:val="28"/>
        </w:rPr>
        <w:t>2. Порядок оказания Услуги</w:t>
      </w:r>
    </w:p>
    <w:p w:rsidR="00235510" w:rsidRDefault="00E8024B" w:rsidP="00235510">
      <w:pPr>
        <w:pStyle w:val="ConsPlusNormal"/>
        <w:spacing w:line="360" w:lineRule="atLeast"/>
        <w:ind w:firstLine="540"/>
        <w:jc w:val="both"/>
        <w:rPr>
          <w:sz w:val="28"/>
          <w:szCs w:val="28"/>
        </w:rPr>
      </w:pPr>
      <w:r w:rsidRPr="00FB5A7E">
        <w:rPr>
          <w:sz w:val="28"/>
          <w:szCs w:val="28"/>
        </w:rPr>
        <w:t xml:space="preserve">2.1. Для получения Услуги Клиент </w:t>
      </w:r>
      <w:r w:rsidR="004569A6" w:rsidRPr="00FB5A7E">
        <w:rPr>
          <w:sz w:val="28"/>
          <w:szCs w:val="28"/>
        </w:rPr>
        <w:t>подает</w:t>
      </w:r>
      <w:r w:rsidR="00D705F8" w:rsidRPr="00FB5A7E">
        <w:rPr>
          <w:sz w:val="28"/>
          <w:szCs w:val="28"/>
        </w:rPr>
        <w:t xml:space="preserve"> </w:t>
      </w:r>
      <w:r w:rsidR="009838A4" w:rsidRPr="00FB5A7E">
        <w:rPr>
          <w:sz w:val="28"/>
          <w:szCs w:val="28"/>
        </w:rPr>
        <w:t>Заявку.</w:t>
      </w:r>
    </w:p>
    <w:p w:rsidR="00235510" w:rsidRDefault="00E8024B" w:rsidP="00235510">
      <w:pPr>
        <w:pStyle w:val="ConsPlusNormal"/>
        <w:spacing w:line="360" w:lineRule="atLeast"/>
        <w:ind w:firstLine="540"/>
        <w:jc w:val="both"/>
        <w:rPr>
          <w:sz w:val="28"/>
          <w:szCs w:val="28"/>
        </w:rPr>
      </w:pPr>
      <w:r w:rsidRPr="00FB5A7E">
        <w:rPr>
          <w:sz w:val="28"/>
          <w:szCs w:val="28"/>
        </w:rPr>
        <w:t xml:space="preserve">2.2. По факту оказания Услуги, </w:t>
      </w:r>
      <w:r w:rsidR="000B0396" w:rsidRPr="00FB5A7E">
        <w:rPr>
          <w:sz w:val="28"/>
          <w:szCs w:val="28"/>
        </w:rPr>
        <w:t>ОАО «РЖД»</w:t>
      </w:r>
      <w:r w:rsidR="00D705F8" w:rsidRPr="00FB5A7E">
        <w:rPr>
          <w:sz w:val="28"/>
          <w:szCs w:val="28"/>
        </w:rPr>
        <w:t xml:space="preserve"> </w:t>
      </w:r>
      <w:r w:rsidRPr="00FB5A7E">
        <w:rPr>
          <w:sz w:val="28"/>
          <w:szCs w:val="28"/>
        </w:rPr>
        <w:t xml:space="preserve">оформляет </w:t>
      </w:r>
      <w:r w:rsidR="00864E88" w:rsidRPr="00FB5A7E">
        <w:rPr>
          <w:sz w:val="28"/>
          <w:szCs w:val="28"/>
        </w:rPr>
        <w:t>А</w:t>
      </w:r>
      <w:r w:rsidRPr="00FB5A7E">
        <w:rPr>
          <w:sz w:val="28"/>
          <w:szCs w:val="28"/>
        </w:rPr>
        <w:t xml:space="preserve">кт, фиксирующий факт проследования собственного (арендованного) локомотива с путей общего пользования железнодорожной станции оказания Услуги на специализированные пути, принадлежащие </w:t>
      </w:r>
      <w:r w:rsidR="000B0396" w:rsidRPr="00FB5A7E">
        <w:rPr>
          <w:sz w:val="28"/>
          <w:szCs w:val="28"/>
        </w:rPr>
        <w:t>ОАО «РЖД»</w:t>
      </w:r>
      <w:r w:rsidRPr="00FB5A7E">
        <w:rPr>
          <w:sz w:val="28"/>
          <w:szCs w:val="28"/>
        </w:rPr>
        <w:t xml:space="preserve">, на которых расположено локомотивное депо (и/или обратно), с указанием: номера локомотива, наименования Клиента, номера и даты </w:t>
      </w:r>
      <w:r w:rsidR="00544E1E" w:rsidRPr="00FB5A7E">
        <w:rPr>
          <w:sz w:val="28"/>
          <w:szCs w:val="28"/>
        </w:rPr>
        <w:t>Заявки</w:t>
      </w:r>
      <w:r w:rsidRPr="00FB5A7E">
        <w:rPr>
          <w:sz w:val="28"/>
          <w:szCs w:val="28"/>
        </w:rPr>
        <w:t xml:space="preserve">, обстоятельств составления акта: </w:t>
      </w:r>
      <w:r w:rsidR="00D705F8" w:rsidRPr="00FB5A7E">
        <w:rPr>
          <w:sz w:val="28"/>
          <w:szCs w:val="28"/>
        </w:rPr>
        <w:t>«</w:t>
      </w:r>
      <w:r w:rsidRPr="00FB5A7E">
        <w:rPr>
          <w:sz w:val="28"/>
          <w:szCs w:val="28"/>
        </w:rPr>
        <w:t>локомотив своим ходом проследовал с путей общего пользования станции на специал</w:t>
      </w:r>
      <w:r w:rsidR="006C3C61" w:rsidRPr="00FB5A7E">
        <w:rPr>
          <w:sz w:val="28"/>
          <w:szCs w:val="28"/>
        </w:rPr>
        <w:t>изированный путь, принадлежащий</w:t>
      </w:r>
      <w:r w:rsidR="00D705F8" w:rsidRPr="00FB5A7E">
        <w:rPr>
          <w:sz w:val="28"/>
          <w:szCs w:val="28"/>
        </w:rPr>
        <w:t xml:space="preserve"> </w:t>
      </w:r>
      <w:r w:rsidR="000B0396" w:rsidRPr="00FB5A7E">
        <w:rPr>
          <w:sz w:val="28"/>
          <w:szCs w:val="28"/>
        </w:rPr>
        <w:t>ОАО «РЖД»</w:t>
      </w:r>
      <w:r w:rsidRPr="00FB5A7E">
        <w:rPr>
          <w:sz w:val="28"/>
          <w:szCs w:val="28"/>
        </w:rPr>
        <w:t xml:space="preserve">, расстояние следования составляет </w:t>
      </w:r>
      <w:r w:rsidR="00D705F8" w:rsidRPr="00FB5A7E">
        <w:rPr>
          <w:sz w:val="28"/>
          <w:szCs w:val="28"/>
        </w:rPr>
        <w:t>–</w:t>
      </w:r>
      <w:r w:rsidRPr="00FB5A7E">
        <w:rPr>
          <w:sz w:val="28"/>
          <w:szCs w:val="28"/>
        </w:rPr>
        <w:t xml:space="preserve"> км</w:t>
      </w:r>
      <w:r w:rsidR="00D705F8" w:rsidRPr="00FB5A7E">
        <w:rPr>
          <w:sz w:val="28"/>
          <w:szCs w:val="28"/>
        </w:rPr>
        <w:t>»</w:t>
      </w:r>
      <w:r w:rsidRPr="00FB5A7E">
        <w:rPr>
          <w:sz w:val="28"/>
          <w:szCs w:val="28"/>
        </w:rPr>
        <w:t xml:space="preserve"> и/или </w:t>
      </w:r>
      <w:r w:rsidR="00D705F8" w:rsidRPr="00FB5A7E">
        <w:rPr>
          <w:sz w:val="28"/>
          <w:szCs w:val="28"/>
        </w:rPr>
        <w:t>«</w:t>
      </w:r>
      <w:r w:rsidRPr="00FB5A7E">
        <w:rPr>
          <w:sz w:val="28"/>
          <w:szCs w:val="28"/>
        </w:rPr>
        <w:t xml:space="preserve">локомотив проследовал своим ходом со специализированного пути </w:t>
      </w:r>
      <w:r w:rsidR="000B0396" w:rsidRPr="00FB5A7E">
        <w:rPr>
          <w:sz w:val="28"/>
          <w:szCs w:val="28"/>
        </w:rPr>
        <w:t>ОАО «РЖД»</w:t>
      </w:r>
      <w:r w:rsidRPr="00FB5A7E">
        <w:rPr>
          <w:sz w:val="28"/>
          <w:szCs w:val="28"/>
        </w:rPr>
        <w:t xml:space="preserve"> на пути общего пользования станции, расстояние следования составляет </w:t>
      </w:r>
      <w:r w:rsidR="00D705F8" w:rsidRPr="00FB5A7E">
        <w:rPr>
          <w:sz w:val="28"/>
          <w:szCs w:val="28"/>
        </w:rPr>
        <w:t>–</w:t>
      </w:r>
      <w:r w:rsidRPr="00FB5A7E">
        <w:rPr>
          <w:sz w:val="28"/>
          <w:szCs w:val="28"/>
        </w:rPr>
        <w:t xml:space="preserve"> км</w:t>
      </w:r>
      <w:r w:rsidR="00D705F8" w:rsidRPr="00FB5A7E">
        <w:rPr>
          <w:sz w:val="28"/>
          <w:szCs w:val="28"/>
        </w:rPr>
        <w:t>»</w:t>
      </w:r>
      <w:r w:rsidRPr="00FB5A7E">
        <w:rPr>
          <w:sz w:val="28"/>
          <w:szCs w:val="28"/>
        </w:rPr>
        <w:t>.</w:t>
      </w:r>
    </w:p>
    <w:p w:rsidR="00235510" w:rsidRDefault="00E8024B" w:rsidP="00235510">
      <w:pPr>
        <w:pStyle w:val="ConsPlusNormal"/>
        <w:spacing w:line="360" w:lineRule="atLeast"/>
        <w:ind w:firstLine="540"/>
        <w:jc w:val="both"/>
        <w:rPr>
          <w:sz w:val="28"/>
          <w:szCs w:val="28"/>
        </w:rPr>
      </w:pPr>
      <w:r w:rsidRPr="00FB5A7E">
        <w:rPr>
          <w:sz w:val="28"/>
          <w:szCs w:val="28"/>
        </w:rPr>
        <w:t>2.3. В рамках оказания Услуги Клиент:</w:t>
      </w:r>
    </w:p>
    <w:p w:rsidR="00235510" w:rsidRDefault="004569A6" w:rsidP="00235510">
      <w:pPr>
        <w:pStyle w:val="ConsPlusNormal"/>
        <w:spacing w:line="360" w:lineRule="atLeast"/>
        <w:ind w:firstLine="540"/>
        <w:jc w:val="both"/>
        <w:rPr>
          <w:sz w:val="28"/>
          <w:szCs w:val="28"/>
        </w:rPr>
      </w:pPr>
      <w:r w:rsidRPr="00FB5A7E">
        <w:rPr>
          <w:sz w:val="28"/>
          <w:szCs w:val="28"/>
        </w:rPr>
        <w:t>2.3.1</w:t>
      </w:r>
      <w:r w:rsidR="00E8024B" w:rsidRPr="00FB5A7E">
        <w:rPr>
          <w:sz w:val="28"/>
          <w:szCs w:val="28"/>
        </w:rPr>
        <w:t xml:space="preserve">. Рассматривает параметры оказания Услуг, предложенные </w:t>
      </w:r>
      <w:r w:rsidR="000B0396" w:rsidRPr="00FB5A7E">
        <w:rPr>
          <w:sz w:val="28"/>
          <w:szCs w:val="28"/>
        </w:rPr>
        <w:t>ОАО «РЖД»</w:t>
      </w:r>
      <w:r w:rsidR="00E8024B" w:rsidRPr="00FB5A7E">
        <w:rPr>
          <w:sz w:val="28"/>
          <w:szCs w:val="28"/>
        </w:rPr>
        <w:t xml:space="preserve"> в соответствии с пунктом 2.4.1 настоящих </w:t>
      </w:r>
      <w:r w:rsidR="00D705F8" w:rsidRPr="00FB5A7E">
        <w:rPr>
          <w:sz w:val="28"/>
          <w:szCs w:val="28"/>
        </w:rPr>
        <w:t>Особенностей</w:t>
      </w:r>
      <w:r w:rsidR="00E8024B" w:rsidRPr="00FB5A7E">
        <w:rPr>
          <w:sz w:val="28"/>
          <w:szCs w:val="28"/>
        </w:rPr>
        <w:t>.</w:t>
      </w:r>
    </w:p>
    <w:p w:rsidR="00235510" w:rsidRDefault="004569A6" w:rsidP="00235510">
      <w:pPr>
        <w:pStyle w:val="ConsPlusNormal"/>
        <w:spacing w:line="360" w:lineRule="atLeast"/>
        <w:ind w:firstLine="540"/>
        <w:jc w:val="both"/>
        <w:rPr>
          <w:sz w:val="28"/>
          <w:szCs w:val="28"/>
        </w:rPr>
      </w:pPr>
      <w:r w:rsidRPr="00FB5A7E">
        <w:rPr>
          <w:sz w:val="28"/>
          <w:szCs w:val="28"/>
        </w:rPr>
        <w:t>2.3.2</w:t>
      </w:r>
      <w:r w:rsidR="00E8024B" w:rsidRPr="00FB5A7E">
        <w:rPr>
          <w:sz w:val="28"/>
          <w:szCs w:val="28"/>
        </w:rPr>
        <w:t xml:space="preserve">. Осуществляет подписание Акта не позднее следующих рабочих суток с даты его представления </w:t>
      </w:r>
      <w:r w:rsidR="000B0396" w:rsidRPr="00FB5A7E">
        <w:rPr>
          <w:sz w:val="28"/>
          <w:szCs w:val="28"/>
        </w:rPr>
        <w:t>ОАО «РЖД»</w:t>
      </w:r>
      <w:r w:rsidR="00E8024B" w:rsidRPr="00FB5A7E">
        <w:rPr>
          <w:sz w:val="28"/>
          <w:szCs w:val="28"/>
        </w:rPr>
        <w:t xml:space="preserve">, и </w:t>
      </w:r>
      <w:r w:rsidR="006C3C61" w:rsidRPr="00FB5A7E">
        <w:rPr>
          <w:sz w:val="28"/>
          <w:szCs w:val="28"/>
        </w:rPr>
        <w:t>Н</w:t>
      </w:r>
      <w:r w:rsidR="00E8024B" w:rsidRPr="00FB5A7E">
        <w:rPr>
          <w:sz w:val="28"/>
          <w:szCs w:val="28"/>
        </w:rPr>
        <w:t xml:space="preserve">акопительной ведомости в соответствии с </w:t>
      </w:r>
      <w:hyperlink w:anchor="Par2477" w:tooltip="3.4. Клиент обязан подписать накопительную ведомость формы ФДУ-92 не позднее следующих рабочих суток с даты ее представления ОАО &quot;РЖД&quot;." w:history="1">
        <w:r w:rsidR="00E8024B" w:rsidRPr="00FB5A7E">
          <w:rPr>
            <w:sz w:val="28"/>
            <w:szCs w:val="28"/>
          </w:rPr>
          <w:t>пунктом 3.4</w:t>
        </w:r>
      </w:hyperlink>
      <w:r w:rsidR="00E8024B" w:rsidRPr="00FB5A7E">
        <w:rPr>
          <w:sz w:val="28"/>
          <w:szCs w:val="28"/>
        </w:rPr>
        <w:t xml:space="preserve"> </w:t>
      </w:r>
      <w:r w:rsidR="00D705F8" w:rsidRPr="00FB5A7E">
        <w:rPr>
          <w:sz w:val="28"/>
          <w:szCs w:val="28"/>
        </w:rPr>
        <w:t>Особенностей</w:t>
      </w:r>
      <w:r w:rsidR="006C3C61" w:rsidRPr="00FB5A7E">
        <w:rPr>
          <w:sz w:val="28"/>
          <w:szCs w:val="28"/>
        </w:rPr>
        <w:t>.</w:t>
      </w:r>
    </w:p>
    <w:p w:rsidR="00FB5A7E" w:rsidRDefault="00E8024B" w:rsidP="00235510">
      <w:pPr>
        <w:pStyle w:val="ConsPlusNormal"/>
        <w:spacing w:line="360" w:lineRule="atLeast"/>
        <w:ind w:firstLine="540"/>
        <w:jc w:val="both"/>
        <w:rPr>
          <w:sz w:val="28"/>
          <w:szCs w:val="28"/>
        </w:rPr>
      </w:pPr>
      <w:r w:rsidRPr="00FB5A7E">
        <w:rPr>
          <w:sz w:val="28"/>
          <w:szCs w:val="28"/>
        </w:rPr>
        <w:lastRenderedPageBreak/>
        <w:t xml:space="preserve">2.4. В рамках оказания Услуг </w:t>
      </w:r>
      <w:r w:rsidR="000B0396" w:rsidRPr="00FB5A7E">
        <w:rPr>
          <w:sz w:val="28"/>
          <w:szCs w:val="28"/>
        </w:rPr>
        <w:t>ОАО «РЖД»</w:t>
      </w:r>
      <w:r w:rsidRPr="00FB5A7E">
        <w:rPr>
          <w:sz w:val="28"/>
          <w:szCs w:val="28"/>
        </w:rPr>
        <w:t>:</w:t>
      </w:r>
    </w:p>
    <w:p w:rsidR="00E8024B" w:rsidRPr="00FB5A7E" w:rsidRDefault="00E8024B" w:rsidP="00235510">
      <w:pPr>
        <w:pStyle w:val="ConsPlusNormal"/>
        <w:spacing w:line="360" w:lineRule="atLeast"/>
        <w:ind w:firstLine="540"/>
        <w:jc w:val="both"/>
        <w:rPr>
          <w:sz w:val="28"/>
          <w:szCs w:val="28"/>
        </w:rPr>
      </w:pPr>
      <w:r w:rsidRPr="00FB5A7E">
        <w:rPr>
          <w:sz w:val="28"/>
          <w:szCs w:val="28"/>
        </w:rPr>
        <w:t xml:space="preserve">2.4.1. Принимает к рассмотрению </w:t>
      </w:r>
      <w:r w:rsidR="006C3C61" w:rsidRPr="00FB5A7E">
        <w:rPr>
          <w:sz w:val="28"/>
          <w:szCs w:val="28"/>
        </w:rPr>
        <w:t>З</w:t>
      </w:r>
      <w:r w:rsidRPr="00FB5A7E">
        <w:rPr>
          <w:sz w:val="28"/>
          <w:szCs w:val="28"/>
        </w:rPr>
        <w:t>аявки и уведомляет Клиента о результатах их рассмотрения (согласовано/не согласовано).</w:t>
      </w:r>
    </w:p>
    <w:p w:rsidR="00FB5A7E" w:rsidRDefault="00E8024B" w:rsidP="00235510">
      <w:pPr>
        <w:pStyle w:val="ConsPlusNormal"/>
        <w:spacing w:line="360" w:lineRule="atLeast"/>
        <w:ind w:firstLine="540"/>
        <w:jc w:val="both"/>
        <w:rPr>
          <w:sz w:val="28"/>
          <w:szCs w:val="28"/>
        </w:rPr>
      </w:pPr>
      <w:r w:rsidRPr="00FB5A7E">
        <w:rPr>
          <w:sz w:val="28"/>
          <w:szCs w:val="28"/>
        </w:rPr>
        <w:t xml:space="preserve">При необходимости, с учетом технологических возможностей, </w:t>
      </w:r>
      <w:r w:rsidR="000B0396" w:rsidRPr="00FB5A7E">
        <w:rPr>
          <w:sz w:val="28"/>
          <w:szCs w:val="28"/>
        </w:rPr>
        <w:t>ОАО «РЖД»</w:t>
      </w:r>
      <w:r w:rsidR="00262A8D" w:rsidRPr="00FB5A7E">
        <w:rPr>
          <w:sz w:val="28"/>
          <w:szCs w:val="28"/>
        </w:rPr>
        <w:t xml:space="preserve"> </w:t>
      </w:r>
      <w:r w:rsidRPr="00FB5A7E">
        <w:rPr>
          <w:sz w:val="28"/>
          <w:szCs w:val="28"/>
        </w:rPr>
        <w:t>вправе предложить Клиенту иную дату оказания Услуги (дата, время подачи).</w:t>
      </w:r>
    </w:p>
    <w:p w:rsidR="00FB5A7E" w:rsidRDefault="00E8024B" w:rsidP="00235510">
      <w:pPr>
        <w:pStyle w:val="ConsPlusNormal"/>
        <w:spacing w:line="360" w:lineRule="atLeast"/>
        <w:ind w:firstLine="540"/>
        <w:jc w:val="both"/>
        <w:rPr>
          <w:sz w:val="28"/>
          <w:szCs w:val="28"/>
        </w:rPr>
      </w:pPr>
      <w:r w:rsidRPr="00FB5A7E">
        <w:rPr>
          <w:sz w:val="28"/>
          <w:szCs w:val="28"/>
        </w:rPr>
        <w:t>2.4.2. Осуществляет оказание Услуг в соответствии с согласованными параметрами.</w:t>
      </w:r>
    </w:p>
    <w:p w:rsidR="00FB5A7E" w:rsidRDefault="00E8024B" w:rsidP="00235510">
      <w:pPr>
        <w:pStyle w:val="ConsPlusNormal"/>
        <w:spacing w:line="360" w:lineRule="atLeast"/>
        <w:ind w:firstLine="540"/>
        <w:jc w:val="both"/>
        <w:rPr>
          <w:sz w:val="28"/>
          <w:szCs w:val="28"/>
        </w:rPr>
      </w:pPr>
      <w:r w:rsidRPr="00FB5A7E">
        <w:rPr>
          <w:sz w:val="28"/>
          <w:szCs w:val="28"/>
        </w:rPr>
        <w:t>2.4.3. Оформляет Акт</w:t>
      </w:r>
      <w:r w:rsidR="004569A6" w:rsidRPr="00FB5A7E">
        <w:rPr>
          <w:sz w:val="28"/>
          <w:szCs w:val="28"/>
        </w:rPr>
        <w:t xml:space="preserve"> и Накопительную ведомость</w:t>
      </w:r>
      <w:r w:rsidRPr="00FB5A7E">
        <w:rPr>
          <w:sz w:val="28"/>
          <w:szCs w:val="28"/>
        </w:rPr>
        <w:t xml:space="preserve"> в соотв</w:t>
      </w:r>
      <w:r w:rsidR="006C3C61" w:rsidRPr="00FB5A7E">
        <w:rPr>
          <w:sz w:val="28"/>
          <w:szCs w:val="28"/>
        </w:rPr>
        <w:t xml:space="preserve">етствии с </w:t>
      </w:r>
      <w:r w:rsidR="004569A6" w:rsidRPr="00FB5A7E">
        <w:rPr>
          <w:sz w:val="28"/>
          <w:szCs w:val="28"/>
        </w:rPr>
        <w:t>Особенностями</w:t>
      </w:r>
      <w:r w:rsidRPr="00FB5A7E">
        <w:rPr>
          <w:sz w:val="28"/>
          <w:szCs w:val="28"/>
        </w:rPr>
        <w:t>.</w:t>
      </w:r>
    </w:p>
    <w:p w:rsidR="00E8024B" w:rsidRPr="00FB5A7E" w:rsidRDefault="006C3C61" w:rsidP="00235510">
      <w:pPr>
        <w:pStyle w:val="ConsPlusNormal"/>
        <w:spacing w:line="360" w:lineRule="atLeast"/>
        <w:ind w:firstLine="540"/>
        <w:jc w:val="both"/>
        <w:rPr>
          <w:sz w:val="28"/>
          <w:szCs w:val="28"/>
        </w:rPr>
      </w:pPr>
      <w:r w:rsidRPr="00FB5A7E">
        <w:rPr>
          <w:sz w:val="28"/>
          <w:szCs w:val="28"/>
        </w:rPr>
        <w:t>2.4.4</w:t>
      </w:r>
      <w:r w:rsidR="00E8024B" w:rsidRPr="00FB5A7E">
        <w:rPr>
          <w:sz w:val="28"/>
          <w:szCs w:val="28"/>
        </w:rPr>
        <w:t>. При задержке локомотива на путях общего пользования по причинам, зависящим от Клиента в ожидании оказ</w:t>
      </w:r>
      <w:r w:rsidR="00864E88" w:rsidRPr="00FB5A7E">
        <w:rPr>
          <w:sz w:val="28"/>
          <w:szCs w:val="28"/>
        </w:rPr>
        <w:t>ания Услуги, оформляет Акт</w:t>
      </w:r>
      <w:r w:rsidR="00E8024B" w:rsidRPr="00FB5A7E">
        <w:rPr>
          <w:sz w:val="28"/>
          <w:szCs w:val="28"/>
        </w:rPr>
        <w:t>.</w:t>
      </w:r>
    </w:p>
    <w:p w:rsidR="00E8024B" w:rsidRPr="00FB5A7E" w:rsidRDefault="00E8024B" w:rsidP="00235510">
      <w:pPr>
        <w:pStyle w:val="ConsPlusNormal"/>
        <w:spacing w:line="360" w:lineRule="atLeast"/>
        <w:jc w:val="both"/>
        <w:rPr>
          <w:sz w:val="28"/>
          <w:szCs w:val="28"/>
        </w:rPr>
      </w:pPr>
    </w:p>
    <w:p w:rsidR="00FB5A7E" w:rsidRDefault="00E8024B" w:rsidP="00235510">
      <w:pPr>
        <w:pStyle w:val="ConsPlusNormal"/>
        <w:spacing w:line="360" w:lineRule="atLeast"/>
        <w:ind w:firstLine="540"/>
        <w:jc w:val="both"/>
        <w:rPr>
          <w:sz w:val="28"/>
          <w:szCs w:val="28"/>
        </w:rPr>
      </w:pPr>
      <w:r w:rsidRPr="00FB5A7E">
        <w:rPr>
          <w:sz w:val="28"/>
          <w:szCs w:val="28"/>
        </w:rPr>
        <w:t>3. Стоимость Услуг и порядок расчетов.</w:t>
      </w:r>
    </w:p>
    <w:p w:rsidR="00FB5A7E" w:rsidRDefault="00E8024B" w:rsidP="00235510">
      <w:pPr>
        <w:pStyle w:val="ConsPlusNormal"/>
        <w:spacing w:line="360" w:lineRule="atLeast"/>
        <w:ind w:firstLine="540"/>
        <w:jc w:val="both"/>
        <w:rPr>
          <w:sz w:val="28"/>
          <w:szCs w:val="28"/>
        </w:rPr>
      </w:pPr>
      <w:r w:rsidRPr="00FB5A7E">
        <w:rPr>
          <w:sz w:val="28"/>
          <w:szCs w:val="28"/>
        </w:rPr>
        <w:t xml:space="preserve">3.1. В рамках </w:t>
      </w:r>
      <w:r w:rsidR="00262A8D" w:rsidRPr="00FB5A7E">
        <w:rPr>
          <w:sz w:val="28"/>
          <w:szCs w:val="28"/>
        </w:rPr>
        <w:t>Особенностей</w:t>
      </w:r>
      <w:r w:rsidRPr="00FB5A7E">
        <w:rPr>
          <w:sz w:val="28"/>
          <w:szCs w:val="28"/>
        </w:rPr>
        <w:t xml:space="preserve"> Клиент оплачивает </w:t>
      </w:r>
      <w:r w:rsidR="000B0396" w:rsidRPr="00FB5A7E">
        <w:rPr>
          <w:sz w:val="28"/>
          <w:szCs w:val="28"/>
        </w:rPr>
        <w:t>ОАО «РЖД»</w:t>
      </w:r>
      <w:r w:rsidRPr="00FB5A7E">
        <w:rPr>
          <w:sz w:val="28"/>
          <w:szCs w:val="28"/>
        </w:rPr>
        <w:t>:</w:t>
      </w:r>
    </w:p>
    <w:p w:rsidR="00E57930" w:rsidRPr="00FB5A7E" w:rsidRDefault="004569A6" w:rsidP="00235510">
      <w:pPr>
        <w:pStyle w:val="ConsPlusNormal"/>
        <w:spacing w:line="360" w:lineRule="atLeast"/>
        <w:ind w:firstLine="540"/>
        <w:jc w:val="both"/>
        <w:rPr>
          <w:sz w:val="28"/>
          <w:szCs w:val="28"/>
        </w:rPr>
      </w:pPr>
      <w:r w:rsidRPr="00FB5A7E">
        <w:rPr>
          <w:sz w:val="28"/>
          <w:szCs w:val="28"/>
        </w:rPr>
        <w:t>3.1</w:t>
      </w:r>
      <w:r w:rsidR="00BA71B8" w:rsidRPr="00FB5A7E">
        <w:rPr>
          <w:sz w:val="28"/>
          <w:szCs w:val="28"/>
        </w:rPr>
        <w:t>.1.</w:t>
      </w:r>
      <w:r w:rsidR="00E57930" w:rsidRPr="00FB5A7E">
        <w:rPr>
          <w:sz w:val="28"/>
          <w:szCs w:val="28"/>
        </w:rPr>
        <w:t xml:space="preserve"> Договорный сбор</w:t>
      </w:r>
      <w:r w:rsidR="00BA71B8" w:rsidRPr="00FB5A7E">
        <w:rPr>
          <w:sz w:val="28"/>
          <w:szCs w:val="28"/>
        </w:rPr>
        <w:t xml:space="preserve"> </w:t>
      </w:r>
      <w:bookmarkStart w:id="38" w:name="Par2476"/>
      <w:bookmarkEnd w:id="38"/>
      <w:r w:rsidR="00E57930" w:rsidRPr="00FB5A7E">
        <w:rPr>
          <w:sz w:val="28"/>
          <w:szCs w:val="28"/>
        </w:rPr>
        <w:t>в размере, рассчитанном и установленном ОАО «РЖД» в соответствии с полномочиями, определенными постановлением Правительства Российской Федерации от 27</w:t>
      </w:r>
      <w:r w:rsidR="00463660" w:rsidRPr="00FB5A7E">
        <w:rPr>
          <w:sz w:val="28"/>
          <w:szCs w:val="28"/>
        </w:rPr>
        <w:t xml:space="preserve"> октября </w:t>
      </w:r>
      <w:r w:rsidR="00E57930" w:rsidRPr="00FB5A7E">
        <w:rPr>
          <w:sz w:val="28"/>
          <w:szCs w:val="28"/>
        </w:rPr>
        <w:t>2021</w:t>
      </w:r>
      <w:r w:rsidR="00463660" w:rsidRPr="00FB5A7E">
        <w:rPr>
          <w:sz w:val="28"/>
          <w:szCs w:val="28"/>
        </w:rPr>
        <w:t xml:space="preserve"> г.</w:t>
      </w:r>
      <w:r w:rsidR="00E57930" w:rsidRPr="00FB5A7E">
        <w:rPr>
          <w:sz w:val="28"/>
          <w:szCs w:val="28"/>
        </w:rPr>
        <w:t xml:space="preserve"> № 1838.</w:t>
      </w:r>
    </w:p>
    <w:p w:rsidR="00FB5A7E" w:rsidRDefault="004569A6" w:rsidP="00235510">
      <w:pPr>
        <w:pStyle w:val="ConsPlusNormal"/>
        <w:spacing w:line="360" w:lineRule="atLeast"/>
        <w:ind w:firstLine="540"/>
        <w:jc w:val="both"/>
        <w:rPr>
          <w:sz w:val="28"/>
          <w:szCs w:val="28"/>
        </w:rPr>
      </w:pPr>
      <w:r w:rsidRPr="00FB5A7E">
        <w:rPr>
          <w:sz w:val="28"/>
          <w:szCs w:val="28"/>
        </w:rPr>
        <w:t>3.2</w:t>
      </w:r>
      <w:r w:rsidR="00E8024B" w:rsidRPr="00FB5A7E">
        <w:rPr>
          <w:sz w:val="28"/>
          <w:szCs w:val="28"/>
        </w:rPr>
        <w:t>. Взыскание договорного сбора за фактически оказанную Услугу Клиент</w:t>
      </w:r>
      <w:r w:rsidR="006C3C61" w:rsidRPr="00FB5A7E">
        <w:rPr>
          <w:sz w:val="28"/>
          <w:szCs w:val="28"/>
        </w:rPr>
        <w:t>у осуществляется на основании На</w:t>
      </w:r>
      <w:r w:rsidR="00E8024B" w:rsidRPr="00FB5A7E">
        <w:rPr>
          <w:sz w:val="28"/>
          <w:szCs w:val="28"/>
        </w:rPr>
        <w:t xml:space="preserve">копительной ведомости на основании подписанного </w:t>
      </w:r>
      <w:r w:rsidR="000B0396" w:rsidRPr="00FB5A7E">
        <w:rPr>
          <w:sz w:val="28"/>
          <w:szCs w:val="28"/>
        </w:rPr>
        <w:t>ОАО «РЖД»</w:t>
      </w:r>
      <w:r w:rsidR="00E8024B" w:rsidRPr="00FB5A7E">
        <w:rPr>
          <w:sz w:val="28"/>
          <w:szCs w:val="28"/>
        </w:rPr>
        <w:t xml:space="preserve"> и Клиентом Акта.</w:t>
      </w:r>
      <w:bookmarkStart w:id="39" w:name="Par2477"/>
      <w:bookmarkEnd w:id="39"/>
    </w:p>
    <w:p w:rsidR="00E8024B" w:rsidRPr="00FB5A7E" w:rsidRDefault="004569A6" w:rsidP="00235510">
      <w:pPr>
        <w:pStyle w:val="ConsPlusNormal"/>
        <w:spacing w:line="360" w:lineRule="atLeast"/>
        <w:ind w:firstLine="540"/>
        <w:jc w:val="both"/>
        <w:rPr>
          <w:sz w:val="28"/>
          <w:szCs w:val="28"/>
        </w:rPr>
      </w:pPr>
      <w:r w:rsidRPr="00FB5A7E">
        <w:rPr>
          <w:sz w:val="28"/>
          <w:szCs w:val="28"/>
        </w:rPr>
        <w:t>3.3</w:t>
      </w:r>
      <w:r w:rsidR="00E8024B" w:rsidRPr="00FB5A7E">
        <w:rPr>
          <w:sz w:val="28"/>
          <w:szCs w:val="28"/>
        </w:rPr>
        <w:t xml:space="preserve">. Клиент обязан подписать </w:t>
      </w:r>
      <w:r w:rsidR="00864E88" w:rsidRPr="00FB5A7E">
        <w:rPr>
          <w:sz w:val="28"/>
          <w:szCs w:val="28"/>
        </w:rPr>
        <w:t>Н</w:t>
      </w:r>
      <w:r w:rsidR="00E8024B" w:rsidRPr="00FB5A7E">
        <w:rPr>
          <w:sz w:val="28"/>
          <w:szCs w:val="28"/>
        </w:rPr>
        <w:t xml:space="preserve">акопительную ведомость не позднее следующих рабочих суток с даты ее представления </w:t>
      </w:r>
      <w:r w:rsidR="000B0396" w:rsidRPr="00FB5A7E">
        <w:rPr>
          <w:sz w:val="28"/>
          <w:szCs w:val="28"/>
        </w:rPr>
        <w:t>ОАО «РЖД»</w:t>
      </w:r>
      <w:r w:rsidR="00E8024B" w:rsidRPr="00FB5A7E">
        <w:rPr>
          <w:sz w:val="28"/>
          <w:szCs w:val="28"/>
        </w:rPr>
        <w:t>.</w:t>
      </w:r>
    </w:p>
    <w:p w:rsidR="00204B54" w:rsidRPr="00FB5A7E" w:rsidRDefault="00204B54" w:rsidP="00235510">
      <w:pPr>
        <w:pStyle w:val="ConsPlusNormal"/>
        <w:spacing w:before="240" w:line="360" w:lineRule="atLeast"/>
        <w:ind w:firstLine="540"/>
        <w:jc w:val="center"/>
        <w:rPr>
          <w:sz w:val="28"/>
          <w:szCs w:val="28"/>
        </w:rPr>
      </w:pPr>
      <w:r w:rsidRPr="00FB5A7E">
        <w:rPr>
          <w:sz w:val="28"/>
          <w:szCs w:val="28"/>
        </w:rPr>
        <w:t>____________________</w:t>
      </w:r>
    </w:p>
    <w:p w:rsidR="00EE4A6E" w:rsidRPr="00FB5A7E" w:rsidRDefault="00EE4A6E" w:rsidP="00235510">
      <w:pPr>
        <w:pStyle w:val="ConsPlusNormal"/>
        <w:spacing w:line="360" w:lineRule="atLeast"/>
        <w:jc w:val="both"/>
        <w:outlineLvl w:val="2"/>
        <w:rPr>
          <w:sz w:val="28"/>
          <w:szCs w:val="28"/>
        </w:rPr>
      </w:pPr>
    </w:p>
    <w:p w:rsidR="00EE4A6E" w:rsidRDefault="00EE4A6E" w:rsidP="00EE4A6E">
      <w:pPr>
        <w:pStyle w:val="ConsPlusNormal"/>
        <w:jc w:val="both"/>
        <w:outlineLvl w:val="2"/>
        <w:sectPr w:rsidR="00EE4A6E" w:rsidSect="00341AB8">
          <w:pgSz w:w="11906" w:h="16838"/>
          <w:pgMar w:top="567" w:right="851" w:bottom="709" w:left="1701" w:header="709" w:footer="709" w:gutter="0"/>
          <w:cols w:space="708"/>
          <w:docGrid w:linePitch="360"/>
        </w:sectPr>
      </w:pPr>
    </w:p>
    <w:p w:rsidR="00FB11F3" w:rsidRDefault="00FB11F3" w:rsidP="00450E99">
      <w:pPr>
        <w:spacing w:after="0" w:line="240" w:lineRule="auto"/>
        <w:rPr>
          <w:rFonts w:ascii="Times New Roman" w:hAnsi="Times New Roman"/>
          <w:sz w:val="24"/>
          <w:szCs w:val="24"/>
        </w:rPr>
      </w:pPr>
    </w:p>
    <w:p w:rsidR="00450E99" w:rsidRPr="00F92282" w:rsidRDefault="00225C9A" w:rsidP="00450E99">
      <w:pPr>
        <w:spacing w:after="0" w:line="240" w:lineRule="auto"/>
        <w:rPr>
          <w:rFonts w:ascii="Times New Roman" w:hAnsi="Times New Roman"/>
          <w:sz w:val="28"/>
          <w:szCs w:val="28"/>
        </w:rPr>
      </w:pPr>
      <w:r w:rsidRPr="00F92282">
        <w:rPr>
          <w:rFonts w:ascii="Times New Roman" w:hAnsi="Times New Roman"/>
          <w:sz w:val="28"/>
          <w:szCs w:val="28"/>
        </w:rPr>
        <w:t>Приложение</w:t>
      </w:r>
      <w:r w:rsidR="00487B00" w:rsidRPr="00F92282">
        <w:rPr>
          <w:rFonts w:ascii="Times New Roman" w:hAnsi="Times New Roman"/>
          <w:sz w:val="28"/>
          <w:szCs w:val="28"/>
        </w:rPr>
        <w:t xml:space="preserve"> 16</w:t>
      </w:r>
      <w:r w:rsidR="00450E99" w:rsidRPr="00F92282">
        <w:rPr>
          <w:rFonts w:ascii="Times New Roman" w:hAnsi="Times New Roman"/>
          <w:sz w:val="28"/>
          <w:szCs w:val="28"/>
        </w:rPr>
        <w:t>.1</w:t>
      </w:r>
    </w:p>
    <w:p w:rsidR="00262A8D" w:rsidRPr="00F92282" w:rsidRDefault="00450E99" w:rsidP="00237C9B">
      <w:pPr>
        <w:spacing w:after="0" w:line="240" w:lineRule="auto"/>
        <w:rPr>
          <w:sz w:val="28"/>
          <w:szCs w:val="28"/>
        </w:rPr>
      </w:pPr>
      <w:r w:rsidRPr="00F92282">
        <w:rPr>
          <w:rFonts w:ascii="Times New Roman" w:hAnsi="Times New Roman"/>
          <w:sz w:val="28"/>
          <w:szCs w:val="28"/>
        </w:rPr>
        <w:t xml:space="preserve">к Единому договору </w:t>
      </w:r>
    </w:p>
    <w:p w:rsidR="00F92282" w:rsidRDefault="00F92282" w:rsidP="00E8024B">
      <w:pPr>
        <w:pStyle w:val="ConsPlusNormal"/>
        <w:jc w:val="both"/>
        <w:rPr>
          <w:sz w:val="28"/>
          <w:szCs w:val="28"/>
        </w:rPr>
      </w:pPr>
    </w:p>
    <w:p w:rsidR="00E8024B" w:rsidRPr="00F92282" w:rsidRDefault="00BA71B8" w:rsidP="00E8024B">
      <w:pPr>
        <w:pStyle w:val="ConsPlusNormal"/>
        <w:jc w:val="both"/>
        <w:rPr>
          <w:sz w:val="28"/>
          <w:szCs w:val="28"/>
        </w:rPr>
      </w:pPr>
      <w:r w:rsidRPr="00F92282">
        <w:rPr>
          <w:sz w:val="28"/>
          <w:szCs w:val="28"/>
        </w:rPr>
        <w:t>ФОРМА</w:t>
      </w:r>
    </w:p>
    <w:p w:rsidR="00926237" w:rsidRPr="00F92282" w:rsidRDefault="00E8024B" w:rsidP="00926237">
      <w:pPr>
        <w:pStyle w:val="ConsPlusNormal"/>
        <w:jc w:val="center"/>
        <w:rPr>
          <w:sz w:val="28"/>
          <w:szCs w:val="28"/>
        </w:rPr>
      </w:pPr>
      <w:r w:rsidRPr="00F92282">
        <w:rPr>
          <w:bCs/>
          <w:sz w:val="28"/>
          <w:szCs w:val="28"/>
        </w:rPr>
        <w:t xml:space="preserve">Заявка </w:t>
      </w:r>
      <w:r w:rsidR="00C02B3F" w:rsidRPr="00F92282">
        <w:rPr>
          <w:bCs/>
          <w:sz w:val="28"/>
          <w:szCs w:val="28"/>
        </w:rPr>
        <w:t>№ </w:t>
      </w:r>
      <w:r w:rsidRPr="00F92282">
        <w:rPr>
          <w:sz w:val="28"/>
          <w:szCs w:val="28"/>
        </w:rPr>
        <w:t>_______</w:t>
      </w:r>
      <w:r w:rsidR="00926237" w:rsidRPr="00F92282">
        <w:rPr>
          <w:sz w:val="28"/>
          <w:szCs w:val="28"/>
        </w:rPr>
        <w:t xml:space="preserve"> </w:t>
      </w:r>
    </w:p>
    <w:p w:rsidR="00926237" w:rsidRPr="00F92282" w:rsidRDefault="00926237" w:rsidP="00926237">
      <w:pPr>
        <w:pStyle w:val="ConsPlusNormal"/>
        <w:rPr>
          <w:rStyle w:val="apple-converted-space"/>
          <w:color w:val="000000"/>
          <w:sz w:val="28"/>
          <w:szCs w:val="28"/>
        </w:rPr>
      </w:pPr>
      <w:r w:rsidRPr="00F92282">
        <w:rPr>
          <w:sz w:val="28"/>
          <w:szCs w:val="28"/>
        </w:rPr>
        <w:t xml:space="preserve">(а) </w:t>
      </w:r>
      <w:r w:rsidRPr="00F92282">
        <w:rPr>
          <w:color w:val="000000"/>
          <w:sz w:val="28"/>
          <w:szCs w:val="28"/>
        </w:rPr>
        <w:t xml:space="preserve">на пробег собственного (арендованного) локомотива в ремонт, для экипировки с путей общего пользования, расположенных на железнодорожной станции, на специализированные пути, принадлежащие </w:t>
      </w:r>
      <w:r w:rsidR="000B0396" w:rsidRPr="00F92282">
        <w:rPr>
          <w:color w:val="000000"/>
          <w:sz w:val="28"/>
          <w:szCs w:val="28"/>
        </w:rPr>
        <w:t>ОАО «РЖД»</w:t>
      </w:r>
      <w:r w:rsidRPr="00F92282">
        <w:rPr>
          <w:color w:val="000000"/>
          <w:sz w:val="28"/>
          <w:szCs w:val="28"/>
        </w:rPr>
        <w:t>, на которых расположено локомотивное депо, с оформлением акта общей формы (в пределах одной станции)</w:t>
      </w:r>
    </w:p>
    <w:p w:rsidR="00926237" w:rsidRPr="00F92282" w:rsidRDefault="00926237" w:rsidP="00926237">
      <w:pPr>
        <w:pStyle w:val="ConsPlusNormal"/>
        <w:rPr>
          <w:color w:val="000000"/>
          <w:sz w:val="28"/>
          <w:szCs w:val="28"/>
        </w:rPr>
      </w:pPr>
      <w:r w:rsidRPr="00F92282">
        <w:rPr>
          <w:rStyle w:val="apple-converted-space"/>
          <w:color w:val="000000"/>
          <w:sz w:val="28"/>
          <w:szCs w:val="28"/>
        </w:rPr>
        <w:t xml:space="preserve">(б) </w:t>
      </w:r>
      <w:r w:rsidRPr="00F92282">
        <w:rPr>
          <w:color w:val="000000"/>
          <w:sz w:val="28"/>
          <w:szCs w:val="28"/>
        </w:rPr>
        <w:t xml:space="preserve">на пробег собственного (арендованного) локомотива из ремонта, с экипировки со специализированных путей, принадлежащих </w:t>
      </w:r>
      <w:r w:rsidR="000B0396" w:rsidRPr="00F92282">
        <w:rPr>
          <w:color w:val="000000"/>
          <w:sz w:val="28"/>
          <w:szCs w:val="28"/>
        </w:rPr>
        <w:t>ОАО «РЖД»</w:t>
      </w:r>
      <w:r w:rsidRPr="00F92282">
        <w:rPr>
          <w:color w:val="000000"/>
          <w:sz w:val="28"/>
          <w:szCs w:val="28"/>
        </w:rPr>
        <w:t>, на которых расположено локомотивное депо, на пути общего пользования железнодорожной станции с оформлением акта общей формы (в пределах одной станции)</w:t>
      </w:r>
      <w:r w:rsidRPr="00F92282">
        <w:rPr>
          <w:rStyle w:val="af5"/>
          <w:color w:val="000000"/>
          <w:sz w:val="28"/>
          <w:szCs w:val="28"/>
        </w:rPr>
        <w:footnoteReference w:id="22"/>
      </w:r>
    </w:p>
    <w:p w:rsidR="00926237" w:rsidRPr="00F92282" w:rsidRDefault="00926237" w:rsidP="00926237">
      <w:pPr>
        <w:pStyle w:val="aff1"/>
        <w:rPr>
          <w:color w:val="000000"/>
          <w:sz w:val="28"/>
          <w:szCs w:val="28"/>
        </w:rPr>
      </w:pPr>
      <w:r w:rsidRPr="00F92282">
        <w:rPr>
          <w:color w:val="000000"/>
          <w:sz w:val="28"/>
          <w:szCs w:val="28"/>
        </w:rPr>
        <w:t>1. Дата заполнения заявки __.__.____г.</w:t>
      </w:r>
      <w:r w:rsidRPr="00F92282">
        <w:rPr>
          <w:rStyle w:val="apple-converted-space"/>
          <w:color w:val="000000"/>
          <w:sz w:val="28"/>
          <w:szCs w:val="28"/>
        </w:rPr>
        <w:t> </w:t>
      </w:r>
    </w:p>
    <w:p w:rsidR="00926237" w:rsidRPr="00F92282" w:rsidRDefault="00926237" w:rsidP="00926237">
      <w:pPr>
        <w:pStyle w:val="aff1"/>
        <w:rPr>
          <w:color w:val="000000"/>
          <w:sz w:val="28"/>
          <w:szCs w:val="28"/>
        </w:rPr>
      </w:pPr>
      <w:r w:rsidRPr="00F92282">
        <w:rPr>
          <w:color w:val="000000"/>
          <w:sz w:val="28"/>
          <w:szCs w:val="28"/>
        </w:rPr>
        <w:t>2. Железная дорога оказания услуги: __________________________________</w:t>
      </w:r>
      <w:r w:rsidRPr="00F92282">
        <w:rPr>
          <w:rStyle w:val="apple-converted-space"/>
          <w:color w:val="000000"/>
          <w:sz w:val="28"/>
          <w:szCs w:val="28"/>
        </w:rPr>
        <w:t> </w:t>
      </w:r>
    </w:p>
    <w:p w:rsidR="00926237" w:rsidRPr="00F92282" w:rsidRDefault="00926237" w:rsidP="00926237">
      <w:pPr>
        <w:pStyle w:val="aff1"/>
        <w:rPr>
          <w:color w:val="000000"/>
          <w:sz w:val="28"/>
          <w:szCs w:val="28"/>
        </w:rPr>
      </w:pPr>
      <w:r w:rsidRPr="00F92282">
        <w:rPr>
          <w:color w:val="000000"/>
          <w:sz w:val="28"/>
          <w:szCs w:val="28"/>
        </w:rPr>
        <w:t>3. Станция оказания Услуги: _________________________________________</w:t>
      </w:r>
      <w:r w:rsidRPr="00F92282">
        <w:rPr>
          <w:rStyle w:val="apple-converted-space"/>
          <w:color w:val="000000"/>
          <w:sz w:val="28"/>
          <w:szCs w:val="28"/>
        </w:rPr>
        <w:t> </w:t>
      </w:r>
    </w:p>
    <w:p w:rsidR="00926237" w:rsidRPr="00F92282" w:rsidRDefault="00926237" w:rsidP="00926237">
      <w:pPr>
        <w:pStyle w:val="aff1"/>
        <w:rPr>
          <w:color w:val="000000"/>
          <w:sz w:val="28"/>
          <w:szCs w:val="28"/>
        </w:rPr>
      </w:pPr>
      <w:r w:rsidRPr="00F92282">
        <w:rPr>
          <w:color w:val="000000"/>
          <w:sz w:val="28"/>
          <w:szCs w:val="28"/>
        </w:rPr>
        <w:t>4. Локомотив №____________, дата выпуска__.__.____г.</w:t>
      </w:r>
      <w:r w:rsidRPr="00F92282">
        <w:rPr>
          <w:rStyle w:val="apple-converted-space"/>
          <w:color w:val="000000"/>
          <w:sz w:val="28"/>
          <w:szCs w:val="28"/>
        </w:rPr>
        <w:t> </w:t>
      </w:r>
    </w:p>
    <w:p w:rsidR="00926237" w:rsidRPr="00F92282" w:rsidRDefault="00926237" w:rsidP="00926237">
      <w:pPr>
        <w:pStyle w:val="aff1"/>
        <w:rPr>
          <w:color w:val="000000"/>
          <w:sz w:val="28"/>
          <w:szCs w:val="28"/>
        </w:rPr>
      </w:pPr>
      <w:r w:rsidRPr="00F92282">
        <w:rPr>
          <w:color w:val="000000"/>
          <w:sz w:val="28"/>
          <w:szCs w:val="28"/>
        </w:rPr>
        <w:t>5. Локомотив следует в локомотивное депо/ Локомотив следует из локомотивного депо :__________________________</w:t>
      </w:r>
      <w:r w:rsidRPr="00F92282">
        <w:rPr>
          <w:rStyle w:val="apple-converted-space"/>
          <w:color w:val="000000"/>
          <w:sz w:val="28"/>
          <w:szCs w:val="28"/>
        </w:rPr>
        <w:t> </w:t>
      </w:r>
    </w:p>
    <w:p w:rsidR="00926237" w:rsidRPr="00F92282" w:rsidRDefault="00926237" w:rsidP="00926237">
      <w:pPr>
        <w:pStyle w:val="aff1"/>
        <w:rPr>
          <w:color w:val="000000"/>
          <w:sz w:val="28"/>
          <w:szCs w:val="28"/>
        </w:rPr>
      </w:pPr>
      <w:r w:rsidRPr="00F92282">
        <w:rPr>
          <w:color w:val="000000"/>
          <w:sz w:val="28"/>
          <w:szCs w:val="28"/>
        </w:rPr>
        <w:t>6. Предполагаемая дата оказания Услуги: __.__.____г.</w:t>
      </w:r>
      <w:r w:rsidRPr="00F92282">
        <w:rPr>
          <w:rStyle w:val="apple-converted-space"/>
          <w:color w:val="000000"/>
          <w:sz w:val="28"/>
          <w:szCs w:val="28"/>
        </w:rPr>
        <w:t> </w:t>
      </w:r>
    </w:p>
    <w:p w:rsidR="00926237" w:rsidRPr="00F92282" w:rsidRDefault="00926237" w:rsidP="00926237">
      <w:pPr>
        <w:pStyle w:val="aff1"/>
        <w:rPr>
          <w:color w:val="000000"/>
          <w:sz w:val="28"/>
          <w:szCs w:val="28"/>
        </w:rPr>
      </w:pPr>
      <w:r w:rsidRPr="00F92282">
        <w:rPr>
          <w:color w:val="000000"/>
          <w:sz w:val="28"/>
          <w:szCs w:val="28"/>
        </w:rPr>
        <w:t>7. Наименование (ИНН</w:t>
      </w:r>
      <w:r w:rsidR="00AB2C4E" w:rsidRPr="00F92282">
        <w:rPr>
          <w:color w:val="000000"/>
          <w:sz w:val="28"/>
          <w:szCs w:val="28"/>
        </w:rPr>
        <w:t>, ОКПО</w:t>
      </w:r>
      <w:r w:rsidRPr="00F92282">
        <w:rPr>
          <w:color w:val="000000"/>
          <w:sz w:val="28"/>
          <w:szCs w:val="28"/>
        </w:rPr>
        <w:t>) Клиента ________________________________________</w:t>
      </w:r>
      <w:r w:rsidRPr="00F92282">
        <w:rPr>
          <w:rStyle w:val="apple-converted-space"/>
          <w:color w:val="000000"/>
          <w:sz w:val="28"/>
          <w:szCs w:val="28"/>
        </w:rPr>
        <w:t> </w:t>
      </w:r>
    </w:p>
    <w:p w:rsidR="00926237" w:rsidRPr="00F92282" w:rsidRDefault="00926237" w:rsidP="00926237">
      <w:pPr>
        <w:pStyle w:val="aff1"/>
        <w:rPr>
          <w:color w:val="000000"/>
          <w:sz w:val="28"/>
          <w:szCs w:val="28"/>
        </w:rPr>
      </w:pPr>
      <w:r w:rsidRPr="00F92282">
        <w:rPr>
          <w:color w:val="000000"/>
          <w:sz w:val="28"/>
          <w:szCs w:val="28"/>
        </w:rPr>
        <w:t>8. Контактные данные Клиента: _____________________________________</w:t>
      </w:r>
      <w:r w:rsidRPr="00F92282">
        <w:rPr>
          <w:rStyle w:val="apple-converted-space"/>
          <w:color w:val="000000"/>
          <w:sz w:val="28"/>
          <w:szCs w:val="28"/>
        </w:rPr>
        <w:t> </w:t>
      </w:r>
      <w:r w:rsidRPr="00F92282">
        <w:rPr>
          <w:color w:val="000000"/>
          <w:sz w:val="28"/>
          <w:szCs w:val="28"/>
        </w:rPr>
        <w:t xml:space="preserve"> (указывается контактные номера телефонов, факса, адрес электронной почты, ФИО контактного лица, режим работы)</w:t>
      </w:r>
      <w:r w:rsidRPr="00F92282">
        <w:rPr>
          <w:rStyle w:val="apple-converted-space"/>
          <w:color w:val="000000"/>
          <w:sz w:val="28"/>
          <w:szCs w:val="28"/>
        </w:rPr>
        <w:t> </w:t>
      </w:r>
    </w:p>
    <w:p w:rsidR="00926237" w:rsidRPr="00F92282" w:rsidRDefault="00926237" w:rsidP="00926237">
      <w:pPr>
        <w:pStyle w:val="aff1"/>
        <w:spacing w:before="0" w:beforeAutospacing="0"/>
        <w:rPr>
          <w:color w:val="000000"/>
          <w:sz w:val="28"/>
          <w:szCs w:val="28"/>
        </w:rPr>
      </w:pPr>
      <w:r w:rsidRPr="00F92282">
        <w:rPr>
          <w:color w:val="000000"/>
          <w:sz w:val="28"/>
          <w:szCs w:val="28"/>
        </w:rPr>
        <w:t>Клиент:</w:t>
      </w:r>
      <w:r w:rsidRPr="00F92282">
        <w:rPr>
          <w:rStyle w:val="apple-converted-space"/>
          <w:color w:val="000000"/>
          <w:sz w:val="28"/>
          <w:szCs w:val="28"/>
        </w:rPr>
        <w:t xml:space="preserve">  </w:t>
      </w:r>
      <w:r w:rsidRPr="00F92282">
        <w:rPr>
          <w:color w:val="000000"/>
          <w:sz w:val="28"/>
          <w:szCs w:val="28"/>
        </w:rPr>
        <w:t>__________/__________/__________</w:t>
      </w:r>
      <w:r w:rsidRPr="00F92282">
        <w:rPr>
          <w:rStyle w:val="apple-converted-space"/>
          <w:color w:val="000000"/>
          <w:sz w:val="28"/>
          <w:szCs w:val="28"/>
        </w:rPr>
        <w:t> </w:t>
      </w:r>
    </w:p>
    <w:p w:rsidR="00926237" w:rsidRPr="00F92282" w:rsidRDefault="00926237" w:rsidP="00926237">
      <w:pPr>
        <w:pStyle w:val="aff1"/>
        <w:rPr>
          <w:color w:val="000000"/>
          <w:sz w:val="28"/>
          <w:szCs w:val="28"/>
        </w:rPr>
      </w:pPr>
      <w:r w:rsidRPr="00F92282">
        <w:rPr>
          <w:color w:val="000000"/>
          <w:sz w:val="28"/>
          <w:szCs w:val="28"/>
        </w:rPr>
        <w:t>(подпись/ФИО/ должность)</w:t>
      </w:r>
    </w:p>
    <w:p w:rsidR="00450E99" w:rsidRPr="00F92282" w:rsidRDefault="00C92302" w:rsidP="00450E99">
      <w:pPr>
        <w:spacing w:after="0" w:line="240" w:lineRule="auto"/>
        <w:rPr>
          <w:rFonts w:ascii="Times New Roman" w:hAnsi="Times New Roman"/>
          <w:sz w:val="28"/>
          <w:szCs w:val="28"/>
        </w:rPr>
      </w:pPr>
      <w:r w:rsidRPr="00F92282">
        <w:rPr>
          <w:rFonts w:ascii="Times New Roman" w:hAnsi="Times New Roman"/>
          <w:sz w:val="28"/>
          <w:szCs w:val="28"/>
        </w:rPr>
        <w:t>ФОРМА СОГЛАСОВАНА</w:t>
      </w:r>
    </w:p>
    <w:p w:rsidR="00450E99" w:rsidRPr="00F92282" w:rsidRDefault="00450E99" w:rsidP="00450E99">
      <w:pPr>
        <w:spacing w:after="0" w:line="240" w:lineRule="auto"/>
        <w:rPr>
          <w:rFonts w:ascii="Times New Roman" w:hAnsi="Times New Roman"/>
          <w:sz w:val="28"/>
          <w:szCs w:val="28"/>
        </w:rPr>
      </w:pPr>
    </w:p>
    <w:p w:rsidR="00237C9B" w:rsidRPr="00F92282" w:rsidRDefault="00237C9B" w:rsidP="00450E99">
      <w:pPr>
        <w:spacing w:after="0" w:line="240" w:lineRule="auto"/>
        <w:rPr>
          <w:rFonts w:ascii="Times New Roman" w:hAnsi="Times New Roman"/>
          <w:sz w:val="28"/>
          <w:szCs w:val="28"/>
        </w:rPr>
      </w:pPr>
    </w:p>
    <w:p w:rsidR="00237C9B" w:rsidRDefault="00237C9B" w:rsidP="00F92282">
      <w:pPr>
        <w:tabs>
          <w:tab w:val="left" w:pos="960"/>
        </w:tabs>
        <w:jc w:val="center"/>
        <w:rPr>
          <w:rFonts w:ascii="Times New Roman" w:hAnsi="Times New Roman"/>
          <w:sz w:val="24"/>
          <w:szCs w:val="24"/>
        </w:rPr>
      </w:pPr>
      <w:r w:rsidRPr="00F92282">
        <w:rPr>
          <w:rFonts w:ascii="Times New Roman" w:hAnsi="Times New Roman"/>
          <w:sz w:val="28"/>
          <w:szCs w:val="28"/>
        </w:rPr>
        <w:t>_________________</w:t>
      </w:r>
    </w:p>
    <w:p w:rsidR="00EE4A6E" w:rsidRPr="00237C9B" w:rsidRDefault="00EE4A6E" w:rsidP="00237C9B">
      <w:pPr>
        <w:rPr>
          <w:rFonts w:ascii="Times New Roman" w:hAnsi="Times New Roman"/>
          <w:sz w:val="24"/>
          <w:szCs w:val="24"/>
        </w:rPr>
        <w:sectPr w:rsidR="00EE4A6E" w:rsidRPr="00237C9B" w:rsidSect="00341AB8">
          <w:pgSz w:w="11906" w:h="16838"/>
          <w:pgMar w:top="567" w:right="851" w:bottom="709" w:left="1701" w:header="709" w:footer="709" w:gutter="0"/>
          <w:cols w:space="708"/>
          <w:docGrid w:linePitch="360"/>
        </w:sectPr>
      </w:pPr>
    </w:p>
    <w:p w:rsidR="00450E99" w:rsidRPr="00F92282" w:rsidRDefault="00225C9A" w:rsidP="00450E99">
      <w:pPr>
        <w:spacing w:after="0" w:line="240" w:lineRule="auto"/>
        <w:rPr>
          <w:rFonts w:ascii="Times New Roman" w:hAnsi="Times New Roman"/>
          <w:sz w:val="28"/>
          <w:szCs w:val="28"/>
        </w:rPr>
      </w:pPr>
      <w:r w:rsidRPr="00F92282">
        <w:rPr>
          <w:rFonts w:ascii="Times New Roman" w:hAnsi="Times New Roman"/>
          <w:sz w:val="28"/>
          <w:szCs w:val="28"/>
        </w:rPr>
        <w:lastRenderedPageBreak/>
        <w:t>Приложение</w:t>
      </w:r>
      <w:r w:rsidR="00487B00" w:rsidRPr="00F92282">
        <w:rPr>
          <w:rFonts w:ascii="Times New Roman" w:hAnsi="Times New Roman"/>
          <w:sz w:val="28"/>
          <w:szCs w:val="28"/>
        </w:rPr>
        <w:t xml:space="preserve"> 17</w:t>
      </w:r>
    </w:p>
    <w:p w:rsidR="00450E99" w:rsidRPr="00F92282" w:rsidRDefault="00450E99" w:rsidP="00237C9B">
      <w:pPr>
        <w:spacing w:after="0" w:line="240" w:lineRule="auto"/>
        <w:rPr>
          <w:rFonts w:ascii="Times New Roman" w:hAnsi="Times New Roman"/>
          <w:sz w:val="28"/>
          <w:szCs w:val="28"/>
        </w:rPr>
      </w:pPr>
      <w:r w:rsidRPr="00F92282">
        <w:rPr>
          <w:rFonts w:ascii="Times New Roman" w:hAnsi="Times New Roman"/>
          <w:sz w:val="28"/>
          <w:szCs w:val="28"/>
        </w:rPr>
        <w:t xml:space="preserve">к Единому договору </w:t>
      </w:r>
    </w:p>
    <w:p w:rsidR="00262A8D" w:rsidRPr="00A91DD4" w:rsidRDefault="00262A8D" w:rsidP="00262A8D">
      <w:pPr>
        <w:jc w:val="center"/>
        <w:rPr>
          <w:rFonts w:ascii="Times New Roman" w:hAnsi="Times New Roman"/>
          <w:b/>
          <w:sz w:val="24"/>
          <w:szCs w:val="24"/>
        </w:rPr>
      </w:pPr>
    </w:p>
    <w:p w:rsidR="00262A8D" w:rsidRPr="00237C9B" w:rsidRDefault="00262A8D" w:rsidP="00FB11F3">
      <w:pPr>
        <w:spacing w:after="0" w:line="360" w:lineRule="exact"/>
        <w:rPr>
          <w:rFonts w:ascii="Times New Roman" w:hAnsi="Times New Roman"/>
          <w:b/>
          <w:sz w:val="28"/>
          <w:szCs w:val="28"/>
        </w:rPr>
      </w:pPr>
      <w:r w:rsidRPr="00237C9B">
        <w:rPr>
          <w:rFonts w:ascii="Times New Roman" w:hAnsi="Times New Roman"/>
          <w:sz w:val="28"/>
          <w:szCs w:val="28"/>
        </w:rPr>
        <w:t>Особенности оказания услуги:</w:t>
      </w:r>
    </w:p>
    <w:p w:rsidR="00E8024B" w:rsidRPr="00237C9B" w:rsidRDefault="00171A9F" w:rsidP="00FB11F3">
      <w:pPr>
        <w:pStyle w:val="ConsPlusTitle"/>
        <w:spacing w:line="360" w:lineRule="exact"/>
        <w:jc w:val="both"/>
        <w:rPr>
          <w:rFonts w:ascii="Times New Roman" w:hAnsi="Times New Roman" w:cs="Times New Roman"/>
          <w:sz w:val="28"/>
          <w:szCs w:val="28"/>
        </w:rPr>
      </w:pPr>
      <w:r w:rsidRPr="00237C9B">
        <w:rPr>
          <w:rFonts w:ascii="Times New Roman" w:hAnsi="Times New Roman" w:cs="Times New Roman"/>
          <w:sz w:val="28"/>
          <w:szCs w:val="28"/>
        </w:rPr>
        <w:t>П</w:t>
      </w:r>
      <w:r w:rsidR="00E8024B" w:rsidRPr="00237C9B">
        <w:rPr>
          <w:rFonts w:ascii="Times New Roman" w:hAnsi="Times New Roman" w:cs="Times New Roman"/>
          <w:sz w:val="28"/>
          <w:szCs w:val="28"/>
        </w:rPr>
        <w:t>редоставлени</w:t>
      </w:r>
      <w:r w:rsidR="00F21552" w:rsidRPr="00237C9B">
        <w:rPr>
          <w:rFonts w:ascii="Times New Roman" w:hAnsi="Times New Roman" w:cs="Times New Roman"/>
          <w:sz w:val="28"/>
          <w:szCs w:val="28"/>
        </w:rPr>
        <w:t>е</w:t>
      </w:r>
      <w:r w:rsidR="00E8024B" w:rsidRPr="00237C9B">
        <w:rPr>
          <w:rFonts w:ascii="Times New Roman" w:hAnsi="Times New Roman" w:cs="Times New Roman"/>
          <w:sz w:val="28"/>
          <w:szCs w:val="28"/>
        </w:rPr>
        <w:t xml:space="preserve"> локомотива для подгруппировки вагонов при подаче на пути необщего пользования (не предусмотренной договором на подачу и уборку вагонов/ эксплуатацию пути необщего пользования), не входящей в начально-конечные операции</w:t>
      </w:r>
    </w:p>
    <w:p w:rsidR="00E8024B" w:rsidRPr="00237C9B" w:rsidRDefault="00E8024B" w:rsidP="00FB11F3">
      <w:pPr>
        <w:pStyle w:val="ConsPlusNormal"/>
        <w:spacing w:line="360" w:lineRule="exact"/>
        <w:jc w:val="both"/>
        <w:rPr>
          <w:sz w:val="28"/>
          <w:szCs w:val="28"/>
        </w:rPr>
      </w:pPr>
    </w:p>
    <w:p w:rsidR="00E8024B" w:rsidRPr="00237C9B" w:rsidRDefault="00E8024B" w:rsidP="00FB11F3">
      <w:pPr>
        <w:pStyle w:val="ConsPlusNormal"/>
        <w:spacing w:line="360" w:lineRule="exact"/>
        <w:ind w:firstLine="540"/>
        <w:jc w:val="both"/>
        <w:rPr>
          <w:sz w:val="28"/>
          <w:szCs w:val="28"/>
        </w:rPr>
      </w:pPr>
      <w:r w:rsidRPr="00237C9B">
        <w:rPr>
          <w:sz w:val="28"/>
          <w:szCs w:val="28"/>
        </w:rPr>
        <w:t xml:space="preserve">1. </w:t>
      </w:r>
      <w:r w:rsidR="004569A6" w:rsidRPr="00237C9B">
        <w:rPr>
          <w:sz w:val="28"/>
          <w:szCs w:val="28"/>
        </w:rPr>
        <w:t>Термины и сокращения</w:t>
      </w:r>
    </w:p>
    <w:p w:rsidR="00237C9B" w:rsidRDefault="007A702A" w:rsidP="00FB11F3">
      <w:pPr>
        <w:pStyle w:val="ConsPlusNormal"/>
        <w:spacing w:line="360" w:lineRule="exact"/>
        <w:ind w:firstLine="540"/>
        <w:jc w:val="both"/>
        <w:rPr>
          <w:sz w:val="28"/>
          <w:szCs w:val="28"/>
        </w:rPr>
      </w:pPr>
      <w:r w:rsidRPr="00237C9B">
        <w:rPr>
          <w:sz w:val="28"/>
          <w:szCs w:val="28"/>
        </w:rPr>
        <w:t xml:space="preserve">1.1. Услуга – осуществление маневровых работ локомотивом </w:t>
      </w:r>
      <w:r w:rsidR="000B0396" w:rsidRPr="00237C9B">
        <w:rPr>
          <w:sz w:val="28"/>
          <w:szCs w:val="28"/>
        </w:rPr>
        <w:t>ОАО «РЖД»</w:t>
      </w:r>
      <w:r w:rsidRPr="00237C9B">
        <w:rPr>
          <w:sz w:val="28"/>
          <w:szCs w:val="28"/>
        </w:rPr>
        <w:t xml:space="preserve"> по формированию групп вагонов в соответствии с параметрами, указанными Клиентом в Заявке, перед подачей на железнодорожные пути необщего пользования (не предусмотренной договором на подачу и уборку вагонов/эксплуатацию пути необщего пользования), не входящей в начально-конечные операции</w:t>
      </w:r>
      <w:r w:rsidR="00C7550C" w:rsidRPr="00237C9B">
        <w:rPr>
          <w:sz w:val="28"/>
          <w:szCs w:val="28"/>
        </w:rPr>
        <w:t>.</w:t>
      </w:r>
    </w:p>
    <w:p w:rsidR="00237C9B" w:rsidRDefault="007A702A" w:rsidP="00FB11F3">
      <w:pPr>
        <w:pStyle w:val="ConsPlusNormal"/>
        <w:spacing w:line="360" w:lineRule="exact"/>
        <w:ind w:firstLine="540"/>
        <w:jc w:val="both"/>
        <w:rPr>
          <w:sz w:val="28"/>
          <w:szCs w:val="28"/>
        </w:rPr>
      </w:pPr>
      <w:r w:rsidRPr="00237C9B">
        <w:rPr>
          <w:sz w:val="28"/>
          <w:szCs w:val="28"/>
        </w:rPr>
        <w:t>1.2. Заявка – заявка на оказание Услуги, подаваемая посред</w:t>
      </w:r>
      <w:r w:rsidR="00487B00" w:rsidRPr="00237C9B">
        <w:rPr>
          <w:sz w:val="28"/>
          <w:szCs w:val="28"/>
        </w:rPr>
        <w:t>ством ЭОД по форме приложения 17</w:t>
      </w:r>
      <w:r w:rsidRPr="00237C9B">
        <w:rPr>
          <w:sz w:val="28"/>
          <w:szCs w:val="28"/>
        </w:rPr>
        <w:t>.1 к Единому договору.</w:t>
      </w:r>
    </w:p>
    <w:p w:rsidR="007A702A" w:rsidRPr="00237C9B" w:rsidRDefault="007A702A" w:rsidP="00FB11F3">
      <w:pPr>
        <w:pStyle w:val="ConsPlusNormal"/>
        <w:spacing w:line="360" w:lineRule="exact"/>
        <w:ind w:firstLine="540"/>
        <w:jc w:val="both"/>
        <w:rPr>
          <w:sz w:val="28"/>
          <w:szCs w:val="28"/>
        </w:rPr>
      </w:pPr>
      <w:r w:rsidRPr="00237C9B">
        <w:rPr>
          <w:sz w:val="28"/>
          <w:szCs w:val="28"/>
        </w:rPr>
        <w:t xml:space="preserve">1.3. Клиент – грузоотправитель, грузополучатель, владелец железнодорожного пути необщего пользования, заключивший с </w:t>
      </w:r>
      <w:r w:rsidR="000B0396" w:rsidRPr="00237C9B">
        <w:rPr>
          <w:sz w:val="28"/>
          <w:szCs w:val="28"/>
        </w:rPr>
        <w:t>ОАО «РЖД»</w:t>
      </w:r>
      <w:r w:rsidRPr="00237C9B">
        <w:rPr>
          <w:sz w:val="28"/>
          <w:szCs w:val="28"/>
        </w:rPr>
        <w:t xml:space="preserve"> договор на подачу и уборку вагонов, на эксплуатацию железнодорожного пути необщего пользования.</w:t>
      </w:r>
    </w:p>
    <w:p w:rsidR="007A702A" w:rsidRPr="00237C9B" w:rsidRDefault="007A702A" w:rsidP="00FB11F3">
      <w:pPr>
        <w:pStyle w:val="ConsPlusNormal"/>
        <w:spacing w:line="360" w:lineRule="exact"/>
        <w:jc w:val="both"/>
        <w:rPr>
          <w:sz w:val="28"/>
          <w:szCs w:val="28"/>
        </w:rPr>
      </w:pPr>
    </w:p>
    <w:p w:rsidR="007A702A" w:rsidRPr="00237C9B" w:rsidRDefault="007A702A" w:rsidP="00FB11F3">
      <w:pPr>
        <w:pStyle w:val="ConsPlusNormal"/>
        <w:spacing w:line="360" w:lineRule="exact"/>
        <w:ind w:firstLine="540"/>
        <w:jc w:val="both"/>
        <w:rPr>
          <w:sz w:val="28"/>
          <w:szCs w:val="28"/>
        </w:rPr>
      </w:pPr>
      <w:r w:rsidRPr="00237C9B">
        <w:rPr>
          <w:sz w:val="28"/>
          <w:szCs w:val="28"/>
        </w:rPr>
        <w:t>2. Порядок оказания Услуги</w:t>
      </w:r>
    </w:p>
    <w:p w:rsidR="00237C9B" w:rsidRDefault="007A702A" w:rsidP="00FB11F3">
      <w:pPr>
        <w:pStyle w:val="ConsPlusNormal"/>
        <w:spacing w:line="360" w:lineRule="exact"/>
        <w:ind w:firstLine="540"/>
        <w:jc w:val="both"/>
        <w:rPr>
          <w:sz w:val="28"/>
          <w:szCs w:val="28"/>
        </w:rPr>
      </w:pPr>
      <w:r w:rsidRPr="00237C9B">
        <w:rPr>
          <w:sz w:val="28"/>
          <w:szCs w:val="28"/>
        </w:rPr>
        <w:t xml:space="preserve">2.1. Услуга оказывается по месту нахождения железнодорожной станции оказания Услуги при наличии заключенного с </w:t>
      </w:r>
      <w:r w:rsidR="000B0396" w:rsidRPr="00237C9B">
        <w:rPr>
          <w:sz w:val="28"/>
          <w:szCs w:val="28"/>
        </w:rPr>
        <w:t>ОАО «РЖД»</w:t>
      </w:r>
      <w:r w:rsidRPr="00237C9B">
        <w:rPr>
          <w:sz w:val="28"/>
          <w:szCs w:val="28"/>
        </w:rPr>
        <w:t xml:space="preserve"> договора на подачу и уборку вагонов или на эксплуатацию железнодорожного пути необщего пользования.</w:t>
      </w:r>
    </w:p>
    <w:p w:rsidR="00237C9B" w:rsidRDefault="007A702A" w:rsidP="00FB11F3">
      <w:pPr>
        <w:pStyle w:val="ConsPlusNormal"/>
        <w:spacing w:line="360" w:lineRule="exact"/>
        <w:ind w:firstLine="540"/>
        <w:jc w:val="both"/>
        <w:rPr>
          <w:sz w:val="28"/>
          <w:szCs w:val="28"/>
        </w:rPr>
      </w:pPr>
      <w:r w:rsidRPr="00237C9B">
        <w:rPr>
          <w:sz w:val="28"/>
          <w:szCs w:val="28"/>
        </w:rPr>
        <w:t>2.2. Услуга оказывается по Заявке.</w:t>
      </w:r>
    </w:p>
    <w:p w:rsidR="00237C9B" w:rsidRDefault="007A702A" w:rsidP="00FB11F3">
      <w:pPr>
        <w:pStyle w:val="ConsPlusNormal"/>
        <w:spacing w:line="360" w:lineRule="exact"/>
        <w:ind w:firstLine="540"/>
        <w:jc w:val="both"/>
        <w:rPr>
          <w:sz w:val="28"/>
          <w:szCs w:val="28"/>
        </w:rPr>
      </w:pPr>
      <w:r w:rsidRPr="00237C9B">
        <w:rPr>
          <w:sz w:val="28"/>
          <w:szCs w:val="28"/>
        </w:rPr>
        <w:t>2.3. Услуга оказывается на железнодорожных путях общего пользования железнодорожной станции до подачи вагонов на железнодорожный путь необщего пользования.</w:t>
      </w:r>
    </w:p>
    <w:p w:rsidR="00237C9B" w:rsidRDefault="007A702A" w:rsidP="00FB11F3">
      <w:pPr>
        <w:pStyle w:val="ConsPlusNormal"/>
        <w:spacing w:line="360" w:lineRule="exact"/>
        <w:ind w:firstLine="540"/>
        <w:jc w:val="both"/>
        <w:rPr>
          <w:sz w:val="28"/>
          <w:szCs w:val="28"/>
        </w:rPr>
      </w:pPr>
      <w:r w:rsidRPr="00237C9B">
        <w:rPr>
          <w:sz w:val="28"/>
          <w:szCs w:val="28"/>
        </w:rPr>
        <w:t xml:space="preserve">2.4. По факту оказания Клиенту Услуги оформляется Акт (с указанием времени начала и окончания оказания услуги), с проставлением в нем отметки «Подгруппировка вагонов произведена в соответствии с заявлением о присоединении (на оказание услуг) от _______ </w:t>
      </w:r>
      <w:r w:rsidR="00C02B3F" w:rsidRPr="00237C9B">
        <w:rPr>
          <w:sz w:val="28"/>
          <w:szCs w:val="28"/>
        </w:rPr>
        <w:t>№ </w:t>
      </w:r>
      <w:r w:rsidRPr="00237C9B">
        <w:rPr>
          <w:sz w:val="28"/>
          <w:szCs w:val="28"/>
        </w:rPr>
        <w:t xml:space="preserve">_______» и подписывается уполномоченным представителем </w:t>
      </w:r>
      <w:r w:rsidR="000B0396" w:rsidRPr="00237C9B">
        <w:rPr>
          <w:sz w:val="28"/>
          <w:szCs w:val="28"/>
        </w:rPr>
        <w:t>ОАО «РЖД»</w:t>
      </w:r>
      <w:r w:rsidRPr="00237C9B">
        <w:rPr>
          <w:sz w:val="28"/>
          <w:szCs w:val="28"/>
        </w:rPr>
        <w:t xml:space="preserve"> и Клиентом.</w:t>
      </w:r>
    </w:p>
    <w:p w:rsidR="00237C9B" w:rsidRDefault="007A702A" w:rsidP="00FB11F3">
      <w:pPr>
        <w:pStyle w:val="ConsPlusNormal"/>
        <w:spacing w:line="360" w:lineRule="exact"/>
        <w:ind w:firstLine="540"/>
        <w:jc w:val="both"/>
        <w:rPr>
          <w:sz w:val="28"/>
          <w:szCs w:val="28"/>
        </w:rPr>
      </w:pPr>
      <w:r w:rsidRPr="00237C9B">
        <w:rPr>
          <w:sz w:val="28"/>
          <w:szCs w:val="28"/>
        </w:rPr>
        <w:t xml:space="preserve">2.5. В рамках оказания Услуги </w:t>
      </w:r>
      <w:r w:rsidR="000B0396" w:rsidRPr="00237C9B">
        <w:rPr>
          <w:sz w:val="28"/>
          <w:szCs w:val="28"/>
        </w:rPr>
        <w:t>ОАО «РЖД»</w:t>
      </w:r>
      <w:r w:rsidRPr="00237C9B">
        <w:rPr>
          <w:sz w:val="28"/>
          <w:szCs w:val="28"/>
        </w:rPr>
        <w:t>:</w:t>
      </w:r>
    </w:p>
    <w:p w:rsidR="00237C9B" w:rsidRDefault="007A702A" w:rsidP="00FB11F3">
      <w:pPr>
        <w:pStyle w:val="ConsPlusNormal"/>
        <w:spacing w:line="360" w:lineRule="exact"/>
        <w:ind w:firstLine="540"/>
        <w:jc w:val="both"/>
        <w:rPr>
          <w:sz w:val="28"/>
          <w:szCs w:val="28"/>
        </w:rPr>
      </w:pPr>
      <w:r w:rsidRPr="00237C9B">
        <w:rPr>
          <w:sz w:val="28"/>
          <w:szCs w:val="28"/>
        </w:rPr>
        <w:t>2.5.1. Принимает к рассмотрению Заявки и в срок не более  1 часа с момента получения заявки уведомляет Клиента о результатах ее рассмотрения (согласовано/не согласовано).</w:t>
      </w:r>
    </w:p>
    <w:p w:rsidR="00237C9B" w:rsidRDefault="007A702A" w:rsidP="00FB11F3">
      <w:pPr>
        <w:pStyle w:val="ConsPlusNormal"/>
        <w:spacing w:line="360" w:lineRule="exact"/>
        <w:ind w:firstLine="540"/>
        <w:jc w:val="both"/>
        <w:rPr>
          <w:sz w:val="28"/>
          <w:szCs w:val="28"/>
        </w:rPr>
      </w:pPr>
      <w:r w:rsidRPr="00237C9B">
        <w:rPr>
          <w:sz w:val="28"/>
          <w:szCs w:val="28"/>
        </w:rPr>
        <w:lastRenderedPageBreak/>
        <w:t>2.5.2. Осуществляет оказание Клиенту Услуг в соответствии с согласованными параметрами (осуществляет проведение работ по подгруппировке вагонов согласно согласованным параметрам.</w:t>
      </w:r>
    </w:p>
    <w:p w:rsidR="007A702A" w:rsidRPr="00237C9B" w:rsidRDefault="007A702A" w:rsidP="00FB11F3">
      <w:pPr>
        <w:pStyle w:val="ConsPlusNormal"/>
        <w:spacing w:line="360" w:lineRule="exact"/>
        <w:ind w:firstLine="540"/>
        <w:jc w:val="both"/>
        <w:rPr>
          <w:sz w:val="28"/>
          <w:szCs w:val="28"/>
        </w:rPr>
      </w:pPr>
      <w:r w:rsidRPr="00237C9B">
        <w:rPr>
          <w:sz w:val="28"/>
          <w:szCs w:val="28"/>
        </w:rPr>
        <w:t>2.5.3. Оформляет первичные документы и Накопительную ведомость в соответствии с Особенностями и направляет их Клиенту для подписания.</w:t>
      </w:r>
    </w:p>
    <w:p w:rsidR="007A702A" w:rsidRPr="00237C9B" w:rsidRDefault="007A702A" w:rsidP="00FB11F3">
      <w:pPr>
        <w:pStyle w:val="ConsPlusNormal"/>
        <w:spacing w:line="360" w:lineRule="exact"/>
        <w:jc w:val="both"/>
        <w:rPr>
          <w:sz w:val="28"/>
          <w:szCs w:val="28"/>
        </w:rPr>
      </w:pPr>
    </w:p>
    <w:p w:rsidR="00FB11F3" w:rsidRDefault="007A702A" w:rsidP="00FB11F3">
      <w:pPr>
        <w:pStyle w:val="ConsPlusNormal"/>
        <w:spacing w:line="360" w:lineRule="exact"/>
        <w:ind w:firstLine="540"/>
        <w:jc w:val="both"/>
        <w:rPr>
          <w:sz w:val="28"/>
          <w:szCs w:val="28"/>
        </w:rPr>
      </w:pPr>
      <w:r w:rsidRPr="00237C9B">
        <w:rPr>
          <w:sz w:val="28"/>
          <w:szCs w:val="28"/>
        </w:rPr>
        <w:t>3. Порядок оплаты Услуги</w:t>
      </w:r>
      <w:bookmarkStart w:id="40" w:name="Par2558"/>
      <w:bookmarkEnd w:id="40"/>
    </w:p>
    <w:p w:rsidR="00FB11F3" w:rsidRDefault="007A702A" w:rsidP="00FB11F3">
      <w:pPr>
        <w:pStyle w:val="ConsPlusNormal"/>
        <w:spacing w:line="360" w:lineRule="exact"/>
        <w:ind w:firstLine="540"/>
        <w:jc w:val="both"/>
        <w:rPr>
          <w:sz w:val="28"/>
          <w:szCs w:val="28"/>
        </w:rPr>
      </w:pPr>
      <w:r w:rsidRPr="00237C9B">
        <w:rPr>
          <w:sz w:val="28"/>
          <w:szCs w:val="28"/>
        </w:rPr>
        <w:t xml:space="preserve">3.1. </w:t>
      </w:r>
      <w:r w:rsidR="00E57930" w:rsidRPr="00237C9B">
        <w:rPr>
          <w:sz w:val="28"/>
          <w:szCs w:val="28"/>
        </w:rPr>
        <w:t>За Услугу взимается договорный сбор, в размере, рассчитанном и установленном ОАО «РЖД» в соответствии с полномочиями, определенными постановлением Правительства Российской Федерации от 27</w:t>
      </w:r>
      <w:r w:rsidR="00463660" w:rsidRPr="00237C9B">
        <w:rPr>
          <w:sz w:val="28"/>
          <w:szCs w:val="28"/>
        </w:rPr>
        <w:t xml:space="preserve"> октября </w:t>
      </w:r>
      <w:r w:rsidR="00E57930" w:rsidRPr="00237C9B">
        <w:rPr>
          <w:sz w:val="28"/>
          <w:szCs w:val="28"/>
        </w:rPr>
        <w:t>2021</w:t>
      </w:r>
      <w:r w:rsidR="00463660" w:rsidRPr="00237C9B">
        <w:rPr>
          <w:sz w:val="28"/>
          <w:szCs w:val="28"/>
        </w:rPr>
        <w:t xml:space="preserve"> г.</w:t>
      </w:r>
      <w:r w:rsidR="00E57930" w:rsidRPr="00237C9B">
        <w:rPr>
          <w:sz w:val="28"/>
          <w:szCs w:val="28"/>
        </w:rPr>
        <w:t xml:space="preserve"> № 1838.</w:t>
      </w:r>
    </w:p>
    <w:p w:rsidR="00FB11F3" w:rsidRDefault="008C3BA3" w:rsidP="00FB11F3">
      <w:pPr>
        <w:pStyle w:val="ConsPlusNormal"/>
        <w:spacing w:line="360" w:lineRule="exact"/>
        <w:ind w:firstLine="540"/>
        <w:jc w:val="both"/>
        <w:rPr>
          <w:sz w:val="28"/>
          <w:szCs w:val="28"/>
        </w:rPr>
      </w:pPr>
      <w:r w:rsidRPr="00237C9B">
        <w:rPr>
          <w:sz w:val="28"/>
          <w:szCs w:val="28"/>
        </w:rPr>
        <w:t>3.2</w:t>
      </w:r>
      <w:r w:rsidR="007A702A" w:rsidRPr="00237C9B">
        <w:rPr>
          <w:sz w:val="28"/>
          <w:szCs w:val="28"/>
        </w:rPr>
        <w:t>. Взыскание осуществляется по Накопительной ведомости на основании Акта.</w:t>
      </w:r>
    </w:p>
    <w:p w:rsidR="007A702A" w:rsidRPr="00237C9B" w:rsidRDefault="008C3BA3" w:rsidP="00FB11F3">
      <w:pPr>
        <w:pStyle w:val="ConsPlusNormal"/>
        <w:spacing w:line="360" w:lineRule="exact"/>
        <w:ind w:firstLine="540"/>
        <w:jc w:val="both"/>
        <w:rPr>
          <w:sz w:val="28"/>
          <w:szCs w:val="28"/>
        </w:rPr>
      </w:pPr>
      <w:r w:rsidRPr="00237C9B">
        <w:rPr>
          <w:sz w:val="28"/>
          <w:szCs w:val="28"/>
        </w:rPr>
        <w:t>3.3</w:t>
      </w:r>
      <w:r w:rsidR="007A702A" w:rsidRPr="00237C9B">
        <w:rPr>
          <w:sz w:val="28"/>
          <w:szCs w:val="28"/>
        </w:rPr>
        <w:t xml:space="preserve">. Стоимость оказанной Услуги определяется в зависимости от периода предоставления локомотива </w:t>
      </w:r>
      <w:r w:rsidR="000B0396" w:rsidRPr="00237C9B">
        <w:rPr>
          <w:sz w:val="28"/>
          <w:szCs w:val="28"/>
        </w:rPr>
        <w:t>ОАО «РЖД»</w:t>
      </w:r>
      <w:r w:rsidR="007A702A" w:rsidRPr="00237C9B">
        <w:rPr>
          <w:sz w:val="28"/>
          <w:szCs w:val="28"/>
        </w:rPr>
        <w:t>, зафиксированного в Акте в соответствии с пунктом 2.4 Особенностей.</w:t>
      </w:r>
    </w:p>
    <w:p w:rsidR="00204B54" w:rsidRPr="00237C9B" w:rsidRDefault="007A702A" w:rsidP="00FB11F3">
      <w:pPr>
        <w:pStyle w:val="ConsPlusNormal"/>
        <w:spacing w:before="240" w:line="360" w:lineRule="exact"/>
        <w:ind w:firstLine="540"/>
        <w:jc w:val="center"/>
        <w:rPr>
          <w:sz w:val="28"/>
          <w:szCs w:val="28"/>
        </w:rPr>
      </w:pPr>
      <w:r w:rsidRPr="00237C9B">
        <w:rPr>
          <w:sz w:val="28"/>
          <w:szCs w:val="28"/>
        </w:rPr>
        <w:t>_</w:t>
      </w:r>
      <w:r w:rsidR="00204B54" w:rsidRPr="00237C9B">
        <w:rPr>
          <w:sz w:val="28"/>
          <w:szCs w:val="28"/>
        </w:rPr>
        <w:t>___________________</w:t>
      </w:r>
    </w:p>
    <w:p w:rsidR="00AE0A30" w:rsidRPr="00237C9B" w:rsidRDefault="00AE0A30" w:rsidP="00FB11F3">
      <w:pPr>
        <w:pStyle w:val="ConsPlusNormal"/>
        <w:spacing w:before="240" w:line="360" w:lineRule="exact"/>
        <w:jc w:val="both"/>
        <w:rPr>
          <w:sz w:val="28"/>
          <w:szCs w:val="28"/>
        </w:rPr>
      </w:pPr>
    </w:p>
    <w:p w:rsidR="00EE4A6E" w:rsidRDefault="00EE4A6E" w:rsidP="00204B54">
      <w:pPr>
        <w:pStyle w:val="ConsPlusNormal"/>
        <w:spacing w:before="240"/>
        <w:jc w:val="both"/>
        <w:sectPr w:rsidR="00EE4A6E" w:rsidSect="00341AB8">
          <w:pgSz w:w="11906" w:h="16838"/>
          <w:pgMar w:top="567" w:right="851" w:bottom="709" w:left="1701" w:header="709" w:footer="709" w:gutter="0"/>
          <w:cols w:space="708"/>
          <w:docGrid w:linePitch="360"/>
        </w:sectPr>
      </w:pPr>
    </w:p>
    <w:p w:rsidR="00450E99" w:rsidRPr="00F92282" w:rsidRDefault="00225C9A" w:rsidP="00450E99">
      <w:pPr>
        <w:spacing w:after="0" w:line="240" w:lineRule="auto"/>
        <w:rPr>
          <w:rFonts w:ascii="Times New Roman" w:hAnsi="Times New Roman"/>
          <w:sz w:val="28"/>
          <w:szCs w:val="28"/>
        </w:rPr>
      </w:pPr>
      <w:bookmarkStart w:id="41" w:name="Par2568"/>
      <w:bookmarkEnd w:id="41"/>
      <w:r w:rsidRPr="00F92282">
        <w:rPr>
          <w:rFonts w:ascii="Times New Roman" w:hAnsi="Times New Roman"/>
          <w:sz w:val="28"/>
          <w:szCs w:val="28"/>
        </w:rPr>
        <w:lastRenderedPageBreak/>
        <w:t>Приложение</w:t>
      </w:r>
      <w:r w:rsidR="00450E99" w:rsidRPr="00F92282">
        <w:rPr>
          <w:rFonts w:ascii="Times New Roman" w:hAnsi="Times New Roman"/>
          <w:sz w:val="28"/>
          <w:szCs w:val="28"/>
        </w:rPr>
        <w:t xml:space="preserve"> 1</w:t>
      </w:r>
      <w:r w:rsidR="00487B00" w:rsidRPr="00F92282">
        <w:rPr>
          <w:rFonts w:ascii="Times New Roman" w:hAnsi="Times New Roman"/>
          <w:sz w:val="28"/>
          <w:szCs w:val="28"/>
        </w:rPr>
        <w:t>7</w:t>
      </w:r>
      <w:r w:rsidR="00450E99" w:rsidRPr="00F92282">
        <w:rPr>
          <w:rFonts w:ascii="Times New Roman" w:hAnsi="Times New Roman"/>
          <w:sz w:val="28"/>
          <w:szCs w:val="28"/>
        </w:rPr>
        <w:t>.1</w:t>
      </w:r>
    </w:p>
    <w:p w:rsidR="00450E99" w:rsidRPr="00F92282" w:rsidRDefault="00450E99" w:rsidP="00237C9B">
      <w:pPr>
        <w:spacing w:after="0" w:line="240" w:lineRule="auto"/>
        <w:rPr>
          <w:rFonts w:ascii="Times New Roman" w:hAnsi="Times New Roman"/>
          <w:sz w:val="28"/>
          <w:szCs w:val="28"/>
        </w:rPr>
      </w:pPr>
      <w:r w:rsidRPr="00F92282">
        <w:rPr>
          <w:rFonts w:ascii="Times New Roman" w:hAnsi="Times New Roman"/>
          <w:sz w:val="28"/>
          <w:szCs w:val="28"/>
        </w:rPr>
        <w:t xml:space="preserve">к Единому договору </w:t>
      </w:r>
    </w:p>
    <w:p w:rsidR="00BA71B8" w:rsidRPr="00F92282" w:rsidRDefault="00BA71B8" w:rsidP="00450E99">
      <w:pPr>
        <w:spacing w:after="0" w:line="240" w:lineRule="auto"/>
        <w:rPr>
          <w:rFonts w:ascii="Times New Roman" w:hAnsi="Times New Roman"/>
          <w:sz w:val="28"/>
          <w:szCs w:val="28"/>
        </w:rPr>
      </w:pPr>
    </w:p>
    <w:p w:rsidR="00BA71B8" w:rsidRPr="00A91DD4" w:rsidRDefault="00BA71B8" w:rsidP="00450E99">
      <w:pPr>
        <w:spacing w:after="0" w:line="240" w:lineRule="auto"/>
        <w:rPr>
          <w:rFonts w:ascii="Times New Roman" w:hAnsi="Times New Roman"/>
          <w:sz w:val="24"/>
          <w:szCs w:val="24"/>
        </w:rPr>
      </w:pPr>
      <w:r w:rsidRPr="00A91DD4">
        <w:rPr>
          <w:rFonts w:ascii="Times New Roman" w:hAnsi="Times New Roman"/>
          <w:sz w:val="24"/>
          <w:szCs w:val="24"/>
        </w:rPr>
        <w:t>ФОРМА</w:t>
      </w:r>
    </w:p>
    <w:p w:rsidR="00E8024B" w:rsidRPr="00A91DD4" w:rsidRDefault="00E8024B" w:rsidP="00E8024B">
      <w:pPr>
        <w:pStyle w:val="ConsPlusNormal"/>
        <w:jc w:val="both"/>
      </w:pPr>
    </w:p>
    <w:p w:rsidR="00EB2217" w:rsidRPr="00A91DD4" w:rsidRDefault="00EB2217" w:rsidP="00EB2217">
      <w:pPr>
        <w:pStyle w:val="ConsPlusNormal"/>
        <w:jc w:val="center"/>
      </w:pPr>
      <w:r w:rsidRPr="00A91DD4">
        <w:t>Заявка</w:t>
      </w:r>
    </w:p>
    <w:p w:rsidR="00EB2217" w:rsidRPr="00A91DD4" w:rsidRDefault="00EB2217" w:rsidP="00EB2217">
      <w:pPr>
        <w:pStyle w:val="ConsPlusNormal"/>
        <w:jc w:val="center"/>
      </w:pPr>
      <w:r w:rsidRPr="00A91DD4">
        <w:t>на оказание услуги по предоставлению локомотива для подгруппировки вагонов при подаче на пути необщего пользования (не предусмотренной договором на подачу и уборку вагонов или эксплуатацию пути необщего пользования), не входящей в начально-конечные операции</w:t>
      </w:r>
    </w:p>
    <w:p w:rsidR="00EB2217" w:rsidRPr="00A91DD4" w:rsidRDefault="00EB2217" w:rsidP="00EB2217">
      <w:pPr>
        <w:pStyle w:val="ConsPlusNormal"/>
        <w:jc w:val="center"/>
      </w:pPr>
      <w:r w:rsidRPr="00A91DD4">
        <w:t xml:space="preserve">от «__»___________ 20__г. в ______час. ______ мин. </w:t>
      </w:r>
      <w:r w:rsidR="00C02B3F" w:rsidRPr="00A91DD4">
        <w:t>№ </w:t>
      </w:r>
      <w:r w:rsidRPr="00A91DD4">
        <w:t>______</w:t>
      </w:r>
    </w:p>
    <w:p w:rsidR="00EB2217" w:rsidRPr="00A91DD4" w:rsidRDefault="00EB2217" w:rsidP="00EB2217">
      <w:pPr>
        <w:pStyle w:val="ConsPlusNormal"/>
        <w:jc w:val="center"/>
      </w:pPr>
      <w:r w:rsidRPr="00A91DD4">
        <w:t>от ____________________________________________</w:t>
      </w:r>
    </w:p>
    <w:p w:rsidR="00EB2217" w:rsidRPr="00A91DD4" w:rsidRDefault="00EB2217" w:rsidP="00EB2217">
      <w:pPr>
        <w:pStyle w:val="ConsPlusNormal"/>
        <w:jc w:val="center"/>
        <w:rPr>
          <w:vertAlign w:val="superscript"/>
        </w:rPr>
      </w:pPr>
      <w:r w:rsidRPr="00A91DD4">
        <w:rPr>
          <w:vertAlign w:val="superscript"/>
        </w:rPr>
        <w:t>(наименование грузополучателя (получателя), владельца (пользователя ж.д.пнп)</w:t>
      </w:r>
      <w:r w:rsidR="00AB2C4E">
        <w:rPr>
          <w:vertAlign w:val="superscript"/>
        </w:rPr>
        <w:t>, ИНН, ОКПО)</w:t>
      </w:r>
    </w:p>
    <w:p w:rsidR="00EB2217" w:rsidRPr="00A91DD4" w:rsidRDefault="00EB2217" w:rsidP="00EB2217">
      <w:pPr>
        <w:pStyle w:val="ConsPlusNormal"/>
      </w:pPr>
    </w:p>
    <w:tbl>
      <w:tblPr>
        <w:tblW w:w="0" w:type="auto"/>
        <w:tblLayout w:type="fixed"/>
        <w:tblCellMar>
          <w:top w:w="102" w:type="dxa"/>
          <w:left w:w="62" w:type="dxa"/>
          <w:bottom w:w="102" w:type="dxa"/>
          <w:right w:w="62" w:type="dxa"/>
        </w:tblCellMar>
        <w:tblLook w:val="0000"/>
      </w:tblPr>
      <w:tblGrid>
        <w:gridCol w:w="624"/>
        <w:gridCol w:w="1531"/>
        <w:gridCol w:w="601"/>
        <w:gridCol w:w="958"/>
        <w:gridCol w:w="1877"/>
        <w:gridCol w:w="1134"/>
        <w:gridCol w:w="2976"/>
      </w:tblGrid>
      <w:tr w:rsidR="00EB2217" w:rsidRPr="00A91DD4" w:rsidTr="00DF214E">
        <w:tc>
          <w:tcPr>
            <w:tcW w:w="624" w:type="dxa"/>
            <w:tcBorders>
              <w:top w:val="single" w:sz="4" w:space="0" w:color="auto"/>
              <w:left w:val="single" w:sz="4" w:space="0" w:color="auto"/>
              <w:bottom w:val="single" w:sz="4" w:space="0" w:color="auto"/>
              <w:right w:val="single" w:sz="4" w:space="0" w:color="auto"/>
            </w:tcBorders>
          </w:tcPr>
          <w:p w:rsidR="00EB2217" w:rsidRPr="00A91DD4" w:rsidRDefault="00C02B3F" w:rsidP="00DF214E">
            <w:pPr>
              <w:pStyle w:val="ConsPlusNormal"/>
              <w:jc w:val="center"/>
            </w:pPr>
            <w:r w:rsidRPr="00A91DD4">
              <w:t>№ </w:t>
            </w:r>
            <w:r w:rsidR="00EB2217" w:rsidRPr="00A91DD4">
              <w:t>п/п</w:t>
            </w:r>
          </w:p>
        </w:tc>
        <w:tc>
          <w:tcPr>
            <w:tcW w:w="1531" w:type="dxa"/>
            <w:tcBorders>
              <w:top w:val="single" w:sz="4" w:space="0" w:color="auto"/>
              <w:left w:val="single" w:sz="4" w:space="0" w:color="auto"/>
              <w:bottom w:val="single" w:sz="4" w:space="0" w:color="auto"/>
              <w:right w:val="single" w:sz="4" w:space="0" w:color="auto"/>
            </w:tcBorders>
          </w:tcPr>
          <w:p w:rsidR="00EB2217" w:rsidRPr="00A91DD4" w:rsidRDefault="00C02B3F" w:rsidP="00DF214E">
            <w:pPr>
              <w:pStyle w:val="ConsPlusNormal"/>
              <w:jc w:val="center"/>
            </w:pPr>
            <w:r w:rsidRPr="00A91DD4">
              <w:t>№ </w:t>
            </w:r>
            <w:r w:rsidR="00EB2217" w:rsidRPr="00A91DD4">
              <w:t>Вагона</w:t>
            </w:r>
          </w:p>
        </w:tc>
        <w:tc>
          <w:tcPr>
            <w:tcW w:w="1559" w:type="dxa"/>
            <w:gridSpan w:val="2"/>
            <w:tcBorders>
              <w:top w:val="single" w:sz="4" w:space="0" w:color="auto"/>
              <w:left w:val="single" w:sz="4" w:space="0" w:color="auto"/>
              <w:bottom w:val="single" w:sz="4" w:space="0" w:color="auto"/>
              <w:right w:val="single" w:sz="4" w:space="0" w:color="auto"/>
            </w:tcBorders>
          </w:tcPr>
          <w:p w:rsidR="00EB2217" w:rsidRPr="00A91DD4" w:rsidRDefault="00EB2217" w:rsidP="00DF214E">
            <w:pPr>
              <w:pStyle w:val="ConsPlusNormal"/>
              <w:jc w:val="center"/>
            </w:pPr>
            <w:r w:rsidRPr="00A91DD4">
              <w:t>Операция</w:t>
            </w:r>
          </w:p>
        </w:tc>
        <w:tc>
          <w:tcPr>
            <w:tcW w:w="1877" w:type="dxa"/>
            <w:tcBorders>
              <w:top w:val="single" w:sz="4" w:space="0" w:color="auto"/>
              <w:left w:val="single" w:sz="4" w:space="0" w:color="auto"/>
              <w:bottom w:val="single" w:sz="4" w:space="0" w:color="auto"/>
              <w:right w:val="single" w:sz="4" w:space="0" w:color="auto"/>
            </w:tcBorders>
          </w:tcPr>
          <w:p w:rsidR="00EB2217" w:rsidRPr="00A91DD4" w:rsidRDefault="00EB2217" w:rsidP="00DF214E">
            <w:pPr>
              <w:pStyle w:val="ConsPlusNormal"/>
              <w:jc w:val="center"/>
            </w:pPr>
            <w:r w:rsidRPr="00A91DD4">
              <w:t>Наименование груза</w:t>
            </w:r>
          </w:p>
        </w:tc>
        <w:tc>
          <w:tcPr>
            <w:tcW w:w="4110" w:type="dxa"/>
            <w:gridSpan w:val="2"/>
            <w:tcBorders>
              <w:top w:val="single" w:sz="4" w:space="0" w:color="auto"/>
              <w:left w:val="single" w:sz="4" w:space="0" w:color="auto"/>
              <w:bottom w:val="single" w:sz="4" w:space="0" w:color="auto"/>
              <w:right w:val="single" w:sz="4" w:space="0" w:color="auto"/>
            </w:tcBorders>
          </w:tcPr>
          <w:p w:rsidR="00EB2217" w:rsidRPr="00A91DD4" w:rsidRDefault="00EB2217" w:rsidP="00DF214E">
            <w:pPr>
              <w:pStyle w:val="ConsPlusNormal"/>
              <w:jc w:val="center"/>
            </w:pPr>
            <w:r w:rsidRPr="00A91DD4">
              <w:t xml:space="preserve">Планируемое время </w:t>
            </w:r>
          </w:p>
          <w:p w:rsidR="00EB2217" w:rsidRPr="00A91DD4" w:rsidRDefault="00EB2217" w:rsidP="00DF214E">
            <w:pPr>
              <w:pStyle w:val="ConsPlusNormal"/>
              <w:jc w:val="center"/>
            </w:pPr>
            <w:r w:rsidRPr="00A91DD4">
              <w:t>приема/уборки вагонов с выставочных железнодорожных путей общего пользования</w:t>
            </w:r>
          </w:p>
        </w:tc>
      </w:tr>
      <w:tr w:rsidR="00EB2217" w:rsidRPr="00A91DD4" w:rsidTr="00DF214E">
        <w:tc>
          <w:tcPr>
            <w:tcW w:w="624" w:type="dxa"/>
            <w:tcBorders>
              <w:top w:val="single" w:sz="4" w:space="0" w:color="auto"/>
              <w:left w:val="single" w:sz="4" w:space="0" w:color="auto"/>
              <w:bottom w:val="single" w:sz="4" w:space="0" w:color="auto"/>
              <w:right w:val="single" w:sz="4" w:space="0" w:color="auto"/>
            </w:tcBorders>
          </w:tcPr>
          <w:p w:rsidR="00EB2217" w:rsidRPr="00A91DD4" w:rsidRDefault="00EB2217" w:rsidP="00DF214E">
            <w:pPr>
              <w:pStyle w:val="ConsPlusNormal"/>
              <w:jc w:val="center"/>
            </w:pPr>
            <w:r w:rsidRPr="00A91DD4">
              <w:t>1</w:t>
            </w:r>
          </w:p>
        </w:tc>
        <w:tc>
          <w:tcPr>
            <w:tcW w:w="1531" w:type="dxa"/>
            <w:tcBorders>
              <w:top w:val="single" w:sz="4" w:space="0" w:color="auto"/>
              <w:left w:val="single" w:sz="4" w:space="0" w:color="auto"/>
              <w:bottom w:val="single" w:sz="4" w:space="0" w:color="auto"/>
              <w:right w:val="single" w:sz="4" w:space="0" w:color="auto"/>
            </w:tcBorders>
          </w:tcPr>
          <w:p w:rsidR="00EB2217" w:rsidRPr="00A91DD4" w:rsidRDefault="00EB2217" w:rsidP="00DF214E">
            <w:pPr>
              <w:pStyle w:val="ConsPlusNormal"/>
              <w:jc w:val="center"/>
            </w:pPr>
            <w:r w:rsidRPr="00A91DD4">
              <w:t>2</w:t>
            </w:r>
          </w:p>
        </w:tc>
        <w:tc>
          <w:tcPr>
            <w:tcW w:w="1559" w:type="dxa"/>
            <w:gridSpan w:val="2"/>
            <w:tcBorders>
              <w:top w:val="single" w:sz="4" w:space="0" w:color="auto"/>
              <w:left w:val="single" w:sz="4" w:space="0" w:color="auto"/>
              <w:bottom w:val="single" w:sz="4" w:space="0" w:color="auto"/>
              <w:right w:val="single" w:sz="4" w:space="0" w:color="auto"/>
            </w:tcBorders>
          </w:tcPr>
          <w:p w:rsidR="00EB2217" w:rsidRPr="00A91DD4" w:rsidRDefault="00EB2217" w:rsidP="00DF214E">
            <w:pPr>
              <w:pStyle w:val="ConsPlusNormal"/>
              <w:jc w:val="center"/>
            </w:pPr>
            <w:r w:rsidRPr="00A91DD4">
              <w:t>3</w:t>
            </w:r>
          </w:p>
        </w:tc>
        <w:tc>
          <w:tcPr>
            <w:tcW w:w="1877" w:type="dxa"/>
            <w:tcBorders>
              <w:top w:val="single" w:sz="4" w:space="0" w:color="auto"/>
              <w:left w:val="single" w:sz="4" w:space="0" w:color="auto"/>
              <w:bottom w:val="single" w:sz="4" w:space="0" w:color="auto"/>
              <w:right w:val="single" w:sz="4" w:space="0" w:color="auto"/>
            </w:tcBorders>
          </w:tcPr>
          <w:p w:rsidR="00EB2217" w:rsidRPr="00A91DD4" w:rsidRDefault="00EB2217" w:rsidP="00DF214E">
            <w:pPr>
              <w:pStyle w:val="ConsPlusNormal"/>
              <w:jc w:val="center"/>
            </w:pPr>
            <w:r w:rsidRPr="00A91DD4">
              <w:t>4</w:t>
            </w:r>
          </w:p>
        </w:tc>
        <w:tc>
          <w:tcPr>
            <w:tcW w:w="4110" w:type="dxa"/>
            <w:gridSpan w:val="2"/>
            <w:tcBorders>
              <w:top w:val="single" w:sz="4" w:space="0" w:color="auto"/>
              <w:left w:val="single" w:sz="4" w:space="0" w:color="auto"/>
              <w:bottom w:val="single" w:sz="4" w:space="0" w:color="auto"/>
              <w:right w:val="single" w:sz="4" w:space="0" w:color="auto"/>
            </w:tcBorders>
          </w:tcPr>
          <w:p w:rsidR="00EB2217" w:rsidRPr="00A91DD4" w:rsidRDefault="00EB2217" w:rsidP="00DF214E">
            <w:pPr>
              <w:pStyle w:val="ConsPlusNormal"/>
              <w:jc w:val="center"/>
            </w:pPr>
            <w:r w:rsidRPr="00A91DD4">
              <w:t>5</w:t>
            </w:r>
          </w:p>
        </w:tc>
      </w:tr>
      <w:tr w:rsidR="00EB2217" w:rsidRPr="00A91DD4" w:rsidTr="00DF214E">
        <w:tc>
          <w:tcPr>
            <w:tcW w:w="624" w:type="dxa"/>
            <w:tcBorders>
              <w:top w:val="single" w:sz="4" w:space="0" w:color="auto"/>
              <w:left w:val="single" w:sz="4" w:space="0" w:color="auto"/>
              <w:bottom w:val="single" w:sz="4" w:space="0" w:color="auto"/>
              <w:right w:val="single" w:sz="4" w:space="0" w:color="auto"/>
            </w:tcBorders>
          </w:tcPr>
          <w:p w:rsidR="00EB2217" w:rsidRPr="00A91DD4" w:rsidRDefault="00EB2217" w:rsidP="00DF214E">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EB2217" w:rsidRPr="00A91DD4" w:rsidRDefault="00EB2217" w:rsidP="00DF214E">
            <w:pPr>
              <w:pStyle w:val="ConsPlusNormal"/>
              <w:jc w:val="center"/>
            </w:pPr>
          </w:p>
        </w:tc>
        <w:tc>
          <w:tcPr>
            <w:tcW w:w="1559" w:type="dxa"/>
            <w:gridSpan w:val="2"/>
            <w:tcBorders>
              <w:top w:val="single" w:sz="4" w:space="0" w:color="auto"/>
              <w:left w:val="single" w:sz="4" w:space="0" w:color="auto"/>
              <w:bottom w:val="single" w:sz="4" w:space="0" w:color="auto"/>
              <w:right w:val="single" w:sz="4" w:space="0" w:color="auto"/>
            </w:tcBorders>
          </w:tcPr>
          <w:p w:rsidR="00EB2217" w:rsidRPr="00A91DD4" w:rsidRDefault="00EB2217" w:rsidP="00DF214E">
            <w:pPr>
              <w:pStyle w:val="ConsPlusNormal"/>
              <w:jc w:val="center"/>
            </w:pPr>
          </w:p>
        </w:tc>
        <w:tc>
          <w:tcPr>
            <w:tcW w:w="1877" w:type="dxa"/>
            <w:tcBorders>
              <w:top w:val="single" w:sz="4" w:space="0" w:color="auto"/>
              <w:left w:val="single" w:sz="4" w:space="0" w:color="auto"/>
              <w:bottom w:val="single" w:sz="4" w:space="0" w:color="auto"/>
              <w:right w:val="single" w:sz="4" w:space="0" w:color="auto"/>
            </w:tcBorders>
          </w:tcPr>
          <w:p w:rsidR="00EB2217" w:rsidRPr="00A91DD4" w:rsidRDefault="00EB2217" w:rsidP="00DF214E">
            <w:pPr>
              <w:pStyle w:val="ConsPlusNormal"/>
              <w:jc w:val="center"/>
            </w:pPr>
          </w:p>
        </w:tc>
        <w:tc>
          <w:tcPr>
            <w:tcW w:w="4110" w:type="dxa"/>
            <w:gridSpan w:val="2"/>
            <w:tcBorders>
              <w:top w:val="single" w:sz="4" w:space="0" w:color="auto"/>
              <w:left w:val="single" w:sz="4" w:space="0" w:color="auto"/>
              <w:bottom w:val="single" w:sz="4" w:space="0" w:color="auto"/>
              <w:right w:val="single" w:sz="4" w:space="0" w:color="auto"/>
            </w:tcBorders>
          </w:tcPr>
          <w:p w:rsidR="00EB2217" w:rsidRPr="00A91DD4" w:rsidRDefault="00EB2217" w:rsidP="00DF214E">
            <w:pPr>
              <w:pStyle w:val="ConsPlusNormal"/>
              <w:jc w:val="center"/>
            </w:pPr>
          </w:p>
        </w:tc>
      </w:tr>
      <w:tr w:rsidR="00EB2217" w:rsidRPr="00A91DD4" w:rsidTr="00DF214E">
        <w:tc>
          <w:tcPr>
            <w:tcW w:w="624" w:type="dxa"/>
            <w:tcBorders>
              <w:top w:val="single" w:sz="4" w:space="0" w:color="auto"/>
              <w:left w:val="single" w:sz="4" w:space="0" w:color="auto"/>
              <w:bottom w:val="single" w:sz="4" w:space="0" w:color="auto"/>
              <w:right w:val="single" w:sz="4" w:space="0" w:color="auto"/>
            </w:tcBorders>
          </w:tcPr>
          <w:p w:rsidR="00EB2217" w:rsidRPr="00A91DD4" w:rsidRDefault="00EB2217" w:rsidP="00DF214E">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EB2217" w:rsidRPr="00A91DD4" w:rsidRDefault="00EB2217" w:rsidP="00DF214E">
            <w:pPr>
              <w:pStyle w:val="ConsPlusNormal"/>
              <w:jc w:val="center"/>
            </w:pPr>
          </w:p>
        </w:tc>
        <w:tc>
          <w:tcPr>
            <w:tcW w:w="1559" w:type="dxa"/>
            <w:gridSpan w:val="2"/>
            <w:tcBorders>
              <w:top w:val="single" w:sz="4" w:space="0" w:color="auto"/>
              <w:left w:val="single" w:sz="4" w:space="0" w:color="auto"/>
              <w:bottom w:val="single" w:sz="4" w:space="0" w:color="auto"/>
              <w:right w:val="single" w:sz="4" w:space="0" w:color="auto"/>
            </w:tcBorders>
          </w:tcPr>
          <w:p w:rsidR="00EB2217" w:rsidRPr="00A91DD4" w:rsidRDefault="00EB2217" w:rsidP="00DF214E">
            <w:pPr>
              <w:pStyle w:val="ConsPlusNormal"/>
              <w:jc w:val="center"/>
            </w:pPr>
          </w:p>
        </w:tc>
        <w:tc>
          <w:tcPr>
            <w:tcW w:w="1877" w:type="dxa"/>
            <w:tcBorders>
              <w:top w:val="single" w:sz="4" w:space="0" w:color="auto"/>
              <w:left w:val="single" w:sz="4" w:space="0" w:color="auto"/>
              <w:bottom w:val="single" w:sz="4" w:space="0" w:color="auto"/>
              <w:right w:val="single" w:sz="4" w:space="0" w:color="auto"/>
            </w:tcBorders>
          </w:tcPr>
          <w:p w:rsidR="00EB2217" w:rsidRPr="00A91DD4" w:rsidRDefault="00EB2217" w:rsidP="00DF214E">
            <w:pPr>
              <w:pStyle w:val="ConsPlusNormal"/>
              <w:jc w:val="center"/>
            </w:pPr>
          </w:p>
        </w:tc>
        <w:tc>
          <w:tcPr>
            <w:tcW w:w="4110" w:type="dxa"/>
            <w:gridSpan w:val="2"/>
            <w:tcBorders>
              <w:top w:val="single" w:sz="4" w:space="0" w:color="auto"/>
              <w:left w:val="single" w:sz="4" w:space="0" w:color="auto"/>
              <w:bottom w:val="single" w:sz="4" w:space="0" w:color="auto"/>
              <w:right w:val="single" w:sz="4" w:space="0" w:color="auto"/>
            </w:tcBorders>
          </w:tcPr>
          <w:p w:rsidR="00EB2217" w:rsidRPr="00A91DD4" w:rsidRDefault="00EB2217" w:rsidP="00DF214E">
            <w:pPr>
              <w:pStyle w:val="ConsPlusNormal"/>
              <w:jc w:val="center"/>
            </w:pPr>
          </w:p>
        </w:tc>
      </w:tr>
      <w:tr w:rsidR="00EB2217" w:rsidRPr="00A91DD4" w:rsidTr="00DF214E">
        <w:tc>
          <w:tcPr>
            <w:tcW w:w="624" w:type="dxa"/>
            <w:tcBorders>
              <w:top w:val="single" w:sz="4" w:space="0" w:color="auto"/>
              <w:left w:val="single" w:sz="4" w:space="0" w:color="auto"/>
              <w:bottom w:val="single" w:sz="4" w:space="0" w:color="auto"/>
              <w:right w:val="single" w:sz="4" w:space="0" w:color="auto"/>
            </w:tcBorders>
          </w:tcPr>
          <w:p w:rsidR="00EB2217" w:rsidRPr="00A91DD4" w:rsidRDefault="00EB2217" w:rsidP="00DF214E">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EB2217" w:rsidRPr="00A91DD4" w:rsidRDefault="00EB2217" w:rsidP="00DF214E">
            <w:pPr>
              <w:pStyle w:val="ConsPlusNormal"/>
              <w:jc w:val="center"/>
            </w:pPr>
          </w:p>
        </w:tc>
        <w:tc>
          <w:tcPr>
            <w:tcW w:w="1559" w:type="dxa"/>
            <w:gridSpan w:val="2"/>
            <w:tcBorders>
              <w:top w:val="single" w:sz="4" w:space="0" w:color="auto"/>
              <w:left w:val="single" w:sz="4" w:space="0" w:color="auto"/>
              <w:bottom w:val="single" w:sz="4" w:space="0" w:color="auto"/>
              <w:right w:val="single" w:sz="4" w:space="0" w:color="auto"/>
            </w:tcBorders>
          </w:tcPr>
          <w:p w:rsidR="00EB2217" w:rsidRPr="00A91DD4" w:rsidRDefault="00EB2217" w:rsidP="00DF214E">
            <w:pPr>
              <w:pStyle w:val="ConsPlusNormal"/>
              <w:jc w:val="center"/>
            </w:pPr>
          </w:p>
        </w:tc>
        <w:tc>
          <w:tcPr>
            <w:tcW w:w="1877" w:type="dxa"/>
            <w:tcBorders>
              <w:top w:val="single" w:sz="4" w:space="0" w:color="auto"/>
              <w:left w:val="single" w:sz="4" w:space="0" w:color="auto"/>
              <w:bottom w:val="single" w:sz="4" w:space="0" w:color="auto"/>
              <w:right w:val="single" w:sz="4" w:space="0" w:color="auto"/>
            </w:tcBorders>
          </w:tcPr>
          <w:p w:rsidR="00EB2217" w:rsidRPr="00A91DD4" w:rsidRDefault="00EB2217" w:rsidP="00DF214E">
            <w:pPr>
              <w:pStyle w:val="ConsPlusNormal"/>
              <w:jc w:val="center"/>
            </w:pPr>
          </w:p>
        </w:tc>
        <w:tc>
          <w:tcPr>
            <w:tcW w:w="4110" w:type="dxa"/>
            <w:gridSpan w:val="2"/>
            <w:tcBorders>
              <w:top w:val="single" w:sz="4" w:space="0" w:color="auto"/>
              <w:left w:val="single" w:sz="4" w:space="0" w:color="auto"/>
              <w:bottom w:val="single" w:sz="4" w:space="0" w:color="auto"/>
              <w:right w:val="single" w:sz="4" w:space="0" w:color="auto"/>
            </w:tcBorders>
          </w:tcPr>
          <w:p w:rsidR="00EB2217" w:rsidRPr="00A91DD4" w:rsidRDefault="00EB2217" w:rsidP="00DF214E">
            <w:pPr>
              <w:pStyle w:val="ConsPlusNormal"/>
              <w:jc w:val="center"/>
            </w:pPr>
          </w:p>
        </w:tc>
      </w:tr>
      <w:tr w:rsidR="00EB2217" w:rsidRPr="00A91DD4" w:rsidTr="00DF214E">
        <w:tc>
          <w:tcPr>
            <w:tcW w:w="9701" w:type="dxa"/>
            <w:gridSpan w:val="7"/>
            <w:tcBorders>
              <w:top w:val="single" w:sz="4" w:space="0" w:color="auto"/>
            </w:tcBorders>
          </w:tcPr>
          <w:p w:rsidR="00EB2217" w:rsidRPr="00A91DD4" w:rsidRDefault="00EB2217" w:rsidP="00DF214E">
            <w:pPr>
              <w:pStyle w:val="ConsPlusNormal"/>
            </w:pPr>
          </w:p>
        </w:tc>
      </w:tr>
      <w:tr w:rsidR="00EB2217" w:rsidRPr="00A91DD4" w:rsidTr="00DF214E">
        <w:tc>
          <w:tcPr>
            <w:tcW w:w="2756" w:type="dxa"/>
            <w:gridSpan w:val="3"/>
          </w:tcPr>
          <w:p w:rsidR="00EB2217" w:rsidRPr="00A91DD4" w:rsidRDefault="00EB2217" w:rsidP="00DF214E">
            <w:pPr>
              <w:pStyle w:val="ConsPlusNormal"/>
            </w:pPr>
            <w:r w:rsidRPr="00A91DD4">
              <w:t>Представитель Клиента</w:t>
            </w:r>
          </w:p>
        </w:tc>
        <w:tc>
          <w:tcPr>
            <w:tcW w:w="3969" w:type="dxa"/>
            <w:gridSpan w:val="3"/>
            <w:tcBorders>
              <w:bottom w:val="single" w:sz="4" w:space="0" w:color="auto"/>
            </w:tcBorders>
          </w:tcPr>
          <w:p w:rsidR="00EB2217" w:rsidRPr="00A91DD4" w:rsidRDefault="00EB2217" w:rsidP="00DF214E">
            <w:pPr>
              <w:pStyle w:val="ConsPlusNormal"/>
            </w:pPr>
          </w:p>
        </w:tc>
        <w:tc>
          <w:tcPr>
            <w:tcW w:w="2976" w:type="dxa"/>
          </w:tcPr>
          <w:p w:rsidR="00EB2217" w:rsidRPr="00A91DD4" w:rsidRDefault="00EB2217" w:rsidP="00DF214E">
            <w:pPr>
              <w:pStyle w:val="ConsPlusNormal"/>
            </w:pPr>
          </w:p>
        </w:tc>
      </w:tr>
      <w:tr w:rsidR="00EB2217" w:rsidRPr="00A91DD4" w:rsidTr="00DF214E">
        <w:tc>
          <w:tcPr>
            <w:tcW w:w="2756" w:type="dxa"/>
            <w:gridSpan w:val="3"/>
          </w:tcPr>
          <w:p w:rsidR="00EB2217" w:rsidRPr="00A91DD4" w:rsidRDefault="00EB2217" w:rsidP="00DF214E">
            <w:pPr>
              <w:pStyle w:val="ConsPlusNormal"/>
            </w:pPr>
          </w:p>
        </w:tc>
        <w:tc>
          <w:tcPr>
            <w:tcW w:w="3969" w:type="dxa"/>
            <w:gridSpan w:val="3"/>
            <w:tcBorders>
              <w:top w:val="single" w:sz="4" w:space="0" w:color="auto"/>
            </w:tcBorders>
          </w:tcPr>
          <w:p w:rsidR="00EB2217" w:rsidRPr="00A91DD4" w:rsidRDefault="00EB2217" w:rsidP="00DF214E">
            <w:pPr>
              <w:pStyle w:val="ConsPlusNormal"/>
            </w:pPr>
            <w:r w:rsidRPr="00A91DD4">
              <w:t>(ФИО, подпись)</w:t>
            </w:r>
          </w:p>
        </w:tc>
        <w:tc>
          <w:tcPr>
            <w:tcW w:w="2976" w:type="dxa"/>
          </w:tcPr>
          <w:p w:rsidR="00EB2217" w:rsidRPr="00A91DD4" w:rsidRDefault="00EB2217" w:rsidP="00DF214E">
            <w:pPr>
              <w:pStyle w:val="ConsPlusNormal"/>
            </w:pPr>
          </w:p>
        </w:tc>
      </w:tr>
      <w:tr w:rsidR="00EB2217" w:rsidRPr="00A91DD4" w:rsidTr="00DF214E">
        <w:tc>
          <w:tcPr>
            <w:tcW w:w="2756" w:type="dxa"/>
            <w:gridSpan w:val="3"/>
          </w:tcPr>
          <w:p w:rsidR="00EB2217" w:rsidRPr="00A91DD4" w:rsidRDefault="00EB2217" w:rsidP="00DF214E">
            <w:pPr>
              <w:pStyle w:val="ConsPlusNormal"/>
            </w:pPr>
            <w:r w:rsidRPr="00A91DD4">
              <w:t>Согласовано перевозчиком:</w:t>
            </w:r>
          </w:p>
        </w:tc>
        <w:tc>
          <w:tcPr>
            <w:tcW w:w="3969" w:type="dxa"/>
            <w:gridSpan w:val="3"/>
            <w:tcBorders>
              <w:bottom w:val="single" w:sz="4" w:space="0" w:color="auto"/>
            </w:tcBorders>
          </w:tcPr>
          <w:p w:rsidR="00EB2217" w:rsidRPr="00A91DD4" w:rsidRDefault="00EB2217" w:rsidP="00DF214E">
            <w:pPr>
              <w:pStyle w:val="ConsPlusNormal"/>
            </w:pPr>
          </w:p>
        </w:tc>
        <w:tc>
          <w:tcPr>
            <w:tcW w:w="2976" w:type="dxa"/>
          </w:tcPr>
          <w:p w:rsidR="00EB2217" w:rsidRPr="00A91DD4" w:rsidRDefault="00EB2217" w:rsidP="00DF214E">
            <w:pPr>
              <w:pStyle w:val="ConsPlusNormal"/>
            </w:pPr>
          </w:p>
        </w:tc>
      </w:tr>
      <w:tr w:rsidR="00EB2217" w:rsidRPr="00A91DD4" w:rsidTr="00DF214E">
        <w:tc>
          <w:tcPr>
            <w:tcW w:w="2756" w:type="dxa"/>
            <w:gridSpan w:val="3"/>
          </w:tcPr>
          <w:p w:rsidR="00EB2217" w:rsidRPr="00A91DD4" w:rsidRDefault="00EB2217" w:rsidP="00DF214E">
            <w:pPr>
              <w:pStyle w:val="ConsPlusNormal"/>
            </w:pPr>
          </w:p>
        </w:tc>
        <w:tc>
          <w:tcPr>
            <w:tcW w:w="3969" w:type="dxa"/>
            <w:gridSpan w:val="3"/>
            <w:tcBorders>
              <w:top w:val="single" w:sz="4" w:space="0" w:color="auto"/>
            </w:tcBorders>
          </w:tcPr>
          <w:p w:rsidR="00EB2217" w:rsidRPr="00A91DD4" w:rsidRDefault="00EB2217" w:rsidP="00EB2217">
            <w:pPr>
              <w:pStyle w:val="ConsPlusNormal"/>
            </w:pPr>
            <w:r w:rsidRPr="00A91DD4">
              <w:t>(ФИО, подпись).</w:t>
            </w:r>
          </w:p>
        </w:tc>
        <w:tc>
          <w:tcPr>
            <w:tcW w:w="2976" w:type="dxa"/>
          </w:tcPr>
          <w:p w:rsidR="00EB2217" w:rsidRPr="00A91DD4" w:rsidRDefault="00EB2217" w:rsidP="00DF214E">
            <w:pPr>
              <w:pStyle w:val="ConsPlusNormal"/>
            </w:pPr>
          </w:p>
        </w:tc>
      </w:tr>
    </w:tbl>
    <w:p w:rsidR="00A840FE" w:rsidRPr="00A91DD4" w:rsidRDefault="00A840FE" w:rsidP="00A840FE">
      <w:pPr>
        <w:spacing w:after="0" w:line="240" w:lineRule="auto"/>
        <w:jc w:val="both"/>
        <w:rPr>
          <w:rFonts w:ascii="Times New Roman" w:eastAsia="Times New Roman" w:hAnsi="Times New Roman"/>
          <w:sz w:val="24"/>
          <w:szCs w:val="24"/>
          <w:lang w:eastAsia="ru-RU"/>
        </w:rPr>
      </w:pPr>
      <w:r w:rsidRPr="00A91DD4">
        <w:rPr>
          <w:rFonts w:ascii="Times New Roman" w:eastAsia="Times New Roman" w:hAnsi="Times New Roman"/>
          <w:sz w:val="24"/>
          <w:szCs w:val="24"/>
          <w:lang w:eastAsia="ru-RU"/>
        </w:rPr>
        <w:t> </w:t>
      </w:r>
    </w:p>
    <w:p w:rsidR="00A840FE" w:rsidRPr="00A91DD4" w:rsidRDefault="00A840FE" w:rsidP="00E8024B">
      <w:pPr>
        <w:pStyle w:val="ConsPlusNormal"/>
        <w:jc w:val="both"/>
      </w:pPr>
    </w:p>
    <w:p w:rsidR="00450E99" w:rsidRPr="00A91DD4" w:rsidRDefault="00C92302" w:rsidP="00E8024B">
      <w:pPr>
        <w:pStyle w:val="ConsPlusNormal"/>
        <w:jc w:val="both"/>
      </w:pPr>
      <w:r w:rsidRPr="00A91DD4">
        <w:t>ФОРМА СОГЛАСОВАНА</w:t>
      </w:r>
    </w:p>
    <w:p w:rsidR="00450E99" w:rsidRPr="00A91DD4" w:rsidRDefault="00450E99" w:rsidP="00E8024B">
      <w:pPr>
        <w:pStyle w:val="ConsPlusNormal"/>
        <w:jc w:val="both"/>
      </w:pPr>
    </w:p>
    <w:p w:rsidR="00EE4A6E" w:rsidRDefault="00EE4A6E" w:rsidP="00237C9B">
      <w:pPr>
        <w:pStyle w:val="ConsPlusNormal"/>
        <w:jc w:val="center"/>
      </w:pPr>
    </w:p>
    <w:p w:rsidR="00EE4A6E" w:rsidRDefault="00237C9B" w:rsidP="0088728D">
      <w:pPr>
        <w:pStyle w:val="ConsPlusNormal"/>
        <w:jc w:val="center"/>
        <w:sectPr w:rsidR="00EE4A6E" w:rsidSect="00341AB8">
          <w:pgSz w:w="11906" w:h="16838"/>
          <w:pgMar w:top="567" w:right="851" w:bottom="709" w:left="1701" w:header="709" w:footer="709" w:gutter="0"/>
          <w:cols w:space="708"/>
          <w:docGrid w:linePitch="360"/>
        </w:sectPr>
      </w:pPr>
      <w:r>
        <w:t>______________________</w:t>
      </w:r>
      <w:bookmarkStart w:id="42" w:name="Par2637"/>
      <w:bookmarkStart w:id="43" w:name="Par2644"/>
      <w:bookmarkEnd w:id="42"/>
      <w:bookmarkEnd w:id="43"/>
    </w:p>
    <w:p w:rsidR="00450E99" w:rsidRPr="00F92282" w:rsidRDefault="00487B00" w:rsidP="00450E99">
      <w:pPr>
        <w:spacing w:after="0" w:line="240" w:lineRule="auto"/>
        <w:rPr>
          <w:rFonts w:ascii="Times New Roman" w:hAnsi="Times New Roman"/>
          <w:sz w:val="28"/>
          <w:szCs w:val="28"/>
        </w:rPr>
      </w:pPr>
      <w:bookmarkStart w:id="44" w:name="Par2675"/>
      <w:bookmarkEnd w:id="44"/>
      <w:r w:rsidRPr="00F92282">
        <w:rPr>
          <w:rFonts w:ascii="Times New Roman" w:hAnsi="Times New Roman"/>
          <w:sz w:val="28"/>
          <w:szCs w:val="28"/>
        </w:rPr>
        <w:lastRenderedPageBreak/>
        <w:t>Приложение 1</w:t>
      </w:r>
      <w:r w:rsidR="00D476DA" w:rsidRPr="00F92282">
        <w:rPr>
          <w:rFonts w:ascii="Times New Roman" w:hAnsi="Times New Roman"/>
          <w:sz w:val="28"/>
          <w:szCs w:val="28"/>
        </w:rPr>
        <w:t>8</w:t>
      </w:r>
    </w:p>
    <w:p w:rsidR="00450E99" w:rsidRPr="00F92282" w:rsidRDefault="00450E99" w:rsidP="00450E99">
      <w:pPr>
        <w:spacing w:after="0" w:line="240" w:lineRule="auto"/>
        <w:rPr>
          <w:rFonts w:ascii="Times New Roman" w:hAnsi="Times New Roman"/>
          <w:sz w:val="28"/>
          <w:szCs w:val="28"/>
        </w:rPr>
      </w:pPr>
      <w:r w:rsidRPr="00F92282">
        <w:rPr>
          <w:rFonts w:ascii="Times New Roman" w:hAnsi="Times New Roman"/>
          <w:sz w:val="28"/>
          <w:szCs w:val="28"/>
        </w:rPr>
        <w:t xml:space="preserve">к Единому договору </w:t>
      </w:r>
    </w:p>
    <w:p w:rsidR="0088728D" w:rsidRDefault="0088728D" w:rsidP="00BE32C0">
      <w:pPr>
        <w:spacing w:after="0" w:line="240" w:lineRule="auto"/>
        <w:rPr>
          <w:rFonts w:ascii="Times New Roman" w:hAnsi="Times New Roman"/>
          <w:sz w:val="28"/>
          <w:szCs w:val="28"/>
        </w:rPr>
      </w:pPr>
    </w:p>
    <w:p w:rsidR="00BE32C0" w:rsidRPr="00D476DA" w:rsidRDefault="00BE32C0" w:rsidP="00022BBC">
      <w:pPr>
        <w:spacing w:after="0" w:line="360" w:lineRule="exact"/>
        <w:rPr>
          <w:rFonts w:ascii="Times New Roman" w:hAnsi="Times New Roman"/>
          <w:sz w:val="28"/>
          <w:szCs w:val="28"/>
        </w:rPr>
      </w:pPr>
      <w:r w:rsidRPr="00D476DA">
        <w:rPr>
          <w:rFonts w:ascii="Times New Roman" w:hAnsi="Times New Roman"/>
          <w:sz w:val="28"/>
          <w:szCs w:val="28"/>
        </w:rPr>
        <w:t>Особенности оказания услуги:</w:t>
      </w:r>
    </w:p>
    <w:p w:rsidR="003C7E50" w:rsidRPr="00D476DA" w:rsidRDefault="00F21552" w:rsidP="00022BBC">
      <w:pPr>
        <w:spacing w:after="0" w:line="360" w:lineRule="exact"/>
        <w:rPr>
          <w:rFonts w:ascii="Times New Roman" w:hAnsi="Times New Roman"/>
          <w:b/>
          <w:sz w:val="28"/>
          <w:szCs w:val="28"/>
        </w:rPr>
      </w:pPr>
      <w:r w:rsidRPr="00D476DA">
        <w:rPr>
          <w:rFonts w:ascii="Times New Roman" w:hAnsi="Times New Roman"/>
          <w:b/>
          <w:sz w:val="28"/>
          <w:szCs w:val="28"/>
        </w:rPr>
        <w:t>О</w:t>
      </w:r>
      <w:r w:rsidR="00E8024B" w:rsidRPr="00D476DA">
        <w:rPr>
          <w:rFonts w:ascii="Times New Roman" w:hAnsi="Times New Roman"/>
          <w:b/>
          <w:sz w:val="28"/>
          <w:szCs w:val="28"/>
        </w:rPr>
        <w:t>беспечени</w:t>
      </w:r>
      <w:r w:rsidRPr="00D476DA">
        <w:rPr>
          <w:rFonts w:ascii="Times New Roman" w:hAnsi="Times New Roman"/>
          <w:b/>
          <w:sz w:val="28"/>
          <w:szCs w:val="28"/>
        </w:rPr>
        <w:t>е</w:t>
      </w:r>
      <w:r w:rsidR="00E8024B" w:rsidRPr="00D476DA">
        <w:rPr>
          <w:rFonts w:ascii="Times New Roman" w:hAnsi="Times New Roman"/>
          <w:b/>
          <w:sz w:val="28"/>
          <w:szCs w:val="28"/>
        </w:rPr>
        <w:t xml:space="preserve"> грузоотправителей запорно-пломбировочными устройствами, закрутками</w:t>
      </w:r>
    </w:p>
    <w:p w:rsidR="003C7E50" w:rsidRPr="00D476DA" w:rsidRDefault="003C7E50" w:rsidP="00022BBC">
      <w:pPr>
        <w:spacing w:after="0" w:line="360" w:lineRule="exact"/>
        <w:rPr>
          <w:rFonts w:ascii="Times New Roman" w:hAnsi="Times New Roman"/>
          <w:sz w:val="28"/>
          <w:szCs w:val="28"/>
        </w:rPr>
      </w:pPr>
    </w:p>
    <w:p w:rsidR="00D476DA" w:rsidRDefault="00E8024B" w:rsidP="00022BBC">
      <w:pPr>
        <w:pStyle w:val="ConsPlusNormal"/>
        <w:spacing w:line="360" w:lineRule="exact"/>
        <w:ind w:firstLine="540"/>
        <w:jc w:val="both"/>
        <w:rPr>
          <w:sz w:val="28"/>
          <w:szCs w:val="28"/>
        </w:rPr>
      </w:pPr>
      <w:r w:rsidRPr="00D476DA">
        <w:rPr>
          <w:sz w:val="28"/>
          <w:szCs w:val="28"/>
        </w:rPr>
        <w:t xml:space="preserve">1. </w:t>
      </w:r>
      <w:r w:rsidR="00ED1214" w:rsidRPr="00D476DA">
        <w:rPr>
          <w:sz w:val="28"/>
          <w:szCs w:val="28"/>
        </w:rPr>
        <w:t>Термины и с</w:t>
      </w:r>
      <w:r w:rsidR="00CE1E03" w:rsidRPr="00D476DA">
        <w:rPr>
          <w:sz w:val="28"/>
          <w:szCs w:val="28"/>
        </w:rPr>
        <w:t>ок</w:t>
      </w:r>
      <w:r w:rsidR="00ED1214" w:rsidRPr="00D476DA">
        <w:rPr>
          <w:sz w:val="28"/>
          <w:szCs w:val="28"/>
        </w:rPr>
        <w:t>ращения</w:t>
      </w:r>
    </w:p>
    <w:p w:rsidR="00D476DA" w:rsidRDefault="00E8024B" w:rsidP="00022BBC">
      <w:pPr>
        <w:pStyle w:val="ConsPlusNormal"/>
        <w:spacing w:line="360" w:lineRule="exact"/>
        <w:ind w:firstLine="540"/>
        <w:jc w:val="both"/>
        <w:rPr>
          <w:sz w:val="28"/>
          <w:szCs w:val="28"/>
        </w:rPr>
      </w:pPr>
      <w:r w:rsidRPr="00D476DA">
        <w:rPr>
          <w:sz w:val="28"/>
          <w:szCs w:val="28"/>
        </w:rPr>
        <w:t xml:space="preserve">1.1. </w:t>
      </w:r>
      <w:r w:rsidR="00CE1E03" w:rsidRPr="00D476DA">
        <w:rPr>
          <w:sz w:val="28"/>
          <w:szCs w:val="28"/>
        </w:rPr>
        <w:t>Услуга – обеспечение грузоотправителя ЗПУ/закруток.</w:t>
      </w:r>
    </w:p>
    <w:p w:rsidR="00D476DA" w:rsidRDefault="00CE1E03" w:rsidP="00022BBC">
      <w:pPr>
        <w:pStyle w:val="ConsPlusNormal"/>
        <w:spacing w:line="360" w:lineRule="exact"/>
        <w:ind w:firstLine="540"/>
        <w:jc w:val="both"/>
        <w:rPr>
          <w:sz w:val="28"/>
          <w:szCs w:val="28"/>
        </w:rPr>
      </w:pPr>
      <w:r w:rsidRPr="00D476DA">
        <w:rPr>
          <w:sz w:val="28"/>
          <w:szCs w:val="28"/>
        </w:rPr>
        <w:t xml:space="preserve">1.2. Заявка – заявка на оказание Услуги, подаваемая по форме приложения </w:t>
      </w:r>
      <w:r w:rsidR="003D24C6" w:rsidRPr="00D476DA">
        <w:rPr>
          <w:sz w:val="28"/>
          <w:szCs w:val="28"/>
        </w:rPr>
        <w:t>19</w:t>
      </w:r>
      <w:r w:rsidRPr="00D476DA">
        <w:rPr>
          <w:sz w:val="28"/>
          <w:szCs w:val="28"/>
        </w:rPr>
        <w:t>.1 к Единому договору посредством ЭОД.</w:t>
      </w:r>
    </w:p>
    <w:p w:rsidR="00D476DA" w:rsidRDefault="00E8024B" w:rsidP="00022BBC">
      <w:pPr>
        <w:pStyle w:val="ConsPlusNormal"/>
        <w:spacing w:line="360" w:lineRule="exact"/>
        <w:ind w:firstLine="540"/>
        <w:jc w:val="both"/>
        <w:rPr>
          <w:sz w:val="28"/>
          <w:szCs w:val="28"/>
        </w:rPr>
      </w:pPr>
      <w:r w:rsidRPr="00D476DA">
        <w:rPr>
          <w:sz w:val="28"/>
          <w:szCs w:val="28"/>
        </w:rPr>
        <w:t>1.</w:t>
      </w:r>
      <w:r w:rsidR="00CE1E03" w:rsidRPr="00D476DA">
        <w:rPr>
          <w:sz w:val="28"/>
          <w:szCs w:val="28"/>
        </w:rPr>
        <w:t>3</w:t>
      </w:r>
      <w:r w:rsidRPr="00D476DA">
        <w:rPr>
          <w:sz w:val="28"/>
          <w:szCs w:val="28"/>
        </w:rPr>
        <w:t xml:space="preserve">. АСКМ ЗПУ </w:t>
      </w:r>
      <w:r w:rsidR="003136B5" w:rsidRPr="00D476DA">
        <w:rPr>
          <w:sz w:val="28"/>
          <w:szCs w:val="28"/>
        </w:rPr>
        <w:t>– п</w:t>
      </w:r>
      <w:r w:rsidR="0066014E" w:rsidRPr="00D476DA">
        <w:rPr>
          <w:sz w:val="28"/>
          <w:szCs w:val="28"/>
        </w:rPr>
        <w:t>одсистема контроля за оборото</w:t>
      </w:r>
      <w:r w:rsidRPr="00D476DA">
        <w:rPr>
          <w:sz w:val="28"/>
          <w:szCs w:val="28"/>
        </w:rPr>
        <w:t xml:space="preserve">м запорно-пломбировочных устройств автоматизированной системы оперативного контроля и анализа качества коммерческой работы и </w:t>
      </w:r>
      <w:r w:rsidR="00C5079D" w:rsidRPr="00D476DA">
        <w:rPr>
          <w:sz w:val="28"/>
          <w:szCs w:val="28"/>
        </w:rPr>
        <w:t>безопасности грузовых перевозок.</w:t>
      </w:r>
    </w:p>
    <w:p w:rsidR="00CE1E03" w:rsidRPr="00D476DA" w:rsidRDefault="00CE1E03" w:rsidP="00022BBC">
      <w:pPr>
        <w:pStyle w:val="ConsPlusNormal"/>
        <w:spacing w:line="360" w:lineRule="exact"/>
        <w:ind w:firstLine="540"/>
        <w:jc w:val="both"/>
        <w:rPr>
          <w:sz w:val="28"/>
          <w:szCs w:val="28"/>
        </w:rPr>
      </w:pPr>
      <w:r w:rsidRPr="00D476DA">
        <w:rPr>
          <w:sz w:val="28"/>
          <w:szCs w:val="28"/>
        </w:rPr>
        <w:t>1.4. Клиент – грузоотправитель.</w:t>
      </w:r>
    </w:p>
    <w:p w:rsidR="00E8024B" w:rsidRPr="00D476DA" w:rsidRDefault="00E8024B" w:rsidP="00022BBC">
      <w:pPr>
        <w:pStyle w:val="ConsPlusNormal"/>
        <w:spacing w:line="360" w:lineRule="exact"/>
        <w:jc w:val="both"/>
        <w:rPr>
          <w:sz w:val="28"/>
          <w:szCs w:val="28"/>
        </w:rPr>
      </w:pPr>
    </w:p>
    <w:p w:rsidR="00D476DA" w:rsidRDefault="00E8024B" w:rsidP="00022BBC">
      <w:pPr>
        <w:pStyle w:val="ConsPlusNormal"/>
        <w:spacing w:line="360" w:lineRule="exact"/>
        <w:ind w:firstLine="540"/>
        <w:jc w:val="both"/>
        <w:rPr>
          <w:sz w:val="28"/>
          <w:szCs w:val="28"/>
        </w:rPr>
      </w:pPr>
      <w:r w:rsidRPr="00D476DA">
        <w:rPr>
          <w:sz w:val="28"/>
          <w:szCs w:val="28"/>
        </w:rPr>
        <w:t>2. Порядок оказания Услуги</w:t>
      </w:r>
    </w:p>
    <w:p w:rsidR="00D476DA" w:rsidRDefault="00E8024B" w:rsidP="00022BBC">
      <w:pPr>
        <w:pStyle w:val="ConsPlusNormal"/>
        <w:spacing w:line="360" w:lineRule="exact"/>
        <w:ind w:firstLine="540"/>
        <w:jc w:val="both"/>
        <w:rPr>
          <w:sz w:val="28"/>
          <w:szCs w:val="28"/>
        </w:rPr>
      </w:pPr>
      <w:r w:rsidRPr="00D476DA">
        <w:rPr>
          <w:sz w:val="28"/>
          <w:szCs w:val="28"/>
        </w:rPr>
        <w:t xml:space="preserve">2.1. </w:t>
      </w:r>
      <w:r w:rsidR="00CE1E03" w:rsidRPr="00D476DA">
        <w:rPr>
          <w:sz w:val="28"/>
          <w:szCs w:val="28"/>
        </w:rPr>
        <w:t>Услуга оказывается по</w:t>
      </w:r>
      <w:r w:rsidRPr="00D476DA">
        <w:rPr>
          <w:sz w:val="28"/>
          <w:szCs w:val="28"/>
        </w:rPr>
        <w:t xml:space="preserve"> </w:t>
      </w:r>
      <w:r w:rsidR="00CE1E03" w:rsidRPr="00D476DA">
        <w:rPr>
          <w:sz w:val="28"/>
          <w:szCs w:val="28"/>
        </w:rPr>
        <w:t>З</w:t>
      </w:r>
      <w:r w:rsidRPr="00D476DA">
        <w:rPr>
          <w:sz w:val="28"/>
          <w:szCs w:val="28"/>
        </w:rPr>
        <w:t>аявк</w:t>
      </w:r>
      <w:r w:rsidR="00CE1E03" w:rsidRPr="00D476DA">
        <w:rPr>
          <w:sz w:val="28"/>
          <w:szCs w:val="28"/>
        </w:rPr>
        <w:t>е.</w:t>
      </w:r>
    </w:p>
    <w:p w:rsidR="00D476DA" w:rsidRDefault="00E8024B" w:rsidP="00022BBC">
      <w:pPr>
        <w:pStyle w:val="ConsPlusNormal"/>
        <w:spacing w:line="360" w:lineRule="exact"/>
        <w:ind w:firstLine="540"/>
        <w:jc w:val="both"/>
        <w:rPr>
          <w:sz w:val="28"/>
          <w:szCs w:val="28"/>
        </w:rPr>
      </w:pPr>
      <w:r w:rsidRPr="00D476DA">
        <w:rPr>
          <w:sz w:val="28"/>
          <w:szCs w:val="28"/>
        </w:rPr>
        <w:t>На обеспечение ЗПУ</w:t>
      </w:r>
      <w:r w:rsidR="009E329C" w:rsidRPr="00D476DA">
        <w:rPr>
          <w:sz w:val="28"/>
          <w:szCs w:val="28"/>
        </w:rPr>
        <w:t>/закруток</w:t>
      </w:r>
      <w:r w:rsidRPr="00D476DA">
        <w:rPr>
          <w:sz w:val="28"/>
          <w:szCs w:val="28"/>
        </w:rPr>
        <w:t xml:space="preserve"> каждого типа </w:t>
      </w:r>
      <w:r w:rsidR="00A36481" w:rsidRPr="00D476DA">
        <w:rPr>
          <w:sz w:val="28"/>
          <w:szCs w:val="28"/>
        </w:rPr>
        <w:t>Клиентом заполняется отдельная З</w:t>
      </w:r>
      <w:r w:rsidRPr="00D476DA">
        <w:rPr>
          <w:sz w:val="28"/>
          <w:szCs w:val="28"/>
        </w:rPr>
        <w:t>аявка.</w:t>
      </w:r>
    </w:p>
    <w:p w:rsidR="00D476DA" w:rsidRDefault="00E8024B" w:rsidP="00022BBC">
      <w:pPr>
        <w:pStyle w:val="ConsPlusNormal"/>
        <w:spacing w:line="360" w:lineRule="exact"/>
        <w:ind w:firstLine="540"/>
        <w:jc w:val="both"/>
        <w:rPr>
          <w:sz w:val="28"/>
          <w:szCs w:val="28"/>
        </w:rPr>
      </w:pPr>
      <w:r w:rsidRPr="00D476DA">
        <w:rPr>
          <w:sz w:val="28"/>
          <w:szCs w:val="28"/>
        </w:rPr>
        <w:t>2.2. Обеспечение Клиента ЗПУ</w:t>
      </w:r>
      <w:r w:rsidR="009E329C" w:rsidRPr="00D476DA">
        <w:rPr>
          <w:sz w:val="28"/>
          <w:szCs w:val="28"/>
        </w:rPr>
        <w:t>/закрутками</w:t>
      </w:r>
      <w:r w:rsidRPr="00D476DA">
        <w:rPr>
          <w:sz w:val="28"/>
          <w:szCs w:val="28"/>
        </w:rPr>
        <w:t xml:space="preserve"> осуществляется </w:t>
      </w:r>
      <w:r w:rsidR="000B0396" w:rsidRPr="00D476DA">
        <w:rPr>
          <w:sz w:val="28"/>
          <w:szCs w:val="28"/>
        </w:rPr>
        <w:t>ОАО «РЖД»</w:t>
      </w:r>
      <w:r w:rsidR="007411CC" w:rsidRPr="00D476DA">
        <w:rPr>
          <w:sz w:val="28"/>
          <w:szCs w:val="28"/>
        </w:rPr>
        <w:t xml:space="preserve"> </w:t>
      </w:r>
      <w:r w:rsidRPr="00D476DA">
        <w:rPr>
          <w:sz w:val="28"/>
          <w:szCs w:val="28"/>
        </w:rPr>
        <w:t xml:space="preserve">в соответствии с параметрами </w:t>
      </w:r>
      <w:r w:rsidR="00A36481" w:rsidRPr="00D476DA">
        <w:rPr>
          <w:sz w:val="28"/>
          <w:szCs w:val="28"/>
        </w:rPr>
        <w:t>З</w:t>
      </w:r>
      <w:r w:rsidRPr="00D476DA">
        <w:rPr>
          <w:sz w:val="28"/>
          <w:szCs w:val="28"/>
        </w:rPr>
        <w:t>аявки.</w:t>
      </w:r>
    </w:p>
    <w:p w:rsidR="00D476DA" w:rsidRDefault="00E8024B" w:rsidP="00022BBC">
      <w:pPr>
        <w:pStyle w:val="ConsPlusNormal"/>
        <w:spacing w:line="360" w:lineRule="exact"/>
        <w:ind w:firstLine="540"/>
        <w:jc w:val="both"/>
        <w:rPr>
          <w:sz w:val="28"/>
          <w:szCs w:val="28"/>
        </w:rPr>
      </w:pPr>
      <w:r w:rsidRPr="00D476DA">
        <w:rPr>
          <w:sz w:val="28"/>
          <w:szCs w:val="28"/>
        </w:rPr>
        <w:t xml:space="preserve">2.3. Для подтверждения факта оказания Услуги </w:t>
      </w:r>
      <w:r w:rsidR="000B0396" w:rsidRPr="00D476DA">
        <w:rPr>
          <w:sz w:val="28"/>
          <w:szCs w:val="28"/>
        </w:rPr>
        <w:t>ОАО «РЖД»</w:t>
      </w:r>
      <w:r w:rsidR="007411CC" w:rsidRPr="00D476DA">
        <w:rPr>
          <w:sz w:val="28"/>
          <w:szCs w:val="28"/>
        </w:rPr>
        <w:t xml:space="preserve"> </w:t>
      </w:r>
      <w:r w:rsidRPr="00D476DA">
        <w:rPr>
          <w:sz w:val="28"/>
          <w:szCs w:val="28"/>
        </w:rPr>
        <w:t xml:space="preserve">оформляется </w:t>
      </w:r>
      <w:r w:rsidR="00864E88" w:rsidRPr="00D476DA">
        <w:rPr>
          <w:sz w:val="28"/>
          <w:szCs w:val="28"/>
        </w:rPr>
        <w:t>Акт</w:t>
      </w:r>
      <w:r w:rsidRPr="00D476DA">
        <w:rPr>
          <w:sz w:val="28"/>
          <w:szCs w:val="28"/>
        </w:rPr>
        <w:t>, удостоверяющий предоставление Клиенту ЗПУ</w:t>
      </w:r>
      <w:r w:rsidR="009E329C" w:rsidRPr="00D476DA">
        <w:rPr>
          <w:sz w:val="28"/>
          <w:szCs w:val="28"/>
        </w:rPr>
        <w:t>/закруток</w:t>
      </w:r>
      <w:r w:rsidRPr="00D476DA">
        <w:rPr>
          <w:sz w:val="28"/>
          <w:szCs w:val="28"/>
        </w:rPr>
        <w:t xml:space="preserve"> (с указанием номера заявки, номера ЗПУ, количества и наименования (тип) ЗПУ</w:t>
      </w:r>
      <w:r w:rsidR="009E329C" w:rsidRPr="00D476DA">
        <w:rPr>
          <w:sz w:val="28"/>
          <w:szCs w:val="28"/>
        </w:rPr>
        <w:t>/закруток</w:t>
      </w:r>
      <w:r w:rsidRPr="00D476DA">
        <w:rPr>
          <w:sz w:val="28"/>
          <w:szCs w:val="28"/>
        </w:rPr>
        <w:t xml:space="preserve">), и подписывается уполномоченными представителями </w:t>
      </w:r>
      <w:r w:rsidR="000B0396" w:rsidRPr="00D476DA">
        <w:rPr>
          <w:sz w:val="28"/>
          <w:szCs w:val="28"/>
        </w:rPr>
        <w:t>ОАО «РЖД»</w:t>
      </w:r>
      <w:r w:rsidR="007411CC" w:rsidRPr="00D476DA">
        <w:rPr>
          <w:sz w:val="28"/>
          <w:szCs w:val="28"/>
        </w:rPr>
        <w:t xml:space="preserve"> </w:t>
      </w:r>
      <w:r w:rsidRPr="00D476DA">
        <w:rPr>
          <w:sz w:val="28"/>
          <w:szCs w:val="28"/>
        </w:rPr>
        <w:t>и Клиентом.</w:t>
      </w:r>
    </w:p>
    <w:p w:rsidR="00D476DA" w:rsidRDefault="00E8024B" w:rsidP="00022BBC">
      <w:pPr>
        <w:pStyle w:val="ConsPlusNormal"/>
        <w:spacing w:line="360" w:lineRule="exact"/>
        <w:ind w:firstLine="540"/>
        <w:jc w:val="both"/>
        <w:rPr>
          <w:sz w:val="28"/>
          <w:szCs w:val="28"/>
        </w:rPr>
      </w:pPr>
      <w:r w:rsidRPr="00D476DA">
        <w:rPr>
          <w:sz w:val="28"/>
          <w:szCs w:val="28"/>
        </w:rPr>
        <w:t xml:space="preserve">Один экземпляр подписанного </w:t>
      </w:r>
      <w:r w:rsidR="00864E88" w:rsidRPr="00D476DA">
        <w:rPr>
          <w:sz w:val="28"/>
          <w:szCs w:val="28"/>
        </w:rPr>
        <w:t>Акта</w:t>
      </w:r>
      <w:r w:rsidRPr="00D476DA">
        <w:rPr>
          <w:sz w:val="28"/>
          <w:szCs w:val="28"/>
        </w:rPr>
        <w:t xml:space="preserve"> выдается Клиенту</w:t>
      </w:r>
      <w:r w:rsidR="0091278C" w:rsidRPr="00D476DA">
        <w:rPr>
          <w:sz w:val="28"/>
          <w:szCs w:val="28"/>
        </w:rPr>
        <w:t xml:space="preserve"> (в случае подачи Заявки на бумажном носителе)</w:t>
      </w:r>
      <w:r w:rsidRPr="00D476DA">
        <w:rPr>
          <w:sz w:val="28"/>
          <w:szCs w:val="28"/>
        </w:rPr>
        <w:t>.</w:t>
      </w:r>
    </w:p>
    <w:p w:rsidR="00D476DA" w:rsidRDefault="00E8024B" w:rsidP="00022BBC">
      <w:pPr>
        <w:pStyle w:val="ConsPlusNormal"/>
        <w:spacing w:line="360" w:lineRule="exact"/>
        <w:ind w:firstLine="540"/>
        <w:jc w:val="both"/>
        <w:rPr>
          <w:sz w:val="28"/>
          <w:szCs w:val="28"/>
        </w:rPr>
      </w:pPr>
      <w:r w:rsidRPr="00D476DA">
        <w:rPr>
          <w:sz w:val="28"/>
          <w:szCs w:val="28"/>
        </w:rPr>
        <w:t xml:space="preserve">2.4. </w:t>
      </w:r>
      <w:r w:rsidR="0091278C" w:rsidRPr="00D476DA">
        <w:rPr>
          <w:sz w:val="28"/>
          <w:szCs w:val="28"/>
        </w:rPr>
        <w:t>На основании Акта оформляется</w:t>
      </w:r>
      <w:r w:rsidRPr="00D476DA">
        <w:rPr>
          <w:sz w:val="28"/>
          <w:szCs w:val="28"/>
        </w:rPr>
        <w:t xml:space="preserve"> </w:t>
      </w:r>
      <w:r w:rsidR="00A96A01" w:rsidRPr="00D476DA">
        <w:rPr>
          <w:sz w:val="28"/>
          <w:szCs w:val="28"/>
        </w:rPr>
        <w:t>Н</w:t>
      </w:r>
      <w:r w:rsidRPr="00D476DA">
        <w:rPr>
          <w:sz w:val="28"/>
          <w:szCs w:val="28"/>
        </w:rPr>
        <w:t>акопительн</w:t>
      </w:r>
      <w:r w:rsidR="0091278C" w:rsidRPr="00D476DA">
        <w:rPr>
          <w:sz w:val="28"/>
          <w:szCs w:val="28"/>
        </w:rPr>
        <w:t>ая</w:t>
      </w:r>
      <w:r w:rsidRPr="00D476DA">
        <w:rPr>
          <w:sz w:val="28"/>
          <w:szCs w:val="28"/>
        </w:rPr>
        <w:t xml:space="preserve"> ведомост</w:t>
      </w:r>
      <w:r w:rsidR="0091278C" w:rsidRPr="00D476DA">
        <w:rPr>
          <w:sz w:val="28"/>
          <w:szCs w:val="28"/>
        </w:rPr>
        <w:t>ь</w:t>
      </w:r>
      <w:r w:rsidRPr="00D476DA">
        <w:rPr>
          <w:sz w:val="28"/>
          <w:szCs w:val="28"/>
        </w:rPr>
        <w:t xml:space="preserve"> </w:t>
      </w:r>
      <w:r w:rsidR="0091278C" w:rsidRPr="00D476DA">
        <w:rPr>
          <w:sz w:val="28"/>
          <w:szCs w:val="28"/>
        </w:rPr>
        <w:t>для</w:t>
      </w:r>
      <w:r w:rsidR="00A96A01" w:rsidRPr="00D476DA">
        <w:rPr>
          <w:sz w:val="28"/>
          <w:szCs w:val="28"/>
        </w:rPr>
        <w:t xml:space="preserve"> </w:t>
      </w:r>
      <w:r w:rsidRPr="00D476DA">
        <w:rPr>
          <w:sz w:val="28"/>
          <w:szCs w:val="28"/>
        </w:rPr>
        <w:t>взыскания договорного сбора.</w:t>
      </w:r>
    </w:p>
    <w:p w:rsidR="00D476DA" w:rsidRDefault="00E8024B" w:rsidP="00022BBC">
      <w:pPr>
        <w:pStyle w:val="ConsPlusNormal"/>
        <w:spacing w:line="360" w:lineRule="exact"/>
        <w:ind w:firstLine="540"/>
        <w:jc w:val="both"/>
        <w:rPr>
          <w:sz w:val="28"/>
          <w:szCs w:val="28"/>
        </w:rPr>
      </w:pPr>
      <w:r w:rsidRPr="00D476DA">
        <w:rPr>
          <w:sz w:val="28"/>
          <w:szCs w:val="28"/>
        </w:rPr>
        <w:t xml:space="preserve">2.5. После подписания </w:t>
      </w:r>
      <w:r w:rsidR="00FF7411" w:rsidRPr="00D476DA">
        <w:rPr>
          <w:sz w:val="28"/>
          <w:szCs w:val="28"/>
        </w:rPr>
        <w:t>оплаты Услуги</w:t>
      </w:r>
      <w:r w:rsidRPr="00D476DA">
        <w:rPr>
          <w:sz w:val="28"/>
          <w:szCs w:val="28"/>
        </w:rPr>
        <w:t xml:space="preserve"> </w:t>
      </w:r>
      <w:r w:rsidR="000B0396" w:rsidRPr="00D476DA">
        <w:rPr>
          <w:sz w:val="28"/>
          <w:szCs w:val="28"/>
        </w:rPr>
        <w:t>ОАО «РЖД»</w:t>
      </w:r>
      <w:r w:rsidR="007411CC" w:rsidRPr="00D476DA">
        <w:rPr>
          <w:sz w:val="28"/>
          <w:szCs w:val="28"/>
        </w:rPr>
        <w:t xml:space="preserve"> </w:t>
      </w:r>
      <w:r w:rsidR="00FF7411" w:rsidRPr="00D476DA">
        <w:rPr>
          <w:sz w:val="28"/>
          <w:szCs w:val="28"/>
        </w:rPr>
        <w:t>(ДМ, ЦМ) осуществляет</w:t>
      </w:r>
      <w:r w:rsidRPr="00D476DA">
        <w:rPr>
          <w:sz w:val="28"/>
          <w:szCs w:val="28"/>
        </w:rPr>
        <w:t xml:space="preserve"> регистраци</w:t>
      </w:r>
      <w:r w:rsidR="00FF7411" w:rsidRPr="00D476DA">
        <w:rPr>
          <w:sz w:val="28"/>
          <w:szCs w:val="28"/>
        </w:rPr>
        <w:t>ю</w:t>
      </w:r>
      <w:r w:rsidRPr="00D476DA">
        <w:rPr>
          <w:sz w:val="28"/>
          <w:szCs w:val="28"/>
        </w:rPr>
        <w:t xml:space="preserve"> ЗПУ</w:t>
      </w:r>
      <w:r w:rsidR="00C63983" w:rsidRPr="00D476DA">
        <w:rPr>
          <w:sz w:val="28"/>
          <w:szCs w:val="28"/>
        </w:rPr>
        <w:t>.</w:t>
      </w:r>
    </w:p>
    <w:p w:rsidR="00D476DA" w:rsidRDefault="00E8024B" w:rsidP="00022BBC">
      <w:pPr>
        <w:pStyle w:val="ConsPlusNormal"/>
        <w:spacing w:line="360" w:lineRule="exact"/>
        <w:ind w:firstLine="540"/>
        <w:jc w:val="both"/>
        <w:rPr>
          <w:sz w:val="28"/>
          <w:szCs w:val="28"/>
        </w:rPr>
      </w:pPr>
      <w:r w:rsidRPr="00D476DA">
        <w:rPr>
          <w:sz w:val="28"/>
          <w:szCs w:val="28"/>
        </w:rPr>
        <w:t xml:space="preserve">2.6. Факт регистрации ЗПУ подтверждается реестром, который передается </w:t>
      </w:r>
      <w:r w:rsidR="000B0396" w:rsidRPr="00D476DA">
        <w:rPr>
          <w:sz w:val="28"/>
          <w:szCs w:val="28"/>
        </w:rPr>
        <w:t>ОАО «РЖД»</w:t>
      </w:r>
      <w:r w:rsidR="007411CC" w:rsidRPr="00D476DA">
        <w:rPr>
          <w:sz w:val="28"/>
          <w:szCs w:val="28"/>
        </w:rPr>
        <w:t xml:space="preserve"> </w:t>
      </w:r>
      <w:r w:rsidRPr="00D476DA">
        <w:rPr>
          <w:sz w:val="28"/>
          <w:szCs w:val="28"/>
        </w:rPr>
        <w:t>Клиенту.</w:t>
      </w:r>
    </w:p>
    <w:p w:rsidR="00E8024B" w:rsidRPr="00D476DA" w:rsidRDefault="00FF7411" w:rsidP="00022BBC">
      <w:pPr>
        <w:pStyle w:val="ConsPlusNormal"/>
        <w:spacing w:line="360" w:lineRule="exact"/>
        <w:ind w:firstLine="540"/>
        <w:jc w:val="both"/>
        <w:rPr>
          <w:sz w:val="28"/>
          <w:szCs w:val="28"/>
        </w:rPr>
      </w:pPr>
      <w:r w:rsidRPr="00D476DA">
        <w:rPr>
          <w:sz w:val="28"/>
          <w:szCs w:val="28"/>
        </w:rPr>
        <w:t>2.7</w:t>
      </w:r>
      <w:r w:rsidR="00E8024B" w:rsidRPr="00D476DA">
        <w:rPr>
          <w:sz w:val="28"/>
          <w:szCs w:val="28"/>
        </w:rPr>
        <w:t xml:space="preserve">. </w:t>
      </w:r>
      <w:r w:rsidR="000B0396" w:rsidRPr="00D476DA">
        <w:rPr>
          <w:sz w:val="28"/>
          <w:szCs w:val="28"/>
        </w:rPr>
        <w:t>ОАО «РЖД»</w:t>
      </w:r>
      <w:r w:rsidRPr="00D476DA">
        <w:rPr>
          <w:sz w:val="28"/>
          <w:szCs w:val="28"/>
        </w:rPr>
        <w:t xml:space="preserve"> в АСКМ ЗПУ п</w:t>
      </w:r>
      <w:r w:rsidR="00E8024B" w:rsidRPr="00D476DA">
        <w:rPr>
          <w:sz w:val="28"/>
          <w:szCs w:val="28"/>
        </w:rPr>
        <w:t>р</w:t>
      </w:r>
      <w:r w:rsidRPr="00D476DA">
        <w:rPr>
          <w:sz w:val="28"/>
          <w:szCs w:val="28"/>
        </w:rPr>
        <w:t xml:space="preserve">оводит работу по </w:t>
      </w:r>
      <w:r w:rsidR="00E8024B" w:rsidRPr="00D476DA">
        <w:rPr>
          <w:sz w:val="28"/>
          <w:szCs w:val="28"/>
        </w:rPr>
        <w:t>регистрации ЗПУ</w:t>
      </w:r>
      <w:r w:rsidR="009E329C" w:rsidRPr="00D476DA">
        <w:rPr>
          <w:sz w:val="28"/>
          <w:szCs w:val="28"/>
        </w:rPr>
        <w:t>/закруток</w:t>
      </w:r>
      <w:r w:rsidRPr="00D476DA">
        <w:rPr>
          <w:sz w:val="28"/>
          <w:szCs w:val="28"/>
        </w:rPr>
        <w:t>.</w:t>
      </w:r>
    </w:p>
    <w:p w:rsidR="00E8024B" w:rsidRPr="00D476DA" w:rsidRDefault="00E8024B" w:rsidP="00022BBC">
      <w:pPr>
        <w:pStyle w:val="ConsPlusNormal"/>
        <w:spacing w:line="360" w:lineRule="exact"/>
        <w:jc w:val="both"/>
        <w:rPr>
          <w:sz w:val="28"/>
          <w:szCs w:val="28"/>
        </w:rPr>
      </w:pPr>
    </w:p>
    <w:p w:rsidR="00D476DA" w:rsidRDefault="00D476DA" w:rsidP="00022BBC">
      <w:pPr>
        <w:pStyle w:val="ConsPlusNormal"/>
        <w:spacing w:line="360" w:lineRule="exact"/>
        <w:ind w:firstLine="540"/>
        <w:jc w:val="both"/>
        <w:rPr>
          <w:sz w:val="28"/>
          <w:szCs w:val="28"/>
        </w:rPr>
      </w:pPr>
      <w:r>
        <w:rPr>
          <w:sz w:val="28"/>
          <w:szCs w:val="28"/>
        </w:rPr>
        <w:t>3. Порядок расчетов</w:t>
      </w:r>
    </w:p>
    <w:p w:rsidR="00E57930" w:rsidRPr="00D476DA" w:rsidRDefault="00FF7411" w:rsidP="00022BBC">
      <w:pPr>
        <w:pStyle w:val="ConsPlusNormal"/>
        <w:spacing w:line="360" w:lineRule="exact"/>
        <w:ind w:firstLine="540"/>
        <w:jc w:val="both"/>
        <w:rPr>
          <w:sz w:val="28"/>
          <w:szCs w:val="28"/>
        </w:rPr>
      </w:pPr>
      <w:r w:rsidRPr="00D476DA">
        <w:rPr>
          <w:sz w:val="28"/>
          <w:szCs w:val="28"/>
        </w:rPr>
        <w:t>3.1</w:t>
      </w:r>
      <w:r w:rsidR="00E8024B" w:rsidRPr="00D476DA">
        <w:rPr>
          <w:sz w:val="28"/>
          <w:szCs w:val="28"/>
        </w:rPr>
        <w:t xml:space="preserve">. </w:t>
      </w:r>
      <w:r w:rsidR="00E57930" w:rsidRPr="00D476DA">
        <w:rPr>
          <w:sz w:val="28"/>
          <w:szCs w:val="28"/>
        </w:rPr>
        <w:t xml:space="preserve">За Услугу взимается договорный сбор, в размере, рассчитанном и </w:t>
      </w:r>
      <w:r w:rsidR="00E57930" w:rsidRPr="00D476DA">
        <w:rPr>
          <w:sz w:val="28"/>
          <w:szCs w:val="28"/>
        </w:rPr>
        <w:lastRenderedPageBreak/>
        <w:t>установленном ОАО «РЖД» в соответствии с полномочиями, определенными постановлением Правительства Российской Федерации от 27</w:t>
      </w:r>
      <w:r w:rsidR="00463660" w:rsidRPr="00D476DA">
        <w:rPr>
          <w:sz w:val="28"/>
          <w:szCs w:val="28"/>
        </w:rPr>
        <w:t xml:space="preserve"> октября </w:t>
      </w:r>
      <w:r w:rsidR="00E57930" w:rsidRPr="00D476DA">
        <w:rPr>
          <w:sz w:val="28"/>
          <w:szCs w:val="28"/>
        </w:rPr>
        <w:t>2021</w:t>
      </w:r>
      <w:r w:rsidR="00463660" w:rsidRPr="00D476DA">
        <w:rPr>
          <w:sz w:val="28"/>
          <w:szCs w:val="28"/>
        </w:rPr>
        <w:t xml:space="preserve"> г.</w:t>
      </w:r>
      <w:r w:rsidR="00E57930" w:rsidRPr="00D476DA">
        <w:rPr>
          <w:sz w:val="28"/>
          <w:szCs w:val="28"/>
        </w:rPr>
        <w:t xml:space="preserve"> № 1838.</w:t>
      </w:r>
    </w:p>
    <w:p w:rsidR="00D476DA" w:rsidRDefault="00F11643" w:rsidP="00022BBC">
      <w:pPr>
        <w:pStyle w:val="ConsPlusNormal"/>
        <w:spacing w:line="360" w:lineRule="exact"/>
        <w:ind w:firstLine="540"/>
        <w:jc w:val="both"/>
        <w:rPr>
          <w:sz w:val="28"/>
          <w:szCs w:val="28"/>
        </w:rPr>
      </w:pPr>
      <w:r w:rsidRPr="00D476DA">
        <w:rPr>
          <w:sz w:val="28"/>
          <w:szCs w:val="28"/>
        </w:rPr>
        <w:t>3.</w:t>
      </w:r>
      <w:r w:rsidR="00E57930" w:rsidRPr="00D476DA">
        <w:rPr>
          <w:sz w:val="28"/>
          <w:szCs w:val="28"/>
        </w:rPr>
        <w:t>2</w:t>
      </w:r>
      <w:r w:rsidRPr="00D476DA">
        <w:rPr>
          <w:sz w:val="28"/>
          <w:szCs w:val="28"/>
        </w:rPr>
        <w:t xml:space="preserve">. Клиент обязан подписать Накопительную ведомость не позднее следующих рабочих суток с даты ее представления </w:t>
      </w:r>
      <w:r w:rsidR="000B0396" w:rsidRPr="00D476DA">
        <w:rPr>
          <w:sz w:val="28"/>
          <w:szCs w:val="28"/>
        </w:rPr>
        <w:t>ОАО «РЖД»</w:t>
      </w:r>
      <w:r w:rsidRPr="00D476DA">
        <w:rPr>
          <w:sz w:val="28"/>
          <w:szCs w:val="28"/>
        </w:rPr>
        <w:t>.</w:t>
      </w:r>
    </w:p>
    <w:p w:rsidR="00F11643" w:rsidRPr="00D476DA" w:rsidRDefault="00F11643" w:rsidP="00022BBC">
      <w:pPr>
        <w:pStyle w:val="ConsPlusNormal"/>
        <w:spacing w:line="360" w:lineRule="exact"/>
        <w:ind w:firstLine="540"/>
        <w:jc w:val="both"/>
        <w:rPr>
          <w:sz w:val="28"/>
          <w:szCs w:val="28"/>
        </w:rPr>
      </w:pPr>
      <w:r w:rsidRPr="00D476DA">
        <w:rPr>
          <w:sz w:val="28"/>
          <w:szCs w:val="28"/>
        </w:rPr>
        <w:t>3.</w:t>
      </w:r>
      <w:r w:rsidR="00E57930" w:rsidRPr="00D476DA">
        <w:rPr>
          <w:sz w:val="28"/>
          <w:szCs w:val="28"/>
        </w:rPr>
        <w:t>3</w:t>
      </w:r>
      <w:r w:rsidRPr="00D476DA">
        <w:rPr>
          <w:sz w:val="28"/>
          <w:szCs w:val="28"/>
        </w:rPr>
        <w:t>. По факту подписания Клиентом Накопительной ведомости осуществляется списание сумм платежей с единого лицевого счета Клиента.</w:t>
      </w:r>
    </w:p>
    <w:p w:rsidR="00204B54" w:rsidRPr="00D476DA" w:rsidRDefault="00204B54" w:rsidP="00022BBC">
      <w:pPr>
        <w:pStyle w:val="ConsPlusNormal"/>
        <w:spacing w:before="240" w:line="360" w:lineRule="exact"/>
        <w:ind w:firstLine="540"/>
        <w:jc w:val="center"/>
        <w:rPr>
          <w:sz w:val="28"/>
          <w:szCs w:val="28"/>
        </w:rPr>
      </w:pPr>
      <w:r w:rsidRPr="00D476DA">
        <w:rPr>
          <w:sz w:val="28"/>
          <w:szCs w:val="28"/>
        </w:rPr>
        <w:t>____________________</w:t>
      </w:r>
    </w:p>
    <w:p w:rsidR="00204B54" w:rsidRPr="00D476DA" w:rsidRDefault="00204B54" w:rsidP="00022BBC">
      <w:pPr>
        <w:pStyle w:val="ConsPlusNormal"/>
        <w:spacing w:line="360" w:lineRule="exact"/>
        <w:jc w:val="both"/>
        <w:rPr>
          <w:sz w:val="28"/>
          <w:szCs w:val="28"/>
        </w:rPr>
      </w:pPr>
    </w:p>
    <w:p w:rsidR="00EE4A6E" w:rsidRDefault="00EE4A6E" w:rsidP="00E8024B">
      <w:pPr>
        <w:pStyle w:val="ConsPlusNormal"/>
        <w:jc w:val="both"/>
        <w:sectPr w:rsidR="00EE4A6E" w:rsidSect="00341AB8">
          <w:pgSz w:w="11906" w:h="16838"/>
          <w:pgMar w:top="567" w:right="851" w:bottom="709" w:left="1701" w:header="709" w:footer="709" w:gutter="0"/>
          <w:cols w:space="708"/>
          <w:docGrid w:linePitch="360"/>
        </w:sectPr>
      </w:pPr>
    </w:p>
    <w:p w:rsidR="00450E99" w:rsidRPr="00F92282" w:rsidRDefault="00225C9A" w:rsidP="00450E99">
      <w:pPr>
        <w:spacing w:after="0" w:line="240" w:lineRule="auto"/>
        <w:rPr>
          <w:rFonts w:ascii="Times New Roman" w:hAnsi="Times New Roman"/>
          <w:sz w:val="28"/>
          <w:szCs w:val="28"/>
        </w:rPr>
      </w:pPr>
      <w:bookmarkStart w:id="45" w:name="Par2729"/>
      <w:bookmarkEnd w:id="45"/>
      <w:r w:rsidRPr="00F92282">
        <w:rPr>
          <w:rFonts w:ascii="Times New Roman" w:hAnsi="Times New Roman"/>
          <w:sz w:val="28"/>
          <w:szCs w:val="28"/>
        </w:rPr>
        <w:lastRenderedPageBreak/>
        <w:t xml:space="preserve">Приложение </w:t>
      </w:r>
      <w:r w:rsidR="00487B00" w:rsidRPr="00F92282">
        <w:rPr>
          <w:rFonts w:ascii="Times New Roman" w:hAnsi="Times New Roman"/>
          <w:sz w:val="28"/>
          <w:szCs w:val="28"/>
        </w:rPr>
        <w:t>1</w:t>
      </w:r>
      <w:r w:rsidR="00D476DA" w:rsidRPr="00F92282">
        <w:rPr>
          <w:rFonts w:ascii="Times New Roman" w:hAnsi="Times New Roman"/>
          <w:sz w:val="28"/>
          <w:szCs w:val="28"/>
        </w:rPr>
        <w:t>8</w:t>
      </w:r>
      <w:r w:rsidR="00450E99" w:rsidRPr="00F92282">
        <w:rPr>
          <w:rFonts w:ascii="Times New Roman" w:hAnsi="Times New Roman"/>
          <w:sz w:val="28"/>
          <w:szCs w:val="28"/>
        </w:rPr>
        <w:t>.1</w:t>
      </w:r>
    </w:p>
    <w:p w:rsidR="00450E99" w:rsidRPr="00F92282" w:rsidRDefault="00450E99" w:rsidP="00D476DA">
      <w:pPr>
        <w:spacing w:after="0" w:line="240" w:lineRule="auto"/>
        <w:rPr>
          <w:rFonts w:ascii="Times New Roman" w:hAnsi="Times New Roman"/>
          <w:sz w:val="28"/>
          <w:szCs w:val="28"/>
        </w:rPr>
      </w:pPr>
      <w:r w:rsidRPr="00F92282">
        <w:rPr>
          <w:rFonts w:ascii="Times New Roman" w:hAnsi="Times New Roman"/>
          <w:sz w:val="28"/>
          <w:szCs w:val="28"/>
        </w:rPr>
        <w:t xml:space="preserve">к Единому договору </w:t>
      </w:r>
    </w:p>
    <w:p w:rsidR="00E8024B" w:rsidRPr="00F92282" w:rsidRDefault="00E8024B" w:rsidP="00E8024B">
      <w:pPr>
        <w:pStyle w:val="ConsPlusNormal"/>
        <w:jc w:val="both"/>
        <w:rPr>
          <w:sz w:val="28"/>
          <w:szCs w:val="28"/>
        </w:rPr>
      </w:pPr>
    </w:p>
    <w:p w:rsidR="00E8024B" w:rsidRPr="00F92282" w:rsidRDefault="003C7E50" w:rsidP="00E8024B">
      <w:pPr>
        <w:pStyle w:val="ConsPlusNormal"/>
        <w:jc w:val="both"/>
        <w:rPr>
          <w:sz w:val="28"/>
          <w:szCs w:val="28"/>
        </w:rPr>
      </w:pPr>
      <w:r w:rsidRPr="00F92282">
        <w:rPr>
          <w:sz w:val="28"/>
          <w:szCs w:val="28"/>
        </w:rPr>
        <w:t>ФОРМА</w:t>
      </w:r>
    </w:p>
    <w:p w:rsidR="003C7E50" w:rsidRPr="00F92282" w:rsidRDefault="003C7E50" w:rsidP="00E8024B">
      <w:pPr>
        <w:pStyle w:val="ConsPlusNormal"/>
        <w:jc w:val="both"/>
        <w:rPr>
          <w:sz w:val="28"/>
          <w:szCs w:val="28"/>
        </w:rPr>
      </w:pPr>
    </w:p>
    <w:p w:rsidR="00E8024B" w:rsidRPr="00F92282" w:rsidRDefault="00E8024B" w:rsidP="00E8024B">
      <w:pPr>
        <w:pStyle w:val="ConsPlusNormal"/>
        <w:jc w:val="center"/>
        <w:rPr>
          <w:sz w:val="28"/>
          <w:szCs w:val="28"/>
        </w:rPr>
      </w:pPr>
      <w:r w:rsidRPr="00F92282">
        <w:rPr>
          <w:bCs/>
          <w:sz w:val="28"/>
          <w:szCs w:val="28"/>
        </w:rPr>
        <w:t>Заявка</w:t>
      </w:r>
      <w:r w:rsidR="007411CC" w:rsidRPr="00F92282">
        <w:rPr>
          <w:bCs/>
          <w:sz w:val="28"/>
          <w:szCs w:val="28"/>
        </w:rPr>
        <w:t xml:space="preserve"> </w:t>
      </w:r>
      <w:r w:rsidR="00C02B3F" w:rsidRPr="00F92282">
        <w:rPr>
          <w:bCs/>
          <w:sz w:val="28"/>
          <w:szCs w:val="28"/>
        </w:rPr>
        <w:t>№ </w:t>
      </w:r>
      <w:r w:rsidRPr="00F92282">
        <w:rPr>
          <w:bCs/>
          <w:sz w:val="28"/>
          <w:szCs w:val="28"/>
        </w:rPr>
        <w:t>___________ от __.__.______г.</w:t>
      </w:r>
    </w:p>
    <w:p w:rsidR="00E8024B" w:rsidRPr="00F92282" w:rsidRDefault="00E8024B" w:rsidP="00E8024B">
      <w:pPr>
        <w:pStyle w:val="ConsPlusNormal"/>
        <w:jc w:val="center"/>
        <w:rPr>
          <w:sz w:val="28"/>
          <w:szCs w:val="28"/>
        </w:rPr>
      </w:pPr>
      <w:r w:rsidRPr="00F92282">
        <w:rPr>
          <w:bCs/>
          <w:sz w:val="28"/>
          <w:szCs w:val="28"/>
        </w:rPr>
        <w:t>на обеспечение запорно-пломбировочными устройствами, закрутками</w:t>
      </w:r>
    </w:p>
    <w:p w:rsidR="00E8024B" w:rsidRPr="00F92282" w:rsidRDefault="00E8024B" w:rsidP="00E8024B">
      <w:pPr>
        <w:pStyle w:val="ConsPlusNormal"/>
        <w:jc w:val="both"/>
        <w:rPr>
          <w:sz w:val="28"/>
          <w:szCs w:val="28"/>
        </w:rPr>
      </w:pPr>
    </w:p>
    <w:tbl>
      <w:tblPr>
        <w:tblW w:w="9580" w:type="dxa"/>
        <w:tblInd w:w="62" w:type="dxa"/>
        <w:tblLayout w:type="fixed"/>
        <w:tblCellMar>
          <w:top w:w="102" w:type="dxa"/>
          <w:left w:w="62" w:type="dxa"/>
          <w:bottom w:w="102" w:type="dxa"/>
          <w:right w:w="62" w:type="dxa"/>
        </w:tblCellMar>
        <w:tblLook w:val="0000"/>
      </w:tblPr>
      <w:tblGrid>
        <w:gridCol w:w="9580"/>
      </w:tblGrid>
      <w:tr w:rsidR="00E8024B" w:rsidRPr="00F92282" w:rsidTr="00B82AC0">
        <w:tc>
          <w:tcPr>
            <w:tcW w:w="9580" w:type="dxa"/>
          </w:tcPr>
          <w:p w:rsidR="00E8024B" w:rsidRPr="00F92282" w:rsidRDefault="00E8024B" w:rsidP="007F7C55">
            <w:pPr>
              <w:pStyle w:val="ConsPlusNormal"/>
              <w:jc w:val="both"/>
              <w:rPr>
                <w:sz w:val="28"/>
                <w:szCs w:val="28"/>
              </w:rPr>
            </w:pPr>
            <w:r w:rsidRPr="00F92282">
              <w:rPr>
                <w:sz w:val="28"/>
                <w:szCs w:val="28"/>
              </w:rPr>
              <w:t xml:space="preserve">1. Наименование </w:t>
            </w:r>
            <w:r w:rsidR="00912E6B" w:rsidRPr="00F92282">
              <w:rPr>
                <w:sz w:val="28"/>
                <w:szCs w:val="28"/>
              </w:rPr>
              <w:t>(ИНН</w:t>
            </w:r>
            <w:r w:rsidR="00AB2C4E" w:rsidRPr="00F92282">
              <w:rPr>
                <w:sz w:val="28"/>
                <w:szCs w:val="28"/>
              </w:rPr>
              <w:t>, ОКПО</w:t>
            </w:r>
            <w:r w:rsidR="00912E6B" w:rsidRPr="00F92282">
              <w:rPr>
                <w:sz w:val="28"/>
                <w:szCs w:val="28"/>
              </w:rPr>
              <w:t xml:space="preserve">) </w:t>
            </w:r>
            <w:r w:rsidR="007F7C55" w:rsidRPr="00F92282">
              <w:rPr>
                <w:sz w:val="28"/>
                <w:szCs w:val="28"/>
              </w:rPr>
              <w:t>Клиента</w:t>
            </w:r>
            <w:r w:rsidR="004773DC" w:rsidRPr="00F92282">
              <w:rPr>
                <w:sz w:val="28"/>
                <w:szCs w:val="28"/>
              </w:rPr>
              <w:t xml:space="preserve"> </w:t>
            </w:r>
            <w:r w:rsidRPr="00F92282">
              <w:rPr>
                <w:sz w:val="28"/>
                <w:szCs w:val="28"/>
              </w:rPr>
              <w:t>___</w:t>
            </w:r>
            <w:r w:rsidR="00AB2C4E" w:rsidRPr="00F92282">
              <w:rPr>
                <w:sz w:val="28"/>
                <w:szCs w:val="28"/>
              </w:rPr>
              <w:t>_________________________</w:t>
            </w:r>
            <w:r w:rsidRPr="00F92282">
              <w:rPr>
                <w:sz w:val="28"/>
                <w:szCs w:val="28"/>
              </w:rPr>
              <w:t>_______________</w:t>
            </w:r>
          </w:p>
        </w:tc>
      </w:tr>
      <w:tr w:rsidR="00E8024B" w:rsidRPr="00F92282" w:rsidTr="00B82AC0">
        <w:tc>
          <w:tcPr>
            <w:tcW w:w="9580" w:type="dxa"/>
          </w:tcPr>
          <w:p w:rsidR="00E8024B" w:rsidRPr="00F92282" w:rsidRDefault="00E8024B" w:rsidP="00074FF2">
            <w:pPr>
              <w:pStyle w:val="ConsPlusNormal"/>
              <w:jc w:val="both"/>
              <w:rPr>
                <w:sz w:val="28"/>
                <w:szCs w:val="28"/>
              </w:rPr>
            </w:pPr>
            <w:r w:rsidRPr="00F92282">
              <w:rPr>
                <w:sz w:val="28"/>
                <w:szCs w:val="28"/>
              </w:rPr>
              <w:t>2. Тип ЗПУ: ________________________________________________________________</w:t>
            </w:r>
          </w:p>
        </w:tc>
      </w:tr>
      <w:tr w:rsidR="00E8024B" w:rsidRPr="00F92282" w:rsidTr="00B82AC0">
        <w:tc>
          <w:tcPr>
            <w:tcW w:w="9580" w:type="dxa"/>
          </w:tcPr>
          <w:p w:rsidR="00E8024B" w:rsidRPr="00F92282" w:rsidRDefault="00E8024B" w:rsidP="00074FF2">
            <w:pPr>
              <w:pStyle w:val="ConsPlusNormal"/>
              <w:jc w:val="both"/>
              <w:rPr>
                <w:sz w:val="28"/>
                <w:szCs w:val="28"/>
              </w:rPr>
            </w:pPr>
            <w:r w:rsidRPr="00F92282">
              <w:rPr>
                <w:sz w:val="28"/>
                <w:szCs w:val="28"/>
              </w:rPr>
              <w:t>3. Количество ЗПУ______________(штук)</w:t>
            </w:r>
          </w:p>
        </w:tc>
      </w:tr>
      <w:tr w:rsidR="00E8024B" w:rsidRPr="00F92282" w:rsidTr="00B82AC0">
        <w:tc>
          <w:tcPr>
            <w:tcW w:w="9580" w:type="dxa"/>
          </w:tcPr>
          <w:p w:rsidR="00E8024B" w:rsidRPr="00F92282" w:rsidRDefault="00E8024B" w:rsidP="00074FF2">
            <w:pPr>
              <w:pStyle w:val="ConsPlusNormal"/>
              <w:jc w:val="both"/>
              <w:rPr>
                <w:sz w:val="28"/>
                <w:szCs w:val="28"/>
              </w:rPr>
            </w:pPr>
            <w:r w:rsidRPr="00F92282">
              <w:rPr>
                <w:sz w:val="28"/>
                <w:szCs w:val="28"/>
              </w:rPr>
              <w:t>4. Железная дорога__________________________________________________________</w:t>
            </w:r>
          </w:p>
        </w:tc>
      </w:tr>
      <w:tr w:rsidR="00E8024B" w:rsidRPr="00F92282" w:rsidTr="00B82AC0">
        <w:tc>
          <w:tcPr>
            <w:tcW w:w="9580" w:type="dxa"/>
          </w:tcPr>
          <w:p w:rsidR="00E8024B" w:rsidRPr="00F92282" w:rsidRDefault="00E8024B" w:rsidP="00074FF2">
            <w:pPr>
              <w:pStyle w:val="ConsPlusNormal"/>
              <w:jc w:val="both"/>
              <w:rPr>
                <w:sz w:val="28"/>
                <w:szCs w:val="28"/>
              </w:rPr>
            </w:pPr>
            <w:r w:rsidRPr="00F92282">
              <w:rPr>
                <w:sz w:val="28"/>
                <w:szCs w:val="28"/>
              </w:rPr>
              <w:t>5. Станция_________________________________________________________________</w:t>
            </w:r>
          </w:p>
        </w:tc>
      </w:tr>
      <w:tr w:rsidR="00E8024B" w:rsidRPr="00F92282" w:rsidTr="00B82AC0">
        <w:tc>
          <w:tcPr>
            <w:tcW w:w="9580" w:type="dxa"/>
          </w:tcPr>
          <w:p w:rsidR="00E8024B" w:rsidRPr="00F92282" w:rsidRDefault="00B82AC0" w:rsidP="00074FF2">
            <w:pPr>
              <w:pStyle w:val="ConsPlusNormal"/>
              <w:jc w:val="both"/>
              <w:rPr>
                <w:sz w:val="28"/>
                <w:szCs w:val="28"/>
              </w:rPr>
            </w:pPr>
            <w:r w:rsidRPr="00F92282">
              <w:rPr>
                <w:sz w:val="28"/>
                <w:szCs w:val="28"/>
              </w:rPr>
              <w:t>6</w:t>
            </w:r>
            <w:r w:rsidR="00E8024B" w:rsidRPr="00F92282">
              <w:rPr>
                <w:sz w:val="28"/>
                <w:szCs w:val="28"/>
              </w:rPr>
              <w:t>. Срок предоставления __.__.____г.</w:t>
            </w:r>
          </w:p>
        </w:tc>
      </w:tr>
      <w:tr w:rsidR="00E8024B" w:rsidRPr="00F92282" w:rsidTr="00B82AC0">
        <w:tc>
          <w:tcPr>
            <w:tcW w:w="9580" w:type="dxa"/>
          </w:tcPr>
          <w:p w:rsidR="00E8024B" w:rsidRPr="00F92282" w:rsidRDefault="00E8024B" w:rsidP="00074FF2">
            <w:pPr>
              <w:pStyle w:val="ConsPlusNormal"/>
              <w:jc w:val="both"/>
              <w:rPr>
                <w:sz w:val="28"/>
                <w:szCs w:val="28"/>
              </w:rPr>
            </w:pPr>
            <w:r w:rsidRPr="00F92282">
              <w:rPr>
                <w:sz w:val="28"/>
                <w:szCs w:val="28"/>
              </w:rPr>
              <w:t>Уведомление/информирование о выполнении заявки осуществлять по</w:t>
            </w:r>
          </w:p>
        </w:tc>
      </w:tr>
      <w:tr w:rsidR="00E8024B" w:rsidRPr="00F92282" w:rsidTr="00B82AC0">
        <w:tc>
          <w:tcPr>
            <w:tcW w:w="9580" w:type="dxa"/>
            <w:tcBorders>
              <w:bottom w:val="single" w:sz="4" w:space="0" w:color="auto"/>
            </w:tcBorders>
          </w:tcPr>
          <w:p w:rsidR="00E8024B" w:rsidRPr="00F92282" w:rsidRDefault="00E8024B" w:rsidP="00074FF2">
            <w:pPr>
              <w:pStyle w:val="ConsPlusNormal"/>
              <w:rPr>
                <w:sz w:val="28"/>
                <w:szCs w:val="28"/>
              </w:rPr>
            </w:pPr>
          </w:p>
        </w:tc>
      </w:tr>
      <w:tr w:rsidR="00E8024B" w:rsidRPr="00F92282" w:rsidTr="00B82AC0">
        <w:tc>
          <w:tcPr>
            <w:tcW w:w="9580" w:type="dxa"/>
            <w:tcBorders>
              <w:top w:val="single" w:sz="4" w:space="0" w:color="auto"/>
              <w:bottom w:val="single" w:sz="4" w:space="0" w:color="auto"/>
            </w:tcBorders>
          </w:tcPr>
          <w:p w:rsidR="00E8024B" w:rsidRPr="00F92282" w:rsidRDefault="00E8024B" w:rsidP="00074FF2">
            <w:pPr>
              <w:pStyle w:val="ConsPlusNormal"/>
              <w:rPr>
                <w:sz w:val="28"/>
                <w:szCs w:val="28"/>
              </w:rPr>
            </w:pPr>
          </w:p>
        </w:tc>
      </w:tr>
      <w:tr w:rsidR="00E8024B" w:rsidRPr="00F92282" w:rsidTr="00B82AC0">
        <w:tc>
          <w:tcPr>
            <w:tcW w:w="9580" w:type="dxa"/>
            <w:tcBorders>
              <w:top w:val="single" w:sz="4" w:space="0" w:color="auto"/>
            </w:tcBorders>
          </w:tcPr>
          <w:p w:rsidR="00E8024B" w:rsidRPr="00F92282" w:rsidRDefault="00E8024B" w:rsidP="00074FF2">
            <w:pPr>
              <w:pStyle w:val="ConsPlusNormal"/>
              <w:jc w:val="both"/>
              <w:rPr>
                <w:sz w:val="28"/>
                <w:szCs w:val="28"/>
              </w:rPr>
            </w:pPr>
            <w:r w:rsidRPr="00F92282">
              <w:rPr>
                <w:sz w:val="28"/>
                <w:szCs w:val="28"/>
              </w:rPr>
              <w:t>(указываются контактные номера телефонов, факса, адрес электронной почты, ФИО контактного лица, режим работы)</w:t>
            </w:r>
          </w:p>
        </w:tc>
      </w:tr>
      <w:tr w:rsidR="00E8024B" w:rsidRPr="00F92282" w:rsidTr="00B82AC0">
        <w:tc>
          <w:tcPr>
            <w:tcW w:w="9580" w:type="dxa"/>
          </w:tcPr>
          <w:p w:rsidR="00E8024B" w:rsidRPr="00F92282" w:rsidRDefault="00E8024B" w:rsidP="00074FF2">
            <w:pPr>
              <w:pStyle w:val="ConsPlusNormal"/>
              <w:rPr>
                <w:sz w:val="28"/>
                <w:szCs w:val="28"/>
              </w:rPr>
            </w:pPr>
          </w:p>
        </w:tc>
      </w:tr>
      <w:tr w:rsidR="00E8024B" w:rsidRPr="00F92282" w:rsidTr="00B82AC0">
        <w:tc>
          <w:tcPr>
            <w:tcW w:w="9580" w:type="dxa"/>
          </w:tcPr>
          <w:p w:rsidR="00E8024B" w:rsidRPr="00F92282" w:rsidRDefault="00E8024B" w:rsidP="00AB2C4E">
            <w:pPr>
              <w:pStyle w:val="ConsPlusNormal"/>
              <w:rPr>
                <w:sz w:val="28"/>
                <w:szCs w:val="28"/>
              </w:rPr>
            </w:pPr>
            <w:r w:rsidRPr="00F92282">
              <w:rPr>
                <w:sz w:val="28"/>
                <w:szCs w:val="28"/>
              </w:rPr>
              <w:t>Клиент:</w:t>
            </w:r>
          </w:p>
        </w:tc>
      </w:tr>
      <w:tr w:rsidR="00E8024B" w:rsidRPr="00F92282" w:rsidTr="00B82AC0">
        <w:tc>
          <w:tcPr>
            <w:tcW w:w="9580" w:type="dxa"/>
          </w:tcPr>
          <w:p w:rsidR="00E8024B" w:rsidRPr="00F92282" w:rsidRDefault="00E8024B" w:rsidP="00AB2C4E">
            <w:pPr>
              <w:pStyle w:val="ConsPlusNormal"/>
              <w:rPr>
                <w:sz w:val="28"/>
                <w:szCs w:val="28"/>
              </w:rPr>
            </w:pPr>
            <w:r w:rsidRPr="00F92282">
              <w:rPr>
                <w:sz w:val="28"/>
                <w:szCs w:val="28"/>
              </w:rPr>
              <w:t>_________/_________/_________</w:t>
            </w:r>
          </w:p>
        </w:tc>
      </w:tr>
      <w:tr w:rsidR="00E8024B" w:rsidRPr="00F92282" w:rsidTr="00B82AC0">
        <w:tc>
          <w:tcPr>
            <w:tcW w:w="9580" w:type="dxa"/>
          </w:tcPr>
          <w:p w:rsidR="00E8024B" w:rsidRPr="00F92282" w:rsidRDefault="00AB2C4E" w:rsidP="00AB2C4E">
            <w:pPr>
              <w:pStyle w:val="ConsPlusNormal"/>
              <w:rPr>
                <w:sz w:val="28"/>
                <w:szCs w:val="28"/>
              </w:rPr>
            </w:pPr>
            <w:r w:rsidRPr="00F92282">
              <w:rPr>
                <w:sz w:val="28"/>
                <w:szCs w:val="28"/>
              </w:rPr>
              <w:t>(</w:t>
            </w:r>
            <w:r w:rsidR="00E8024B" w:rsidRPr="00F92282">
              <w:rPr>
                <w:sz w:val="28"/>
                <w:szCs w:val="28"/>
              </w:rPr>
              <w:t>подпись/ФИО/должность)</w:t>
            </w:r>
          </w:p>
        </w:tc>
      </w:tr>
    </w:tbl>
    <w:p w:rsidR="003C7E50" w:rsidRPr="00F92282" w:rsidRDefault="003C7E50" w:rsidP="00E8024B">
      <w:pPr>
        <w:pStyle w:val="ConsPlusNormal"/>
        <w:jc w:val="both"/>
        <w:rPr>
          <w:sz w:val="28"/>
          <w:szCs w:val="28"/>
        </w:rPr>
      </w:pPr>
    </w:p>
    <w:p w:rsidR="00D62C43" w:rsidRPr="00F92282" w:rsidRDefault="00D62C43" w:rsidP="00E8024B">
      <w:pPr>
        <w:pStyle w:val="ConsPlusNormal"/>
        <w:jc w:val="right"/>
        <w:outlineLvl w:val="1"/>
        <w:rPr>
          <w:sz w:val="28"/>
          <w:szCs w:val="28"/>
        </w:rPr>
      </w:pPr>
      <w:bookmarkStart w:id="46" w:name="Par2760"/>
      <w:bookmarkEnd w:id="46"/>
    </w:p>
    <w:p w:rsidR="00D62C43" w:rsidRPr="00F92282" w:rsidRDefault="00C92302" w:rsidP="00C92302">
      <w:pPr>
        <w:pStyle w:val="ConsPlusNormal"/>
        <w:outlineLvl w:val="1"/>
        <w:rPr>
          <w:sz w:val="28"/>
          <w:szCs w:val="28"/>
        </w:rPr>
      </w:pPr>
      <w:r w:rsidRPr="00F92282">
        <w:rPr>
          <w:sz w:val="28"/>
          <w:szCs w:val="28"/>
        </w:rPr>
        <w:t>ФОРМА СОГЛАСОВАНА</w:t>
      </w:r>
    </w:p>
    <w:p w:rsidR="00D476DA" w:rsidRPr="00F92282" w:rsidRDefault="00D476DA" w:rsidP="00C92302">
      <w:pPr>
        <w:pStyle w:val="ConsPlusNormal"/>
        <w:outlineLvl w:val="1"/>
        <w:rPr>
          <w:sz w:val="28"/>
          <w:szCs w:val="28"/>
        </w:rPr>
      </w:pPr>
    </w:p>
    <w:p w:rsidR="00D476DA" w:rsidRPr="00F92282" w:rsidRDefault="00D476DA" w:rsidP="00C92302">
      <w:pPr>
        <w:pStyle w:val="ConsPlusNormal"/>
        <w:outlineLvl w:val="1"/>
        <w:rPr>
          <w:sz w:val="28"/>
          <w:szCs w:val="28"/>
        </w:rPr>
      </w:pPr>
    </w:p>
    <w:p w:rsidR="00D476DA" w:rsidRPr="00A91DD4" w:rsidRDefault="00D476DA" w:rsidP="00D476DA">
      <w:pPr>
        <w:pStyle w:val="ConsPlusNormal"/>
        <w:jc w:val="center"/>
        <w:outlineLvl w:val="1"/>
      </w:pPr>
      <w:r>
        <w:t>__________________________</w:t>
      </w:r>
    </w:p>
    <w:p w:rsidR="00D62C43" w:rsidRDefault="00D62C43" w:rsidP="00EE4A6E">
      <w:pPr>
        <w:pStyle w:val="ConsPlusNormal"/>
        <w:jc w:val="both"/>
        <w:outlineLvl w:val="1"/>
      </w:pPr>
    </w:p>
    <w:p w:rsidR="00EE4A6E" w:rsidRDefault="00EE4A6E" w:rsidP="00EE4A6E">
      <w:pPr>
        <w:pStyle w:val="ConsPlusNormal"/>
        <w:jc w:val="both"/>
        <w:outlineLvl w:val="1"/>
        <w:sectPr w:rsidR="00EE4A6E" w:rsidSect="00341AB8">
          <w:pgSz w:w="11906" w:h="16838"/>
          <w:pgMar w:top="567" w:right="851" w:bottom="709" w:left="1701" w:header="709" w:footer="709" w:gutter="0"/>
          <w:cols w:space="708"/>
          <w:docGrid w:linePitch="360"/>
        </w:sectPr>
      </w:pPr>
    </w:p>
    <w:p w:rsidR="00487B00" w:rsidRPr="00F92282" w:rsidRDefault="00225C9A" w:rsidP="00450E99">
      <w:pPr>
        <w:spacing w:after="0" w:line="240" w:lineRule="auto"/>
        <w:rPr>
          <w:rFonts w:ascii="Times New Roman" w:hAnsi="Times New Roman"/>
          <w:sz w:val="28"/>
          <w:szCs w:val="28"/>
        </w:rPr>
      </w:pPr>
      <w:r w:rsidRPr="00F92282">
        <w:rPr>
          <w:rFonts w:ascii="Times New Roman" w:hAnsi="Times New Roman"/>
          <w:sz w:val="28"/>
          <w:szCs w:val="28"/>
        </w:rPr>
        <w:lastRenderedPageBreak/>
        <w:t xml:space="preserve">Приложение </w:t>
      </w:r>
      <w:r w:rsidR="00D476DA" w:rsidRPr="00F92282">
        <w:rPr>
          <w:rFonts w:ascii="Times New Roman" w:hAnsi="Times New Roman"/>
          <w:sz w:val="28"/>
          <w:szCs w:val="28"/>
        </w:rPr>
        <w:t>19</w:t>
      </w:r>
    </w:p>
    <w:p w:rsidR="00450E99" w:rsidRPr="00F92282" w:rsidRDefault="00450E99" w:rsidP="00D476DA">
      <w:pPr>
        <w:spacing w:after="0" w:line="240" w:lineRule="auto"/>
        <w:rPr>
          <w:rFonts w:ascii="Times New Roman" w:hAnsi="Times New Roman"/>
          <w:sz w:val="28"/>
          <w:szCs w:val="28"/>
        </w:rPr>
      </w:pPr>
      <w:r w:rsidRPr="00F92282">
        <w:rPr>
          <w:rFonts w:ascii="Times New Roman" w:hAnsi="Times New Roman"/>
          <w:sz w:val="28"/>
          <w:szCs w:val="28"/>
        </w:rPr>
        <w:t xml:space="preserve">к Единому договору </w:t>
      </w:r>
    </w:p>
    <w:p w:rsidR="00450E99" w:rsidRPr="00F92282" w:rsidRDefault="00450E99" w:rsidP="00450E99">
      <w:pPr>
        <w:spacing w:after="0" w:line="240" w:lineRule="auto"/>
        <w:rPr>
          <w:rFonts w:ascii="Times New Roman" w:hAnsi="Times New Roman"/>
          <w:sz w:val="28"/>
          <w:szCs w:val="28"/>
        </w:rPr>
      </w:pPr>
    </w:p>
    <w:p w:rsidR="00C00DD3" w:rsidRPr="00D476DA" w:rsidRDefault="00D62C43" w:rsidP="00022BBC">
      <w:pPr>
        <w:spacing w:after="0" w:line="360" w:lineRule="exact"/>
        <w:rPr>
          <w:rFonts w:ascii="Times New Roman" w:hAnsi="Times New Roman"/>
          <w:sz w:val="28"/>
          <w:szCs w:val="28"/>
        </w:rPr>
      </w:pPr>
      <w:r w:rsidRPr="00D476DA">
        <w:rPr>
          <w:rFonts w:ascii="Times New Roman" w:hAnsi="Times New Roman"/>
          <w:sz w:val="28"/>
          <w:szCs w:val="28"/>
        </w:rPr>
        <w:t xml:space="preserve">Особенности оказания услуги: </w:t>
      </w:r>
    </w:p>
    <w:p w:rsidR="00E8024B" w:rsidRPr="00D476DA" w:rsidRDefault="00C00DD3" w:rsidP="00022BBC">
      <w:pPr>
        <w:spacing w:after="0" w:line="360" w:lineRule="exact"/>
        <w:rPr>
          <w:rFonts w:ascii="Times New Roman" w:hAnsi="Times New Roman"/>
          <w:b/>
          <w:sz w:val="28"/>
          <w:szCs w:val="28"/>
        </w:rPr>
      </w:pPr>
      <w:r w:rsidRPr="00D476DA">
        <w:rPr>
          <w:rFonts w:ascii="Times New Roman" w:hAnsi="Times New Roman"/>
          <w:b/>
          <w:sz w:val="28"/>
          <w:szCs w:val="28"/>
        </w:rPr>
        <w:t>Н</w:t>
      </w:r>
      <w:r w:rsidR="00E8024B" w:rsidRPr="00D476DA">
        <w:rPr>
          <w:rFonts w:ascii="Times New Roman" w:hAnsi="Times New Roman"/>
          <w:b/>
          <w:sz w:val="28"/>
          <w:szCs w:val="28"/>
        </w:rPr>
        <w:t>аложени</w:t>
      </w:r>
      <w:r w:rsidRPr="00D476DA">
        <w:rPr>
          <w:rFonts w:ascii="Times New Roman" w:hAnsi="Times New Roman"/>
          <w:b/>
          <w:sz w:val="28"/>
          <w:szCs w:val="28"/>
        </w:rPr>
        <w:t>е</w:t>
      </w:r>
      <w:r w:rsidR="00C5079D" w:rsidRPr="00D476DA">
        <w:rPr>
          <w:rFonts w:ascii="Times New Roman" w:hAnsi="Times New Roman"/>
          <w:b/>
          <w:sz w:val="28"/>
          <w:szCs w:val="28"/>
        </w:rPr>
        <w:t xml:space="preserve"> и снятие</w:t>
      </w:r>
      <w:r w:rsidR="00E8024B" w:rsidRPr="00D476DA">
        <w:rPr>
          <w:rFonts w:ascii="Times New Roman" w:hAnsi="Times New Roman"/>
          <w:b/>
          <w:sz w:val="28"/>
          <w:szCs w:val="28"/>
        </w:rPr>
        <w:t xml:space="preserve"> запорно-пломбировочных устройств, закруток на вагоны, контейнеры</w:t>
      </w:r>
    </w:p>
    <w:p w:rsidR="00E8024B" w:rsidRPr="00D476DA" w:rsidRDefault="00E8024B" w:rsidP="00022BBC">
      <w:pPr>
        <w:pStyle w:val="ConsPlusNormal"/>
        <w:spacing w:line="360" w:lineRule="exact"/>
        <w:jc w:val="both"/>
        <w:rPr>
          <w:b/>
          <w:sz w:val="28"/>
          <w:szCs w:val="28"/>
        </w:rPr>
      </w:pPr>
    </w:p>
    <w:p w:rsidR="00E8024B" w:rsidRPr="00D476DA" w:rsidRDefault="00E8024B" w:rsidP="00022BBC">
      <w:pPr>
        <w:pStyle w:val="ConsPlusNormal"/>
        <w:spacing w:line="360" w:lineRule="exact"/>
        <w:ind w:firstLine="540"/>
        <w:jc w:val="both"/>
        <w:rPr>
          <w:sz w:val="28"/>
          <w:szCs w:val="28"/>
        </w:rPr>
      </w:pPr>
      <w:r w:rsidRPr="00D476DA">
        <w:rPr>
          <w:sz w:val="28"/>
          <w:szCs w:val="28"/>
        </w:rPr>
        <w:t xml:space="preserve">1. </w:t>
      </w:r>
      <w:r w:rsidR="007F7C55" w:rsidRPr="00D476DA">
        <w:rPr>
          <w:sz w:val="28"/>
          <w:szCs w:val="28"/>
        </w:rPr>
        <w:t>Термины и сокращения</w:t>
      </w:r>
    </w:p>
    <w:p w:rsidR="00D476DA" w:rsidRDefault="00E8024B" w:rsidP="00022BBC">
      <w:pPr>
        <w:pStyle w:val="ConsPlusNormal"/>
        <w:spacing w:line="360" w:lineRule="exact"/>
        <w:ind w:firstLine="540"/>
        <w:jc w:val="both"/>
        <w:rPr>
          <w:sz w:val="28"/>
          <w:szCs w:val="28"/>
        </w:rPr>
      </w:pPr>
      <w:r w:rsidRPr="00D476DA">
        <w:rPr>
          <w:sz w:val="28"/>
          <w:szCs w:val="28"/>
        </w:rPr>
        <w:t xml:space="preserve">1.1. </w:t>
      </w:r>
      <w:r w:rsidR="007F7C55" w:rsidRPr="00D476DA">
        <w:rPr>
          <w:sz w:val="28"/>
          <w:szCs w:val="28"/>
        </w:rPr>
        <w:t>Услуга - услуга</w:t>
      </w:r>
      <w:r w:rsidRPr="00D476DA">
        <w:rPr>
          <w:sz w:val="28"/>
          <w:szCs w:val="28"/>
        </w:rPr>
        <w:t xml:space="preserve"> по наложению и снятию ЗПУ на вагоны, контейнеры.</w:t>
      </w:r>
    </w:p>
    <w:p w:rsidR="007F7C55" w:rsidRPr="00D476DA" w:rsidRDefault="007F7C55" w:rsidP="00022BBC">
      <w:pPr>
        <w:pStyle w:val="ConsPlusNormal"/>
        <w:spacing w:line="360" w:lineRule="exact"/>
        <w:ind w:firstLine="540"/>
        <w:jc w:val="both"/>
        <w:rPr>
          <w:sz w:val="28"/>
          <w:szCs w:val="28"/>
        </w:rPr>
      </w:pPr>
      <w:r w:rsidRPr="00D476DA">
        <w:rPr>
          <w:sz w:val="28"/>
          <w:szCs w:val="28"/>
        </w:rPr>
        <w:t>1.2. Заявка – заявка на оказание услуги, подаваемая по форме приложения 2</w:t>
      </w:r>
      <w:r w:rsidR="003D24C6" w:rsidRPr="00D476DA">
        <w:rPr>
          <w:sz w:val="28"/>
          <w:szCs w:val="28"/>
        </w:rPr>
        <w:t>0</w:t>
      </w:r>
      <w:r w:rsidRPr="00D476DA">
        <w:rPr>
          <w:sz w:val="28"/>
          <w:szCs w:val="28"/>
        </w:rPr>
        <w:t>.1 к Единому договору посредством ЭОД.</w:t>
      </w:r>
    </w:p>
    <w:p w:rsidR="00E8024B" w:rsidRPr="00D476DA" w:rsidRDefault="00E8024B" w:rsidP="00022BBC">
      <w:pPr>
        <w:pStyle w:val="ConsPlusNormal"/>
        <w:spacing w:line="360" w:lineRule="exact"/>
        <w:jc w:val="both"/>
        <w:rPr>
          <w:sz w:val="28"/>
          <w:szCs w:val="28"/>
        </w:rPr>
      </w:pPr>
    </w:p>
    <w:p w:rsidR="00D476DA" w:rsidRDefault="00E8024B" w:rsidP="00022BBC">
      <w:pPr>
        <w:pStyle w:val="ConsPlusNormal"/>
        <w:spacing w:line="360" w:lineRule="exact"/>
        <w:ind w:firstLine="540"/>
        <w:jc w:val="both"/>
        <w:rPr>
          <w:sz w:val="28"/>
          <w:szCs w:val="28"/>
        </w:rPr>
      </w:pPr>
      <w:r w:rsidRPr="00D476DA">
        <w:rPr>
          <w:sz w:val="28"/>
          <w:szCs w:val="28"/>
        </w:rPr>
        <w:t>2. Порядок оказания Услуги</w:t>
      </w:r>
    </w:p>
    <w:p w:rsidR="00D476DA" w:rsidRDefault="00E8024B" w:rsidP="00022BBC">
      <w:pPr>
        <w:pStyle w:val="ConsPlusNormal"/>
        <w:spacing w:line="360" w:lineRule="exact"/>
        <w:ind w:firstLine="540"/>
        <w:jc w:val="both"/>
        <w:rPr>
          <w:sz w:val="28"/>
          <w:szCs w:val="28"/>
        </w:rPr>
      </w:pPr>
      <w:r w:rsidRPr="00D476DA">
        <w:rPr>
          <w:sz w:val="28"/>
          <w:szCs w:val="28"/>
        </w:rPr>
        <w:t xml:space="preserve">2.1. </w:t>
      </w:r>
      <w:r w:rsidR="007F7C55" w:rsidRPr="00D476DA">
        <w:rPr>
          <w:sz w:val="28"/>
          <w:szCs w:val="28"/>
        </w:rPr>
        <w:t>Услуга оказывается по Заявке.</w:t>
      </w:r>
    </w:p>
    <w:p w:rsidR="00D476DA" w:rsidRDefault="00E8024B" w:rsidP="00022BBC">
      <w:pPr>
        <w:pStyle w:val="ConsPlusNormal"/>
        <w:spacing w:line="360" w:lineRule="exact"/>
        <w:ind w:firstLine="540"/>
        <w:jc w:val="both"/>
        <w:rPr>
          <w:sz w:val="28"/>
          <w:szCs w:val="28"/>
        </w:rPr>
      </w:pPr>
      <w:r w:rsidRPr="00D476DA">
        <w:rPr>
          <w:sz w:val="28"/>
          <w:szCs w:val="28"/>
        </w:rPr>
        <w:t xml:space="preserve">2.2. Наложение/снятие ЗПУ осуществляется </w:t>
      </w:r>
      <w:r w:rsidR="000B0396" w:rsidRPr="00D476DA">
        <w:rPr>
          <w:sz w:val="28"/>
          <w:szCs w:val="28"/>
        </w:rPr>
        <w:t>ОАО «РЖД»</w:t>
      </w:r>
      <w:r w:rsidR="007901C3" w:rsidRPr="00D476DA">
        <w:rPr>
          <w:sz w:val="28"/>
          <w:szCs w:val="28"/>
        </w:rPr>
        <w:t xml:space="preserve"> </w:t>
      </w:r>
      <w:r w:rsidRPr="00D476DA">
        <w:rPr>
          <w:sz w:val="28"/>
          <w:szCs w:val="28"/>
        </w:rPr>
        <w:t>(Д/ДМ/МЧ, приемосдатчик, или иной уполномоченный работник, в зависимости от местных условий) в соответствии с параметра</w:t>
      </w:r>
      <w:r w:rsidR="00B82AC0" w:rsidRPr="00D476DA">
        <w:rPr>
          <w:sz w:val="28"/>
          <w:szCs w:val="28"/>
        </w:rPr>
        <w:t>ми З</w:t>
      </w:r>
      <w:r w:rsidRPr="00D476DA">
        <w:rPr>
          <w:sz w:val="28"/>
          <w:szCs w:val="28"/>
        </w:rPr>
        <w:t>аявки.</w:t>
      </w:r>
    </w:p>
    <w:p w:rsidR="00D476DA" w:rsidRDefault="00E8024B" w:rsidP="00022BBC">
      <w:pPr>
        <w:pStyle w:val="ConsPlusNormal"/>
        <w:spacing w:line="360" w:lineRule="exact"/>
        <w:ind w:firstLine="540"/>
        <w:jc w:val="both"/>
        <w:rPr>
          <w:sz w:val="28"/>
          <w:szCs w:val="28"/>
        </w:rPr>
      </w:pPr>
      <w:r w:rsidRPr="00D476DA">
        <w:rPr>
          <w:sz w:val="28"/>
          <w:szCs w:val="28"/>
        </w:rPr>
        <w:t xml:space="preserve">2.3. После завершения операции по наложению (снятию) ЗПУ на (с) вагоны (ов), контейнеры (ов) </w:t>
      </w:r>
      <w:r w:rsidR="000B0396" w:rsidRPr="00D476DA">
        <w:rPr>
          <w:sz w:val="28"/>
          <w:szCs w:val="28"/>
        </w:rPr>
        <w:t>ОАО «РЖД»</w:t>
      </w:r>
      <w:r w:rsidRPr="00D476DA">
        <w:rPr>
          <w:sz w:val="28"/>
          <w:szCs w:val="28"/>
        </w:rPr>
        <w:t xml:space="preserve"> (Д/ДМ/МЧ, приемосдатчик, или иной уполномоченный работник, в зависимости от местных условий) оформляет </w:t>
      </w:r>
      <w:r w:rsidR="00864E88" w:rsidRPr="00D476DA">
        <w:rPr>
          <w:sz w:val="28"/>
          <w:szCs w:val="28"/>
        </w:rPr>
        <w:t>А</w:t>
      </w:r>
      <w:r w:rsidRPr="00D476DA">
        <w:rPr>
          <w:sz w:val="28"/>
          <w:szCs w:val="28"/>
        </w:rPr>
        <w:t xml:space="preserve">кт, с указанием в строке </w:t>
      </w:r>
      <w:r w:rsidR="007901C3" w:rsidRPr="00D476DA">
        <w:rPr>
          <w:sz w:val="28"/>
          <w:szCs w:val="28"/>
        </w:rPr>
        <w:t>«</w:t>
      </w:r>
      <w:r w:rsidRPr="00D476DA">
        <w:rPr>
          <w:sz w:val="28"/>
          <w:szCs w:val="28"/>
        </w:rPr>
        <w:t>описание обстоятельств, вызвавших составление акта</w:t>
      </w:r>
      <w:r w:rsidR="007901C3" w:rsidRPr="00D476DA">
        <w:rPr>
          <w:sz w:val="28"/>
          <w:szCs w:val="28"/>
        </w:rPr>
        <w:t>»</w:t>
      </w:r>
      <w:r w:rsidRPr="00D476DA">
        <w:rPr>
          <w:sz w:val="28"/>
          <w:szCs w:val="28"/>
        </w:rPr>
        <w:t xml:space="preserve"> параметров оказания Услуги: номер и дата </w:t>
      </w:r>
      <w:r w:rsidR="00B82AC0" w:rsidRPr="00D476DA">
        <w:rPr>
          <w:sz w:val="28"/>
          <w:szCs w:val="28"/>
        </w:rPr>
        <w:t>заявления о присоединении к Единому договору</w:t>
      </w:r>
      <w:r w:rsidRPr="00D476DA">
        <w:rPr>
          <w:sz w:val="28"/>
          <w:szCs w:val="28"/>
        </w:rPr>
        <w:t xml:space="preserve"> наименования (типа) и контрольных знаков наложенных (снятых) ЗПУ.</w:t>
      </w:r>
    </w:p>
    <w:p w:rsidR="00D476DA" w:rsidRDefault="00E8024B" w:rsidP="00022BBC">
      <w:pPr>
        <w:pStyle w:val="ConsPlusNormal"/>
        <w:spacing w:line="360" w:lineRule="exact"/>
        <w:ind w:firstLine="540"/>
        <w:jc w:val="both"/>
        <w:rPr>
          <w:sz w:val="28"/>
          <w:szCs w:val="28"/>
        </w:rPr>
      </w:pPr>
      <w:r w:rsidRPr="00D476DA">
        <w:rPr>
          <w:sz w:val="28"/>
          <w:szCs w:val="28"/>
        </w:rPr>
        <w:t>2.4. Акт распечатывается в трех экземплярах</w:t>
      </w:r>
      <w:r w:rsidR="00086BED" w:rsidRPr="00D476DA">
        <w:rPr>
          <w:sz w:val="28"/>
          <w:szCs w:val="28"/>
        </w:rPr>
        <w:t xml:space="preserve"> (при подаче Заявки</w:t>
      </w:r>
      <w:r w:rsidR="00E63A24" w:rsidRPr="00D476DA">
        <w:rPr>
          <w:sz w:val="28"/>
          <w:szCs w:val="28"/>
        </w:rPr>
        <w:t xml:space="preserve"> в бумажном виде)</w:t>
      </w:r>
      <w:r w:rsidRPr="00D476DA">
        <w:rPr>
          <w:sz w:val="28"/>
          <w:szCs w:val="28"/>
        </w:rPr>
        <w:t xml:space="preserve">, подписывается </w:t>
      </w:r>
      <w:r w:rsidR="000B0396" w:rsidRPr="00D476DA">
        <w:rPr>
          <w:sz w:val="28"/>
          <w:szCs w:val="28"/>
        </w:rPr>
        <w:t>ОАО «РЖД»</w:t>
      </w:r>
      <w:r w:rsidRPr="00D476DA">
        <w:rPr>
          <w:sz w:val="28"/>
          <w:szCs w:val="28"/>
        </w:rPr>
        <w:t xml:space="preserve"> (Д/ДМ/МЧ, приемосдатчиком, или иным уполномоченным работником, в зависимости от местных условий) и Клиентом.</w:t>
      </w:r>
    </w:p>
    <w:p w:rsidR="00D476DA" w:rsidRDefault="00E8024B" w:rsidP="00022BBC">
      <w:pPr>
        <w:pStyle w:val="ConsPlusNormal"/>
        <w:spacing w:line="360" w:lineRule="exact"/>
        <w:ind w:firstLine="540"/>
        <w:jc w:val="both"/>
        <w:rPr>
          <w:sz w:val="28"/>
          <w:szCs w:val="28"/>
        </w:rPr>
      </w:pPr>
      <w:r w:rsidRPr="00D476DA">
        <w:rPr>
          <w:sz w:val="28"/>
          <w:szCs w:val="28"/>
        </w:rPr>
        <w:t xml:space="preserve">Один экземпляр подписанного </w:t>
      </w:r>
      <w:r w:rsidR="00864E88" w:rsidRPr="00D476DA">
        <w:rPr>
          <w:sz w:val="28"/>
          <w:szCs w:val="28"/>
        </w:rPr>
        <w:t>А</w:t>
      </w:r>
      <w:r w:rsidRPr="00D476DA">
        <w:rPr>
          <w:sz w:val="28"/>
          <w:szCs w:val="28"/>
        </w:rPr>
        <w:t>кта выдается Клиенту</w:t>
      </w:r>
      <w:r w:rsidR="00086BED" w:rsidRPr="00D476DA">
        <w:rPr>
          <w:sz w:val="28"/>
          <w:szCs w:val="28"/>
        </w:rPr>
        <w:t xml:space="preserve"> (при подаче Заявки</w:t>
      </w:r>
      <w:r w:rsidR="00E63A24" w:rsidRPr="00D476DA">
        <w:rPr>
          <w:sz w:val="28"/>
          <w:szCs w:val="28"/>
        </w:rPr>
        <w:t xml:space="preserve"> в бумажном виде)</w:t>
      </w:r>
      <w:r w:rsidRPr="00D476DA">
        <w:rPr>
          <w:sz w:val="28"/>
          <w:szCs w:val="28"/>
        </w:rPr>
        <w:t>.</w:t>
      </w:r>
    </w:p>
    <w:p w:rsidR="00E8024B" w:rsidRPr="00D476DA" w:rsidRDefault="00E8024B" w:rsidP="00022BBC">
      <w:pPr>
        <w:pStyle w:val="ConsPlusNormal"/>
        <w:spacing w:line="360" w:lineRule="exact"/>
        <w:ind w:firstLine="540"/>
        <w:jc w:val="both"/>
        <w:rPr>
          <w:sz w:val="28"/>
          <w:szCs w:val="28"/>
        </w:rPr>
      </w:pPr>
      <w:r w:rsidRPr="00D476DA">
        <w:rPr>
          <w:sz w:val="28"/>
          <w:szCs w:val="28"/>
        </w:rPr>
        <w:t xml:space="preserve">2.5. На основании подписанного Клиентом </w:t>
      </w:r>
      <w:r w:rsidR="00864E88" w:rsidRPr="00D476DA">
        <w:rPr>
          <w:sz w:val="28"/>
          <w:szCs w:val="28"/>
        </w:rPr>
        <w:t>Акта</w:t>
      </w:r>
      <w:r w:rsidRPr="00D476DA">
        <w:rPr>
          <w:sz w:val="28"/>
          <w:szCs w:val="28"/>
        </w:rPr>
        <w:t xml:space="preserve">, ТЦФТО (АФТО, уполномоченный работник станции) формирует </w:t>
      </w:r>
      <w:r w:rsidR="00B82AC0" w:rsidRPr="00D476DA">
        <w:rPr>
          <w:sz w:val="28"/>
          <w:szCs w:val="28"/>
        </w:rPr>
        <w:t>Н</w:t>
      </w:r>
      <w:r w:rsidRPr="00D476DA">
        <w:rPr>
          <w:sz w:val="28"/>
          <w:szCs w:val="28"/>
        </w:rPr>
        <w:t>акопительную ведомость и передает</w:t>
      </w:r>
      <w:r w:rsidR="00B82AC0" w:rsidRPr="00D476DA">
        <w:rPr>
          <w:sz w:val="28"/>
          <w:szCs w:val="28"/>
        </w:rPr>
        <w:t xml:space="preserve"> ее на подписание Клиенту, для </w:t>
      </w:r>
      <w:r w:rsidRPr="00D476DA">
        <w:rPr>
          <w:sz w:val="28"/>
          <w:szCs w:val="28"/>
        </w:rPr>
        <w:t>взыскания договорного сбора.</w:t>
      </w:r>
    </w:p>
    <w:p w:rsidR="00E63A24" w:rsidRPr="00D476DA" w:rsidRDefault="00E63A24" w:rsidP="00022BBC">
      <w:pPr>
        <w:pStyle w:val="ConsPlusNormal"/>
        <w:spacing w:line="360" w:lineRule="exact"/>
        <w:ind w:firstLine="540"/>
        <w:jc w:val="both"/>
        <w:rPr>
          <w:sz w:val="28"/>
          <w:szCs w:val="28"/>
        </w:rPr>
      </w:pPr>
    </w:p>
    <w:p w:rsidR="00E8024B" w:rsidRPr="00D476DA" w:rsidRDefault="00E8024B" w:rsidP="00022BBC">
      <w:pPr>
        <w:pStyle w:val="ConsPlusNormal"/>
        <w:spacing w:line="360" w:lineRule="exact"/>
        <w:ind w:firstLine="540"/>
        <w:jc w:val="both"/>
        <w:rPr>
          <w:sz w:val="28"/>
          <w:szCs w:val="28"/>
        </w:rPr>
      </w:pPr>
      <w:r w:rsidRPr="00D476DA">
        <w:rPr>
          <w:sz w:val="28"/>
          <w:szCs w:val="28"/>
        </w:rPr>
        <w:t>3. Порядок расчетов</w:t>
      </w:r>
    </w:p>
    <w:p w:rsidR="00D476DA" w:rsidRDefault="00E8024B" w:rsidP="00022BBC">
      <w:pPr>
        <w:pStyle w:val="ConsPlusNormal"/>
        <w:spacing w:line="360" w:lineRule="exact"/>
        <w:ind w:firstLine="540"/>
        <w:jc w:val="both"/>
        <w:rPr>
          <w:sz w:val="28"/>
          <w:szCs w:val="28"/>
        </w:rPr>
      </w:pPr>
      <w:r w:rsidRPr="00D476DA">
        <w:rPr>
          <w:sz w:val="28"/>
          <w:szCs w:val="28"/>
        </w:rPr>
        <w:t>3.</w:t>
      </w:r>
      <w:r w:rsidR="00E63A24" w:rsidRPr="00D476DA">
        <w:rPr>
          <w:sz w:val="28"/>
          <w:szCs w:val="28"/>
        </w:rPr>
        <w:t>1</w:t>
      </w:r>
      <w:r w:rsidRPr="00D476DA">
        <w:rPr>
          <w:sz w:val="28"/>
          <w:szCs w:val="28"/>
        </w:rPr>
        <w:t xml:space="preserve">. </w:t>
      </w:r>
      <w:r w:rsidR="00E57930" w:rsidRPr="00D476DA">
        <w:rPr>
          <w:sz w:val="28"/>
          <w:szCs w:val="28"/>
        </w:rPr>
        <w:t>За Услугу взимается договорный сбор, в размере, рассчитанном и установленном ОАО «РЖД» в соответствии с полномочиями, определенными постановлением Правительства Российской Федерации от 27</w:t>
      </w:r>
      <w:r w:rsidR="00463660" w:rsidRPr="00D476DA">
        <w:rPr>
          <w:sz w:val="28"/>
          <w:szCs w:val="28"/>
        </w:rPr>
        <w:t xml:space="preserve"> октября</w:t>
      </w:r>
      <w:r w:rsidR="00E57930" w:rsidRPr="00D476DA">
        <w:rPr>
          <w:sz w:val="28"/>
          <w:szCs w:val="28"/>
        </w:rPr>
        <w:t>2021</w:t>
      </w:r>
      <w:r w:rsidR="00463660" w:rsidRPr="00D476DA">
        <w:rPr>
          <w:sz w:val="28"/>
          <w:szCs w:val="28"/>
        </w:rPr>
        <w:t xml:space="preserve"> г. </w:t>
      </w:r>
      <w:r w:rsidR="00E57930" w:rsidRPr="00D476DA">
        <w:rPr>
          <w:sz w:val="28"/>
          <w:szCs w:val="28"/>
        </w:rPr>
        <w:t>№ 1838.</w:t>
      </w:r>
    </w:p>
    <w:p w:rsidR="00E8024B" w:rsidRPr="00D476DA" w:rsidRDefault="004773DC" w:rsidP="00022BBC">
      <w:pPr>
        <w:pStyle w:val="ConsPlusNormal"/>
        <w:spacing w:line="360" w:lineRule="exact"/>
        <w:ind w:firstLine="540"/>
        <w:jc w:val="both"/>
        <w:rPr>
          <w:sz w:val="28"/>
          <w:szCs w:val="28"/>
        </w:rPr>
      </w:pPr>
      <w:r w:rsidRPr="00D476DA">
        <w:rPr>
          <w:sz w:val="28"/>
          <w:szCs w:val="28"/>
        </w:rPr>
        <w:t>3.2</w:t>
      </w:r>
      <w:r w:rsidR="00E8024B" w:rsidRPr="00D476DA">
        <w:rPr>
          <w:sz w:val="28"/>
          <w:szCs w:val="28"/>
        </w:rPr>
        <w:t xml:space="preserve">. Взыскание договорного сбора за фактически оказанную Услугу </w:t>
      </w:r>
      <w:r w:rsidR="00E8024B" w:rsidRPr="00D476DA">
        <w:rPr>
          <w:sz w:val="28"/>
          <w:szCs w:val="28"/>
        </w:rPr>
        <w:lastRenderedPageBreak/>
        <w:t xml:space="preserve">Клиенту осуществляется на основании подписанной Клиентом </w:t>
      </w:r>
      <w:r w:rsidR="00926122" w:rsidRPr="00D476DA">
        <w:rPr>
          <w:sz w:val="28"/>
          <w:szCs w:val="28"/>
        </w:rPr>
        <w:t>Н</w:t>
      </w:r>
      <w:r w:rsidR="00E8024B" w:rsidRPr="00D476DA">
        <w:rPr>
          <w:sz w:val="28"/>
          <w:szCs w:val="28"/>
        </w:rPr>
        <w:t xml:space="preserve">акопительной </w:t>
      </w:r>
      <w:r w:rsidR="006C5DD3" w:rsidRPr="00D476DA">
        <w:rPr>
          <w:sz w:val="28"/>
          <w:szCs w:val="28"/>
        </w:rPr>
        <w:t>ведомости, сформированной ТЦФТО</w:t>
      </w:r>
      <w:r w:rsidR="00E8024B" w:rsidRPr="00D476DA">
        <w:rPr>
          <w:sz w:val="28"/>
          <w:szCs w:val="28"/>
        </w:rPr>
        <w:t xml:space="preserve"> </w:t>
      </w:r>
      <w:r w:rsidR="006C5DD3" w:rsidRPr="00D476DA">
        <w:rPr>
          <w:sz w:val="28"/>
          <w:szCs w:val="28"/>
        </w:rPr>
        <w:t>(</w:t>
      </w:r>
      <w:r w:rsidR="00E8024B" w:rsidRPr="00D476DA">
        <w:rPr>
          <w:sz w:val="28"/>
          <w:szCs w:val="28"/>
        </w:rPr>
        <w:t>АФТО, уполномоченным работником железнодор</w:t>
      </w:r>
      <w:r w:rsidR="006C5DD3" w:rsidRPr="00D476DA">
        <w:rPr>
          <w:sz w:val="28"/>
          <w:szCs w:val="28"/>
        </w:rPr>
        <w:t>ожной станции) оказания Услуги</w:t>
      </w:r>
      <w:r w:rsidR="00E8024B" w:rsidRPr="00D476DA">
        <w:rPr>
          <w:sz w:val="28"/>
          <w:szCs w:val="28"/>
        </w:rPr>
        <w:t xml:space="preserve"> в соответствии с подписанным Клиентом </w:t>
      </w:r>
      <w:r w:rsidR="00864E88" w:rsidRPr="00D476DA">
        <w:rPr>
          <w:sz w:val="28"/>
          <w:szCs w:val="28"/>
        </w:rPr>
        <w:t>Актом</w:t>
      </w:r>
      <w:r w:rsidR="00E8024B" w:rsidRPr="00D476DA">
        <w:rPr>
          <w:sz w:val="28"/>
          <w:szCs w:val="28"/>
        </w:rPr>
        <w:t>.</w:t>
      </w:r>
    </w:p>
    <w:p w:rsidR="00D476DA" w:rsidRDefault="004773DC" w:rsidP="00022BBC">
      <w:pPr>
        <w:pStyle w:val="ConsPlusNormal"/>
        <w:spacing w:line="360" w:lineRule="exact"/>
        <w:ind w:firstLine="540"/>
        <w:jc w:val="both"/>
        <w:rPr>
          <w:sz w:val="28"/>
          <w:szCs w:val="28"/>
        </w:rPr>
      </w:pPr>
      <w:r w:rsidRPr="00D476DA">
        <w:rPr>
          <w:sz w:val="28"/>
          <w:szCs w:val="28"/>
        </w:rPr>
        <w:t>3.3</w:t>
      </w:r>
      <w:r w:rsidR="00E8024B" w:rsidRPr="00D476DA">
        <w:rPr>
          <w:sz w:val="28"/>
          <w:szCs w:val="28"/>
        </w:rPr>
        <w:t>. Сбор за оказание Услуги начисляется:</w:t>
      </w:r>
    </w:p>
    <w:p w:rsidR="00E8024B" w:rsidRPr="00D476DA" w:rsidRDefault="004773DC" w:rsidP="00022BBC">
      <w:pPr>
        <w:pStyle w:val="ConsPlusNormal"/>
        <w:spacing w:line="360" w:lineRule="exact"/>
        <w:ind w:firstLine="540"/>
        <w:jc w:val="both"/>
        <w:rPr>
          <w:sz w:val="28"/>
          <w:szCs w:val="28"/>
        </w:rPr>
      </w:pPr>
      <w:r w:rsidRPr="00D476DA">
        <w:rPr>
          <w:sz w:val="28"/>
          <w:szCs w:val="28"/>
        </w:rPr>
        <w:t>3.3</w:t>
      </w:r>
      <w:r w:rsidR="00E8024B" w:rsidRPr="00D476DA">
        <w:rPr>
          <w:sz w:val="28"/>
          <w:szCs w:val="28"/>
        </w:rPr>
        <w:t>.1. при отправлении грузов - ТЦФТО, АФТО, уполномоченным работником станции отправления (в зависимости от местных условий);</w:t>
      </w:r>
    </w:p>
    <w:p w:rsidR="00E8024B" w:rsidRPr="00D476DA" w:rsidRDefault="004773DC" w:rsidP="00022BBC">
      <w:pPr>
        <w:pStyle w:val="ConsPlusNormal"/>
        <w:spacing w:line="360" w:lineRule="exact"/>
        <w:ind w:firstLine="540"/>
        <w:jc w:val="both"/>
        <w:rPr>
          <w:sz w:val="28"/>
          <w:szCs w:val="28"/>
        </w:rPr>
      </w:pPr>
      <w:r w:rsidRPr="00D476DA">
        <w:rPr>
          <w:sz w:val="28"/>
          <w:szCs w:val="28"/>
        </w:rPr>
        <w:t>3.3</w:t>
      </w:r>
      <w:r w:rsidR="00926122" w:rsidRPr="00D476DA">
        <w:rPr>
          <w:sz w:val="28"/>
          <w:szCs w:val="28"/>
        </w:rPr>
        <w:t>.2. по прибытии</w:t>
      </w:r>
      <w:r w:rsidR="00E8024B" w:rsidRPr="00D476DA">
        <w:rPr>
          <w:sz w:val="28"/>
          <w:szCs w:val="28"/>
        </w:rPr>
        <w:t xml:space="preserve"> грузов - ТЦФТО, АФТО, уполномоченным работником станции назначения (в зависимости от местных условий).</w:t>
      </w:r>
    </w:p>
    <w:p w:rsidR="00E8024B" w:rsidRPr="00D476DA" w:rsidRDefault="00E8024B" w:rsidP="00022BBC">
      <w:pPr>
        <w:pStyle w:val="ConsPlusNormal"/>
        <w:spacing w:line="360" w:lineRule="exact"/>
        <w:ind w:firstLine="540"/>
        <w:jc w:val="both"/>
        <w:rPr>
          <w:sz w:val="28"/>
          <w:szCs w:val="28"/>
        </w:rPr>
      </w:pPr>
      <w:r w:rsidRPr="00D476DA">
        <w:rPr>
          <w:sz w:val="28"/>
          <w:szCs w:val="28"/>
        </w:rPr>
        <w:t>3.</w:t>
      </w:r>
      <w:r w:rsidR="004773DC" w:rsidRPr="00D476DA">
        <w:rPr>
          <w:sz w:val="28"/>
          <w:szCs w:val="28"/>
        </w:rPr>
        <w:t>4</w:t>
      </w:r>
      <w:r w:rsidRPr="00D476DA">
        <w:rPr>
          <w:sz w:val="28"/>
          <w:szCs w:val="28"/>
        </w:rPr>
        <w:t xml:space="preserve">. Клиент обязан подписать </w:t>
      </w:r>
      <w:r w:rsidR="00926122" w:rsidRPr="00D476DA">
        <w:rPr>
          <w:sz w:val="28"/>
          <w:szCs w:val="28"/>
        </w:rPr>
        <w:t>Н</w:t>
      </w:r>
      <w:r w:rsidRPr="00D476DA">
        <w:rPr>
          <w:sz w:val="28"/>
          <w:szCs w:val="28"/>
        </w:rPr>
        <w:t xml:space="preserve">акопительную ведомость не позднее следующих рабочих суток с даты ее представления </w:t>
      </w:r>
      <w:r w:rsidR="000B0396" w:rsidRPr="00D476DA">
        <w:rPr>
          <w:sz w:val="28"/>
          <w:szCs w:val="28"/>
        </w:rPr>
        <w:t>ОАО «РЖД»</w:t>
      </w:r>
      <w:r w:rsidRPr="00D476DA">
        <w:rPr>
          <w:sz w:val="28"/>
          <w:szCs w:val="28"/>
        </w:rPr>
        <w:t>.</w:t>
      </w:r>
    </w:p>
    <w:p w:rsidR="00E8024B" w:rsidRPr="00D476DA" w:rsidRDefault="00E8024B" w:rsidP="00022BBC">
      <w:pPr>
        <w:pStyle w:val="ConsPlusNormal"/>
        <w:spacing w:line="360" w:lineRule="exact"/>
        <w:ind w:firstLine="540"/>
        <w:jc w:val="both"/>
        <w:rPr>
          <w:sz w:val="28"/>
          <w:szCs w:val="28"/>
        </w:rPr>
      </w:pPr>
      <w:r w:rsidRPr="00D476DA">
        <w:rPr>
          <w:sz w:val="28"/>
          <w:szCs w:val="28"/>
        </w:rPr>
        <w:t>3.</w:t>
      </w:r>
      <w:r w:rsidR="004773DC" w:rsidRPr="00D476DA">
        <w:rPr>
          <w:sz w:val="28"/>
          <w:szCs w:val="28"/>
        </w:rPr>
        <w:t>5</w:t>
      </w:r>
      <w:r w:rsidRPr="00D476DA">
        <w:rPr>
          <w:sz w:val="28"/>
          <w:szCs w:val="28"/>
        </w:rPr>
        <w:t>.</w:t>
      </w:r>
      <w:r w:rsidR="00926122" w:rsidRPr="00D476DA">
        <w:rPr>
          <w:sz w:val="28"/>
          <w:szCs w:val="28"/>
        </w:rPr>
        <w:t xml:space="preserve"> По факту подписания Клиентом На</w:t>
      </w:r>
      <w:r w:rsidRPr="00D476DA">
        <w:rPr>
          <w:sz w:val="28"/>
          <w:szCs w:val="28"/>
        </w:rPr>
        <w:t>копительной ведомости осуществляется списание сумм платежей с единого лицевого счета Клиента.</w:t>
      </w:r>
    </w:p>
    <w:p w:rsidR="0030373F" w:rsidRPr="00D476DA" w:rsidRDefault="00204B54" w:rsidP="00022BBC">
      <w:pPr>
        <w:pStyle w:val="ConsPlusNormal"/>
        <w:spacing w:line="360" w:lineRule="exact"/>
        <w:ind w:firstLine="540"/>
        <w:jc w:val="center"/>
        <w:rPr>
          <w:sz w:val="28"/>
          <w:szCs w:val="28"/>
        </w:rPr>
      </w:pPr>
      <w:r w:rsidRPr="00D476DA">
        <w:rPr>
          <w:sz w:val="28"/>
          <w:szCs w:val="28"/>
        </w:rPr>
        <w:t>____________________</w:t>
      </w:r>
    </w:p>
    <w:p w:rsidR="00204B54" w:rsidRPr="00D476DA" w:rsidRDefault="00204B54" w:rsidP="00022BBC">
      <w:pPr>
        <w:pStyle w:val="ConsPlusNormal"/>
        <w:spacing w:before="240" w:line="360" w:lineRule="exact"/>
        <w:jc w:val="both"/>
        <w:rPr>
          <w:bCs/>
          <w:sz w:val="28"/>
          <w:szCs w:val="28"/>
        </w:rPr>
      </w:pPr>
    </w:p>
    <w:p w:rsidR="00EE4A6E" w:rsidRDefault="00EE4A6E" w:rsidP="00EE4A6E">
      <w:pPr>
        <w:pStyle w:val="ConsPlusNormal"/>
        <w:spacing w:before="240"/>
        <w:jc w:val="both"/>
        <w:rPr>
          <w:bCs/>
        </w:rPr>
        <w:sectPr w:rsidR="00EE4A6E" w:rsidSect="00341AB8">
          <w:pgSz w:w="11906" w:h="16838"/>
          <w:pgMar w:top="567" w:right="851" w:bottom="709" w:left="1701" w:header="709" w:footer="709" w:gutter="0"/>
          <w:cols w:space="708"/>
          <w:docGrid w:linePitch="360"/>
        </w:sectPr>
      </w:pPr>
    </w:p>
    <w:p w:rsidR="007F7C55" w:rsidRPr="00F92282" w:rsidRDefault="007F7C55" w:rsidP="007F7C55">
      <w:pPr>
        <w:spacing w:after="0" w:line="240" w:lineRule="auto"/>
        <w:rPr>
          <w:rFonts w:ascii="Times New Roman" w:hAnsi="Times New Roman"/>
          <w:sz w:val="28"/>
          <w:szCs w:val="28"/>
        </w:rPr>
      </w:pPr>
      <w:r w:rsidRPr="00F92282">
        <w:rPr>
          <w:rFonts w:ascii="Times New Roman" w:hAnsi="Times New Roman"/>
          <w:sz w:val="28"/>
          <w:szCs w:val="28"/>
        </w:rPr>
        <w:lastRenderedPageBreak/>
        <w:t xml:space="preserve">Приложение </w:t>
      </w:r>
      <w:r w:rsidR="00D476DA" w:rsidRPr="00F92282">
        <w:rPr>
          <w:rFonts w:ascii="Times New Roman" w:hAnsi="Times New Roman"/>
          <w:sz w:val="28"/>
          <w:szCs w:val="28"/>
        </w:rPr>
        <w:t>19</w:t>
      </w:r>
      <w:r w:rsidRPr="00F92282">
        <w:rPr>
          <w:rFonts w:ascii="Times New Roman" w:hAnsi="Times New Roman"/>
          <w:sz w:val="28"/>
          <w:szCs w:val="28"/>
        </w:rPr>
        <w:t>.1</w:t>
      </w:r>
    </w:p>
    <w:p w:rsidR="007F7C55" w:rsidRPr="00F92282" w:rsidRDefault="007F7C55" w:rsidP="00D476DA">
      <w:pPr>
        <w:spacing w:after="0" w:line="240" w:lineRule="auto"/>
        <w:rPr>
          <w:rFonts w:ascii="Times New Roman" w:hAnsi="Times New Roman"/>
          <w:sz w:val="28"/>
          <w:szCs w:val="28"/>
        </w:rPr>
      </w:pPr>
      <w:r w:rsidRPr="00F92282">
        <w:rPr>
          <w:rFonts w:ascii="Times New Roman" w:hAnsi="Times New Roman"/>
          <w:sz w:val="28"/>
          <w:szCs w:val="28"/>
        </w:rPr>
        <w:t xml:space="preserve">к Единому договору </w:t>
      </w:r>
    </w:p>
    <w:p w:rsidR="007F7C55" w:rsidRPr="00F92282" w:rsidRDefault="007F7C55" w:rsidP="007F7C55">
      <w:pPr>
        <w:pStyle w:val="ConsPlusNormal"/>
        <w:jc w:val="both"/>
        <w:rPr>
          <w:sz w:val="28"/>
          <w:szCs w:val="28"/>
        </w:rPr>
      </w:pPr>
    </w:p>
    <w:p w:rsidR="007F7C55" w:rsidRPr="00F92282" w:rsidRDefault="007F7C55" w:rsidP="007F7C55">
      <w:pPr>
        <w:pStyle w:val="ConsPlusNormal"/>
        <w:jc w:val="both"/>
        <w:rPr>
          <w:sz w:val="28"/>
          <w:szCs w:val="28"/>
        </w:rPr>
      </w:pPr>
      <w:r w:rsidRPr="00F92282">
        <w:rPr>
          <w:sz w:val="28"/>
          <w:szCs w:val="28"/>
        </w:rPr>
        <w:t>ФОРМА</w:t>
      </w:r>
    </w:p>
    <w:p w:rsidR="007F7C55" w:rsidRPr="00F92282" w:rsidRDefault="007F7C55" w:rsidP="007F7C55">
      <w:pPr>
        <w:pStyle w:val="ConsPlusNormal"/>
        <w:jc w:val="both"/>
        <w:rPr>
          <w:sz w:val="28"/>
          <w:szCs w:val="28"/>
        </w:rPr>
      </w:pPr>
    </w:p>
    <w:p w:rsidR="007F7C55" w:rsidRPr="00F92282" w:rsidRDefault="007F7C55" w:rsidP="007F7C55">
      <w:pPr>
        <w:pStyle w:val="ConsPlusNormal"/>
        <w:jc w:val="center"/>
        <w:rPr>
          <w:sz w:val="28"/>
          <w:szCs w:val="28"/>
        </w:rPr>
      </w:pPr>
      <w:r w:rsidRPr="00F92282">
        <w:rPr>
          <w:bCs/>
          <w:sz w:val="28"/>
          <w:szCs w:val="28"/>
        </w:rPr>
        <w:t xml:space="preserve">Заявка </w:t>
      </w:r>
      <w:r w:rsidR="00C02B3F" w:rsidRPr="00F92282">
        <w:rPr>
          <w:bCs/>
          <w:sz w:val="28"/>
          <w:szCs w:val="28"/>
        </w:rPr>
        <w:t>№ </w:t>
      </w:r>
      <w:r w:rsidRPr="00F92282">
        <w:rPr>
          <w:bCs/>
          <w:sz w:val="28"/>
          <w:szCs w:val="28"/>
        </w:rPr>
        <w:t>___________ от __.__.______г.</w:t>
      </w:r>
    </w:p>
    <w:p w:rsidR="007F7C55" w:rsidRPr="00F92282" w:rsidRDefault="007F7C55" w:rsidP="007F7C55">
      <w:pPr>
        <w:pStyle w:val="ConsPlusNormal"/>
        <w:jc w:val="center"/>
        <w:rPr>
          <w:sz w:val="28"/>
          <w:szCs w:val="28"/>
        </w:rPr>
      </w:pPr>
      <w:r w:rsidRPr="00F92282">
        <w:rPr>
          <w:bCs/>
          <w:sz w:val="28"/>
          <w:szCs w:val="28"/>
        </w:rPr>
        <w:t xml:space="preserve">на оказание услуги </w:t>
      </w:r>
      <w:r w:rsidRPr="00F92282">
        <w:rPr>
          <w:sz w:val="28"/>
          <w:szCs w:val="28"/>
        </w:rPr>
        <w:t>по наложению и снятию ЗПУ на вагоны, контейнеры</w:t>
      </w:r>
    </w:p>
    <w:p w:rsidR="007F7C55" w:rsidRPr="00F92282" w:rsidRDefault="007F7C55" w:rsidP="007F7C55">
      <w:pPr>
        <w:pStyle w:val="ConsPlusNormal"/>
        <w:jc w:val="center"/>
        <w:rPr>
          <w:sz w:val="28"/>
          <w:szCs w:val="28"/>
        </w:rPr>
      </w:pPr>
    </w:p>
    <w:tbl>
      <w:tblPr>
        <w:tblW w:w="9580" w:type="dxa"/>
        <w:tblInd w:w="62" w:type="dxa"/>
        <w:tblLayout w:type="fixed"/>
        <w:tblCellMar>
          <w:top w:w="102" w:type="dxa"/>
          <w:left w:w="62" w:type="dxa"/>
          <w:bottom w:w="102" w:type="dxa"/>
          <w:right w:w="62" w:type="dxa"/>
        </w:tblCellMar>
        <w:tblLook w:val="0000"/>
      </w:tblPr>
      <w:tblGrid>
        <w:gridCol w:w="9580"/>
      </w:tblGrid>
      <w:tr w:rsidR="007F7C55" w:rsidRPr="00F92282" w:rsidTr="008F76B0">
        <w:tc>
          <w:tcPr>
            <w:tcW w:w="9580" w:type="dxa"/>
          </w:tcPr>
          <w:p w:rsidR="007F7C55" w:rsidRPr="00F92282" w:rsidRDefault="007F7C55" w:rsidP="00AB2C4E">
            <w:pPr>
              <w:pStyle w:val="ConsPlusNormal"/>
              <w:jc w:val="both"/>
              <w:rPr>
                <w:sz w:val="28"/>
                <w:szCs w:val="28"/>
              </w:rPr>
            </w:pPr>
            <w:r w:rsidRPr="00F92282">
              <w:rPr>
                <w:sz w:val="28"/>
                <w:szCs w:val="28"/>
              </w:rPr>
              <w:t>1. Наименование</w:t>
            </w:r>
            <w:r w:rsidR="00912E6B" w:rsidRPr="00F92282">
              <w:rPr>
                <w:sz w:val="28"/>
                <w:szCs w:val="28"/>
              </w:rPr>
              <w:t xml:space="preserve"> (ИНН</w:t>
            </w:r>
            <w:r w:rsidR="00AB2C4E" w:rsidRPr="00F92282">
              <w:rPr>
                <w:sz w:val="28"/>
                <w:szCs w:val="28"/>
              </w:rPr>
              <w:t>, ОКПО</w:t>
            </w:r>
            <w:r w:rsidR="00912E6B" w:rsidRPr="00F92282">
              <w:rPr>
                <w:sz w:val="28"/>
                <w:szCs w:val="28"/>
              </w:rPr>
              <w:t>)</w:t>
            </w:r>
            <w:r w:rsidR="00AB2C4E" w:rsidRPr="00F92282">
              <w:rPr>
                <w:sz w:val="28"/>
                <w:szCs w:val="28"/>
              </w:rPr>
              <w:t xml:space="preserve"> Клиента _________</w:t>
            </w:r>
            <w:r w:rsidRPr="00F92282">
              <w:rPr>
                <w:sz w:val="28"/>
                <w:szCs w:val="28"/>
              </w:rPr>
              <w:t>______________________________</w:t>
            </w:r>
          </w:p>
        </w:tc>
      </w:tr>
      <w:tr w:rsidR="007F7C55" w:rsidRPr="00F92282" w:rsidTr="008F76B0">
        <w:tc>
          <w:tcPr>
            <w:tcW w:w="9580" w:type="dxa"/>
          </w:tcPr>
          <w:p w:rsidR="007F7C55" w:rsidRPr="00F92282" w:rsidRDefault="004773DC" w:rsidP="008F76B0">
            <w:pPr>
              <w:pStyle w:val="ConsPlusNormal"/>
              <w:jc w:val="both"/>
              <w:rPr>
                <w:sz w:val="28"/>
                <w:szCs w:val="28"/>
              </w:rPr>
            </w:pPr>
            <w:r w:rsidRPr="00F92282">
              <w:rPr>
                <w:sz w:val="28"/>
                <w:szCs w:val="28"/>
              </w:rPr>
              <w:t>2</w:t>
            </w:r>
            <w:r w:rsidR="007F7C55" w:rsidRPr="00F92282">
              <w:rPr>
                <w:sz w:val="28"/>
                <w:szCs w:val="28"/>
              </w:rPr>
              <w:t>. Количество ЗПУ______________(штук)</w:t>
            </w:r>
          </w:p>
        </w:tc>
      </w:tr>
      <w:tr w:rsidR="007F7C55" w:rsidRPr="00F92282" w:rsidTr="008F76B0">
        <w:tc>
          <w:tcPr>
            <w:tcW w:w="9580" w:type="dxa"/>
          </w:tcPr>
          <w:p w:rsidR="007F7C55" w:rsidRPr="00F92282" w:rsidRDefault="004773DC" w:rsidP="004773DC">
            <w:pPr>
              <w:pStyle w:val="ConsPlusNormal"/>
              <w:jc w:val="both"/>
              <w:rPr>
                <w:sz w:val="28"/>
                <w:szCs w:val="28"/>
              </w:rPr>
            </w:pPr>
            <w:r w:rsidRPr="00F92282">
              <w:rPr>
                <w:sz w:val="28"/>
                <w:szCs w:val="28"/>
              </w:rPr>
              <w:t>3</w:t>
            </w:r>
            <w:r w:rsidR="007F7C55" w:rsidRPr="00F92282">
              <w:rPr>
                <w:sz w:val="28"/>
                <w:szCs w:val="28"/>
              </w:rPr>
              <w:t>. Железная дорога</w:t>
            </w:r>
            <w:r w:rsidRPr="00F92282">
              <w:rPr>
                <w:sz w:val="28"/>
                <w:szCs w:val="28"/>
              </w:rPr>
              <w:t xml:space="preserve"> и станция оказания услуги _______</w:t>
            </w:r>
            <w:r w:rsidR="007F7C55" w:rsidRPr="00F92282">
              <w:rPr>
                <w:sz w:val="28"/>
                <w:szCs w:val="28"/>
              </w:rPr>
              <w:t>___________________________</w:t>
            </w:r>
          </w:p>
        </w:tc>
      </w:tr>
      <w:tr w:rsidR="007F7C55" w:rsidRPr="00F92282" w:rsidTr="008F76B0">
        <w:tc>
          <w:tcPr>
            <w:tcW w:w="9580" w:type="dxa"/>
          </w:tcPr>
          <w:p w:rsidR="007F7C55" w:rsidRPr="00F92282" w:rsidRDefault="004773DC" w:rsidP="004773DC">
            <w:pPr>
              <w:pStyle w:val="ConsPlusNormal"/>
              <w:jc w:val="both"/>
              <w:rPr>
                <w:sz w:val="28"/>
                <w:szCs w:val="28"/>
              </w:rPr>
            </w:pPr>
            <w:r w:rsidRPr="00F92282">
              <w:rPr>
                <w:sz w:val="28"/>
                <w:szCs w:val="28"/>
              </w:rPr>
              <w:t>4</w:t>
            </w:r>
            <w:r w:rsidR="007F7C55" w:rsidRPr="00F92282">
              <w:rPr>
                <w:sz w:val="28"/>
                <w:szCs w:val="28"/>
              </w:rPr>
              <w:t xml:space="preserve">. </w:t>
            </w:r>
            <w:r w:rsidR="00C02B3F" w:rsidRPr="00F92282">
              <w:rPr>
                <w:sz w:val="28"/>
                <w:szCs w:val="28"/>
              </w:rPr>
              <w:t>№ </w:t>
            </w:r>
            <w:r w:rsidRPr="00F92282">
              <w:rPr>
                <w:sz w:val="28"/>
                <w:szCs w:val="28"/>
              </w:rPr>
              <w:t>вагона (</w:t>
            </w:r>
            <w:r w:rsidR="00C02B3F" w:rsidRPr="00F92282">
              <w:rPr>
                <w:sz w:val="28"/>
                <w:szCs w:val="28"/>
              </w:rPr>
              <w:t>№ </w:t>
            </w:r>
            <w:r w:rsidRPr="00F92282">
              <w:rPr>
                <w:sz w:val="28"/>
                <w:szCs w:val="28"/>
              </w:rPr>
              <w:t>контейнера)_</w:t>
            </w:r>
            <w:r w:rsidR="007F7C55" w:rsidRPr="00F92282">
              <w:rPr>
                <w:sz w:val="28"/>
                <w:szCs w:val="28"/>
              </w:rPr>
              <w:t>_________________________________________________</w:t>
            </w:r>
          </w:p>
        </w:tc>
      </w:tr>
      <w:tr w:rsidR="007F7C55" w:rsidRPr="00F92282" w:rsidTr="008F76B0">
        <w:tc>
          <w:tcPr>
            <w:tcW w:w="9580" w:type="dxa"/>
          </w:tcPr>
          <w:p w:rsidR="007F7C55" w:rsidRPr="00F92282" w:rsidRDefault="007F7C55" w:rsidP="008F76B0">
            <w:pPr>
              <w:pStyle w:val="ConsPlusNormal"/>
              <w:jc w:val="both"/>
              <w:rPr>
                <w:sz w:val="28"/>
                <w:szCs w:val="28"/>
              </w:rPr>
            </w:pPr>
            <w:r w:rsidRPr="00F92282">
              <w:rPr>
                <w:sz w:val="28"/>
                <w:szCs w:val="28"/>
              </w:rPr>
              <w:t>6. Срок предоставления __.__.____г.</w:t>
            </w:r>
          </w:p>
        </w:tc>
      </w:tr>
      <w:tr w:rsidR="007F7C55" w:rsidRPr="00F92282" w:rsidTr="008F76B0">
        <w:tc>
          <w:tcPr>
            <w:tcW w:w="9580" w:type="dxa"/>
          </w:tcPr>
          <w:p w:rsidR="007F7C55" w:rsidRPr="00F92282" w:rsidRDefault="007F7C55" w:rsidP="008F76B0">
            <w:pPr>
              <w:pStyle w:val="ConsPlusNormal"/>
              <w:jc w:val="both"/>
              <w:rPr>
                <w:sz w:val="28"/>
                <w:szCs w:val="28"/>
              </w:rPr>
            </w:pPr>
            <w:r w:rsidRPr="00F92282">
              <w:rPr>
                <w:sz w:val="28"/>
                <w:szCs w:val="28"/>
              </w:rPr>
              <w:t>Уведомление/информирование о выполнении заявки осуществлять по</w:t>
            </w:r>
          </w:p>
        </w:tc>
      </w:tr>
      <w:tr w:rsidR="007F7C55" w:rsidRPr="00F92282" w:rsidTr="008F76B0">
        <w:tc>
          <w:tcPr>
            <w:tcW w:w="9580" w:type="dxa"/>
            <w:tcBorders>
              <w:bottom w:val="single" w:sz="4" w:space="0" w:color="auto"/>
            </w:tcBorders>
          </w:tcPr>
          <w:p w:rsidR="007F7C55" w:rsidRPr="00F92282" w:rsidRDefault="007F7C55" w:rsidP="008F76B0">
            <w:pPr>
              <w:pStyle w:val="ConsPlusNormal"/>
              <w:rPr>
                <w:sz w:val="28"/>
                <w:szCs w:val="28"/>
              </w:rPr>
            </w:pPr>
          </w:p>
        </w:tc>
      </w:tr>
      <w:tr w:rsidR="007F7C55" w:rsidRPr="00F92282" w:rsidTr="008F76B0">
        <w:tc>
          <w:tcPr>
            <w:tcW w:w="9580" w:type="dxa"/>
            <w:tcBorders>
              <w:top w:val="single" w:sz="4" w:space="0" w:color="auto"/>
              <w:bottom w:val="single" w:sz="4" w:space="0" w:color="auto"/>
            </w:tcBorders>
          </w:tcPr>
          <w:p w:rsidR="007F7C55" w:rsidRPr="00F92282" w:rsidRDefault="007F7C55" w:rsidP="008F76B0">
            <w:pPr>
              <w:pStyle w:val="ConsPlusNormal"/>
              <w:rPr>
                <w:sz w:val="28"/>
                <w:szCs w:val="28"/>
              </w:rPr>
            </w:pPr>
          </w:p>
        </w:tc>
      </w:tr>
      <w:tr w:rsidR="007F7C55" w:rsidRPr="00F92282" w:rsidTr="008F76B0">
        <w:tc>
          <w:tcPr>
            <w:tcW w:w="9580" w:type="dxa"/>
            <w:tcBorders>
              <w:top w:val="single" w:sz="4" w:space="0" w:color="auto"/>
            </w:tcBorders>
          </w:tcPr>
          <w:p w:rsidR="007F7C55" w:rsidRPr="00F92282" w:rsidRDefault="007F7C55" w:rsidP="008F76B0">
            <w:pPr>
              <w:pStyle w:val="ConsPlusNormal"/>
              <w:jc w:val="both"/>
              <w:rPr>
                <w:sz w:val="28"/>
                <w:szCs w:val="28"/>
              </w:rPr>
            </w:pPr>
            <w:r w:rsidRPr="00F92282">
              <w:rPr>
                <w:sz w:val="28"/>
                <w:szCs w:val="28"/>
              </w:rPr>
              <w:t>(указываются контактные номера телефонов, факса, адрес электронной почты, ФИО контактного лица, режим работы)</w:t>
            </w:r>
          </w:p>
        </w:tc>
      </w:tr>
      <w:tr w:rsidR="007F7C55" w:rsidRPr="00F92282" w:rsidTr="008F76B0">
        <w:tc>
          <w:tcPr>
            <w:tcW w:w="9580" w:type="dxa"/>
          </w:tcPr>
          <w:p w:rsidR="007F7C55" w:rsidRPr="00F92282" w:rsidRDefault="007F7C55" w:rsidP="008F76B0">
            <w:pPr>
              <w:pStyle w:val="ConsPlusNormal"/>
              <w:rPr>
                <w:sz w:val="28"/>
                <w:szCs w:val="28"/>
              </w:rPr>
            </w:pPr>
          </w:p>
        </w:tc>
      </w:tr>
      <w:tr w:rsidR="007F7C55" w:rsidRPr="00F92282" w:rsidTr="008F76B0">
        <w:tc>
          <w:tcPr>
            <w:tcW w:w="9580" w:type="dxa"/>
          </w:tcPr>
          <w:p w:rsidR="007F7C55" w:rsidRPr="00F92282" w:rsidRDefault="007F7C55" w:rsidP="008F76B0">
            <w:pPr>
              <w:pStyle w:val="ConsPlusNormal"/>
              <w:jc w:val="right"/>
              <w:rPr>
                <w:sz w:val="28"/>
                <w:szCs w:val="28"/>
              </w:rPr>
            </w:pPr>
            <w:r w:rsidRPr="00F92282">
              <w:rPr>
                <w:sz w:val="28"/>
                <w:szCs w:val="28"/>
              </w:rPr>
              <w:t>Клиент:</w:t>
            </w:r>
          </w:p>
        </w:tc>
      </w:tr>
      <w:tr w:rsidR="007F7C55" w:rsidRPr="00F92282" w:rsidTr="008F76B0">
        <w:tc>
          <w:tcPr>
            <w:tcW w:w="9580" w:type="dxa"/>
          </w:tcPr>
          <w:p w:rsidR="007F7C55" w:rsidRPr="00F92282" w:rsidRDefault="007F7C55" w:rsidP="008F76B0">
            <w:pPr>
              <w:pStyle w:val="ConsPlusNormal"/>
              <w:jc w:val="right"/>
              <w:rPr>
                <w:sz w:val="28"/>
                <w:szCs w:val="28"/>
              </w:rPr>
            </w:pPr>
            <w:r w:rsidRPr="00F92282">
              <w:rPr>
                <w:sz w:val="28"/>
                <w:szCs w:val="28"/>
              </w:rPr>
              <w:t>_________/_________/_________</w:t>
            </w:r>
          </w:p>
        </w:tc>
      </w:tr>
      <w:tr w:rsidR="007F7C55" w:rsidRPr="00F92282" w:rsidTr="008F76B0">
        <w:tc>
          <w:tcPr>
            <w:tcW w:w="9580" w:type="dxa"/>
          </w:tcPr>
          <w:p w:rsidR="007F7C55" w:rsidRPr="00F92282" w:rsidRDefault="007F7C55" w:rsidP="008F76B0">
            <w:pPr>
              <w:pStyle w:val="ConsPlusNormal"/>
              <w:jc w:val="right"/>
              <w:rPr>
                <w:sz w:val="28"/>
                <w:szCs w:val="28"/>
              </w:rPr>
            </w:pPr>
            <w:r w:rsidRPr="00F92282">
              <w:rPr>
                <w:sz w:val="28"/>
                <w:szCs w:val="28"/>
              </w:rPr>
              <w:t>(подпись/ФИО/должность)</w:t>
            </w:r>
          </w:p>
        </w:tc>
      </w:tr>
    </w:tbl>
    <w:p w:rsidR="007F7C55" w:rsidRPr="00F92282" w:rsidRDefault="007F7C55" w:rsidP="007F7C55">
      <w:pPr>
        <w:pStyle w:val="ConsPlusNormal"/>
        <w:jc w:val="both"/>
        <w:rPr>
          <w:sz w:val="28"/>
          <w:szCs w:val="28"/>
        </w:rPr>
      </w:pPr>
    </w:p>
    <w:p w:rsidR="007F7C55" w:rsidRPr="00F92282" w:rsidRDefault="007F7C55" w:rsidP="007F7C55">
      <w:pPr>
        <w:pStyle w:val="ConsPlusNormal"/>
        <w:jc w:val="right"/>
        <w:outlineLvl w:val="1"/>
        <w:rPr>
          <w:sz w:val="28"/>
          <w:szCs w:val="28"/>
        </w:rPr>
      </w:pPr>
    </w:p>
    <w:p w:rsidR="007F7C55" w:rsidRPr="00F92282" w:rsidRDefault="007F7C55" w:rsidP="007F7C55">
      <w:pPr>
        <w:pStyle w:val="ConsPlusNormal"/>
        <w:outlineLvl w:val="1"/>
        <w:rPr>
          <w:sz w:val="28"/>
          <w:szCs w:val="28"/>
        </w:rPr>
      </w:pPr>
      <w:r w:rsidRPr="00F92282">
        <w:rPr>
          <w:sz w:val="28"/>
          <w:szCs w:val="28"/>
        </w:rPr>
        <w:t>ФОРМА СОГЛАСОВАНА</w:t>
      </w:r>
    </w:p>
    <w:p w:rsidR="00EE4A6E" w:rsidRPr="00F92282" w:rsidRDefault="00EE4A6E" w:rsidP="00EE4A6E">
      <w:pPr>
        <w:pStyle w:val="ConsPlusNormal"/>
        <w:spacing w:before="240"/>
        <w:jc w:val="both"/>
        <w:rPr>
          <w:bCs/>
          <w:sz w:val="28"/>
          <w:szCs w:val="28"/>
        </w:rPr>
      </w:pPr>
    </w:p>
    <w:p w:rsidR="00EE4A6E" w:rsidRDefault="00D476DA" w:rsidP="00D476DA">
      <w:pPr>
        <w:pStyle w:val="ConsPlusNormal"/>
        <w:spacing w:before="240"/>
        <w:ind w:firstLine="540"/>
        <w:jc w:val="center"/>
        <w:rPr>
          <w:bCs/>
        </w:rPr>
        <w:sectPr w:rsidR="00EE4A6E" w:rsidSect="00341AB8">
          <w:pgSz w:w="11906" w:h="16838"/>
          <w:pgMar w:top="567" w:right="851" w:bottom="709" w:left="1701" w:header="709" w:footer="709" w:gutter="0"/>
          <w:cols w:space="708"/>
          <w:docGrid w:linePitch="360"/>
        </w:sectPr>
      </w:pPr>
      <w:r w:rsidRPr="00F92282">
        <w:rPr>
          <w:bCs/>
          <w:sz w:val="28"/>
          <w:szCs w:val="28"/>
        </w:rPr>
        <w:t>_____________________</w:t>
      </w:r>
    </w:p>
    <w:p w:rsidR="0030373F" w:rsidRPr="00F92282" w:rsidRDefault="00487B00" w:rsidP="0030373F">
      <w:pPr>
        <w:spacing w:after="0" w:line="240" w:lineRule="auto"/>
        <w:rPr>
          <w:rFonts w:ascii="Times New Roman" w:hAnsi="Times New Roman"/>
          <w:sz w:val="28"/>
          <w:szCs w:val="28"/>
        </w:rPr>
      </w:pPr>
      <w:r w:rsidRPr="00F92282">
        <w:rPr>
          <w:rFonts w:ascii="Times New Roman" w:hAnsi="Times New Roman"/>
          <w:sz w:val="28"/>
          <w:szCs w:val="28"/>
        </w:rPr>
        <w:lastRenderedPageBreak/>
        <w:t>Приложение 2</w:t>
      </w:r>
      <w:r w:rsidR="00D476DA" w:rsidRPr="00F92282">
        <w:rPr>
          <w:rFonts w:ascii="Times New Roman" w:hAnsi="Times New Roman"/>
          <w:sz w:val="28"/>
          <w:szCs w:val="28"/>
        </w:rPr>
        <w:t>0</w:t>
      </w:r>
    </w:p>
    <w:p w:rsidR="0030373F" w:rsidRPr="00F92282" w:rsidRDefault="0030373F" w:rsidP="00817C07">
      <w:pPr>
        <w:spacing w:after="0" w:line="240" w:lineRule="auto"/>
        <w:rPr>
          <w:rFonts w:ascii="Times New Roman" w:hAnsi="Times New Roman"/>
          <w:sz w:val="28"/>
          <w:szCs w:val="28"/>
        </w:rPr>
      </w:pPr>
      <w:r w:rsidRPr="00F92282">
        <w:rPr>
          <w:rFonts w:ascii="Times New Roman" w:hAnsi="Times New Roman"/>
          <w:sz w:val="28"/>
          <w:szCs w:val="28"/>
        </w:rPr>
        <w:t xml:space="preserve">к Единому договору </w:t>
      </w:r>
    </w:p>
    <w:p w:rsidR="0030373F" w:rsidRPr="00A91DD4" w:rsidRDefault="0030373F" w:rsidP="0030373F">
      <w:pPr>
        <w:spacing w:after="0" w:line="240" w:lineRule="auto"/>
        <w:rPr>
          <w:rFonts w:ascii="Times New Roman" w:hAnsi="Times New Roman"/>
          <w:sz w:val="24"/>
          <w:szCs w:val="24"/>
        </w:rPr>
      </w:pPr>
    </w:p>
    <w:p w:rsidR="00485128" w:rsidRPr="00817C07" w:rsidRDefault="000E197B" w:rsidP="00022BBC">
      <w:pPr>
        <w:spacing w:after="0" w:line="360" w:lineRule="exact"/>
        <w:rPr>
          <w:rFonts w:ascii="Times New Roman" w:hAnsi="Times New Roman"/>
          <w:sz w:val="28"/>
          <w:szCs w:val="28"/>
        </w:rPr>
      </w:pPr>
      <w:r w:rsidRPr="00817C07">
        <w:rPr>
          <w:rFonts w:ascii="Times New Roman" w:hAnsi="Times New Roman"/>
          <w:sz w:val="28"/>
          <w:szCs w:val="28"/>
        </w:rPr>
        <w:t>Особенности оказания услуги</w:t>
      </w:r>
      <w:r w:rsidR="00485128" w:rsidRPr="00817C07">
        <w:rPr>
          <w:rFonts w:ascii="Times New Roman" w:hAnsi="Times New Roman"/>
          <w:sz w:val="28"/>
          <w:szCs w:val="28"/>
        </w:rPr>
        <w:t>:</w:t>
      </w:r>
    </w:p>
    <w:p w:rsidR="00DA4F1D" w:rsidRPr="00817C07" w:rsidRDefault="00485128" w:rsidP="00022BBC">
      <w:pPr>
        <w:spacing w:after="0" w:line="360" w:lineRule="exact"/>
        <w:jc w:val="both"/>
        <w:rPr>
          <w:rFonts w:ascii="Times New Roman" w:hAnsi="Times New Roman"/>
          <w:b/>
          <w:sz w:val="28"/>
          <w:szCs w:val="28"/>
        </w:rPr>
      </w:pPr>
      <w:r w:rsidRPr="00817C07">
        <w:rPr>
          <w:rFonts w:ascii="Times New Roman" w:hAnsi="Times New Roman"/>
          <w:b/>
          <w:sz w:val="28"/>
          <w:szCs w:val="28"/>
        </w:rPr>
        <w:t xml:space="preserve">Услуга, </w:t>
      </w:r>
      <w:r w:rsidR="00D37FD4" w:rsidRPr="00817C07">
        <w:rPr>
          <w:rFonts w:ascii="Times New Roman" w:hAnsi="Times New Roman"/>
          <w:b/>
          <w:sz w:val="28"/>
          <w:szCs w:val="28"/>
        </w:rPr>
        <w:t>связанная с пер</w:t>
      </w:r>
      <w:r w:rsidR="000E197B" w:rsidRPr="00817C07">
        <w:rPr>
          <w:rFonts w:ascii="Times New Roman" w:hAnsi="Times New Roman"/>
          <w:b/>
          <w:sz w:val="28"/>
          <w:szCs w:val="28"/>
        </w:rPr>
        <w:t>евозкой грузов/порожних вагонов</w:t>
      </w:r>
      <w:r w:rsidR="00DD2EBF" w:rsidRPr="00817C07">
        <w:rPr>
          <w:rFonts w:ascii="Times New Roman" w:hAnsi="Times New Roman"/>
          <w:b/>
          <w:sz w:val="28"/>
          <w:szCs w:val="28"/>
        </w:rPr>
        <w:t xml:space="preserve">, </w:t>
      </w:r>
    </w:p>
    <w:p w:rsidR="00DD2EBF" w:rsidRPr="00817C07" w:rsidRDefault="00DA4F1D" w:rsidP="00022BBC">
      <w:pPr>
        <w:spacing w:after="0" w:line="360" w:lineRule="exact"/>
        <w:jc w:val="both"/>
        <w:rPr>
          <w:rFonts w:ascii="Times New Roman" w:hAnsi="Times New Roman"/>
          <w:b/>
          <w:sz w:val="28"/>
          <w:szCs w:val="28"/>
        </w:rPr>
      </w:pPr>
      <w:r w:rsidRPr="00817C07">
        <w:rPr>
          <w:rFonts w:ascii="Times New Roman" w:hAnsi="Times New Roman"/>
          <w:b/>
          <w:sz w:val="28"/>
          <w:szCs w:val="28"/>
        </w:rPr>
        <w:t>н</w:t>
      </w:r>
      <w:r w:rsidR="00DD2EBF" w:rsidRPr="00817C07">
        <w:rPr>
          <w:rFonts w:ascii="Times New Roman" w:hAnsi="Times New Roman"/>
          <w:b/>
          <w:sz w:val="28"/>
          <w:szCs w:val="28"/>
        </w:rPr>
        <w:t>е</w:t>
      </w:r>
      <w:r w:rsidRPr="00817C07">
        <w:rPr>
          <w:rFonts w:ascii="Times New Roman" w:hAnsi="Times New Roman"/>
          <w:b/>
          <w:sz w:val="28"/>
          <w:szCs w:val="28"/>
        </w:rPr>
        <w:t xml:space="preserve"> поименованная в Едином договоре</w:t>
      </w:r>
    </w:p>
    <w:p w:rsidR="00817C07" w:rsidRDefault="00817C07" w:rsidP="00022BBC">
      <w:pPr>
        <w:pStyle w:val="ConsPlusNormal"/>
        <w:spacing w:line="360" w:lineRule="exact"/>
        <w:ind w:firstLine="567"/>
        <w:jc w:val="both"/>
        <w:rPr>
          <w:sz w:val="28"/>
          <w:szCs w:val="28"/>
        </w:rPr>
      </w:pPr>
    </w:p>
    <w:p w:rsidR="00022BBC" w:rsidRDefault="00A16637" w:rsidP="00022BBC">
      <w:pPr>
        <w:pStyle w:val="ConsPlusNormal"/>
        <w:spacing w:line="360" w:lineRule="exact"/>
        <w:ind w:firstLine="567"/>
        <w:jc w:val="both"/>
        <w:rPr>
          <w:sz w:val="28"/>
          <w:szCs w:val="28"/>
        </w:rPr>
      </w:pPr>
      <w:r w:rsidRPr="00817C07">
        <w:rPr>
          <w:sz w:val="28"/>
          <w:szCs w:val="28"/>
        </w:rPr>
        <w:t xml:space="preserve">1. </w:t>
      </w:r>
      <w:r w:rsidR="00F11643" w:rsidRPr="00817C07">
        <w:rPr>
          <w:sz w:val="28"/>
          <w:szCs w:val="28"/>
        </w:rPr>
        <w:t>Термины и сокращения1.</w:t>
      </w:r>
      <w:r w:rsidR="0077648C" w:rsidRPr="00817C07">
        <w:rPr>
          <w:sz w:val="28"/>
          <w:szCs w:val="28"/>
        </w:rPr>
        <w:t>1</w:t>
      </w:r>
      <w:r w:rsidR="00F11643" w:rsidRPr="00817C07">
        <w:rPr>
          <w:sz w:val="28"/>
          <w:szCs w:val="28"/>
        </w:rPr>
        <w:t xml:space="preserve">. Услуга – </w:t>
      </w:r>
      <w:r w:rsidR="000E197B" w:rsidRPr="00817C07">
        <w:rPr>
          <w:sz w:val="28"/>
          <w:szCs w:val="28"/>
        </w:rPr>
        <w:t xml:space="preserve">услуга, </w:t>
      </w:r>
      <w:r w:rsidR="00F11643" w:rsidRPr="00817C07">
        <w:rPr>
          <w:sz w:val="28"/>
          <w:szCs w:val="28"/>
        </w:rPr>
        <w:t>связанная с перевозкой грузов/порожних вагонов</w:t>
      </w:r>
      <w:r w:rsidR="00DD2EBF" w:rsidRPr="00817C07">
        <w:rPr>
          <w:sz w:val="28"/>
          <w:szCs w:val="28"/>
        </w:rPr>
        <w:t xml:space="preserve">, не </w:t>
      </w:r>
      <w:r w:rsidR="00DA4F1D" w:rsidRPr="00817C07">
        <w:rPr>
          <w:sz w:val="28"/>
          <w:szCs w:val="28"/>
        </w:rPr>
        <w:t>поименованная в Едином договоре</w:t>
      </w:r>
      <w:r w:rsidR="0077648C" w:rsidRPr="00817C07">
        <w:rPr>
          <w:sz w:val="28"/>
          <w:szCs w:val="28"/>
        </w:rPr>
        <w:t>.1.2</w:t>
      </w:r>
      <w:r w:rsidR="00F11643" w:rsidRPr="00817C07">
        <w:rPr>
          <w:sz w:val="28"/>
          <w:szCs w:val="28"/>
        </w:rPr>
        <w:t xml:space="preserve">. </w:t>
      </w:r>
      <w:r w:rsidR="00D80A09" w:rsidRPr="00817C07">
        <w:rPr>
          <w:sz w:val="28"/>
          <w:szCs w:val="28"/>
        </w:rPr>
        <w:t xml:space="preserve">Заявка – заявка на </w:t>
      </w:r>
      <w:r w:rsidR="000E197B" w:rsidRPr="00817C07">
        <w:rPr>
          <w:sz w:val="28"/>
          <w:szCs w:val="28"/>
        </w:rPr>
        <w:t>оказание Услуги,</w:t>
      </w:r>
      <w:r w:rsidR="00D80A09" w:rsidRPr="00817C07">
        <w:rPr>
          <w:sz w:val="28"/>
          <w:szCs w:val="28"/>
        </w:rPr>
        <w:t xml:space="preserve"> подаваемая по форме приложения 2</w:t>
      </w:r>
      <w:r w:rsidR="003D24C6" w:rsidRPr="00817C07">
        <w:rPr>
          <w:sz w:val="28"/>
          <w:szCs w:val="28"/>
        </w:rPr>
        <w:t>1</w:t>
      </w:r>
      <w:r w:rsidR="00D80A09" w:rsidRPr="00817C07">
        <w:rPr>
          <w:sz w:val="28"/>
          <w:szCs w:val="28"/>
        </w:rPr>
        <w:t>.1 к Единому договору посредством ЭОД.</w:t>
      </w:r>
    </w:p>
    <w:p w:rsidR="00022BBC" w:rsidRDefault="00022BBC" w:rsidP="00022BBC">
      <w:pPr>
        <w:pStyle w:val="ConsPlusNormal"/>
        <w:spacing w:line="360" w:lineRule="exact"/>
        <w:ind w:firstLine="567"/>
        <w:jc w:val="both"/>
        <w:rPr>
          <w:sz w:val="28"/>
          <w:szCs w:val="28"/>
        </w:rPr>
      </w:pPr>
    </w:p>
    <w:p w:rsidR="00022BBC" w:rsidRDefault="000E197B" w:rsidP="00022BBC">
      <w:pPr>
        <w:pStyle w:val="ConsPlusNormal"/>
        <w:spacing w:line="360" w:lineRule="exact"/>
        <w:ind w:firstLine="567"/>
        <w:jc w:val="both"/>
        <w:rPr>
          <w:sz w:val="28"/>
          <w:szCs w:val="28"/>
        </w:rPr>
      </w:pPr>
      <w:r w:rsidRPr="00817C07">
        <w:rPr>
          <w:sz w:val="28"/>
          <w:szCs w:val="28"/>
        </w:rPr>
        <w:t>2</w:t>
      </w:r>
      <w:r w:rsidR="00A16637" w:rsidRPr="00817C07">
        <w:rPr>
          <w:sz w:val="28"/>
          <w:szCs w:val="28"/>
        </w:rPr>
        <w:t>.</w:t>
      </w:r>
      <w:r w:rsidR="00817C07">
        <w:rPr>
          <w:sz w:val="28"/>
          <w:szCs w:val="28"/>
        </w:rPr>
        <w:t xml:space="preserve"> Порядок оказания Услуги</w:t>
      </w:r>
    </w:p>
    <w:p w:rsidR="00CC6450" w:rsidRPr="00817C07" w:rsidRDefault="00817C07" w:rsidP="00022BBC">
      <w:pPr>
        <w:pStyle w:val="ConsPlusNormal"/>
        <w:spacing w:line="360" w:lineRule="exact"/>
        <w:ind w:firstLine="567"/>
        <w:jc w:val="both"/>
        <w:rPr>
          <w:sz w:val="28"/>
          <w:szCs w:val="28"/>
        </w:rPr>
      </w:pPr>
      <w:r>
        <w:rPr>
          <w:sz w:val="28"/>
          <w:szCs w:val="28"/>
        </w:rPr>
        <w:t xml:space="preserve">2.1. </w:t>
      </w:r>
      <w:r w:rsidR="00A16637" w:rsidRPr="00817C07">
        <w:rPr>
          <w:sz w:val="28"/>
          <w:szCs w:val="28"/>
        </w:rPr>
        <w:t xml:space="preserve">Клиент </w:t>
      </w:r>
      <w:r w:rsidR="00D80A09" w:rsidRPr="00817C07">
        <w:rPr>
          <w:sz w:val="28"/>
          <w:szCs w:val="28"/>
        </w:rPr>
        <w:t xml:space="preserve">подает </w:t>
      </w:r>
      <w:r w:rsidR="0077648C" w:rsidRPr="00817C07">
        <w:rPr>
          <w:sz w:val="28"/>
          <w:szCs w:val="28"/>
        </w:rPr>
        <w:t xml:space="preserve">в </w:t>
      </w:r>
      <w:r w:rsidR="000B0396" w:rsidRPr="00817C07">
        <w:rPr>
          <w:sz w:val="28"/>
          <w:szCs w:val="28"/>
        </w:rPr>
        <w:t>ОАО «РЖД»</w:t>
      </w:r>
      <w:r w:rsidR="0077648C" w:rsidRPr="00817C07">
        <w:rPr>
          <w:sz w:val="28"/>
          <w:szCs w:val="28"/>
        </w:rPr>
        <w:t xml:space="preserve"> Заявку.</w:t>
      </w:r>
    </w:p>
    <w:p w:rsidR="0077648C" w:rsidRPr="00817C07" w:rsidRDefault="00817C07" w:rsidP="00022BBC">
      <w:pPr>
        <w:pStyle w:val="ConsPlusNormal"/>
        <w:spacing w:line="360" w:lineRule="exact"/>
        <w:ind w:firstLine="540"/>
        <w:jc w:val="both"/>
        <w:rPr>
          <w:sz w:val="28"/>
          <w:szCs w:val="28"/>
        </w:rPr>
      </w:pPr>
      <w:r>
        <w:rPr>
          <w:sz w:val="28"/>
          <w:szCs w:val="28"/>
        </w:rPr>
        <w:t xml:space="preserve">2.1.1. </w:t>
      </w:r>
      <w:r w:rsidR="000B0396" w:rsidRPr="00817C07">
        <w:rPr>
          <w:sz w:val="28"/>
          <w:szCs w:val="28"/>
        </w:rPr>
        <w:t>ОАО «РЖД»</w:t>
      </w:r>
      <w:r w:rsidR="00A16637" w:rsidRPr="00817C07">
        <w:rPr>
          <w:sz w:val="28"/>
          <w:szCs w:val="28"/>
        </w:rPr>
        <w:t xml:space="preserve"> рассматривает Заявку</w:t>
      </w:r>
      <w:r w:rsidR="0077648C" w:rsidRPr="00817C07">
        <w:rPr>
          <w:sz w:val="28"/>
          <w:szCs w:val="28"/>
        </w:rPr>
        <w:t>:</w:t>
      </w:r>
    </w:p>
    <w:p w:rsidR="0077648C" w:rsidRPr="00817C07" w:rsidRDefault="00817C07" w:rsidP="00022BBC">
      <w:pPr>
        <w:pStyle w:val="ConsPlusNormal"/>
        <w:spacing w:line="360" w:lineRule="exact"/>
        <w:ind w:firstLine="540"/>
        <w:jc w:val="both"/>
        <w:rPr>
          <w:sz w:val="28"/>
          <w:szCs w:val="28"/>
        </w:rPr>
      </w:pPr>
      <w:r>
        <w:rPr>
          <w:sz w:val="28"/>
          <w:szCs w:val="28"/>
        </w:rPr>
        <w:t>2.1.2</w:t>
      </w:r>
      <w:r w:rsidR="0077648C" w:rsidRPr="00817C07">
        <w:rPr>
          <w:sz w:val="28"/>
          <w:szCs w:val="28"/>
        </w:rPr>
        <w:t>.</w:t>
      </w:r>
      <w:r w:rsidR="00A16637" w:rsidRPr="00817C07">
        <w:rPr>
          <w:sz w:val="28"/>
          <w:szCs w:val="28"/>
        </w:rPr>
        <w:t xml:space="preserve"> </w:t>
      </w:r>
      <w:r w:rsidR="0077648C" w:rsidRPr="00817C07">
        <w:rPr>
          <w:sz w:val="28"/>
          <w:szCs w:val="28"/>
        </w:rPr>
        <w:t xml:space="preserve">В случае наличия соответствующей технологии оказания Услуги – </w:t>
      </w:r>
      <w:r w:rsidR="00A16637" w:rsidRPr="00817C07">
        <w:rPr>
          <w:sz w:val="28"/>
          <w:szCs w:val="28"/>
        </w:rPr>
        <w:t xml:space="preserve">в </w:t>
      </w:r>
      <w:r w:rsidR="0077648C" w:rsidRPr="00817C07">
        <w:rPr>
          <w:sz w:val="28"/>
          <w:szCs w:val="28"/>
        </w:rPr>
        <w:t>срок не более</w:t>
      </w:r>
      <w:r w:rsidR="00A16637" w:rsidRPr="00817C07">
        <w:rPr>
          <w:sz w:val="28"/>
          <w:szCs w:val="28"/>
        </w:rPr>
        <w:t xml:space="preserve"> 2 (двух)</w:t>
      </w:r>
      <w:r w:rsidR="00970E43" w:rsidRPr="00817C07">
        <w:rPr>
          <w:sz w:val="28"/>
          <w:szCs w:val="28"/>
        </w:rPr>
        <w:t xml:space="preserve"> </w:t>
      </w:r>
      <w:r w:rsidR="00A16637" w:rsidRPr="00817C07">
        <w:rPr>
          <w:sz w:val="28"/>
          <w:szCs w:val="28"/>
        </w:rPr>
        <w:t>рабочих дней</w:t>
      </w:r>
      <w:r w:rsidR="0077648C" w:rsidRPr="00817C07">
        <w:rPr>
          <w:sz w:val="28"/>
          <w:szCs w:val="28"/>
        </w:rPr>
        <w:t>.</w:t>
      </w:r>
    </w:p>
    <w:p w:rsidR="0077648C" w:rsidRPr="00817C07" w:rsidRDefault="00817C07" w:rsidP="00022BBC">
      <w:pPr>
        <w:pStyle w:val="ConsPlusNormal"/>
        <w:spacing w:line="360" w:lineRule="exact"/>
        <w:ind w:firstLine="540"/>
        <w:jc w:val="both"/>
        <w:rPr>
          <w:sz w:val="28"/>
          <w:szCs w:val="28"/>
        </w:rPr>
      </w:pPr>
      <w:r>
        <w:rPr>
          <w:sz w:val="28"/>
          <w:szCs w:val="28"/>
        </w:rPr>
        <w:t>2.1.</w:t>
      </w:r>
      <w:r w:rsidR="0077648C" w:rsidRPr="00817C07">
        <w:rPr>
          <w:sz w:val="28"/>
          <w:szCs w:val="28"/>
        </w:rPr>
        <w:t>3. В случае отсутствия соответствующей технологии оказания Услуги</w:t>
      </w:r>
      <w:r w:rsidR="00DA4F1D" w:rsidRPr="00817C07">
        <w:rPr>
          <w:sz w:val="28"/>
          <w:szCs w:val="28"/>
        </w:rPr>
        <w:t xml:space="preserve"> (с последующей ее разработкой) –</w:t>
      </w:r>
      <w:r w:rsidR="0077648C" w:rsidRPr="00817C07">
        <w:rPr>
          <w:sz w:val="28"/>
          <w:szCs w:val="28"/>
        </w:rPr>
        <w:t xml:space="preserve"> в срок не более 10 (десяти) рабочих дней.</w:t>
      </w:r>
    </w:p>
    <w:p w:rsidR="00A16637" w:rsidRPr="00817C07" w:rsidRDefault="00817C07" w:rsidP="00022BBC">
      <w:pPr>
        <w:pStyle w:val="ConsPlusNormal"/>
        <w:spacing w:line="360" w:lineRule="exact"/>
        <w:ind w:firstLine="540"/>
        <w:jc w:val="both"/>
        <w:rPr>
          <w:sz w:val="28"/>
          <w:szCs w:val="28"/>
        </w:rPr>
      </w:pPr>
      <w:r>
        <w:rPr>
          <w:sz w:val="28"/>
          <w:szCs w:val="28"/>
        </w:rPr>
        <w:t>2.1.</w:t>
      </w:r>
      <w:r w:rsidR="0077648C" w:rsidRPr="00817C07">
        <w:rPr>
          <w:sz w:val="28"/>
          <w:szCs w:val="28"/>
        </w:rPr>
        <w:t xml:space="preserve">4. В пределах сроков рассмотрения Заявки </w:t>
      </w:r>
      <w:r w:rsidR="000B0396" w:rsidRPr="00817C07">
        <w:rPr>
          <w:sz w:val="28"/>
          <w:szCs w:val="28"/>
        </w:rPr>
        <w:t>ОАО «РЖД»</w:t>
      </w:r>
      <w:r w:rsidR="0077648C" w:rsidRPr="00817C07">
        <w:rPr>
          <w:sz w:val="28"/>
          <w:szCs w:val="28"/>
        </w:rPr>
        <w:t xml:space="preserve"> </w:t>
      </w:r>
      <w:r w:rsidR="00A16637" w:rsidRPr="00817C07">
        <w:rPr>
          <w:sz w:val="28"/>
          <w:szCs w:val="28"/>
        </w:rPr>
        <w:t>соо</w:t>
      </w:r>
      <w:r w:rsidR="00D80A09" w:rsidRPr="00817C07">
        <w:rPr>
          <w:sz w:val="28"/>
          <w:szCs w:val="28"/>
        </w:rPr>
        <w:t xml:space="preserve">бщает о </w:t>
      </w:r>
      <w:r w:rsidR="0077648C" w:rsidRPr="00817C07">
        <w:rPr>
          <w:sz w:val="28"/>
          <w:szCs w:val="28"/>
        </w:rPr>
        <w:t xml:space="preserve">его </w:t>
      </w:r>
      <w:r w:rsidR="00D80A09" w:rsidRPr="00817C07">
        <w:rPr>
          <w:sz w:val="28"/>
          <w:szCs w:val="28"/>
        </w:rPr>
        <w:t xml:space="preserve">результате (согласовано или </w:t>
      </w:r>
      <w:r w:rsidR="00A16637" w:rsidRPr="00817C07">
        <w:rPr>
          <w:sz w:val="28"/>
          <w:szCs w:val="28"/>
        </w:rPr>
        <w:t xml:space="preserve">не согласовано), а также </w:t>
      </w:r>
      <w:r w:rsidR="0077648C" w:rsidRPr="00817C07">
        <w:rPr>
          <w:sz w:val="28"/>
          <w:szCs w:val="28"/>
        </w:rPr>
        <w:t>информирует</w:t>
      </w:r>
      <w:r w:rsidR="00A16637" w:rsidRPr="00817C07">
        <w:rPr>
          <w:sz w:val="28"/>
          <w:szCs w:val="28"/>
        </w:rPr>
        <w:t xml:space="preserve"> </w:t>
      </w:r>
      <w:r w:rsidR="0077648C" w:rsidRPr="00817C07">
        <w:rPr>
          <w:sz w:val="28"/>
          <w:szCs w:val="28"/>
        </w:rPr>
        <w:t xml:space="preserve">о </w:t>
      </w:r>
      <w:r w:rsidR="00A16637" w:rsidRPr="00817C07">
        <w:rPr>
          <w:sz w:val="28"/>
          <w:szCs w:val="28"/>
        </w:rPr>
        <w:t>стоимост</w:t>
      </w:r>
      <w:r w:rsidR="0077648C" w:rsidRPr="00817C07">
        <w:rPr>
          <w:sz w:val="28"/>
          <w:szCs w:val="28"/>
        </w:rPr>
        <w:t>и</w:t>
      </w:r>
      <w:r w:rsidR="00A16637" w:rsidRPr="00817C07">
        <w:rPr>
          <w:sz w:val="28"/>
          <w:szCs w:val="28"/>
        </w:rPr>
        <w:t xml:space="preserve"> оказания Услуги.</w:t>
      </w:r>
    </w:p>
    <w:p w:rsidR="00D80A09" w:rsidRPr="00817C07" w:rsidRDefault="00817C07" w:rsidP="00022BBC">
      <w:pPr>
        <w:pStyle w:val="ConsPlusNormal"/>
        <w:spacing w:line="360" w:lineRule="exact"/>
        <w:ind w:firstLine="540"/>
        <w:jc w:val="both"/>
        <w:rPr>
          <w:sz w:val="28"/>
          <w:szCs w:val="28"/>
        </w:rPr>
      </w:pPr>
      <w:r>
        <w:rPr>
          <w:sz w:val="28"/>
          <w:szCs w:val="28"/>
        </w:rPr>
        <w:t>2.1.</w:t>
      </w:r>
      <w:r w:rsidR="0077648C" w:rsidRPr="00817C07">
        <w:rPr>
          <w:sz w:val="28"/>
          <w:szCs w:val="28"/>
        </w:rPr>
        <w:t>5</w:t>
      </w:r>
      <w:r w:rsidR="00A16637" w:rsidRPr="00817C07">
        <w:rPr>
          <w:sz w:val="28"/>
          <w:szCs w:val="28"/>
        </w:rPr>
        <w:t xml:space="preserve">. </w:t>
      </w:r>
      <w:r w:rsidR="000B0396" w:rsidRPr="00817C07">
        <w:rPr>
          <w:sz w:val="28"/>
          <w:szCs w:val="28"/>
        </w:rPr>
        <w:t>ОАО «РЖД»</w:t>
      </w:r>
      <w:r w:rsidR="00A16637" w:rsidRPr="00817C07">
        <w:rPr>
          <w:sz w:val="28"/>
          <w:szCs w:val="28"/>
        </w:rPr>
        <w:t xml:space="preserve"> </w:t>
      </w:r>
      <w:r w:rsidR="00D80A09" w:rsidRPr="00817C07">
        <w:rPr>
          <w:sz w:val="28"/>
          <w:szCs w:val="28"/>
        </w:rPr>
        <w:t>оказывает Услугу на условиях согласованной Заявки.</w:t>
      </w:r>
    </w:p>
    <w:p w:rsidR="00D80A09" w:rsidRPr="00817C07" w:rsidRDefault="00817C07" w:rsidP="00022BBC">
      <w:pPr>
        <w:pStyle w:val="ConsPlusNormal"/>
        <w:spacing w:line="360" w:lineRule="exact"/>
        <w:ind w:firstLine="540"/>
        <w:jc w:val="both"/>
        <w:rPr>
          <w:sz w:val="28"/>
          <w:szCs w:val="28"/>
        </w:rPr>
      </w:pPr>
      <w:r>
        <w:rPr>
          <w:sz w:val="28"/>
          <w:szCs w:val="28"/>
        </w:rPr>
        <w:t>2.1.</w:t>
      </w:r>
      <w:r w:rsidR="0077648C" w:rsidRPr="00817C07">
        <w:rPr>
          <w:sz w:val="28"/>
          <w:szCs w:val="28"/>
        </w:rPr>
        <w:t>6</w:t>
      </w:r>
      <w:r w:rsidR="00AC4D5C" w:rsidRPr="00817C07">
        <w:rPr>
          <w:sz w:val="28"/>
          <w:szCs w:val="28"/>
        </w:rPr>
        <w:t>. Клиент оплачивает Услугу.</w:t>
      </w:r>
    </w:p>
    <w:p w:rsidR="00D80A09" w:rsidRPr="00817C07" w:rsidRDefault="00817C07" w:rsidP="00022BBC">
      <w:pPr>
        <w:pStyle w:val="ConsPlusNormal"/>
        <w:spacing w:line="360" w:lineRule="exact"/>
        <w:ind w:firstLine="540"/>
        <w:jc w:val="both"/>
        <w:rPr>
          <w:sz w:val="28"/>
          <w:szCs w:val="28"/>
        </w:rPr>
      </w:pPr>
      <w:r>
        <w:rPr>
          <w:sz w:val="28"/>
          <w:szCs w:val="28"/>
        </w:rPr>
        <w:t>2.1.7</w:t>
      </w:r>
      <w:r w:rsidR="00DA4F1D" w:rsidRPr="00817C07">
        <w:rPr>
          <w:sz w:val="28"/>
          <w:szCs w:val="28"/>
        </w:rPr>
        <w:t xml:space="preserve">. </w:t>
      </w:r>
      <w:r w:rsidR="00E57930" w:rsidRPr="00817C07">
        <w:rPr>
          <w:sz w:val="28"/>
          <w:szCs w:val="28"/>
        </w:rPr>
        <w:t>За Услугу взимается договорный сбор, в размере, рассчитанном и установленном ОАО «РЖД» в соответствии с полномочиями, определенными постановлением Правительства Российской Федерации от 27</w:t>
      </w:r>
      <w:r w:rsidR="00463660" w:rsidRPr="00817C07">
        <w:rPr>
          <w:sz w:val="28"/>
          <w:szCs w:val="28"/>
        </w:rPr>
        <w:t xml:space="preserve"> октября </w:t>
      </w:r>
      <w:r w:rsidR="00E57930" w:rsidRPr="00817C07">
        <w:rPr>
          <w:sz w:val="28"/>
          <w:szCs w:val="28"/>
        </w:rPr>
        <w:t>2021</w:t>
      </w:r>
      <w:r w:rsidR="00463660" w:rsidRPr="00817C07">
        <w:rPr>
          <w:sz w:val="28"/>
          <w:szCs w:val="28"/>
        </w:rPr>
        <w:t xml:space="preserve"> г.</w:t>
      </w:r>
      <w:r w:rsidR="00E57930" w:rsidRPr="00817C07">
        <w:rPr>
          <w:sz w:val="28"/>
          <w:szCs w:val="28"/>
        </w:rPr>
        <w:t xml:space="preserve"> № 1838.</w:t>
      </w:r>
    </w:p>
    <w:p w:rsidR="00A16637" w:rsidRPr="00817C07" w:rsidRDefault="00817C07" w:rsidP="00022BBC">
      <w:pPr>
        <w:pStyle w:val="ConsPlusNormal"/>
        <w:spacing w:line="360" w:lineRule="exact"/>
        <w:ind w:firstLine="540"/>
        <w:jc w:val="both"/>
        <w:rPr>
          <w:sz w:val="28"/>
          <w:szCs w:val="28"/>
        </w:rPr>
      </w:pPr>
      <w:r>
        <w:rPr>
          <w:sz w:val="28"/>
          <w:szCs w:val="28"/>
        </w:rPr>
        <w:t>2.1.8</w:t>
      </w:r>
      <w:r w:rsidR="00A16637" w:rsidRPr="00817C07">
        <w:rPr>
          <w:sz w:val="28"/>
          <w:szCs w:val="28"/>
        </w:rPr>
        <w:t>. По факту оказания Услуги Стороны подписывают Накопительную ведомость. Стороны также могут составлять иные документы (Акты, Памятки приемосдатчика и т.п.), необходимые для фиксации факта оказания Услуги (хода ее выполнения).</w:t>
      </w:r>
    </w:p>
    <w:p w:rsidR="00204B54" w:rsidRPr="00817C07" w:rsidRDefault="00204B54" w:rsidP="00022BBC">
      <w:pPr>
        <w:pStyle w:val="ConsPlusNormal"/>
        <w:spacing w:before="240" w:line="360" w:lineRule="exact"/>
        <w:ind w:firstLine="540"/>
        <w:jc w:val="center"/>
        <w:rPr>
          <w:sz w:val="28"/>
          <w:szCs w:val="28"/>
        </w:rPr>
      </w:pPr>
      <w:r w:rsidRPr="00817C07">
        <w:rPr>
          <w:sz w:val="28"/>
          <w:szCs w:val="28"/>
        </w:rPr>
        <w:t>____________________</w:t>
      </w:r>
    </w:p>
    <w:p w:rsidR="00A16637" w:rsidRPr="00817C07" w:rsidRDefault="00A16637" w:rsidP="00022BBC">
      <w:pPr>
        <w:pStyle w:val="ConsPlusNormal"/>
        <w:spacing w:line="360" w:lineRule="exact"/>
        <w:jc w:val="both"/>
        <w:rPr>
          <w:sz w:val="28"/>
          <w:szCs w:val="28"/>
        </w:rPr>
      </w:pPr>
      <w:bookmarkStart w:id="47" w:name="Par60"/>
      <w:bookmarkEnd w:id="47"/>
    </w:p>
    <w:p w:rsidR="00EE4A6E" w:rsidRDefault="00EE4A6E" w:rsidP="00A16637">
      <w:pPr>
        <w:pStyle w:val="ConsPlusNormal"/>
        <w:jc w:val="both"/>
        <w:sectPr w:rsidR="00EE4A6E" w:rsidSect="00341AB8">
          <w:pgSz w:w="11906" w:h="16838"/>
          <w:pgMar w:top="567" w:right="851" w:bottom="709" w:left="1701" w:header="709" w:footer="709" w:gutter="0"/>
          <w:cols w:space="708"/>
          <w:docGrid w:linePitch="360"/>
        </w:sectPr>
      </w:pPr>
    </w:p>
    <w:p w:rsidR="00022BBC" w:rsidRDefault="00022BBC" w:rsidP="00CC6450">
      <w:pPr>
        <w:spacing w:after="0" w:line="240" w:lineRule="auto"/>
        <w:rPr>
          <w:rFonts w:ascii="Times New Roman" w:hAnsi="Times New Roman"/>
          <w:sz w:val="24"/>
          <w:szCs w:val="24"/>
        </w:rPr>
      </w:pPr>
    </w:p>
    <w:p w:rsidR="00CC6450" w:rsidRPr="00F92282" w:rsidRDefault="00817C07" w:rsidP="00CC6450">
      <w:pPr>
        <w:spacing w:after="0" w:line="240" w:lineRule="auto"/>
        <w:rPr>
          <w:rFonts w:ascii="Times New Roman" w:hAnsi="Times New Roman"/>
          <w:sz w:val="28"/>
          <w:szCs w:val="28"/>
        </w:rPr>
      </w:pPr>
      <w:r w:rsidRPr="00F92282">
        <w:rPr>
          <w:rFonts w:ascii="Times New Roman" w:hAnsi="Times New Roman"/>
          <w:sz w:val="28"/>
          <w:szCs w:val="28"/>
        </w:rPr>
        <w:t>Приложение 20</w:t>
      </w:r>
      <w:r w:rsidR="00CC6450" w:rsidRPr="00F92282">
        <w:rPr>
          <w:rFonts w:ascii="Times New Roman" w:hAnsi="Times New Roman"/>
          <w:sz w:val="28"/>
          <w:szCs w:val="28"/>
        </w:rPr>
        <w:t>.1</w:t>
      </w:r>
    </w:p>
    <w:p w:rsidR="00CC6450" w:rsidRPr="00F92282" w:rsidRDefault="00CC6450" w:rsidP="00817C07">
      <w:pPr>
        <w:spacing w:after="0" w:line="240" w:lineRule="auto"/>
        <w:rPr>
          <w:rFonts w:ascii="Times New Roman" w:hAnsi="Times New Roman"/>
          <w:sz w:val="28"/>
          <w:szCs w:val="28"/>
        </w:rPr>
      </w:pPr>
      <w:r w:rsidRPr="00F92282">
        <w:rPr>
          <w:rFonts w:ascii="Times New Roman" w:hAnsi="Times New Roman"/>
          <w:sz w:val="28"/>
          <w:szCs w:val="28"/>
        </w:rPr>
        <w:t xml:space="preserve">к Единому договору </w:t>
      </w:r>
    </w:p>
    <w:p w:rsidR="003C7E50" w:rsidRPr="00F92282" w:rsidRDefault="003C7E50" w:rsidP="003C7E50">
      <w:pPr>
        <w:pStyle w:val="ConsPlusNonformat"/>
        <w:rPr>
          <w:rFonts w:ascii="Times New Roman" w:hAnsi="Times New Roman" w:cs="Times New Roman"/>
          <w:sz w:val="28"/>
          <w:szCs w:val="28"/>
        </w:rPr>
      </w:pPr>
    </w:p>
    <w:p w:rsidR="00A16637" w:rsidRPr="00A91DD4" w:rsidRDefault="00A16637" w:rsidP="003C7E50">
      <w:pPr>
        <w:pStyle w:val="ConsPlusNonformat"/>
        <w:rPr>
          <w:rFonts w:ascii="Times New Roman" w:hAnsi="Times New Roman" w:cs="Times New Roman"/>
          <w:sz w:val="24"/>
          <w:szCs w:val="24"/>
        </w:rPr>
      </w:pPr>
      <w:r w:rsidRPr="00A91DD4">
        <w:rPr>
          <w:rFonts w:ascii="Times New Roman" w:hAnsi="Times New Roman" w:cs="Times New Roman"/>
          <w:sz w:val="24"/>
          <w:szCs w:val="24"/>
        </w:rPr>
        <w:t>ФОРМА</w:t>
      </w:r>
    </w:p>
    <w:p w:rsidR="00B60DA4" w:rsidRPr="00A91DD4" w:rsidRDefault="00A16637" w:rsidP="00B60DA4">
      <w:pPr>
        <w:pStyle w:val="ConsPlusNonformat"/>
        <w:jc w:val="center"/>
        <w:rPr>
          <w:rFonts w:ascii="Times New Roman" w:hAnsi="Times New Roman" w:cs="Times New Roman"/>
          <w:sz w:val="24"/>
          <w:szCs w:val="24"/>
        </w:rPr>
      </w:pPr>
      <w:bookmarkStart w:id="48" w:name="Par189"/>
      <w:bookmarkEnd w:id="48"/>
      <w:r w:rsidRPr="00A91DD4">
        <w:rPr>
          <w:rFonts w:ascii="Times New Roman" w:hAnsi="Times New Roman" w:cs="Times New Roman"/>
          <w:sz w:val="24"/>
          <w:szCs w:val="24"/>
        </w:rPr>
        <w:t xml:space="preserve">Заявка </w:t>
      </w:r>
    </w:p>
    <w:p w:rsidR="00A16637" w:rsidRPr="00A91DD4" w:rsidRDefault="00A16637" w:rsidP="00B60DA4">
      <w:pPr>
        <w:pStyle w:val="ConsPlusNonformat"/>
        <w:jc w:val="center"/>
        <w:rPr>
          <w:rFonts w:ascii="Times New Roman" w:hAnsi="Times New Roman" w:cs="Times New Roman"/>
          <w:sz w:val="24"/>
          <w:szCs w:val="24"/>
        </w:rPr>
      </w:pPr>
      <w:r w:rsidRPr="00A91DD4">
        <w:rPr>
          <w:rFonts w:ascii="Times New Roman" w:hAnsi="Times New Roman" w:cs="Times New Roman"/>
          <w:sz w:val="24"/>
          <w:szCs w:val="24"/>
        </w:rPr>
        <w:t>на оказание услуг</w:t>
      </w:r>
      <w:r w:rsidR="00B60DA4" w:rsidRPr="00A91DD4">
        <w:rPr>
          <w:rFonts w:ascii="Times New Roman" w:hAnsi="Times New Roman" w:cs="Times New Roman"/>
          <w:sz w:val="24"/>
          <w:szCs w:val="24"/>
        </w:rPr>
        <w:t xml:space="preserve">и, </w:t>
      </w:r>
      <w:r w:rsidR="00921F66" w:rsidRPr="00A91DD4">
        <w:rPr>
          <w:rFonts w:ascii="Times New Roman" w:hAnsi="Times New Roman" w:cs="Times New Roman"/>
          <w:sz w:val="24"/>
          <w:szCs w:val="24"/>
        </w:rPr>
        <w:t>связанной с перевозкой груза/порожнего вагона</w:t>
      </w:r>
    </w:p>
    <w:p w:rsidR="00A16637" w:rsidRPr="00A91DD4" w:rsidRDefault="00A16637" w:rsidP="00CC6450">
      <w:pPr>
        <w:pStyle w:val="ConsPlusNonformat"/>
        <w:jc w:val="both"/>
        <w:rPr>
          <w:rFonts w:ascii="Times New Roman" w:hAnsi="Times New Roman" w:cs="Times New Roman"/>
          <w:sz w:val="24"/>
          <w:szCs w:val="24"/>
        </w:rPr>
      </w:pPr>
      <w:r w:rsidRPr="00A91DD4">
        <w:rPr>
          <w:rFonts w:ascii="Times New Roman" w:hAnsi="Times New Roman" w:cs="Times New Roman"/>
          <w:sz w:val="24"/>
          <w:szCs w:val="24"/>
        </w:rPr>
        <w:t xml:space="preserve">        </w:t>
      </w:r>
    </w:p>
    <w:p w:rsidR="00A16637" w:rsidRPr="00A91DD4" w:rsidRDefault="00A16637" w:rsidP="00A16637">
      <w:pPr>
        <w:pStyle w:val="ConsPlusNonformat"/>
        <w:jc w:val="both"/>
        <w:rPr>
          <w:rFonts w:ascii="Times New Roman" w:hAnsi="Times New Roman" w:cs="Times New Roman"/>
          <w:sz w:val="24"/>
          <w:szCs w:val="24"/>
        </w:rPr>
      </w:pPr>
    </w:p>
    <w:p w:rsidR="00A16637" w:rsidRPr="00A91DD4" w:rsidRDefault="00A16637" w:rsidP="00A16637">
      <w:pPr>
        <w:pStyle w:val="ConsPlusNonformat"/>
        <w:jc w:val="both"/>
        <w:rPr>
          <w:rFonts w:ascii="Times New Roman" w:hAnsi="Times New Roman" w:cs="Times New Roman"/>
          <w:sz w:val="24"/>
          <w:szCs w:val="24"/>
        </w:rPr>
      </w:pPr>
      <w:r w:rsidRPr="00A91DD4">
        <w:rPr>
          <w:rFonts w:ascii="Times New Roman" w:hAnsi="Times New Roman" w:cs="Times New Roman"/>
          <w:sz w:val="24"/>
          <w:szCs w:val="24"/>
        </w:rPr>
        <w:t>от ___________________________________________________</w:t>
      </w:r>
    </w:p>
    <w:p w:rsidR="00A16637" w:rsidRPr="00A91DD4" w:rsidRDefault="00A16637" w:rsidP="00A16637">
      <w:pPr>
        <w:pStyle w:val="ConsPlusNonformat"/>
        <w:jc w:val="both"/>
        <w:rPr>
          <w:rFonts w:ascii="Times New Roman" w:hAnsi="Times New Roman" w:cs="Times New Roman"/>
          <w:sz w:val="24"/>
          <w:szCs w:val="24"/>
        </w:rPr>
      </w:pPr>
      <w:r w:rsidRPr="00A91DD4">
        <w:rPr>
          <w:rFonts w:ascii="Times New Roman" w:hAnsi="Times New Roman" w:cs="Times New Roman"/>
          <w:sz w:val="24"/>
          <w:szCs w:val="24"/>
        </w:rPr>
        <w:t xml:space="preserve">                          (наименование</w:t>
      </w:r>
      <w:r w:rsidR="00912E6B" w:rsidRPr="00A91DD4">
        <w:rPr>
          <w:rFonts w:ascii="Times New Roman" w:hAnsi="Times New Roman" w:cs="Times New Roman"/>
          <w:sz w:val="24"/>
          <w:szCs w:val="24"/>
        </w:rPr>
        <w:t xml:space="preserve"> (ИНН</w:t>
      </w:r>
      <w:r w:rsidR="00AB2C4E">
        <w:rPr>
          <w:rFonts w:ascii="Times New Roman" w:hAnsi="Times New Roman" w:cs="Times New Roman"/>
          <w:sz w:val="24"/>
          <w:szCs w:val="24"/>
        </w:rPr>
        <w:t>, ОКПО</w:t>
      </w:r>
      <w:r w:rsidR="00912E6B" w:rsidRPr="00A91DD4">
        <w:rPr>
          <w:rFonts w:ascii="Times New Roman" w:hAnsi="Times New Roman" w:cs="Times New Roman"/>
          <w:sz w:val="24"/>
          <w:szCs w:val="24"/>
        </w:rPr>
        <w:t>)</w:t>
      </w:r>
      <w:r w:rsidRPr="00A91DD4">
        <w:rPr>
          <w:rFonts w:ascii="Times New Roman" w:hAnsi="Times New Roman" w:cs="Times New Roman"/>
          <w:sz w:val="24"/>
          <w:szCs w:val="24"/>
        </w:rPr>
        <w:t xml:space="preserve"> </w:t>
      </w:r>
      <w:r w:rsidR="00921F66" w:rsidRPr="00A91DD4">
        <w:rPr>
          <w:rFonts w:ascii="Times New Roman" w:hAnsi="Times New Roman" w:cs="Times New Roman"/>
          <w:sz w:val="24"/>
          <w:szCs w:val="24"/>
        </w:rPr>
        <w:t>К</w:t>
      </w:r>
      <w:r w:rsidRPr="00A91DD4">
        <w:rPr>
          <w:rFonts w:ascii="Times New Roman" w:hAnsi="Times New Roman" w:cs="Times New Roman"/>
          <w:sz w:val="24"/>
          <w:szCs w:val="24"/>
        </w:rPr>
        <w:t>лиента)</w:t>
      </w:r>
    </w:p>
    <w:p w:rsidR="00A16637" w:rsidRPr="00A91DD4" w:rsidRDefault="00A16637" w:rsidP="00A16637">
      <w:pPr>
        <w:pStyle w:val="ConsPlusNonformat"/>
        <w:jc w:val="both"/>
        <w:rPr>
          <w:rFonts w:ascii="Times New Roman" w:hAnsi="Times New Roman" w:cs="Times New Roman"/>
          <w:sz w:val="24"/>
          <w:szCs w:val="24"/>
        </w:rPr>
      </w:pPr>
      <w:r w:rsidRPr="00A91DD4">
        <w:rPr>
          <w:rFonts w:ascii="Times New Roman" w:hAnsi="Times New Roman" w:cs="Times New Roman"/>
          <w:sz w:val="24"/>
          <w:szCs w:val="24"/>
        </w:rPr>
        <w:t xml:space="preserve">    ___________________________________________________________________</w:t>
      </w:r>
    </w:p>
    <w:p w:rsidR="00A16637" w:rsidRPr="00A91DD4" w:rsidRDefault="00A16637" w:rsidP="00A16637">
      <w:pPr>
        <w:pStyle w:val="ConsPlusNonformat"/>
        <w:jc w:val="both"/>
        <w:rPr>
          <w:rFonts w:ascii="Times New Roman" w:hAnsi="Times New Roman" w:cs="Times New Roman"/>
          <w:sz w:val="24"/>
          <w:szCs w:val="24"/>
        </w:rPr>
      </w:pPr>
    </w:p>
    <w:p w:rsidR="00A16637" w:rsidRPr="00A91DD4" w:rsidRDefault="00CC6450" w:rsidP="00A16637">
      <w:pPr>
        <w:pStyle w:val="ConsPlusNonformat"/>
        <w:jc w:val="both"/>
        <w:rPr>
          <w:rFonts w:ascii="Times New Roman" w:hAnsi="Times New Roman" w:cs="Times New Roman"/>
          <w:sz w:val="24"/>
          <w:szCs w:val="24"/>
        </w:rPr>
      </w:pPr>
      <w:r w:rsidRPr="00A91DD4">
        <w:rPr>
          <w:rFonts w:ascii="Times New Roman" w:hAnsi="Times New Roman" w:cs="Times New Roman"/>
          <w:sz w:val="24"/>
          <w:szCs w:val="24"/>
        </w:rPr>
        <w:t>«__»</w:t>
      </w:r>
      <w:r w:rsidR="00A16637" w:rsidRPr="00A91DD4">
        <w:rPr>
          <w:rFonts w:ascii="Times New Roman" w:hAnsi="Times New Roman" w:cs="Times New Roman"/>
          <w:sz w:val="24"/>
          <w:szCs w:val="24"/>
        </w:rPr>
        <w:t xml:space="preserve"> ________ 20__ г.                                       </w:t>
      </w:r>
      <w:r w:rsidRPr="00A91DD4">
        <w:rPr>
          <w:rFonts w:ascii="Times New Roman" w:hAnsi="Times New Roman" w:cs="Times New Roman"/>
          <w:sz w:val="24"/>
          <w:szCs w:val="24"/>
        </w:rPr>
        <w:t xml:space="preserve">      </w:t>
      </w:r>
      <w:r w:rsidR="00C02B3F" w:rsidRPr="00A91DD4">
        <w:rPr>
          <w:rFonts w:ascii="Times New Roman" w:hAnsi="Times New Roman" w:cs="Times New Roman"/>
          <w:sz w:val="24"/>
          <w:szCs w:val="24"/>
        </w:rPr>
        <w:t>№ </w:t>
      </w:r>
      <w:r w:rsidR="00A16637" w:rsidRPr="00A91DD4">
        <w:rPr>
          <w:rFonts w:ascii="Times New Roman" w:hAnsi="Times New Roman" w:cs="Times New Roman"/>
          <w:sz w:val="24"/>
          <w:szCs w:val="24"/>
        </w:rPr>
        <w:t>_____</w:t>
      </w:r>
    </w:p>
    <w:p w:rsidR="00A16637" w:rsidRPr="00A91DD4" w:rsidRDefault="00A16637" w:rsidP="00A16637">
      <w:pPr>
        <w:pStyle w:val="ConsPlusNormal"/>
        <w:jc w:val="both"/>
      </w:pPr>
    </w:p>
    <w:tbl>
      <w:tblPr>
        <w:tblW w:w="0" w:type="auto"/>
        <w:tblLayout w:type="fixed"/>
        <w:tblCellMar>
          <w:top w:w="102" w:type="dxa"/>
          <w:left w:w="62" w:type="dxa"/>
          <w:bottom w:w="102" w:type="dxa"/>
          <w:right w:w="62" w:type="dxa"/>
        </w:tblCellMar>
        <w:tblLook w:val="0000"/>
      </w:tblPr>
      <w:tblGrid>
        <w:gridCol w:w="488"/>
        <w:gridCol w:w="2409"/>
        <w:gridCol w:w="1701"/>
        <w:gridCol w:w="1560"/>
        <w:gridCol w:w="1417"/>
        <w:gridCol w:w="1493"/>
      </w:tblGrid>
      <w:tr w:rsidR="00CC6450" w:rsidRPr="00A91DD4" w:rsidTr="00485128">
        <w:tc>
          <w:tcPr>
            <w:tcW w:w="488" w:type="dxa"/>
            <w:tcBorders>
              <w:top w:val="single" w:sz="4" w:space="0" w:color="auto"/>
              <w:left w:val="single" w:sz="4" w:space="0" w:color="auto"/>
              <w:bottom w:val="single" w:sz="4" w:space="0" w:color="auto"/>
              <w:right w:val="single" w:sz="4" w:space="0" w:color="auto"/>
            </w:tcBorders>
          </w:tcPr>
          <w:p w:rsidR="00CC6450" w:rsidRPr="00A91DD4" w:rsidRDefault="00C02B3F" w:rsidP="00084347">
            <w:pPr>
              <w:pStyle w:val="ConsPlusNormal"/>
              <w:jc w:val="center"/>
            </w:pPr>
            <w:r w:rsidRPr="00A91DD4">
              <w:t>№ </w:t>
            </w:r>
            <w:r w:rsidR="00CC6450" w:rsidRPr="00A91DD4">
              <w:t>п/п</w:t>
            </w:r>
          </w:p>
        </w:tc>
        <w:tc>
          <w:tcPr>
            <w:tcW w:w="2409" w:type="dxa"/>
            <w:tcBorders>
              <w:top w:val="single" w:sz="4" w:space="0" w:color="auto"/>
              <w:left w:val="single" w:sz="4" w:space="0" w:color="auto"/>
              <w:bottom w:val="single" w:sz="4" w:space="0" w:color="auto"/>
              <w:right w:val="single" w:sz="4" w:space="0" w:color="auto"/>
            </w:tcBorders>
          </w:tcPr>
          <w:p w:rsidR="00CC6450" w:rsidRPr="00A91DD4" w:rsidRDefault="00CC6450" w:rsidP="00CC6450">
            <w:pPr>
              <w:pStyle w:val="ConsPlusNormal"/>
              <w:jc w:val="center"/>
            </w:pPr>
            <w:r w:rsidRPr="00A91DD4">
              <w:t>Наименование Услуги</w:t>
            </w:r>
          </w:p>
        </w:tc>
        <w:tc>
          <w:tcPr>
            <w:tcW w:w="1701" w:type="dxa"/>
            <w:tcBorders>
              <w:top w:val="single" w:sz="4" w:space="0" w:color="auto"/>
              <w:left w:val="single" w:sz="4" w:space="0" w:color="auto"/>
              <w:bottom w:val="single" w:sz="4" w:space="0" w:color="auto"/>
              <w:right w:val="single" w:sz="4" w:space="0" w:color="auto"/>
            </w:tcBorders>
          </w:tcPr>
          <w:p w:rsidR="00CC6450" w:rsidRPr="00A91DD4" w:rsidRDefault="00485128" w:rsidP="00084347">
            <w:pPr>
              <w:pStyle w:val="ConsPlusNormal"/>
              <w:jc w:val="center"/>
            </w:pPr>
            <w:r w:rsidRPr="00A91DD4">
              <w:t>Дата/период оказания услуги*</w:t>
            </w:r>
          </w:p>
        </w:tc>
        <w:tc>
          <w:tcPr>
            <w:tcW w:w="1560" w:type="dxa"/>
            <w:tcBorders>
              <w:top w:val="single" w:sz="4" w:space="0" w:color="auto"/>
              <w:left w:val="single" w:sz="4" w:space="0" w:color="auto"/>
              <w:bottom w:val="single" w:sz="4" w:space="0" w:color="auto"/>
              <w:right w:val="single" w:sz="4" w:space="0" w:color="auto"/>
            </w:tcBorders>
          </w:tcPr>
          <w:p w:rsidR="00CC6450" w:rsidRPr="00A91DD4" w:rsidRDefault="00485128" w:rsidP="00084347">
            <w:pPr>
              <w:pStyle w:val="ConsPlusNormal"/>
              <w:jc w:val="center"/>
            </w:pPr>
            <w:r w:rsidRPr="00A91DD4">
              <w:t>Объем (количество)</w:t>
            </w:r>
          </w:p>
        </w:tc>
        <w:tc>
          <w:tcPr>
            <w:tcW w:w="1417" w:type="dxa"/>
            <w:tcBorders>
              <w:top w:val="single" w:sz="4" w:space="0" w:color="auto"/>
              <w:left w:val="single" w:sz="4" w:space="0" w:color="auto"/>
              <w:bottom w:val="single" w:sz="4" w:space="0" w:color="auto"/>
              <w:right w:val="single" w:sz="4" w:space="0" w:color="auto"/>
            </w:tcBorders>
          </w:tcPr>
          <w:p w:rsidR="00CC6450" w:rsidRPr="00A91DD4" w:rsidRDefault="00CC6450">
            <w:pPr>
              <w:spacing w:after="0" w:line="240" w:lineRule="auto"/>
              <w:rPr>
                <w:rFonts w:ascii="Times New Roman" w:eastAsia="Times New Roman" w:hAnsi="Times New Roman"/>
                <w:sz w:val="24"/>
                <w:szCs w:val="24"/>
                <w:lang w:eastAsia="ru-RU"/>
              </w:rPr>
            </w:pPr>
            <w:r w:rsidRPr="00A91DD4">
              <w:rPr>
                <w:rFonts w:ascii="Times New Roman" w:eastAsia="Times New Roman" w:hAnsi="Times New Roman"/>
                <w:sz w:val="24"/>
                <w:szCs w:val="24"/>
                <w:lang w:eastAsia="ru-RU"/>
              </w:rPr>
              <w:t>Стоимость Услуги</w:t>
            </w:r>
          </w:p>
          <w:p w:rsidR="00CC6450" w:rsidRPr="00A91DD4" w:rsidRDefault="00CC6450" w:rsidP="00CC6450">
            <w:pPr>
              <w:pStyle w:val="ConsPlusNormal"/>
              <w:jc w:val="center"/>
            </w:pPr>
          </w:p>
        </w:tc>
        <w:tc>
          <w:tcPr>
            <w:tcW w:w="1493" w:type="dxa"/>
            <w:tcBorders>
              <w:top w:val="single" w:sz="4" w:space="0" w:color="auto"/>
              <w:left w:val="single" w:sz="4" w:space="0" w:color="auto"/>
              <w:bottom w:val="single" w:sz="4" w:space="0" w:color="auto"/>
              <w:right w:val="single" w:sz="4" w:space="0" w:color="auto"/>
            </w:tcBorders>
          </w:tcPr>
          <w:p w:rsidR="00CC6450" w:rsidRPr="00A91DD4" w:rsidRDefault="00CC6450" w:rsidP="00084347">
            <w:pPr>
              <w:pStyle w:val="ConsPlusNormal"/>
              <w:jc w:val="center"/>
            </w:pPr>
            <w:r w:rsidRPr="00A91DD4">
              <w:t>Примечание</w:t>
            </w:r>
          </w:p>
        </w:tc>
      </w:tr>
      <w:tr w:rsidR="00CC6450" w:rsidRPr="00A91DD4" w:rsidTr="00485128">
        <w:tc>
          <w:tcPr>
            <w:tcW w:w="488" w:type="dxa"/>
            <w:tcBorders>
              <w:top w:val="single" w:sz="4" w:space="0" w:color="auto"/>
              <w:left w:val="single" w:sz="4" w:space="0" w:color="auto"/>
              <w:bottom w:val="single" w:sz="4" w:space="0" w:color="auto"/>
              <w:right w:val="single" w:sz="4" w:space="0" w:color="auto"/>
            </w:tcBorders>
            <w:vAlign w:val="bottom"/>
          </w:tcPr>
          <w:p w:rsidR="00CC6450" w:rsidRPr="00A91DD4" w:rsidRDefault="00CC6450" w:rsidP="00084347">
            <w:pPr>
              <w:pStyle w:val="ConsPlusNormal"/>
              <w:jc w:val="center"/>
            </w:pPr>
            <w:r w:rsidRPr="00A91DD4">
              <w:t>1.</w:t>
            </w:r>
          </w:p>
        </w:tc>
        <w:tc>
          <w:tcPr>
            <w:tcW w:w="2409" w:type="dxa"/>
            <w:tcBorders>
              <w:top w:val="single" w:sz="4" w:space="0" w:color="auto"/>
              <w:left w:val="single" w:sz="4" w:space="0" w:color="auto"/>
              <w:bottom w:val="single" w:sz="4" w:space="0" w:color="auto"/>
              <w:right w:val="single" w:sz="4" w:space="0" w:color="auto"/>
            </w:tcBorders>
          </w:tcPr>
          <w:p w:rsidR="00CC6450" w:rsidRPr="00A91DD4" w:rsidRDefault="00CC6450" w:rsidP="0008434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CC6450" w:rsidRPr="00A91DD4" w:rsidRDefault="00CC6450" w:rsidP="00084347">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CC6450" w:rsidRPr="00A91DD4" w:rsidRDefault="00CC6450" w:rsidP="000843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C6450" w:rsidRPr="00A91DD4" w:rsidRDefault="00CC6450" w:rsidP="00084347">
            <w:pPr>
              <w:pStyle w:val="ConsPlusNormal"/>
            </w:pPr>
          </w:p>
        </w:tc>
        <w:tc>
          <w:tcPr>
            <w:tcW w:w="1493" w:type="dxa"/>
            <w:tcBorders>
              <w:top w:val="single" w:sz="4" w:space="0" w:color="auto"/>
              <w:left w:val="single" w:sz="4" w:space="0" w:color="auto"/>
              <w:bottom w:val="single" w:sz="4" w:space="0" w:color="auto"/>
              <w:right w:val="single" w:sz="4" w:space="0" w:color="auto"/>
            </w:tcBorders>
          </w:tcPr>
          <w:p w:rsidR="00CC6450" w:rsidRPr="00A91DD4" w:rsidRDefault="00CC6450" w:rsidP="00084347">
            <w:pPr>
              <w:pStyle w:val="ConsPlusNormal"/>
            </w:pPr>
          </w:p>
        </w:tc>
      </w:tr>
      <w:tr w:rsidR="00CC6450" w:rsidRPr="00A91DD4" w:rsidTr="00485128">
        <w:tc>
          <w:tcPr>
            <w:tcW w:w="488" w:type="dxa"/>
            <w:tcBorders>
              <w:top w:val="single" w:sz="4" w:space="0" w:color="auto"/>
              <w:left w:val="single" w:sz="4" w:space="0" w:color="auto"/>
              <w:bottom w:val="single" w:sz="4" w:space="0" w:color="auto"/>
              <w:right w:val="single" w:sz="4" w:space="0" w:color="auto"/>
            </w:tcBorders>
            <w:vAlign w:val="bottom"/>
          </w:tcPr>
          <w:p w:rsidR="00CC6450" w:rsidRPr="00A91DD4" w:rsidRDefault="00CC6450" w:rsidP="00084347">
            <w:pPr>
              <w:pStyle w:val="ConsPlusNormal"/>
              <w:jc w:val="center"/>
            </w:pPr>
            <w:r w:rsidRPr="00A91DD4">
              <w:t>2.</w:t>
            </w:r>
          </w:p>
        </w:tc>
        <w:tc>
          <w:tcPr>
            <w:tcW w:w="2409" w:type="dxa"/>
            <w:tcBorders>
              <w:top w:val="single" w:sz="4" w:space="0" w:color="auto"/>
              <w:left w:val="single" w:sz="4" w:space="0" w:color="auto"/>
              <w:bottom w:val="single" w:sz="4" w:space="0" w:color="auto"/>
              <w:right w:val="single" w:sz="4" w:space="0" w:color="auto"/>
            </w:tcBorders>
          </w:tcPr>
          <w:p w:rsidR="00CC6450" w:rsidRPr="00A91DD4" w:rsidRDefault="00CC6450" w:rsidP="0008434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CC6450" w:rsidRPr="00A91DD4" w:rsidRDefault="00CC6450" w:rsidP="00084347">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CC6450" w:rsidRPr="00A91DD4" w:rsidRDefault="00CC6450" w:rsidP="000843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C6450" w:rsidRPr="00A91DD4" w:rsidRDefault="00CC6450" w:rsidP="00084347">
            <w:pPr>
              <w:pStyle w:val="ConsPlusNormal"/>
            </w:pPr>
          </w:p>
        </w:tc>
        <w:tc>
          <w:tcPr>
            <w:tcW w:w="1493" w:type="dxa"/>
            <w:tcBorders>
              <w:top w:val="single" w:sz="4" w:space="0" w:color="auto"/>
              <w:left w:val="single" w:sz="4" w:space="0" w:color="auto"/>
              <w:bottom w:val="single" w:sz="4" w:space="0" w:color="auto"/>
              <w:right w:val="single" w:sz="4" w:space="0" w:color="auto"/>
            </w:tcBorders>
          </w:tcPr>
          <w:p w:rsidR="00CC6450" w:rsidRPr="00A91DD4" w:rsidRDefault="00CC6450" w:rsidP="00084347">
            <w:pPr>
              <w:pStyle w:val="ConsPlusNormal"/>
            </w:pPr>
          </w:p>
        </w:tc>
      </w:tr>
      <w:tr w:rsidR="00CC6450" w:rsidRPr="00A91DD4" w:rsidTr="00485128">
        <w:tc>
          <w:tcPr>
            <w:tcW w:w="488" w:type="dxa"/>
            <w:tcBorders>
              <w:top w:val="single" w:sz="4" w:space="0" w:color="auto"/>
              <w:left w:val="single" w:sz="4" w:space="0" w:color="auto"/>
              <w:bottom w:val="single" w:sz="4" w:space="0" w:color="auto"/>
              <w:right w:val="single" w:sz="4" w:space="0" w:color="auto"/>
            </w:tcBorders>
            <w:vAlign w:val="bottom"/>
          </w:tcPr>
          <w:p w:rsidR="00CC6450" w:rsidRPr="00A91DD4" w:rsidRDefault="00CC6450" w:rsidP="00084347">
            <w:pPr>
              <w:pStyle w:val="ConsPlusNormal"/>
              <w:jc w:val="center"/>
            </w:pPr>
            <w:r w:rsidRPr="00A91DD4">
              <w:t>3.</w:t>
            </w:r>
          </w:p>
        </w:tc>
        <w:tc>
          <w:tcPr>
            <w:tcW w:w="2409" w:type="dxa"/>
            <w:tcBorders>
              <w:top w:val="single" w:sz="4" w:space="0" w:color="auto"/>
              <w:left w:val="single" w:sz="4" w:space="0" w:color="auto"/>
              <w:bottom w:val="single" w:sz="4" w:space="0" w:color="auto"/>
              <w:right w:val="single" w:sz="4" w:space="0" w:color="auto"/>
            </w:tcBorders>
          </w:tcPr>
          <w:p w:rsidR="00CC6450" w:rsidRPr="00A91DD4" w:rsidRDefault="00CC6450" w:rsidP="0008434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CC6450" w:rsidRPr="00A91DD4" w:rsidRDefault="00CC6450" w:rsidP="00084347">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CC6450" w:rsidRPr="00A91DD4" w:rsidRDefault="00CC6450" w:rsidP="000843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C6450" w:rsidRPr="00A91DD4" w:rsidRDefault="00CC6450" w:rsidP="00084347">
            <w:pPr>
              <w:pStyle w:val="ConsPlusNormal"/>
            </w:pPr>
          </w:p>
        </w:tc>
        <w:tc>
          <w:tcPr>
            <w:tcW w:w="1493" w:type="dxa"/>
            <w:tcBorders>
              <w:top w:val="single" w:sz="4" w:space="0" w:color="auto"/>
              <w:left w:val="single" w:sz="4" w:space="0" w:color="auto"/>
              <w:bottom w:val="single" w:sz="4" w:space="0" w:color="auto"/>
              <w:right w:val="single" w:sz="4" w:space="0" w:color="auto"/>
            </w:tcBorders>
          </w:tcPr>
          <w:p w:rsidR="00CC6450" w:rsidRPr="00A91DD4" w:rsidRDefault="00CC6450" w:rsidP="00084347">
            <w:pPr>
              <w:pStyle w:val="ConsPlusNormal"/>
            </w:pPr>
          </w:p>
        </w:tc>
      </w:tr>
    </w:tbl>
    <w:p w:rsidR="00A16637" w:rsidRPr="00A91DD4" w:rsidRDefault="00A16637" w:rsidP="00A16637">
      <w:pPr>
        <w:pStyle w:val="ConsPlusNormal"/>
        <w:jc w:val="both"/>
      </w:pPr>
    </w:p>
    <w:p w:rsidR="00A16637" w:rsidRPr="00A91DD4" w:rsidRDefault="00A16637" w:rsidP="00A16637">
      <w:pPr>
        <w:pStyle w:val="ConsPlusNonformat"/>
        <w:jc w:val="both"/>
        <w:rPr>
          <w:rFonts w:ascii="Times New Roman" w:hAnsi="Times New Roman" w:cs="Times New Roman"/>
          <w:sz w:val="24"/>
          <w:szCs w:val="24"/>
        </w:rPr>
      </w:pPr>
      <w:r w:rsidRPr="00A91DD4">
        <w:rPr>
          <w:rFonts w:ascii="Times New Roman" w:hAnsi="Times New Roman" w:cs="Times New Roman"/>
          <w:sz w:val="24"/>
          <w:szCs w:val="24"/>
        </w:rPr>
        <w:t>*При  неоднократном  осуществлении услуг, Клиент указывает в Заявке</w:t>
      </w:r>
      <w:r w:rsidR="0077648C" w:rsidRPr="00A91DD4">
        <w:rPr>
          <w:rFonts w:ascii="Times New Roman" w:hAnsi="Times New Roman" w:cs="Times New Roman"/>
          <w:sz w:val="24"/>
          <w:szCs w:val="24"/>
        </w:rPr>
        <w:t xml:space="preserve"> </w:t>
      </w:r>
      <w:r w:rsidRPr="00A91DD4">
        <w:rPr>
          <w:rFonts w:ascii="Times New Roman" w:hAnsi="Times New Roman" w:cs="Times New Roman"/>
          <w:sz w:val="24"/>
          <w:szCs w:val="24"/>
        </w:rPr>
        <w:t>период оказания Услуги.</w:t>
      </w:r>
    </w:p>
    <w:p w:rsidR="00485128" w:rsidRPr="00A91DD4" w:rsidRDefault="00485128" w:rsidP="00A16637">
      <w:pPr>
        <w:pStyle w:val="ConsPlusNonformat"/>
        <w:jc w:val="both"/>
        <w:rPr>
          <w:rFonts w:ascii="Times New Roman" w:hAnsi="Times New Roman" w:cs="Times New Roman"/>
          <w:sz w:val="24"/>
          <w:szCs w:val="24"/>
        </w:rPr>
      </w:pPr>
    </w:p>
    <w:p w:rsidR="00485128" w:rsidRPr="00A91DD4" w:rsidRDefault="00485128" w:rsidP="00A16637">
      <w:pPr>
        <w:pStyle w:val="ConsPlusNonformat"/>
        <w:jc w:val="both"/>
        <w:rPr>
          <w:rFonts w:ascii="Times New Roman" w:hAnsi="Times New Roman" w:cs="Times New Roman"/>
          <w:sz w:val="24"/>
          <w:szCs w:val="24"/>
        </w:rPr>
      </w:pPr>
    </w:p>
    <w:p w:rsidR="00A16637" w:rsidRPr="00A91DD4" w:rsidRDefault="00A16637" w:rsidP="00A16637">
      <w:pPr>
        <w:pStyle w:val="ConsPlusNonformat"/>
        <w:jc w:val="both"/>
        <w:rPr>
          <w:rFonts w:ascii="Times New Roman" w:hAnsi="Times New Roman" w:cs="Times New Roman"/>
          <w:sz w:val="24"/>
          <w:szCs w:val="24"/>
        </w:rPr>
      </w:pPr>
      <w:r w:rsidRPr="00A91DD4">
        <w:rPr>
          <w:rFonts w:ascii="Times New Roman" w:hAnsi="Times New Roman" w:cs="Times New Roman"/>
          <w:sz w:val="24"/>
          <w:szCs w:val="24"/>
        </w:rPr>
        <w:t>Клиент:</w:t>
      </w:r>
    </w:p>
    <w:p w:rsidR="00A16637" w:rsidRPr="00A91DD4" w:rsidRDefault="00A16637" w:rsidP="00A16637">
      <w:pPr>
        <w:pStyle w:val="ConsPlusNonformat"/>
        <w:jc w:val="both"/>
        <w:rPr>
          <w:rFonts w:ascii="Times New Roman" w:hAnsi="Times New Roman" w:cs="Times New Roman"/>
          <w:sz w:val="24"/>
          <w:szCs w:val="24"/>
        </w:rPr>
      </w:pPr>
    </w:p>
    <w:p w:rsidR="00A16637" w:rsidRPr="00A91DD4" w:rsidRDefault="00A16637" w:rsidP="00A16637">
      <w:pPr>
        <w:pStyle w:val="ConsPlusNonformat"/>
        <w:jc w:val="both"/>
        <w:rPr>
          <w:rFonts w:ascii="Times New Roman" w:hAnsi="Times New Roman" w:cs="Times New Roman"/>
          <w:sz w:val="24"/>
          <w:szCs w:val="24"/>
        </w:rPr>
      </w:pPr>
      <w:r w:rsidRPr="00A91DD4">
        <w:rPr>
          <w:rFonts w:ascii="Times New Roman" w:hAnsi="Times New Roman" w:cs="Times New Roman"/>
          <w:sz w:val="24"/>
          <w:szCs w:val="24"/>
        </w:rPr>
        <w:t>______________________        ____________         ____________________</w:t>
      </w:r>
    </w:p>
    <w:p w:rsidR="00A16637" w:rsidRPr="00A91DD4" w:rsidRDefault="00A16637" w:rsidP="00A16637">
      <w:pPr>
        <w:pStyle w:val="ConsPlusNonformat"/>
        <w:jc w:val="both"/>
        <w:rPr>
          <w:rFonts w:ascii="Times New Roman" w:hAnsi="Times New Roman" w:cs="Times New Roman"/>
          <w:sz w:val="24"/>
          <w:szCs w:val="24"/>
        </w:rPr>
      </w:pPr>
      <w:r w:rsidRPr="00A91DD4">
        <w:rPr>
          <w:rFonts w:ascii="Times New Roman" w:hAnsi="Times New Roman" w:cs="Times New Roman"/>
          <w:sz w:val="24"/>
          <w:szCs w:val="24"/>
        </w:rPr>
        <w:t xml:space="preserve">      (должность)               (подпись)                (Ф.И.О.)</w:t>
      </w:r>
    </w:p>
    <w:p w:rsidR="00A16637" w:rsidRPr="00A91DD4" w:rsidRDefault="00A16637" w:rsidP="00A16637">
      <w:pPr>
        <w:pStyle w:val="ConsPlusNonformat"/>
        <w:jc w:val="both"/>
        <w:rPr>
          <w:rFonts w:ascii="Times New Roman" w:hAnsi="Times New Roman" w:cs="Times New Roman"/>
          <w:sz w:val="24"/>
          <w:szCs w:val="24"/>
        </w:rPr>
      </w:pPr>
    </w:p>
    <w:p w:rsidR="00A16637" w:rsidRPr="00A91DD4" w:rsidRDefault="00A16637" w:rsidP="00A16637">
      <w:pPr>
        <w:pStyle w:val="ConsPlusNonformat"/>
        <w:jc w:val="both"/>
        <w:rPr>
          <w:rFonts w:ascii="Times New Roman" w:hAnsi="Times New Roman" w:cs="Times New Roman"/>
          <w:sz w:val="24"/>
          <w:szCs w:val="24"/>
        </w:rPr>
      </w:pPr>
      <w:r w:rsidRPr="00A91DD4">
        <w:rPr>
          <w:rFonts w:ascii="Times New Roman" w:hAnsi="Times New Roman" w:cs="Times New Roman"/>
          <w:sz w:val="24"/>
          <w:szCs w:val="24"/>
        </w:rPr>
        <w:t xml:space="preserve">Согласовано </w:t>
      </w:r>
      <w:r w:rsidR="000B0396" w:rsidRPr="00A91DD4">
        <w:rPr>
          <w:rFonts w:ascii="Times New Roman" w:hAnsi="Times New Roman" w:cs="Times New Roman"/>
          <w:sz w:val="24"/>
          <w:szCs w:val="24"/>
        </w:rPr>
        <w:t>ОАО «РЖД»</w:t>
      </w:r>
      <w:r w:rsidRPr="00A91DD4">
        <w:rPr>
          <w:rFonts w:ascii="Times New Roman" w:hAnsi="Times New Roman" w:cs="Times New Roman"/>
          <w:sz w:val="24"/>
          <w:szCs w:val="24"/>
        </w:rPr>
        <w:t>:</w:t>
      </w:r>
    </w:p>
    <w:p w:rsidR="00A16637" w:rsidRPr="00A91DD4" w:rsidRDefault="00A16637" w:rsidP="00A16637">
      <w:pPr>
        <w:pStyle w:val="ConsPlusNonformat"/>
        <w:jc w:val="both"/>
        <w:rPr>
          <w:rFonts w:ascii="Times New Roman" w:hAnsi="Times New Roman" w:cs="Times New Roman"/>
          <w:sz w:val="24"/>
          <w:szCs w:val="24"/>
        </w:rPr>
      </w:pPr>
    </w:p>
    <w:p w:rsidR="00A16637" w:rsidRPr="00A91DD4" w:rsidRDefault="00A16637" w:rsidP="00A16637">
      <w:pPr>
        <w:pStyle w:val="ConsPlusNonformat"/>
        <w:jc w:val="both"/>
        <w:rPr>
          <w:rFonts w:ascii="Times New Roman" w:hAnsi="Times New Roman" w:cs="Times New Roman"/>
          <w:sz w:val="24"/>
          <w:szCs w:val="24"/>
        </w:rPr>
      </w:pPr>
      <w:r w:rsidRPr="00A91DD4">
        <w:rPr>
          <w:rFonts w:ascii="Times New Roman" w:hAnsi="Times New Roman" w:cs="Times New Roman"/>
          <w:sz w:val="24"/>
          <w:szCs w:val="24"/>
        </w:rPr>
        <w:t>______________________        ____________         ____________________</w:t>
      </w:r>
    </w:p>
    <w:p w:rsidR="00A16637" w:rsidRPr="00A91DD4" w:rsidRDefault="00A16637" w:rsidP="00A16637">
      <w:pPr>
        <w:pStyle w:val="ConsPlusNonformat"/>
        <w:jc w:val="both"/>
        <w:rPr>
          <w:rFonts w:ascii="Times New Roman" w:hAnsi="Times New Roman" w:cs="Times New Roman"/>
          <w:sz w:val="24"/>
          <w:szCs w:val="24"/>
        </w:rPr>
      </w:pPr>
      <w:r w:rsidRPr="00A91DD4">
        <w:rPr>
          <w:rFonts w:ascii="Times New Roman" w:hAnsi="Times New Roman" w:cs="Times New Roman"/>
          <w:sz w:val="24"/>
          <w:szCs w:val="24"/>
        </w:rPr>
        <w:t xml:space="preserve">      (должность)               (подпись)                (Ф.И.О.)</w:t>
      </w:r>
    </w:p>
    <w:p w:rsidR="00A16637" w:rsidRPr="00A91DD4" w:rsidRDefault="00A16637" w:rsidP="00A16637">
      <w:pPr>
        <w:pStyle w:val="ConsPlusNonformat"/>
        <w:jc w:val="both"/>
        <w:rPr>
          <w:rFonts w:ascii="Times New Roman" w:hAnsi="Times New Roman" w:cs="Times New Roman"/>
          <w:sz w:val="24"/>
          <w:szCs w:val="24"/>
        </w:rPr>
      </w:pPr>
    </w:p>
    <w:p w:rsidR="00A16637" w:rsidRPr="00A91DD4" w:rsidRDefault="00A16637" w:rsidP="00A16637">
      <w:pPr>
        <w:pStyle w:val="ConsPlusNonformat"/>
        <w:jc w:val="both"/>
        <w:rPr>
          <w:rFonts w:ascii="Times New Roman" w:hAnsi="Times New Roman" w:cs="Times New Roman"/>
          <w:sz w:val="24"/>
          <w:szCs w:val="24"/>
        </w:rPr>
      </w:pPr>
      <w:r w:rsidRPr="00A91DD4">
        <w:rPr>
          <w:rFonts w:ascii="Times New Roman" w:hAnsi="Times New Roman" w:cs="Times New Roman"/>
          <w:sz w:val="24"/>
          <w:szCs w:val="24"/>
        </w:rPr>
        <w:t xml:space="preserve">от </w:t>
      </w:r>
      <w:r w:rsidR="000B0396" w:rsidRPr="00A91DD4">
        <w:rPr>
          <w:rFonts w:ascii="Times New Roman" w:hAnsi="Times New Roman" w:cs="Times New Roman"/>
          <w:sz w:val="24"/>
          <w:szCs w:val="24"/>
        </w:rPr>
        <w:t>ОАО «РЖД»</w:t>
      </w:r>
      <w:r w:rsidRPr="00A91DD4">
        <w:rPr>
          <w:rFonts w:ascii="Times New Roman" w:hAnsi="Times New Roman" w:cs="Times New Roman"/>
          <w:sz w:val="24"/>
          <w:szCs w:val="24"/>
        </w:rPr>
        <w:t>:                 от Клиента:</w:t>
      </w:r>
    </w:p>
    <w:p w:rsidR="00A16637" w:rsidRPr="00A91DD4" w:rsidRDefault="00A16637" w:rsidP="00A16637">
      <w:pPr>
        <w:pStyle w:val="ConsPlusNonformat"/>
        <w:jc w:val="both"/>
        <w:rPr>
          <w:rFonts w:ascii="Times New Roman" w:hAnsi="Times New Roman" w:cs="Times New Roman"/>
          <w:sz w:val="24"/>
          <w:szCs w:val="24"/>
        </w:rPr>
      </w:pPr>
    </w:p>
    <w:p w:rsidR="00A16637" w:rsidRPr="00A91DD4" w:rsidRDefault="00A16637" w:rsidP="00A16637">
      <w:pPr>
        <w:pStyle w:val="ConsPlusNonformat"/>
        <w:jc w:val="both"/>
        <w:rPr>
          <w:rFonts w:ascii="Times New Roman" w:hAnsi="Times New Roman" w:cs="Times New Roman"/>
          <w:sz w:val="24"/>
          <w:szCs w:val="24"/>
        </w:rPr>
      </w:pPr>
      <w:r w:rsidRPr="00A91DD4">
        <w:rPr>
          <w:rFonts w:ascii="Times New Roman" w:hAnsi="Times New Roman" w:cs="Times New Roman"/>
          <w:sz w:val="24"/>
          <w:szCs w:val="24"/>
        </w:rPr>
        <w:t>__________/________           __________/________</w:t>
      </w:r>
    </w:p>
    <w:p w:rsidR="00817C07" w:rsidRDefault="00485128" w:rsidP="00EA1309">
      <w:pPr>
        <w:pStyle w:val="ConsPlusNormal"/>
        <w:spacing w:before="240"/>
        <w:jc w:val="both"/>
        <w:rPr>
          <w:sz w:val="28"/>
          <w:szCs w:val="28"/>
        </w:rPr>
      </w:pPr>
      <w:r w:rsidRPr="00A91DD4">
        <w:rPr>
          <w:bCs/>
        </w:rPr>
        <w:t>ФОРМА СОГЛАСОВАНА</w:t>
      </w:r>
      <w:r w:rsidR="00CC704E">
        <w:rPr>
          <w:bCs/>
        </w:rPr>
        <w:t>».</w:t>
      </w:r>
      <w:r w:rsidR="00FF031D">
        <w:rPr>
          <w:sz w:val="28"/>
          <w:szCs w:val="28"/>
        </w:rPr>
        <w:tab/>
      </w:r>
      <w:r w:rsidR="00FF031D">
        <w:rPr>
          <w:sz w:val="28"/>
          <w:szCs w:val="28"/>
        </w:rPr>
        <w:tab/>
      </w:r>
      <w:r w:rsidR="00FF031D">
        <w:rPr>
          <w:sz w:val="28"/>
          <w:szCs w:val="28"/>
        </w:rPr>
        <w:tab/>
      </w:r>
      <w:r w:rsidR="00FF031D">
        <w:rPr>
          <w:sz w:val="28"/>
          <w:szCs w:val="28"/>
        </w:rPr>
        <w:tab/>
      </w:r>
    </w:p>
    <w:p w:rsidR="00817C07" w:rsidRDefault="00817C07" w:rsidP="00817C07">
      <w:pPr>
        <w:rPr>
          <w:lang w:eastAsia="ru-RU"/>
        </w:rPr>
      </w:pPr>
    </w:p>
    <w:p w:rsidR="00FF031D" w:rsidRPr="00817C07" w:rsidRDefault="00817C07" w:rsidP="00817C07">
      <w:pPr>
        <w:tabs>
          <w:tab w:val="left" w:pos="2070"/>
        </w:tabs>
        <w:jc w:val="center"/>
        <w:rPr>
          <w:lang w:eastAsia="ru-RU"/>
        </w:rPr>
      </w:pPr>
      <w:r>
        <w:rPr>
          <w:lang w:eastAsia="ru-RU"/>
        </w:rPr>
        <w:t>_____________________________</w:t>
      </w:r>
    </w:p>
    <w:sectPr w:rsidR="00FF031D" w:rsidRPr="00817C07" w:rsidSect="00341AB8">
      <w:pgSz w:w="11906" w:h="16838"/>
      <w:pgMar w:top="567"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792" w:rsidRDefault="00992792" w:rsidP="00E4264A">
      <w:pPr>
        <w:spacing w:after="0" w:line="240" w:lineRule="auto"/>
      </w:pPr>
      <w:r>
        <w:separator/>
      </w:r>
    </w:p>
  </w:endnote>
  <w:endnote w:type="continuationSeparator" w:id="0">
    <w:p w:rsidR="00992792" w:rsidRDefault="00992792" w:rsidP="00E42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93" w:rsidRDefault="00494C93">
    <w:pPr>
      <w:pStyle w:val="af"/>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93" w:rsidRPr="006F6926" w:rsidRDefault="00564CE2" w:rsidP="006F6926">
    <w:pPr>
      <w:pStyle w:val="af"/>
    </w:pPr>
    <w:r>
      <w:rPr>
        <w:noProof/>
      </w:rPr>
      <w:pict>
        <v:shapetype id="_x0000_t202" coordsize="21600,21600" o:spt="202" path="m,l,21600r21600,l21600,xe">
          <v:stroke joinstyle="miter"/>
          <v:path gradientshapeok="t" o:connecttype="rect"/>
        </v:shapetype>
        <v:shape id="DFS_StampObjLite_007" o:spid="_x0000_s37897" type="#_x0000_t202" style="position:absolute;margin-left:0;margin-top:791pt;width:132pt;height:112pt;z-index:251666432;mso-wrap-style:none;mso-position-horizontal:center;mso-position-horizontal-relative:page;mso-position-vertical-relative:page" o:allowincell="f" filled="f" strokecolor="blue" strokeweight="2pt">
          <v:stroke color2="black"/>
          <v:textbox style="mso-fit-shape-to-text:t">
            <w:txbxContent>
              <w:p w:rsidR="00494C93" w:rsidRDefault="00494C93" w:rsidP="00494C93">
                <w:pPr>
                  <w:spacing w:after="0"/>
                  <w:jc w:val="center"/>
                  <w:rPr>
                    <w:b/>
                    <w:color w:val="0000FF"/>
                    <w:sz w:val="18"/>
                  </w:rPr>
                </w:pPr>
                <w:r w:rsidRPr="00494C93">
                  <w:rPr>
                    <w:b/>
                    <w:color w:val="0000FF"/>
                    <w:sz w:val="18"/>
                  </w:rPr>
                  <w:t>Электронная подпись. Подписал: Кобзев С.А.</w:t>
                </w:r>
              </w:p>
              <w:p w:rsidR="00494C93" w:rsidRPr="00494C93" w:rsidRDefault="00494C93" w:rsidP="00494C93">
                <w:pPr>
                  <w:spacing w:after="0"/>
                  <w:rPr>
                    <w:b/>
                    <w:color w:val="0000FF"/>
                    <w:sz w:val="18"/>
                  </w:rPr>
                </w:pPr>
                <w:r w:rsidRPr="00494C93">
                  <w:rPr>
                    <w:b/>
                    <w:color w:val="0000FF"/>
                    <w:sz w:val="18"/>
                  </w:rPr>
                  <w:t>№1725/р от 01.07.2022</w:t>
                </w:r>
              </w:p>
            </w:txbxContent>
          </v:textbox>
          <w10:wrap anchorx="page" anchory="page"/>
          <w10:anchorlock/>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B0" w:rsidRDefault="00BD6CB0" w:rsidP="007C2D5E">
    <w:pPr>
      <w:pStyle w:val="af"/>
      <w:spacing w:after="0" w:line="240" w:lineRule="auto"/>
      <w:jc w:val="center"/>
      <w:rPr>
        <w:rFonts w:ascii="Times New Roman" w:hAnsi="Times New Roman"/>
      </w:rPr>
    </w:pPr>
  </w:p>
  <w:p w:rsidR="00BD6CB0" w:rsidRPr="007C2D5E" w:rsidRDefault="00564CE2" w:rsidP="003C0893">
    <w:pPr>
      <w:pStyle w:val="af"/>
      <w:spacing w:after="0" w:line="240" w:lineRule="auto"/>
      <w:jc w:val="cente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DFS_StampObjLite_008" o:spid="_x0000_s37898" type="#_x0000_t202" style="position:absolute;left:0;text-align:left;margin-left:0;margin-top:544pt;width:132pt;height:112pt;z-index:251667456;mso-wrap-style:none;mso-position-horizontal:center;mso-position-horizontal-relative:page;mso-position-vertical-relative:page" o:allowincell="f" filled="f" strokecolor="blue" strokeweight="2pt">
          <v:stroke color2="black"/>
          <v:textbox style="mso-fit-shape-to-text:t">
            <w:txbxContent>
              <w:p w:rsidR="00494C93" w:rsidRDefault="00494C93" w:rsidP="00494C93">
                <w:pPr>
                  <w:spacing w:after="0"/>
                  <w:jc w:val="center"/>
                  <w:rPr>
                    <w:b/>
                    <w:color w:val="0000FF"/>
                    <w:sz w:val="18"/>
                  </w:rPr>
                </w:pPr>
                <w:r w:rsidRPr="00494C93">
                  <w:rPr>
                    <w:b/>
                    <w:color w:val="0000FF"/>
                    <w:sz w:val="18"/>
                  </w:rPr>
                  <w:t>Электронная подпись. Подписал: Кобзев С.А.</w:t>
                </w:r>
              </w:p>
              <w:p w:rsidR="00494C93" w:rsidRPr="00494C93" w:rsidRDefault="00494C93" w:rsidP="00494C93">
                <w:pPr>
                  <w:spacing w:after="0"/>
                  <w:rPr>
                    <w:b/>
                    <w:color w:val="0000FF"/>
                    <w:sz w:val="18"/>
                  </w:rPr>
                </w:pPr>
                <w:r w:rsidRPr="00494C93">
                  <w:rPr>
                    <w:b/>
                    <w:color w:val="0000FF"/>
                    <w:sz w:val="18"/>
                  </w:rPr>
                  <w:t>№1725/р от 01.07.2022</w:t>
                </w:r>
              </w:p>
            </w:txbxContent>
          </v:textbox>
          <w10:wrap anchorx="page" anchory="page"/>
          <w10:anchorlock/>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93" w:rsidRDefault="00494C93" w:rsidP="007C2D5E">
    <w:pPr>
      <w:pStyle w:val="af"/>
      <w:spacing w:after="0" w:line="240" w:lineRule="auto"/>
      <w:jc w:val="center"/>
      <w:rPr>
        <w:rFonts w:ascii="Times New Roman" w:hAnsi="Times New Roman"/>
      </w:rPr>
    </w:pPr>
  </w:p>
  <w:p w:rsidR="00494C93" w:rsidRPr="007C2D5E" w:rsidRDefault="00564CE2" w:rsidP="003C0893">
    <w:pPr>
      <w:pStyle w:val="af"/>
      <w:spacing w:after="0" w:line="240" w:lineRule="auto"/>
      <w:jc w:val="cente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DFS_StampObjLite_009" o:spid="_x0000_s37899" type="#_x0000_t202" style="position:absolute;left:0;text-align:left;margin-left:0;margin-top:791pt;width:132pt;height:112pt;z-index:251668480;mso-wrap-style:none;mso-position-horizontal:center;mso-position-horizontal-relative:page;mso-position-vertical-relative:page" o:allowincell="f" filled="f" strokecolor="blue" strokeweight="2pt">
          <v:stroke color2="black"/>
          <v:textbox style="mso-fit-shape-to-text:t">
            <w:txbxContent>
              <w:p w:rsidR="00494C93" w:rsidRDefault="00494C93" w:rsidP="00494C93">
                <w:pPr>
                  <w:spacing w:after="0"/>
                  <w:jc w:val="center"/>
                  <w:rPr>
                    <w:b/>
                    <w:color w:val="0000FF"/>
                    <w:sz w:val="18"/>
                  </w:rPr>
                </w:pPr>
                <w:r w:rsidRPr="00494C93">
                  <w:rPr>
                    <w:b/>
                    <w:color w:val="0000FF"/>
                    <w:sz w:val="18"/>
                  </w:rPr>
                  <w:t>Электронная подпись. Подписал: Кобзев С.А.</w:t>
                </w:r>
              </w:p>
              <w:p w:rsidR="00494C93" w:rsidRPr="00494C93" w:rsidRDefault="00494C93" w:rsidP="00494C93">
                <w:pPr>
                  <w:spacing w:after="0"/>
                  <w:rPr>
                    <w:b/>
                    <w:color w:val="0000FF"/>
                    <w:sz w:val="18"/>
                  </w:rPr>
                </w:pPr>
                <w:r w:rsidRPr="00494C93">
                  <w:rPr>
                    <w:b/>
                    <w:color w:val="0000FF"/>
                    <w:sz w:val="18"/>
                  </w:rPr>
                  <w:t>№1725/р от 01.07.2022</w:t>
                </w:r>
              </w:p>
            </w:txbxContent>
          </v:textbox>
          <w10:wrap anchorx="page" anchory="page"/>
          <w10:anchorlock/>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93" w:rsidRDefault="00494C93" w:rsidP="007C2D5E">
    <w:pPr>
      <w:pStyle w:val="af"/>
      <w:spacing w:after="0" w:line="240" w:lineRule="auto"/>
      <w:jc w:val="center"/>
      <w:rPr>
        <w:rFonts w:ascii="Times New Roman" w:hAnsi="Times New Roman"/>
      </w:rPr>
    </w:pPr>
  </w:p>
  <w:p w:rsidR="00494C93" w:rsidRPr="007C2D5E" w:rsidRDefault="00564CE2" w:rsidP="003C0893">
    <w:pPr>
      <w:pStyle w:val="af"/>
      <w:spacing w:after="0" w:line="240" w:lineRule="auto"/>
      <w:jc w:val="cente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DFS_StampObjLite_010" o:spid="_x0000_s37900" type="#_x0000_t202" style="position:absolute;left:0;text-align:left;margin-left:0;margin-top:544pt;width:132pt;height:112pt;z-index:251669504;mso-wrap-style:none;mso-position-horizontal:center;mso-position-horizontal-relative:page;mso-position-vertical-relative:page" o:allowincell="f" filled="f" strokecolor="blue" strokeweight="2pt">
          <v:stroke color2="black"/>
          <v:textbox style="mso-fit-shape-to-text:t">
            <w:txbxContent>
              <w:p w:rsidR="00494C93" w:rsidRDefault="00494C93" w:rsidP="00494C93">
                <w:pPr>
                  <w:spacing w:after="0"/>
                  <w:jc w:val="center"/>
                  <w:rPr>
                    <w:b/>
                    <w:color w:val="0000FF"/>
                    <w:sz w:val="18"/>
                  </w:rPr>
                </w:pPr>
                <w:r w:rsidRPr="00494C93">
                  <w:rPr>
                    <w:b/>
                    <w:color w:val="0000FF"/>
                    <w:sz w:val="18"/>
                  </w:rPr>
                  <w:t>Электронная подпись. Подписал: Кобзев С.А.</w:t>
                </w:r>
              </w:p>
              <w:p w:rsidR="00494C93" w:rsidRPr="00494C93" w:rsidRDefault="00494C93" w:rsidP="00494C93">
                <w:pPr>
                  <w:spacing w:after="0"/>
                  <w:rPr>
                    <w:b/>
                    <w:color w:val="0000FF"/>
                    <w:sz w:val="18"/>
                  </w:rPr>
                </w:pPr>
                <w:r w:rsidRPr="00494C93">
                  <w:rPr>
                    <w:b/>
                    <w:color w:val="0000FF"/>
                    <w:sz w:val="18"/>
                  </w:rPr>
                  <w:t>№1725/р от 01.07.2022</w:t>
                </w:r>
              </w:p>
            </w:txbxContent>
          </v:textbox>
          <w10:wrap anchorx="page" anchory="page"/>
          <w10:anchorlock/>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93" w:rsidRDefault="00494C93" w:rsidP="007C2D5E">
    <w:pPr>
      <w:pStyle w:val="af"/>
      <w:spacing w:after="0" w:line="240" w:lineRule="auto"/>
      <w:jc w:val="center"/>
      <w:rPr>
        <w:rFonts w:ascii="Times New Roman" w:hAnsi="Times New Roman"/>
      </w:rPr>
    </w:pPr>
  </w:p>
  <w:p w:rsidR="00494C93" w:rsidRPr="007C2D5E" w:rsidRDefault="00564CE2" w:rsidP="003C0893">
    <w:pPr>
      <w:pStyle w:val="af"/>
      <w:spacing w:after="0" w:line="240" w:lineRule="auto"/>
      <w:jc w:val="cente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DFS_StampObjLite_011" o:spid="_x0000_s37901" type="#_x0000_t202" style="position:absolute;left:0;text-align:left;margin-left:0;margin-top:791pt;width:132pt;height:112pt;z-index:251670528;mso-wrap-style:none;mso-position-horizontal:center;mso-position-horizontal-relative:page;mso-position-vertical-relative:page" o:allowincell="f" filled="f" strokecolor="blue" strokeweight="2pt">
          <v:stroke color2="black"/>
          <v:textbox style="mso-fit-shape-to-text:t">
            <w:txbxContent>
              <w:p w:rsidR="00494C93" w:rsidRDefault="00494C93" w:rsidP="00494C93">
                <w:pPr>
                  <w:spacing w:after="0"/>
                  <w:jc w:val="center"/>
                  <w:rPr>
                    <w:b/>
                    <w:color w:val="0000FF"/>
                    <w:sz w:val="18"/>
                  </w:rPr>
                </w:pPr>
                <w:r w:rsidRPr="00494C93">
                  <w:rPr>
                    <w:b/>
                    <w:color w:val="0000FF"/>
                    <w:sz w:val="18"/>
                  </w:rPr>
                  <w:t>Электронная подпись. Подписал: Кобзев С.А.</w:t>
                </w:r>
              </w:p>
              <w:p w:rsidR="00494C93" w:rsidRPr="00494C93" w:rsidRDefault="00494C93" w:rsidP="00494C93">
                <w:pPr>
                  <w:spacing w:after="0"/>
                  <w:rPr>
                    <w:b/>
                    <w:color w:val="0000FF"/>
                    <w:sz w:val="18"/>
                  </w:rPr>
                </w:pPr>
                <w:r w:rsidRPr="00494C93">
                  <w:rPr>
                    <w:b/>
                    <w:color w:val="0000FF"/>
                    <w:sz w:val="18"/>
                  </w:rPr>
                  <w:t>№1725/р от 01.07.2022</w:t>
                </w:r>
              </w:p>
            </w:txbxContent>
          </v:textbox>
          <w10:wrap anchorx="page" anchory="page"/>
          <w10:anchorlock/>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B0" w:rsidRPr="007C2D5E" w:rsidRDefault="00564CE2" w:rsidP="007C2D5E">
    <w:pPr>
      <w:pStyle w:val="af"/>
      <w:spacing w:after="0" w:line="240" w:lineRule="auto"/>
      <w:jc w:val="cente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DFS_StampObjLite_012" o:spid="_x0000_s37902" type="#_x0000_t202" style="position:absolute;left:0;text-align:left;margin-left:0;margin-top:544pt;width:132pt;height:112pt;z-index:251671552;mso-wrap-style:none;mso-position-horizontal:center;mso-position-horizontal-relative:page;mso-position-vertical-relative:page" o:allowincell="f" filled="f" strokecolor="blue" strokeweight="2pt">
          <v:stroke color2="black"/>
          <v:textbox style="mso-fit-shape-to-text:t">
            <w:txbxContent>
              <w:p w:rsidR="00494C93" w:rsidRDefault="00494C93" w:rsidP="00494C93">
                <w:pPr>
                  <w:spacing w:after="0"/>
                  <w:jc w:val="center"/>
                  <w:rPr>
                    <w:b/>
                    <w:color w:val="0000FF"/>
                    <w:sz w:val="18"/>
                  </w:rPr>
                </w:pPr>
                <w:r w:rsidRPr="00494C93">
                  <w:rPr>
                    <w:b/>
                    <w:color w:val="0000FF"/>
                    <w:sz w:val="18"/>
                  </w:rPr>
                  <w:t>Электронная подпись. Подписал: Кобзев С.А.</w:t>
                </w:r>
              </w:p>
              <w:p w:rsidR="00494C93" w:rsidRPr="00494C93" w:rsidRDefault="00494C93" w:rsidP="00494C93">
                <w:pPr>
                  <w:spacing w:after="0"/>
                  <w:rPr>
                    <w:b/>
                    <w:color w:val="0000FF"/>
                    <w:sz w:val="18"/>
                  </w:rPr>
                </w:pPr>
                <w:r w:rsidRPr="00494C93">
                  <w:rPr>
                    <w:b/>
                    <w:color w:val="0000FF"/>
                    <w:sz w:val="18"/>
                  </w:rPr>
                  <w:t>№1725/р от 01.07.2022</w:t>
                </w:r>
              </w:p>
            </w:txbxContent>
          </v:textbox>
          <w10:wrap anchorx="page" anchory="page"/>
          <w10:anchorlock/>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93" w:rsidRPr="007C2D5E" w:rsidRDefault="00564CE2" w:rsidP="007C2D5E">
    <w:pPr>
      <w:pStyle w:val="af"/>
      <w:spacing w:after="0" w:line="240" w:lineRule="auto"/>
      <w:jc w:val="cente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DFS_StampObjLite_013" o:spid="_x0000_s37903" type="#_x0000_t202" style="position:absolute;left:0;text-align:left;margin-left:0;margin-top:791pt;width:132pt;height:112pt;z-index:251672576;mso-wrap-style:none;mso-position-horizontal:center;mso-position-horizontal-relative:page;mso-position-vertical-relative:page" o:allowincell="f" filled="f" strokecolor="blue" strokeweight="2pt">
          <v:stroke color2="black"/>
          <v:textbox style="mso-fit-shape-to-text:t">
            <w:txbxContent>
              <w:p w:rsidR="00494C93" w:rsidRDefault="00494C93" w:rsidP="00494C93">
                <w:pPr>
                  <w:spacing w:after="0"/>
                  <w:jc w:val="center"/>
                  <w:rPr>
                    <w:b/>
                    <w:color w:val="0000FF"/>
                    <w:sz w:val="18"/>
                  </w:rPr>
                </w:pPr>
                <w:r w:rsidRPr="00494C93">
                  <w:rPr>
                    <w:b/>
                    <w:color w:val="0000FF"/>
                    <w:sz w:val="18"/>
                  </w:rPr>
                  <w:t>Электронная подпись. Подписал: Кобзев С.А.</w:t>
                </w:r>
              </w:p>
              <w:p w:rsidR="00494C93" w:rsidRPr="00494C93" w:rsidRDefault="00494C93" w:rsidP="00494C93">
                <w:pPr>
                  <w:spacing w:after="0"/>
                  <w:rPr>
                    <w:b/>
                    <w:color w:val="0000FF"/>
                    <w:sz w:val="18"/>
                  </w:rPr>
                </w:pPr>
                <w:r w:rsidRPr="00494C93">
                  <w:rPr>
                    <w:b/>
                    <w:color w:val="0000FF"/>
                    <w:sz w:val="18"/>
                  </w:rPr>
                  <w:t>№1725/р от 01.07.2022</w:t>
                </w:r>
              </w:p>
            </w:txbxContent>
          </v:textbox>
          <w10:wrap anchorx="page" anchory="page"/>
          <w10:anchorlock/>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B0" w:rsidRPr="00EE4A6E" w:rsidRDefault="00564CE2" w:rsidP="00EE4A6E">
    <w:pPr>
      <w:pStyle w:val="af"/>
      <w:spacing w:after="0" w:line="240" w:lineRule="auto"/>
      <w:jc w:val="cente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DFS_StampObjLite_014" o:spid="_x0000_s37904" type="#_x0000_t202" style="position:absolute;left:0;text-align:left;margin-left:0;margin-top:544pt;width:132pt;height:112pt;z-index:251673600;mso-wrap-style:none;mso-position-horizontal:center;mso-position-horizontal-relative:page;mso-position-vertical-relative:page" o:allowincell="f" filled="f" strokecolor="blue" strokeweight="2pt">
          <v:stroke color2="black"/>
          <v:textbox style="mso-fit-shape-to-text:t">
            <w:txbxContent>
              <w:p w:rsidR="00494C93" w:rsidRDefault="00494C93" w:rsidP="00494C93">
                <w:pPr>
                  <w:spacing w:after="0"/>
                  <w:jc w:val="center"/>
                  <w:rPr>
                    <w:b/>
                    <w:color w:val="0000FF"/>
                    <w:sz w:val="18"/>
                  </w:rPr>
                </w:pPr>
                <w:r w:rsidRPr="00494C93">
                  <w:rPr>
                    <w:b/>
                    <w:color w:val="0000FF"/>
                    <w:sz w:val="18"/>
                  </w:rPr>
                  <w:t>Электронная подпись. Подписал: Кобзев С.А.</w:t>
                </w:r>
              </w:p>
              <w:p w:rsidR="00494C93" w:rsidRPr="00494C93" w:rsidRDefault="00494C93" w:rsidP="00494C93">
                <w:pPr>
                  <w:spacing w:after="0"/>
                  <w:rPr>
                    <w:b/>
                    <w:color w:val="0000FF"/>
                    <w:sz w:val="18"/>
                  </w:rPr>
                </w:pPr>
                <w:r w:rsidRPr="00494C93">
                  <w:rPr>
                    <w:b/>
                    <w:color w:val="0000FF"/>
                    <w:sz w:val="18"/>
                  </w:rPr>
                  <w:t>№1725/р от 01.07.2022</w:t>
                </w:r>
              </w:p>
            </w:txbxContent>
          </v:textbox>
          <w10:wrap anchorx="page" anchory="page"/>
          <w10:anchorlock/>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93" w:rsidRPr="00EE4A6E" w:rsidRDefault="00564CE2" w:rsidP="00EE4A6E">
    <w:pPr>
      <w:pStyle w:val="af"/>
      <w:spacing w:after="0" w:line="240" w:lineRule="auto"/>
      <w:jc w:val="cente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DFS_StampObjLite_015" o:spid="_x0000_s37905" type="#_x0000_t202" style="position:absolute;left:0;text-align:left;margin-left:0;margin-top:791pt;width:132pt;height:112pt;z-index:251674624;mso-wrap-style:none;mso-position-horizontal:center;mso-position-horizontal-relative:page;mso-position-vertical-relative:page" o:allowincell="f" filled="f" strokecolor="blue" strokeweight="2pt">
          <v:stroke color2="black"/>
          <v:textbox style="mso-fit-shape-to-text:t">
            <w:txbxContent>
              <w:p w:rsidR="00494C93" w:rsidRDefault="00494C93" w:rsidP="00494C93">
                <w:pPr>
                  <w:spacing w:after="0"/>
                  <w:jc w:val="center"/>
                  <w:rPr>
                    <w:b/>
                    <w:color w:val="0000FF"/>
                    <w:sz w:val="18"/>
                  </w:rPr>
                </w:pPr>
                <w:r w:rsidRPr="00494C93">
                  <w:rPr>
                    <w:b/>
                    <w:color w:val="0000FF"/>
                    <w:sz w:val="18"/>
                  </w:rPr>
                  <w:t>Электронная подпись. Подписал: Кобзев С.А.</w:t>
                </w:r>
              </w:p>
              <w:p w:rsidR="00494C93" w:rsidRPr="00494C93" w:rsidRDefault="00494C93" w:rsidP="00494C93">
                <w:pPr>
                  <w:spacing w:after="0"/>
                  <w:rPr>
                    <w:b/>
                    <w:color w:val="0000FF"/>
                    <w:sz w:val="18"/>
                  </w:rPr>
                </w:pPr>
                <w:r w:rsidRPr="00494C93">
                  <w:rPr>
                    <w:b/>
                    <w:color w:val="0000FF"/>
                    <w:sz w:val="18"/>
                  </w:rPr>
                  <w:t>№1725/р от 01.07.2022</w:t>
                </w:r>
              </w:p>
            </w:txbxContent>
          </v:textbox>
          <w10:wrap anchorx="page" anchory="page"/>
          <w10:anchorlock/>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93" w:rsidRPr="00EE4A6E" w:rsidRDefault="00564CE2" w:rsidP="00EE4A6E">
    <w:pPr>
      <w:pStyle w:val="af"/>
      <w:spacing w:after="0" w:line="240" w:lineRule="auto"/>
      <w:jc w:val="cente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DFS_StampObjLite_016" o:spid="_x0000_s37906" type="#_x0000_t202" style="position:absolute;left:0;text-align:left;margin-left:0;margin-top:544pt;width:132pt;height:112pt;z-index:251675648;mso-wrap-style:none;mso-position-horizontal:center;mso-position-horizontal-relative:page;mso-position-vertical-relative:page" o:allowincell="f" filled="f" strokecolor="blue" strokeweight="2pt">
          <v:stroke color2="black"/>
          <v:textbox style="mso-fit-shape-to-text:t">
            <w:txbxContent>
              <w:p w:rsidR="00494C93" w:rsidRDefault="00494C93" w:rsidP="00494C93">
                <w:pPr>
                  <w:spacing w:after="0"/>
                  <w:jc w:val="center"/>
                  <w:rPr>
                    <w:b/>
                    <w:color w:val="0000FF"/>
                    <w:sz w:val="18"/>
                  </w:rPr>
                </w:pPr>
                <w:r w:rsidRPr="00494C93">
                  <w:rPr>
                    <w:b/>
                    <w:color w:val="0000FF"/>
                    <w:sz w:val="18"/>
                  </w:rPr>
                  <w:t>Электронная подпись. Подписал: Кобзев С.А.</w:t>
                </w:r>
              </w:p>
              <w:p w:rsidR="00494C93" w:rsidRPr="00494C93" w:rsidRDefault="00494C93" w:rsidP="00494C93">
                <w:pPr>
                  <w:spacing w:after="0"/>
                  <w:rPr>
                    <w:b/>
                    <w:color w:val="0000FF"/>
                    <w:sz w:val="18"/>
                  </w:rPr>
                </w:pPr>
                <w:r w:rsidRPr="00494C93">
                  <w:rPr>
                    <w:b/>
                    <w:color w:val="0000FF"/>
                    <w:sz w:val="18"/>
                  </w:rPr>
                  <w:t>№1725/р от 01.07.2022</w:t>
                </w: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B0" w:rsidRPr="007C2D5E" w:rsidRDefault="00564CE2" w:rsidP="007C2D5E">
    <w:pPr>
      <w:pStyle w:val="af"/>
      <w:spacing w:after="0" w:line="240" w:lineRule="auto"/>
      <w:jc w:val="cente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37890" type="#_x0000_t202" style="position:absolute;left:0;text-align:left;margin-left:0;margin-top:791pt;width:132pt;height:112pt;z-index:251659264;mso-wrap-style:none;mso-position-horizontal:center;mso-position-horizontal-relative:page;mso-position-vertical-relative:page" o:allowincell="f" filled="f" strokecolor="blue" strokeweight="2pt">
          <v:stroke color2="black"/>
          <v:textbox style="mso-fit-shape-to-text:t">
            <w:txbxContent>
              <w:p w:rsidR="00494C93" w:rsidRDefault="00494C93" w:rsidP="00494C93">
                <w:pPr>
                  <w:spacing w:after="0"/>
                  <w:jc w:val="center"/>
                  <w:rPr>
                    <w:b/>
                    <w:color w:val="0000FF"/>
                    <w:sz w:val="18"/>
                  </w:rPr>
                </w:pPr>
                <w:r w:rsidRPr="00494C93">
                  <w:rPr>
                    <w:b/>
                    <w:color w:val="0000FF"/>
                    <w:sz w:val="18"/>
                  </w:rPr>
                  <w:t>Электронная подпись. Подписал: Кобзев С.А.</w:t>
                </w:r>
              </w:p>
              <w:p w:rsidR="00494C93" w:rsidRPr="00494C93" w:rsidRDefault="00494C93" w:rsidP="00494C93">
                <w:pPr>
                  <w:spacing w:after="0"/>
                  <w:rPr>
                    <w:b/>
                    <w:color w:val="0000FF"/>
                    <w:sz w:val="18"/>
                  </w:rPr>
                </w:pPr>
                <w:r w:rsidRPr="00494C93">
                  <w:rPr>
                    <w:b/>
                    <w:color w:val="0000FF"/>
                    <w:sz w:val="18"/>
                  </w:rPr>
                  <w:t>№1725/р от 01.07.2022</w:t>
                </w:r>
              </w:p>
            </w:txbxContent>
          </v:textbox>
          <w10:wrap anchorx="page" anchory="page"/>
          <w10:anchorlock/>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93" w:rsidRPr="00EE4A6E" w:rsidRDefault="00564CE2" w:rsidP="00EE4A6E">
    <w:pPr>
      <w:pStyle w:val="af"/>
      <w:spacing w:after="0" w:line="240" w:lineRule="auto"/>
      <w:jc w:val="cente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DFS_StampObjLite_017" o:spid="_x0000_s37907" type="#_x0000_t202" style="position:absolute;left:0;text-align:left;margin-left:0;margin-top:791pt;width:132pt;height:112pt;z-index:251676672;mso-wrap-style:none;mso-position-horizontal:center;mso-position-horizontal-relative:page;mso-position-vertical-relative:page" o:allowincell="f" filled="f" strokecolor="blue" strokeweight="2pt">
          <v:stroke color2="black"/>
          <v:textbox style="mso-fit-shape-to-text:t">
            <w:txbxContent>
              <w:p w:rsidR="00494C93" w:rsidRDefault="00494C93" w:rsidP="00494C93">
                <w:pPr>
                  <w:spacing w:after="0"/>
                  <w:jc w:val="center"/>
                  <w:rPr>
                    <w:b/>
                    <w:color w:val="0000FF"/>
                    <w:sz w:val="18"/>
                  </w:rPr>
                </w:pPr>
                <w:r w:rsidRPr="00494C93">
                  <w:rPr>
                    <w:b/>
                    <w:color w:val="0000FF"/>
                    <w:sz w:val="18"/>
                  </w:rPr>
                  <w:t>Электронная подпись. Подписал: Кобзев С.А.</w:t>
                </w:r>
              </w:p>
              <w:p w:rsidR="00494C93" w:rsidRPr="00494C93" w:rsidRDefault="00494C93" w:rsidP="00494C93">
                <w:pPr>
                  <w:spacing w:after="0"/>
                  <w:rPr>
                    <w:b/>
                    <w:color w:val="0000FF"/>
                    <w:sz w:val="18"/>
                  </w:rPr>
                </w:pPr>
                <w:r w:rsidRPr="00494C93">
                  <w:rPr>
                    <w:b/>
                    <w:color w:val="0000FF"/>
                    <w:sz w:val="18"/>
                  </w:rPr>
                  <w:t>№1725/р от 01.07.2022</w:t>
                </w:r>
              </w:p>
            </w:txbxContent>
          </v:textbox>
          <w10:wrap anchorx="page"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93" w:rsidRDefault="00564CE2">
    <w:pPr>
      <w:pStyle w:val="af"/>
    </w:pPr>
    <w:r>
      <w:rPr>
        <w:noProof/>
      </w:rPr>
      <w:pict>
        <v:shapetype id="_x0000_t202" coordsize="21600,21600" o:spt="202" path="m,l,21600r21600,l21600,xe">
          <v:stroke joinstyle="miter"/>
          <v:path gradientshapeok="t" o:connecttype="rect"/>
        </v:shapetype>
        <v:shape id="DFS_StampObjLite_001" o:spid="_x0000_s37889" type="#_x0000_t202" style="position:absolute;margin-left:0;margin-top:791pt;width:132pt;height:112pt;z-index:251658240;mso-wrap-style:none;mso-position-horizontal:center;mso-position-horizontal-relative:page;mso-position-vertical-relative:page" o:allowincell="f" filled="f" strokecolor="blue" strokeweight="2pt">
          <v:stroke color2="black"/>
          <v:textbox style="mso-fit-shape-to-text:t">
            <w:txbxContent>
              <w:p w:rsidR="00494C93" w:rsidRDefault="00494C93" w:rsidP="00494C93">
                <w:pPr>
                  <w:spacing w:after="0"/>
                  <w:jc w:val="center"/>
                  <w:rPr>
                    <w:b/>
                    <w:color w:val="0000FF"/>
                    <w:sz w:val="18"/>
                  </w:rPr>
                </w:pPr>
                <w:r w:rsidRPr="00494C93">
                  <w:rPr>
                    <w:b/>
                    <w:color w:val="0000FF"/>
                    <w:sz w:val="18"/>
                  </w:rPr>
                  <w:t>Электронная подпись. Подписал: Кобзев С.А.</w:t>
                </w:r>
              </w:p>
              <w:p w:rsidR="00494C93" w:rsidRPr="00494C93" w:rsidRDefault="00494C93" w:rsidP="00494C93">
                <w:pPr>
                  <w:spacing w:after="0"/>
                  <w:rPr>
                    <w:b/>
                    <w:color w:val="0000FF"/>
                    <w:sz w:val="18"/>
                  </w:rPr>
                </w:pPr>
                <w:r w:rsidRPr="00494C93">
                  <w:rPr>
                    <w:b/>
                    <w:color w:val="0000FF"/>
                    <w:sz w:val="18"/>
                  </w:rPr>
                  <w:t>№1725/р от 01.07.2022</w:t>
                </w:r>
              </w:p>
            </w:txbxContent>
          </v:textbox>
          <w10:wrap anchorx="page" anchory="page"/>
          <w10:anchorlock/>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93" w:rsidRPr="007C2D5E" w:rsidRDefault="00564CE2" w:rsidP="007C2D5E">
    <w:pPr>
      <w:pStyle w:val="af"/>
      <w:spacing w:after="0" w:line="240" w:lineRule="auto"/>
      <w:jc w:val="cente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DFS_StampObjLite_002" o:spid="_x0000_s37891" type="#_x0000_t202" style="position:absolute;left:0;text-align:left;margin-left:0;margin-top:544pt;width:132pt;height:112pt;z-index:251660288;mso-wrap-style:none;mso-position-horizontal:center;mso-position-horizontal-relative:page;mso-position-vertical-relative:page" o:allowincell="f" filled="f" strokecolor="blue" strokeweight="2pt">
          <v:stroke color2="black"/>
          <v:textbox style="mso-fit-shape-to-text:t">
            <w:txbxContent>
              <w:p w:rsidR="00494C93" w:rsidRDefault="00494C93" w:rsidP="00494C93">
                <w:pPr>
                  <w:spacing w:after="0"/>
                  <w:jc w:val="center"/>
                  <w:rPr>
                    <w:b/>
                    <w:color w:val="0000FF"/>
                    <w:sz w:val="18"/>
                  </w:rPr>
                </w:pPr>
                <w:r w:rsidRPr="00494C93">
                  <w:rPr>
                    <w:b/>
                    <w:color w:val="0000FF"/>
                    <w:sz w:val="18"/>
                  </w:rPr>
                  <w:t>Электронная подпись. Подписал: Кобзев С.А.</w:t>
                </w:r>
              </w:p>
              <w:p w:rsidR="00494C93" w:rsidRPr="00494C93" w:rsidRDefault="00494C93" w:rsidP="00494C93">
                <w:pPr>
                  <w:spacing w:after="0"/>
                  <w:rPr>
                    <w:b/>
                    <w:color w:val="0000FF"/>
                    <w:sz w:val="18"/>
                  </w:rPr>
                </w:pPr>
                <w:r w:rsidRPr="00494C93">
                  <w:rPr>
                    <w:b/>
                    <w:color w:val="0000FF"/>
                    <w:sz w:val="18"/>
                  </w:rPr>
                  <w:t>№1725/р от 01.07.2022</w:t>
                </w:r>
              </w:p>
            </w:txbxContent>
          </v:textbox>
          <w10:wrap anchorx="page" anchory="page"/>
          <w10:anchorlock/>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93" w:rsidRPr="007C2D5E" w:rsidRDefault="00564CE2" w:rsidP="007C2D5E">
    <w:pPr>
      <w:pStyle w:val="af"/>
      <w:spacing w:after="0" w:line="240" w:lineRule="auto"/>
      <w:jc w:val="cente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DFS_StampObjLite_003" o:spid="_x0000_s37892" type="#_x0000_t202" style="position:absolute;left:0;text-align:left;margin-left:0;margin-top:791pt;width:132pt;height:112pt;z-index:251661312;mso-wrap-style:none;mso-position-horizontal:center;mso-position-horizontal-relative:page;mso-position-vertical-relative:page" o:allowincell="f" filled="f" strokecolor="blue" strokeweight="2pt">
          <v:stroke color2="black"/>
          <v:textbox style="mso-fit-shape-to-text:t">
            <w:txbxContent>
              <w:p w:rsidR="00494C93" w:rsidRDefault="00494C93" w:rsidP="00494C93">
                <w:pPr>
                  <w:spacing w:after="0"/>
                  <w:jc w:val="center"/>
                  <w:rPr>
                    <w:b/>
                    <w:color w:val="0000FF"/>
                    <w:sz w:val="18"/>
                  </w:rPr>
                </w:pPr>
                <w:r w:rsidRPr="00494C93">
                  <w:rPr>
                    <w:b/>
                    <w:color w:val="0000FF"/>
                    <w:sz w:val="18"/>
                  </w:rPr>
                  <w:t>Электронная подпись. Подписал: Кобзев С.А.</w:t>
                </w:r>
              </w:p>
              <w:p w:rsidR="00494C93" w:rsidRPr="00494C93" w:rsidRDefault="00494C93" w:rsidP="00494C93">
                <w:pPr>
                  <w:spacing w:after="0"/>
                  <w:rPr>
                    <w:b/>
                    <w:color w:val="0000FF"/>
                    <w:sz w:val="18"/>
                  </w:rPr>
                </w:pPr>
                <w:r w:rsidRPr="00494C93">
                  <w:rPr>
                    <w:b/>
                    <w:color w:val="0000FF"/>
                    <w:sz w:val="18"/>
                  </w:rPr>
                  <w:t>№1725/р от 01.07.2022</w:t>
                </w:r>
              </w:p>
            </w:txbxContent>
          </v:textbox>
          <w10:wrap anchorx="page" anchory="page"/>
          <w10:anchorlock/>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B0" w:rsidRPr="005D4A87" w:rsidRDefault="00564CE2" w:rsidP="005D4A87">
    <w:pPr>
      <w:pStyle w:val="af"/>
      <w:spacing w:after="0" w:line="240" w:lineRule="auto"/>
      <w:jc w:val="cente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DFS_StampObjLite_004" o:spid="_x0000_s37893" type="#_x0000_t202" style="position:absolute;left:0;text-align:left;margin-left:0;margin-top:544pt;width:132pt;height:112pt;z-index:251662336;mso-wrap-style:none;mso-position-horizontal:center;mso-position-horizontal-relative:page;mso-position-vertical-relative:page" o:allowincell="f" filled="f" strokecolor="blue" strokeweight="2pt">
          <v:stroke color2="black"/>
          <v:textbox style="mso-fit-shape-to-text:t">
            <w:txbxContent>
              <w:p w:rsidR="00494C93" w:rsidRDefault="00494C93" w:rsidP="00494C93">
                <w:pPr>
                  <w:spacing w:after="0"/>
                  <w:jc w:val="center"/>
                  <w:rPr>
                    <w:b/>
                    <w:color w:val="0000FF"/>
                    <w:sz w:val="18"/>
                  </w:rPr>
                </w:pPr>
                <w:r w:rsidRPr="00494C93">
                  <w:rPr>
                    <w:b/>
                    <w:color w:val="0000FF"/>
                    <w:sz w:val="18"/>
                  </w:rPr>
                  <w:t>Электронная подпись. Подписал: Кобзев С.А.</w:t>
                </w:r>
              </w:p>
              <w:p w:rsidR="00494C93" w:rsidRPr="00494C93" w:rsidRDefault="00494C93" w:rsidP="00494C93">
                <w:pPr>
                  <w:spacing w:after="0"/>
                  <w:rPr>
                    <w:b/>
                    <w:color w:val="0000FF"/>
                    <w:sz w:val="18"/>
                  </w:rPr>
                </w:pPr>
                <w:r w:rsidRPr="00494C93">
                  <w:rPr>
                    <w:b/>
                    <w:color w:val="0000FF"/>
                    <w:sz w:val="18"/>
                  </w:rPr>
                  <w:t>№1725/р от 01.07.2022</w:t>
                </w:r>
              </w:p>
            </w:txbxContent>
          </v:textbox>
          <w10:wrap anchorx="page" anchory="page"/>
          <w10:anchorlock/>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B0" w:rsidRPr="005410F9" w:rsidRDefault="00564CE2" w:rsidP="005410F9">
    <w:pPr>
      <w:pStyle w:val="af"/>
    </w:pPr>
    <w:r>
      <w:rPr>
        <w:noProof/>
      </w:rPr>
      <w:pict>
        <v:shapetype id="_x0000_t202" coordsize="21600,21600" o:spt="202" path="m,l,21600r21600,l21600,xe">
          <v:stroke joinstyle="miter"/>
          <v:path gradientshapeok="t" o:connecttype="rect"/>
        </v:shapetype>
        <v:shape id="DFS_StampObjLite_005" o:spid="_x0000_s37894" type="#_x0000_t202" style="position:absolute;margin-left:0;margin-top:791pt;width:132pt;height:112pt;z-index:251663360;mso-wrap-style:none;mso-position-horizontal:center;mso-position-horizontal-relative:page;mso-position-vertical-relative:page" o:allowincell="f" filled="f" strokecolor="blue" strokeweight="2pt">
          <v:stroke color2="black"/>
          <v:textbox style="mso-fit-shape-to-text:t">
            <w:txbxContent>
              <w:p w:rsidR="00494C93" w:rsidRDefault="00494C93" w:rsidP="00494C93">
                <w:pPr>
                  <w:spacing w:after="0"/>
                  <w:jc w:val="center"/>
                  <w:rPr>
                    <w:b/>
                    <w:color w:val="0000FF"/>
                    <w:sz w:val="18"/>
                  </w:rPr>
                </w:pPr>
                <w:r w:rsidRPr="00494C93">
                  <w:rPr>
                    <w:b/>
                    <w:color w:val="0000FF"/>
                    <w:sz w:val="18"/>
                  </w:rPr>
                  <w:t>Электронная подпись. Подписал: Кобзев С.А.</w:t>
                </w:r>
              </w:p>
              <w:p w:rsidR="00494C93" w:rsidRPr="00494C93" w:rsidRDefault="00494C93" w:rsidP="00494C93">
                <w:pPr>
                  <w:spacing w:after="0"/>
                  <w:rPr>
                    <w:b/>
                    <w:color w:val="0000FF"/>
                    <w:sz w:val="18"/>
                  </w:rPr>
                </w:pPr>
                <w:r w:rsidRPr="00494C93">
                  <w:rPr>
                    <w:b/>
                    <w:color w:val="0000FF"/>
                    <w:sz w:val="18"/>
                  </w:rPr>
                  <w:t>№1725/р от 01.07.2022</w:t>
                </w:r>
              </w:p>
            </w:txbxContent>
          </v:textbox>
          <w10:wrap anchorx="page" anchory="page"/>
          <w10:anchorlock/>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93" w:rsidRPr="005410F9" w:rsidRDefault="00564CE2" w:rsidP="005410F9">
    <w:pPr>
      <w:pStyle w:val="af"/>
    </w:pPr>
    <w:r>
      <w:rPr>
        <w:noProof/>
      </w:rPr>
      <w:pict>
        <v:shapetype id="_x0000_t202" coordsize="21600,21600" o:spt="202" path="m,l,21600r21600,l21600,xe">
          <v:stroke joinstyle="miter"/>
          <v:path gradientshapeok="t" o:connecttype="rect"/>
        </v:shapetype>
        <v:shape id="DFS_StampObjLite_006" o:spid="_x0000_s37895" type="#_x0000_t202" style="position:absolute;margin-left:0;margin-top:544pt;width:132pt;height:112pt;z-index:251664384;mso-wrap-style:none;mso-position-horizontal:center;mso-position-horizontal-relative:page;mso-position-vertical-relative:page" o:allowincell="f" filled="f" strokecolor="blue" strokeweight="2pt">
          <v:stroke color2="black"/>
          <v:textbox style="mso-fit-shape-to-text:t">
            <w:txbxContent>
              <w:p w:rsidR="00494C93" w:rsidRDefault="00494C93" w:rsidP="00494C93">
                <w:pPr>
                  <w:spacing w:after="0"/>
                  <w:jc w:val="center"/>
                  <w:rPr>
                    <w:b/>
                    <w:color w:val="0000FF"/>
                    <w:sz w:val="18"/>
                  </w:rPr>
                </w:pPr>
                <w:r w:rsidRPr="00494C93">
                  <w:rPr>
                    <w:b/>
                    <w:color w:val="0000FF"/>
                    <w:sz w:val="18"/>
                  </w:rPr>
                  <w:t>Электронная подпись. Подписал: Кобзев С.А.</w:t>
                </w:r>
              </w:p>
              <w:p w:rsidR="00494C93" w:rsidRPr="00494C93" w:rsidRDefault="00494C93" w:rsidP="00494C93">
                <w:pPr>
                  <w:spacing w:after="0"/>
                  <w:rPr>
                    <w:b/>
                    <w:color w:val="0000FF"/>
                    <w:sz w:val="18"/>
                  </w:rPr>
                </w:pPr>
                <w:r w:rsidRPr="00494C93">
                  <w:rPr>
                    <w:b/>
                    <w:color w:val="0000FF"/>
                    <w:sz w:val="18"/>
                  </w:rPr>
                  <w:t>№1725/р от 01.07.2022</w:t>
                </w:r>
              </w:p>
            </w:txbxContent>
          </v:textbox>
          <w10:wrap anchorx="page" anchory="page"/>
          <w10:anchorlock/>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B0" w:rsidRPr="006F6926" w:rsidRDefault="00564CE2" w:rsidP="006F6926">
    <w:pPr>
      <w:pStyle w:val="af"/>
    </w:pPr>
    <w:r>
      <w:rPr>
        <w:noProof/>
      </w:rPr>
      <w:pict>
        <v:shapetype id="_x0000_t202" coordsize="21600,21600" o:spt="202" path="m,l,21600r21600,l21600,xe">
          <v:stroke joinstyle="miter"/>
          <v:path gradientshapeok="t" o:connecttype="rect"/>
        </v:shapetype>
        <v:shape id="_x0000_s37896" type="#_x0000_t202" style="position:absolute;margin-left:0;margin-top:544pt;width:132pt;height:112pt;z-index:251665408;mso-wrap-style:none;mso-position-horizontal:center;mso-position-horizontal-relative:page;mso-position-vertical-relative:page" o:allowincell="f" filled="f" strokecolor="blue" strokeweight="2pt">
          <v:stroke color2="black"/>
          <v:textbox style="mso-fit-shape-to-text:t">
            <w:txbxContent>
              <w:p w:rsidR="00494C93" w:rsidRDefault="00494C93" w:rsidP="00494C93">
                <w:pPr>
                  <w:spacing w:after="0"/>
                  <w:jc w:val="center"/>
                  <w:rPr>
                    <w:b/>
                    <w:color w:val="0000FF"/>
                    <w:sz w:val="18"/>
                  </w:rPr>
                </w:pPr>
                <w:r w:rsidRPr="00494C93">
                  <w:rPr>
                    <w:b/>
                    <w:color w:val="0000FF"/>
                    <w:sz w:val="18"/>
                  </w:rPr>
                  <w:t>Электронная подпись. Подписал: Кобзев С.А.</w:t>
                </w:r>
              </w:p>
              <w:p w:rsidR="00494C93" w:rsidRPr="00494C93" w:rsidRDefault="00494C93" w:rsidP="00494C93">
                <w:pPr>
                  <w:spacing w:after="0"/>
                  <w:rPr>
                    <w:b/>
                    <w:color w:val="0000FF"/>
                    <w:sz w:val="18"/>
                  </w:rPr>
                </w:pPr>
                <w:r w:rsidRPr="00494C93">
                  <w:rPr>
                    <w:b/>
                    <w:color w:val="0000FF"/>
                    <w:sz w:val="18"/>
                  </w:rPr>
                  <w:t>№1725/р от 01.07.2022</w:t>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792" w:rsidRDefault="00992792" w:rsidP="00E4264A">
      <w:pPr>
        <w:spacing w:after="0" w:line="240" w:lineRule="auto"/>
      </w:pPr>
      <w:r>
        <w:separator/>
      </w:r>
    </w:p>
  </w:footnote>
  <w:footnote w:type="continuationSeparator" w:id="0">
    <w:p w:rsidR="00992792" w:rsidRDefault="00992792" w:rsidP="00E4264A">
      <w:pPr>
        <w:spacing w:after="0" w:line="240" w:lineRule="auto"/>
      </w:pPr>
      <w:r>
        <w:continuationSeparator/>
      </w:r>
    </w:p>
  </w:footnote>
  <w:footnote w:id="1">
    <w:p w:rsidR="00BD6CB0" w:rsidRPr="00A91DD4" w:rsidRDefault="00BD6CB0" w:rsidP="00A91DD4">
      <w:pPr>
        <w:pStyle w:val="a7"/>
        <w:jc w:val="both"/>
        <w:rPr>
          <w:rFonts w:ascii="Times New Roman" w:hAnsi="Times New Roman"/>
        </w:rPr>
      </w:pPr>
      <w:r w:rsidRPr="00A91DD4">
        <w:rPr>
          <w:rStyle w:val="af5"/>
          <w:rFonts w:ascii="Times New Roman" w:hAnsi="Times New Roman"/>
        </w:rPr>
        <w:footnoteRef/>
      </w:r>
      <w:r w:rsidRPr="00A91DD4">
        <w:rPr>
          <w:rFonts w:ascii="Times New Roman" w:hAnsi="Times New Roman"/>
        </w:rPr>
        <w:t xml:space="preserve"> </w:t>
      </w:r>
      <w:r w:rsidRPr="00A91DD4">
        <w:rPr>
          <w:rFonts w:ascii="Times New Roman" w:hAnsi="Times New Roman"/>
          <w:sz w:val="22"/>
          <w:szCs w:val="22"/>
        </w:rPr>
        <w:t>Заполняется в случае изменения срока оказания Услуги.</w:t>
      </w:r>
    </w:p>
  </w:footnote>
  <w:footnote w:id="2">
    <w:p w:rsidR="00BD6CB0" w:rsidRPr="00A91DD4" w:rsidRDefault="00BD6CB0" w:rsidP="00A91DD4">
      <w:pPr>
        <w:pStyle w:val="a7"/>
        <w:jc w:val="both"/>
        <w:rPr>
          <w:rFonts w:ascii="Times New Roman" w:hAnsi="Times New Roman"/>
          <w:sz w:val="22"/>
          <w:szCs w:val="22"/>
        </w:rPr>
      </w:pPr>
      <w:r w:rsidRPr="00A91DD4">
        <w:rPr>
          <w:rStyle w:val="af5"/>
          <w:rFonts w:ascii="Times New Roman" w:hAnsi="Times New Roman"/>
          <w:sz w:val="22"/>
          <w:szCs w:val="22"/>
        </w:rPr>
        <w:footnoteRef/>
      </w:r>
      <w:r w:rsidRPr="00A91DD4">
        <w:rPr>
          <w:rFonts w:ascii="Times New Roman" w:hAnsi="Times New Roman"/>
          <w:sz w:val="22"/>
          <w:szCs w:val="22"/>
        </w:rPr>
        <w:t xml:space="preserve"> Если не указано, то Услуга оказывается на станции железной дороги подачи Заявки  по маршруту следования вагонов.</w:t>
      </w:r>
    </w:p>
  </w:footnote>
  <w:footnote w:id="3">
    <w:p w:rsidR="00BD6CB0" w:rsidRPr="00A91DD4" w:rsidRDefault="00BD6CB0" w:rsidP="00A91DD4">
      <w:pPr>
        <w:pStyle w:val="a7"/>
        <w:jc w:val="both"/>
        <w:rPr>
          <w:rFonts w:ascii="Times New Roman" w:hAnsi="Times New Roman"/>
          <w:sz w:val="22"/>
          <w:szCs w:val="22"/>
        </w:rPr>
      </w:pPr>
      <w:r w:rsidRPr="00A91DD4">
        <w:rPr>
          <w:rStyle w:val="af5"/>
          <w:rFonts w:ascii="Times New Roman" w:hAnsi="Times New Roman"/>
          <w:sz w:val="22"/>
          <w:szCs w:val="22"/>
        </w:rPr>
        <w:footnoteRef/>
      </w:r>
      <w:r w:rsidRPr="00A91DD4">
        <w:rPr>
          <w:rFonts w:ascii="Times New Roman" w:hAnsi="Times New Roman"/>
          <w:sz w:val="22"/>
          <w:szCs w:val="22"/>
        </w:rPr>
        <w:t xml:space="preserve"> </w:t>
      </w:r>
      <w:r w:rsidRPr="00A91DD4">
        <w:rPr>
          <w:rFonts w:ascii="Times New Roman" w:hAnsi="Times New Roman"/>
          <w:color w:val="000000"/>
          <w:sz w:val="22"/>
          <w:szCs w:val="22"/>
        </w:rPr>
        <w:t>В соответствии с правилами перевозок опасных грузов по железным дорогам, утвержденным Советом по железнодорожному транспорту государств - участников Содружества (</w:t>
      </w:r>
      <w:r>
        <w:rPr>
          <w:rFonts w:ascii="Times New Roman" w:hAnsi="Times New Roman"/>
          <w:color w:val="000000"/>
          <w:sz w:val="22"/>
          <w:szCs w:val="22"/>
        </w:rPr>
        <w:t>п</w:t>
      </w:r>
      <w:r w:rsidRPr="00A91DD4">
        <w:rPr>
          <w:rFonts w:ascii="Times New Roman" w:hAnsi="Times New Roman"/>
          <w:color w:val="000000"/>
          <w:sz w:val="22"/>
          <w:szCs w:val="22"/>
        </w:rPr>
        <w:t xml:space="preserve">ротокол </w:t>
      </w:r>
      <w:r>
        <w:rPr>
          <w:rFonts w:ascii="Times New Roman" w:hAnsi="Times New Roman"/>
          <w:color w:val="000000"/>
          <w:sz w:val="22"/>
          <w:szCs w:val="22"/>
        </w:rPr>
        <w:t xml:space="preserve">              </w:t>
      </w:r>
      <w:r w:rsidRPr="00A91DD4">
        <w:rPr>
          <w:rFonts w:ascii="Times New Roman" w:hAnsi="Times New Roman"/>
          <w:color w:val="000000"/>
          <w:sz w:val="22"/>
          <w:szCs w:val="22"/>
        </w:rPr>
        <w:t>от 5</w:t>
      </w:r>
      <w:r>
        <w:rPr>
          <w:rFonts w:ascii="Times New Roman" w:hAnsi="Times New Roman"/>
          <w:color w:val="000000"/>
          <w:sz w:val="22"/>
          <w:szCs w:val="22"/>
        </w:rPr>
        <w:t xml:space="preserve"> апреля</w:t>
      </w:r>
      <w:r w:rsidRPr="00A91DD4">
        <w:rPr>
          <w:rFonts w:ascii="Times New Roman" w:hAnsi="Times New Roman"/>
          <w:color w:val="000000"/>
          <w:sz w:val="22"/>
          <w:szCs w:val="22"/>
        </w:rPr>
        <w:t>1996</w:t>
      </w:r>
      <w:r>
        <w:rPr>
          <w:rFonts w:ascii="Times New Roman" w:hAnsi="Times New Roman"/>
          <w:color w:val="000000"/>
          <w:sz w:val="22"/>
          <w:szCs w:val="22"/>
        </w:rPr>
        <w:t xml:space="preserve"> г.</w:t>
      </w:r>
      <w:r w:rsidRPr="00A91DD4">
        <w:rPr>
          <w:rFonts w:ascii="Times New Roman" w:hAnsi="Times New Roman"/>
          <w:color w:val="000000"/>
          <w:sz w:val="22"/>
          <w:szCs w:val="22"/>
        </w:rPr>
        <w:t xml:space="preserve"> № 15).</w:t>
      </w:r>
    </w:p>
  </w:footnote>
  <w:footnote w:id="4">
    <w:p w:rsidR="00BD6CB0" w:rsidRPr="00A91DD4" w:rsidRDefault="00BD6CB0" w:rsidP="00A91DD4">
      <w:pPr>
        <w:pStyle w:val="a7"/>
        <w:jc w:val="both"/>
        <w:rPr>
          <w:rFonts w:ascii="Times New Roman" w:hAnsi="Times New Roman"/>
          <w:sz w:val="22"/>
          <w:szCs w:val="22"/>
        </w:rPr>
      </w:pPr>
      <w:r w:rsidRPr="00A91DD4">
        <w:rPr>
          <w:rStyle w:val="af5"/>
          <w:rFonts w:ascii="Times New Roman" w:hAnsi="Times New Roman"/>
          <w:sz w:val="22"/>
          <w:szCs w:val="22"/>
        </w:rPr>
        <w:footnoteRef/>
      </w:r>
      <w:r w:rsidRPr="00A91DD4">
        <w:rPr>
          <w:rFonts w:ascii="Times New Roman" w:hAnsi="Times New Roman"/>
          <w:sz w:val="22"/>
          <w:szCs w:val="22"/>
        </w:rPr>
        <w:t xml:space="preserve"> За исключением случая, когда формирование поезда (технического маршрута) производится в пути следования. В этом случае на каждый сформированный поезд (технический маршрут) станция оформляет Акт</w:t>
      </w:r>
      <w:r w:rsidRPr="00A91DD4">
        <w:rPr>
          <w:rFonts w:ascii="Times New Roman" w:hAnsi="Times New Roman"/>
        </w:rPr>
        <w:t>, о ч</w:t>
      </w:r>
      <w:r>
        <w:rPr>
          <w:rFonts w:ascii="Times New Roman" w:hAnsi="Times New Roman"/>
        </w:rPr>
        <w:t>е</w:t>
      </w:r>
      <w:r w:rsidRPr="00A91DD4">
        <w:rPr>
          <w:rFonts w:ascii="Times New Roman" w:hAnsi="Times New Roman"/>
        </w:rPr>
        <w:t>м проставляется отметка в накладной в графе «Отметки перевозчика.</w:t>
      </w:r>
    </w:p>
  </w:footnote>
  <w:footnote w:id="5">
    <w:p w:rsidR="00BD6CB0" w:rsidRPr="00A91DD4" w:rsidRDefault="00BD6CB0" w:rsidP="00A91DD4">
      <w:pPr>
        <w:pStyle w:val="a7"/>
        <w:jc w:val="both"/>
        <w:rPr>
          <w:rFonts w:ascii="Times New Roman" w:hAnsi="Times New Roman"/>
          <w:sz w:val="22"/>
          <w:szCs w:val="22"/>
        </w:rPr>
      </w:pPr>
      <w:r w:rsidRPr="00A91DD4">
        <w:rPr>
          <w:rStyle w:val="af5"/>
          <w:rFonts w:ascii="Times New Roman" w:hAnsi="Times New Roman"/>
          <w:sz w:val="22"/>
          <w:szCs w:val="22"/>
        </w:rPr>
        <w:footnoteRef/>
      </w:r>
      <w:r w:rsidRPr="00A91DD4">
        <w:rPr>
          <w:rFonts w:ascii="Times New Roman" w:hAnsi="Times New Roman"/>
          <w:sz w:val="22"/>
          <w:szCs w:val="22"/>
        </w:rPr>
        <w:t xml:space="preserve"> За исключением случая, когда формирование поезда (технического маршрута) производится в пути следования. В этом случае на каждый сформированный поезд (технический маршрут) станция оформляет Акт</w:t>
      </w:r>
      <w:r w:rsidRPr="00A91DD4">
        <w:rPr>
          <w:rFonts w:ascii="Times New Roman" w:hAnsi="Times New Roman"/>
        </w:rPr>
        <w:t>, о ч</w:t>
      </w:r>
      <w:r>
        <w:rPr>
          <w:rFonts w:ascii="Times New Roman" w:hAnsi="Times New Roman"/>
        </w:rPr>
        <w:t>е</w:t>
      </w:r>
      <w:r w:rsidRPr="00A91DD4">
        <w:rPr>
          <w:rFonts w:ascii="Times New Roman" w:hAnsi="Times New Roman"/>
        </w:rPr>
        <w:t>м проставляется отметка в накладной в графе «Отметки перевозчика.</w:t>
      </w:r>
    </w:p>
  </w:footnote>
  <w:footnote w:id="6">
    <w:p w:rsidR="00BD6CB0" w:rsidRPr="00A91DD4" w:rsidRDefault="00BD6CB0" w:rsidP="00A91DD4">
      <w:pPr>
        <w:pStyle w:val="a7"/>
        <w:jc w:val="both"/>
        <w:rPr>
          <w:rFonts w:ascii="Times New Roman" w:hAnsi="Times New Roman"/>
          <w:sz w:val="22"/>
          <w:szCs w:val="22"/>
        </w:rPr>
      </w:pPr>
      <w:r w:rsidRPr="00A91DD4">
        <w:rPr>
          <w:rStyle w:val="af5"/>
          <w:rFonts w:ascii="Times New Roman" w:hAnsi="Times New Roman"/>
          <w:sz w:val="22"/>
          <w:szCs w:val="22"/>
        </w:rPr>
        <w:footnoteRef/>
      </w:r>
      <w:r w:rsidRPr="00A91DD4">
        <w:rPr>
          <w:rFonts w:ascii="Times New Roman" w:hAnsi="Times New Roman"/>
          <w:sz w:val="22"/>
          <w:szCs w:val="22"/>
        </w:rPr>
        <w:t xml:space="preserve"> Определяется в соответствии с технико-распорядительным актом железнодорожной станции.</w:t>
      </w:r>
    </w:p>
  </w:footnote>
  <w:footnote w:id="7">
    <w:p w:rsidR="00BD6CB0" w:rsidRPr="00A91DD4" w:rsidRDefault="00BD6CB0" w:rsidP="00A91DD4">
      <w:pPr>
        <w:pStyle w:val="a7"/>
        <w:jc w:val="both"/>
        <w:rPr>
          <w:rFonts w:ascii="Times New Roman" w:hAnsi="Times New Roman"/>
          <w:sz w:val="22"/>
          <w:szCs w:val="22"/>
        </w:rPr>
      </w:pPr>
      <w:r w:rsidRPr="00A91DD4">
        <w:rPr>
          <w:rStyle w:val="af5"/>
          <w:rFonts w:ascii="Times New Roman" w:hAnsi="Times New Roman"/>
          <w:sz w:val="22"/>
          <w:szCs w:val="22"/>
        </w:rPr>
        <w:footnoteRef/>
      </w:r>
      <w:r w:rsidRPr="00A91DD4">
        <w:rPr>
          <w:rFonts w:ascii="Times New Roman" w:hAnsi="Times New Roman"/>
          <w:sz w:val="22"/>
          <w:szCs w:val="22"/>
        </w:rPr>
        <w:t xml:space="preserve"> Размер одновременной подачи вагонов на места взвешивания устанавливается в количестве, не превышающем вместимость участка железнодорожного пути, прилегающего к месту оказания Услуги.</w:t>
      </w:r>
    </w:p>
  </w:footnote>
  <w:footnote w:id="8">
    <w:p w:rsidR="00BD6CB0" w:rsidRPr="00FD0C11" w:rsidRDefault="00BD6CB0" w:rsidP="00A91DD4">
      <w:pPr>
        <w:pStyle w:val="a7"/>
        <w:jc w:val="both"/>
        <w:rPr>
          <w:rFonts w:ascii="Times New Roman" w:hAnsi="Times New Roman"/>
        </w:rPr>
      </w:pPr>
      <w:r w:rsidRPr="00A91DD4">
        <w:rPr>
          <w:rStyle w:val="af5"/>
          <w:rFonts w:ascii="Times New Roman" w:hAnsi="Times New Roman"/>
        </w:rPr>
        <w:footnoteRef/>
      </w:r>
      <w:r w:rsidRPr="00A91DD4">
        <w:rPr>
          <w:rFonts w:ascii="Times New Roman" w:hAnsi="Times New Roman"/>
        </w:rPr>
        <w:t xml:space="preserve"> Подпункт применятся при организации КП на путях </w:t>
      </w:r>
      <w:r w:rsidRPr="00FD0C11">
        <w:rPr>
          <w:rFonts w:ascii="Times New Roman" w:hAnsi="Times New Roman"/>
        </w:rPr>
        <w:t>общего и необщего пользования.</w:t>
      </w:r>
    </w:p>
  </w:footnote>
  <w:footnote w:id="9">
    <w:p w:rsidR="00BD6CB0" w:rsidRPr="00FD0C11" w:rsidRDefault="00BD6CB0" w:rsidP="00A91DD4">
      <w:pPr>
        <w:pStyle w:val="a7"/>
        <w:jc w:val="both"/>
        <w:rPr>
          <w:rFonts w:ascii="Times New Roman" w:hAnsi="Times New Roman"/>
        </w:rPr>
      </w:pPr>
      <w:r w:rsidRPr="00FD0C11">
        <w:rPr>
          <w:rStyle w:val="af5"/>
          <w:rFonts w:ascii="Times New Roman" w:hAnsi="Times New Roman"/>
        </w:rPr>
        <w:footnoteRef/>
      </w:r>
      <w:r w:rsidRPr="00FD0C11">
        <w:rPr>
          <w:rFonts w:ascii="Times New Roman" w:hAnsi="Times New Roman"/>
        </w:rPr>
        <w:t xml:space="preserve"> Подпункт применятся при организации КП на путях общего пользования.</w:t>
      </w:r>
    </w:p>
  </w:footnote>
  <w:footnote w:id="10">
    <w:p w:rsidR="00BD6CB0" w:rsidRPr="00FD0C11" w:rsidRDefault="00BD6CB0" w:rsidP="00A91DD4">
      <w:pPr>
        <w:pStyle w:val="a7"/>
        <w:jc w:val="both"/>
        <w:rPr>
          <w:rFonts w:ascii="Times New Roman" w:hAnsi="Times New Roman"/>
        </w:rPr>
      </w:pPr>
      <w:r w:rsidRPr="00FD0C11">
        <w:rPr>
          <w:rStyle w:val="af5"/>
          <w:rFonts w:ascii="Times New Roman" w:hAnsi="Times New Roman"/>
        </w:rPr>
        <w:footnoteRef/>
      </w:r>
      <w:r w:rsidRPr="00FD0C11">
        <w:rPr>
          <w:rFonts w:ascii="Times New Roman" w:hAnsi="Times New Roman"/>
        </w:rPr>
        <w:t xml:space="preserve"> При организации КП на путях необщего пользования заявка подается один раз в целях исполнения ОАО «РЖД» пункта 2.5.1.1 Особенностей и применения пункта 3.3 Особенностей. </w:t>
      </w:r>
      <w:r>
        <w:rPr>
          <w:rFonts w:ascii="Times New Roman" w:hAnsi="Times New Roman"/>
        </w:rPr>
        <w:t>Указанная з</w:t>
      </w:r>
      <w:r w:rsidRPr="00FD0C11">
        <w:rPr>
          <w:rFonts w:ascii="Times New Roman" w:hAnsi="Times New Roman"/>
        </w:rPr>
        <w:t>аявка может быть подана также в произвольной форме.</w:t>
      </w:r>
    </w:p>
  </w:footnote>
  <w:footnote w:id="11">
    <w:p w:rsidR="00BD6CB0" w:rsidRPr="00FD0C11" w:rsidRDefault="00BD6CB0" w:rsidP="00A91DD4">
      <w:pPr>
        <w:pStyle w:val="a7"/>
        <w:jc w:val="both"/>
        <w:rPr>
          <w:rFonts w:ascii="Times New Roman" w:hAnsi="Times New Roman"/>
        </w:rPr>
      </w:pPr>
      <w:r w:rsidRPr="00FD0C11">
        <w:rPr>
          <w:rStyle w:val="af5"/>
          <w:rFonts w:ascii="Times New Roman" w:hAnsi="Times New Roman"/>
        </w:rPr>
        <w:footnoteRef/>
      </w:r>
      <w:r w:rsidRPr="00FD0C11">
        <w:rPr>
          <w:rFonts w:ascii="Times New Roman" w:hAnsi="Times New Roman"/>
        </w:rPr>
        <w:t>Подпункт применятся при организации КП на путях общего пользования.</w:t>
      </w:r>
    </w:p>
  </w:footnote>
  <w:footnote w:id="12">
    <w:p w:rsidR="00BD6CB0" w:rsidRPr="00FD0C11" w:rsidRDefault="00BD6CB0" w:rsidP="00A91DD4">
      <w:pPr>
        <w:pStyle w:val="a7"/>
        <w:jc w:val="both"/>
        <w:rPr>
          <w:rFonts w:ascii="Times New Roman" w:hAnsi="Times New Roman"/>
        </w:rPr>
      </w:pPr>
      <w:r w:rsidRPr="00FD0C11">
        <w:rPr>
          <w:rStyle w:val="af5"/>
          <w:rFonts w:ascii="Times New Roman" w:hAnsi="Times New Roman"/>
        </w:rPr>
        <w:footnoteRef/>
      </w:r>
      <w:r w:rsidRPr="00FD0C11">
        <w:rPr>
          <w:rFonts w:ascii="Times New Roman" w:hAnsi="Times New Roman"/>
        </w:rPr>
        <w:t xml:space="preserve"> Подпункт применятся только при организации КП на путях общего пользования.</w:t>
      </w:r>
    </w:p>
  </w:footnote>
  <w:footnote w:id="13">
    <w:p w:rsidR="00BD6CB0" w:rsidRPr="00FD0C11" w:rsidRDefault="00BD6CB0" w:rsidP="00A91DD4">
      <w:pPr>
        <w:pStyle w:val="a7"/>
        <w:jc w:val="both"/>
        <w:rPr>
          <w:rFonts w:ascii="Times New Roman" w:hAnsi="Times New Roman"/>
        </w:rPr>
      </w:pPr>
      <w:r w:rsidRPr="00FD0C11">
        <w:rPr>
          <w:rStyle w:val="af5"/>
          <w:rFonts w:ascii="Times New Roman" w:hAnsi="Times New Roman"/>
        </w:rPr>
        <w:footnoteRef/>
      </w:r>
      <w:r w:rsidRPr="00FD0C11">
        <w:rPr>
          <w:rFonts w:ascii="Times New Roman" w:hAnsi="Times New Roman"/>
        </w:rPr>
        <w:t xml:space="preserve"> Подпункт применятся только при организации КП на путях общего пользования.</w:t>
      </w:r>
    </w:p>
  </w:footnote>
  <w:footnote w:id="14">
    <w:p w:rsidR="00BD6CB0" w:rsidRPr="00FD0C11" w:rsidRDefault="00BD6CB0" w:rsidP="00A91DD4">
      <w:pPr>
        <w:pStyle w:val="a7"/>
        <w:jc w:val="both"/>
        <w:rPr>
          <w:rFonts w:ascii="Times New Roman" w:hAnsi="Times New Roman"/>
        </w:rPr>
      </w:pPr>
      <w:r w:rsidRPr="00FD0C11">
        <w:rPr>
          <w:rStyle w:val="af5"/>
          <w:rFonts w:ascii="Times New Roman" w:hAnsi="Times New Roman"/>
        </w:rPr>
        <w:footnoteRef/>
      </w:r>
      <w:r w:rsidRPr="00FD0C11">
        <w:rPr>
          <w:rFonts w:ascii="Times New Roman" w:hAnsi="Times New Roman"/>
        </w:rPr>
        <w:t xml:space="preserve"> В случае организации  КП на путях необщего пользования Акты составляются перевозчиком при необходимости</w:t>
      </w:r>
    </w:p>
  </w:footnote>
  <w:footnote w:id="15">
    <w:p w:rsidR="00BD6CB0" w:rsidRPr="00FD0C11" w:rsidRDefault="00BD6CB0" w:rsidP="00A91DD4">
      <w:pPr>
        <w:pStyle w:val="a7"/>
        <w:jc w:val="both"/>
        <w:rPr>
          <w:rFonts w:ascii="Times New Roman" w:hAnsi="Times New Roman"/>
        </w:rPr>
      </w:pPr>
      <w:r w:rsidRPr="00FD0C11">
        <w:rPr>
          <w:rStyle w:val="af5"/>
          <w:rFonts w:ascii="Times New Roman" w:hAnsi="Times New Roman"/>
        </w:rPr>
        <w:footnoteRef/>
      </w:r>
      <w:r w:rsidRPr="00FD0C11">
        <w:rPr>
          <w:rFonts w:ascii="Times New Roman" w:hAnsi="Times New Roman"/>
        </w:rPr>
        <w:t xml:space="preserve"> При организации КП на путях общего пользования</w:t>
      </w:r>
    </w:p>
  </w:footnote>
  <w:footnote w:id="16">
    <w:p w:rsidR="00BD6CB0" w:rsidRPr="00A91DD4" w:rsidRDefault="00BD6CB0" w:rsidP="00A91DD4">
      <w:pPr>
        <w:pStyle w:val="a7"/>
        <w:jc w:val="both"/>
        <w:rPr>
          <w:rFonts w:ascii="Times New Roman" w:hAnsi="Times New Roman"/>
        </w:rPr>
      </w:pPr>
      <w:r w:rsidRPr="00FD0C11">
        <w:rPr>
          <w:rStyle w:val="af5"/>
          <w:rFonts w:ascii="Times New Roman" w:hAnsi="Times New Roman"/>
        </w:rPr>
        <w:footnoteRef/>
      </w:r>
      <w:r w:rsidRPr="00FD0C11">
        <w:rPr>
          <w:rFonts w:ascii="Times New Roman" w:hAnsi="Times New Roman"/>
        </w:rPr>
        <w:t xml:space="preserve"> Раздел применяется только при организации КП на путях общего пользования, за исключением пункта 3.3 Особенностей, который применяется как при организации КП на путях необщего и общего пользования.</w:t>
      </w:r>
    </w:p>
  </w:footnote>
  <w:footnote w:id="17">
    <w:p w:rsidR="00BD6CB0" w:rsidRPr="00A91DD4" w:rsidRDefault="00BD6CB0" w:rsidP="00A91DD4">
      <w:pPr>
        <w:pStyle w:val="a7"/>
        <w:jc w:val="both"/>
        <w:rPr>
          <w:rFonts w:ascii="Times New Roman" w:hAnsi="Times New Roman"/>
        </w:rPr>
      </w:pPr>
      <w:r w:rsidRPr="00A91DD4">
        <w:rPr>
          <w:rStyle w:val="af5"/>
          <w:rFonts w:ascii="Times New Roman" w:hAnsi="Times New Roman"/>
        </w:rPr>
        <w:footnoteRef/>
      </w:r>
      <w:r w:rsidRPr="00A91DD4">
        <w:rPr>
          <w:rFonts w:ascii="Times New Roman" w:hAnsi="Times New Roman"/>
        </w:rPr>
        <w:t xml:space="preserve"> В случае организации КП на путях общего пользования возможно указание нескольких путей необщего пользования.</w:t>
      </w:r>
    </w:p>
  </w:footnote>
  <w:footnote w:id="18">
    <w:p w:rsidR="00BD6CB0" w:rsidRPr="00A91DD4" w:rsidRDefault="00BD6CB0" w:rsidP="00A91DD4">
      <w:pPr>
        <w:spacing w:after="0" w:line="240" w:lineRule="auto"/>
        <w:jc w:val="both"/>
        <w:rPr>
          <w:rFonts w:ascii="Times New Roman" w:hAnsi="Times New Roman"/>
          <w:sz w:val="20"/>
          <w:szCs w:val="20"/>
        </w:rPr>
      </w:pPr>
      <w:r w:rsidRPr="00A91DD4">
        <w:rPr>
          <w:rStyle w:val="af5"/>
          <w:rFonts w:ascii="Times New Roman" w:hAnsi="Times New Roman"/>
          <w:sz w:val="20"/>
          <w:szCs w:val="20"/>
        </w:rPr>
        <w:footnoteRef/>
      </w:r>
      <w:r w:rsidRPr="00A91DD4">
        <w:rPr>
          <w:rFonts w:ascii="Times New Roman" w:hAnsi="Times New Roman"/>
          <w:sz w:val="20"/>
          <w:szCs w:val="20"/>
        </w:rPr>
        <w:t xml:space="preserve"> Даты начала и окончания не могут превышать 31 декабря текущего года, а  при продлении – 31 декабря следующего года. </w:t>
      </w:r>
      <w:r w:rsidRPr="00A91DD4">
        <w:rPr>
          <w:rFonts w:ascii="Times New Roman" w:hAnsi="Times New Roman"/>
          <w:color w:val="000000"/>
          <w:sz w:val="20"/>
          <w:szCs w:val="20"/>
        </w:rPr>
        <w:t>Период оказания услуги должен совпадать со временем действия телеграммы ОАО «РЖД» о назначении направления КП. Телеграммы ОАО «РЖД» с объявлением длины и направления КП разрабатываются на период действия графика движения поездов (</w:t>
      </w:r>
      <w:r w:rsidRPr="00A91DD4">
        <w:rPr>
          <w:rFonts w:ascii="Times New Roman" w:hAnsi="Times New Roman"/>
          <w:sz w:val="20"/>
          <w:szCs w:val="20"/>
        </w:rPr>
        <w:t>график движения и план формирования поездов вводится в действие во второе воскресение декабря)</w:t>
      </w:r>
      <w:r w:rsidRPr="00A91DD4">
        <w:rPr>
          <w:rFonts w:ascii="Times New Roman" w:hAnsi="Times New Roman"/>
          <w:color w:val="000000"/>
          <w:sz w:val="20"/>
          <w:szCs w:val="20"/>
        </w:rPr>
        <w:t>.</w:t>
      </w:r>
    </w:p>
  </w:footnote>
  <w:footnote w:id="19">
    <w:p w:rsidR="00BD6CB0" w:rsidRPr="00A91DD4" w:rsidRDefault="00BD6CB0" w:rsidP="00A91DD4">
      <w:pPr>
        <w:pStyle w:val="a7"/>
        <w:jc w:val="both"/>
        <w:rPr>
          <w:rFonts w:ascii="Times New Roman" w:hAnsi="Times New Roman"/>
        </w:rPr>
      </w:pPr>
      <w:r w:rsidRPr="00A91DD4">
        <w:rPr>
          <w:rStyle w:val="af5"/>
          <w:rFonts w:ascii="Times New Roman" w:hAnsi="Times New Roman"/>
        </w:rPr>
        <w:footnoteRef/>
      </w:r>
      <w:r w:rsidRPr="00A91DD4">
        <w:rPr>
          <w:rFonts w:ascii="Times New Roman" w:hAnsi="Times New Roman"/>
        </w:rPr>
        <w:t xml:space="preserve"> Заполняется в соответствии с разделом 3 Особенностей.</w:t>
      </w:r>
    </w:p>
  </w:footnote>
  <w:footnote w:id="20">
    <w:p w:rsidR="00BD6CB0" w:rsidRPr="00A91DD4" w:rsidRDefault="00BD6CB0" w:rsidP="00A91DD4">
      <w:pPr>
        <w:pStyle w:val="ConsPlusNormal"/>
        <w:spacing w:before="240"/>
        <w:jc w:val="both"/>
        <w:rPr>
          <w:sz w:val="22"/>
          <w:szCs w:val="22"/>
        </w:rPr>
      </w:pPr>
      <w:r w:rsidRPr="00A91DD4">
        <w:rPr>
          <w:rStyle w:val="af5"/>
          <w:sz w:val="22"/>
          <w:szCs w:val="22"/>
        </w:rPr>
        <w:footnoteRef/>
      </w:r>
      <w:r w:rsidRPr="00A91DD4">
        <w:rPr>
          <w:sz w:val="22"/>
          <w:szCs w:val="22"/>
        </w:rPr>
        <w:t xml:space="preserve"> В рамках оказания Услуги Разработчик выполняет работы по разработке МТУ, НТУ или эскизов на основании договора с ОАО «РЖД», после чего передает (отчуждает) ОАО «РЖД» проекты разработанных МТУ, НТУ или эскизов ОАО «РЖД» свободными от прав третьих лиц.</w:t>
      </w:r>
    </w:p>
  </w:footnote>
  <w:footnote w:id="21">
    <w:p w:rsidR="00BD6CB0" w:rsidRPr="00A91DD4" w:rsidRDefault="00BD6CB0" w:rsidP="00A91DD4">
      <w:pPr>
        <w:pStyle w:val="a7"/>
        <w:jc w:val="both"/>
        <w:rPr>
          <w:rFonts w:ascii="Times New Roman" w:hAnsi="Times New Roman"/>
        </w:rPr>
      </w:pPr>
      <w:r w:rsidRPr="00A91DD4">
        <w:rPr>
          <w:rStyle w:val="af5"/>
          <w:rFonts w:ascii="Times New Roman" w:hAnsi="Times New Roman"/>
        </w:rPr>
        <w:footnoteRef/>
      </w:r>
      <w:r w:rsidRPr="00A91DD4">
        <w:rPr>
          <w:rFonts w:ascii="Times New Roman" w:hAnsi="Times New Roman"/>
        </w:rPr>
        <w:t xml:space="preserve"> Нужное выделить</w:t>
      </w:r>
    </w:p>
  </w:footnote>
  <w:footnote w:id="22">
    <w:p w:rsidR="00BD6CB0" w:rsidRPr="00A91DD4" w:rsidRDefault="00BD6CB0" w:rsidP="00A91DD4">
      <w:pPr>
        <w:pStyle w:val="a7"/>
        <w:jc w:val="both"/>
        <w:rPr>
          <w:rFonts w:ascii="Times New Roman" w:hAnsi="Times New Roman"/>
        </w:rPr>
      </w:pPr>
      <w:r w:rsidRPr="00A91DD4">
        <w:rPr>
          <w:rStyle w:val="af5"/>
          <w:rFonts w:ascii="Times New Roman" w:hAnsi="Times New Roman"/>
        </w:rPr>
        <w:footnoteRef/>
      </w:r>
      <w:r w:rsidRPr="00A91DD4">
        <w:rPr>
          <w:rFonts w:ascii="Times New Roman" w:hAnsi="Times New Roman"/>
        </w:rPr>
        <w:t xml:space="preserve"> Нужное выделить</w:t>
      </w:r>
    </w:p>
    <w:p w:rsidR="00BD6CB0" w:rsidRPr="00A91DD4" w:rsidRDefault="00BD6CB0" w:rsidP="00A91DD4">
      <w:pPr>
        <w:pStyle w:val="a7"/>
        <w:jc w:val="both"/>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93" w:rsidRDefault="00494C93">
    <w:pPr>
      <w:pStyle w:val="ad"/>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9208251"/>
      <w:docPartObj>
        <w:docPartGallery w:val="Page Numbers (Top of Page)"/>
        <w:docPartUnique/>
      </w:docPartObj>
    </w:sdtPr>
    <w:sdtContent>
      <w:p w:rsidR="00494C93" w:rsidRPr="002F7B92" w:rsidRDefault="00564CE2" w:rsidP="002F7B92">
        <w:pPr>
          <w:pStyle w:val="ad"/>
          <w:spacing w:after="0" w:line="240" w:lineRule="auto"/>
          <w:jc w:val="center"/>
          <w:rPr>
            <w:rFonts w:ascii="Times New Roman" w:hAnsi="Times New Roman"/>
          </w:rPr>
        </w:pPr>
        <w:r w:rsidRPr="0088728D">
          <w:rPr>
            <w:rFonts w:ascii="Times New Roman" w:hAnsi="Times New Roman"/>
            <w:sz w:val="28"/>
            <w:szCs w:val="28"/>
          </w:rPr>
          <w:fldChar w:fldCharType="begin"/>
        </w:r>
        <w:r w:rsidR="00494C93" w:rsidRPr="0088728D">
          <w:rPr>
            <w:rFonts w:ascii="Times New Roman" w:hAnsi="Times New Roman"/>
            <w:sz w:val="28"/>
            <w:szCs w:val="28"/>
          </w:rPr>
          <w:instrText xml:space="preserve"> PAGE   \* MERGEFORMAT </w:instrText>
        </w:r>
        <w:r w:rsidRPr="0088728D">
          <w:rPr>
            <w:rFonts w:ascii="Times New Roman" w:hAnsi="Times New Roman"/>
            <w:sz w:val="28"/>
            <w:szCs w:val="28"/>
          </w:rPr>
          <w:fldChar w:fldCharType="separate"/>
        </w:r>
        <w:r w:rsidR="006835F6">
          <w:rPr>
            <w:rFonts w:ascii="Times New Roman" w:hAnsi="Times New Roman"/>
            <w:noProof/>
            <w:sz w:val="28"/>
            <w:szCs w:val="28"/>
          </w:rPr>
          <w:t>57</w:t>
        </w:r>
        <w:r w:rsidRPr="0088728D">
          <w:rPr>
            <w:rFonts w:ascii="Times New Roman" w:hAnsi="Times New Roman"/>
            <w:sz w:val="28"/>
            <w:szCs w:val="28"/>
          </w:rPr>
          <w:fldChar w:fldCharType="end"/>
        </w:r>
      </w:p>
    </w:sdtContent>
  </w:sdt>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3308209"/>
      <w:docPartObj>
        <w:docPartGallery w:val="Page Numbers (Top of Page)"/>
        <w:docPartUnique/>
      </w:docPartObj>
    </w:sdtPr>
    <w:sdtEndPr>
      <w:rPr>
        <w:sz w:val="28"/>
        <w:szCs w:val="28"/>
      </w:rPr>
    </w:sdtEndPr>
    <w:sdtContent>
      <w:p w:rsidR="00BD6CB0" w:rsidRPr="000C64CE" w:rsidRDefault="00564CE2" w:rsidP="002F7B92">
        <w:pPr>
          <w:pStyle w:val="ad"/>
          <w:spacing w:after="0" w:line="240" w:lineRule="auto"/>
          <w:jc w:val="center"/>
          <w:rPr>
            <w:rFonts w:ascii="Times New Roman" w:hAnsi="Times New Roman"/>
            <w:sz w:val="28"/>
            <w:szCs w:val="28"/>
          </w:rPr>
        </w:pPr>
        <w:r w:rsidRPr="000C64CE">
          <w:rPr>
            <w:rFonts w:ascii="Times New Roman" w:hAnsi="Times New Roman"/>
            <w:sz w:val="28"/>
            <w:szCs w:val="28"/>
          </w:rPr>
          <w:fldChar w:fldCharType="begin"/>
        </w:r>
        <w:r w:rsidR="00BD6CB0" w:rsidRPr="000C64CE">
          <w:rPr>
            <w:rFonts w:ascii="Times New Roman" w:hAnsi="Times New Roman"/>
            <w:sz w:val="28"/>
            <w:szCs w:val="28"/>
          </w:rPr>
          <w:instrText xml:space="preserve"> PAGE   \* MERGEFORMAT </w:instrText>
        </w:r>
        <w:r w:rsidRPr="000C64CE">
          <w:rPr>
            <w:rFonts w:ascii="Times New Roman" w:hAnsi="Times New Roman"/>
            <w:sz w:val="28"/>
            <w:szCs w:val="28"/>
          </w:rPr>
          <w:fldChar w:fldCharType="separate"/>
        </w:r>
        <w:r w:rsidR="006835F6">
          <w:rPr>
            <w:rFonts w:ascii="Times New Roman" w:hAnsi="Times New Roman"/>
            <w:noProof/>
            <w:sz w:val="28"/>
            <w:szCs w:val="28"/>
          </w:rPr>
          <w:t>58</w:t>
        </w:r>
        <w:r w:rsidRPr="000C64CE">
          <w:rPr>
            <w:rFonts w:ascii="Times New Roman" w:hAnsi="Times New Roman"/>
            <w:sz w:val="28"/>
            <w:szCs w:val="28"/>
          </w:rPr>
          <w:fldChar w:fldCharType="end"/>
        </w:r>
      </w:p>
    </w:sdtContent>
  </w:sdt>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9208252"/>
      <w:docPartObj>
        <w:docPartGallery w:val="Page Numbers (Top of Page)"/>
        <w:docPartUnique/>
      </w:docPartObj>
    </w:sdtPr>
    <w:sdtEndPr>
      <w:rPr>
        <w:sz w:val="28"/>
        <w:szCs w:val="28"/>
      </w:rPr>
    </w:sdtEndPr>
    <w:sdtContent>
      <w:p w:rsidR="00494C93" w:rsidRPr="000C64CE" w:rsidRDefault="00564CE2" w:rsidP="002F7B92">
        <w:pPr>
          <w:pStyle w:val="ad"/>
          <w:spacing w:after="0" w:line="240" w:lineRule="auto"/>
          <w:jc w:val="center"/>
          <w:rPr>
            <w:rFonts w:ascii="Times New Roman" w:hAnsi="Times New Roman"/>
            <w:sz w:val="28"/>
            <w:szCs w:val="28"/>
          </w:rPr>
        </w:pPr>
        <w:r w:rsidRPr="000C64CE">
          <w:rPr>
            <w:rFonts w:ascii="Times New Roman" w:hAnsi="Times New Roman"/>
            <w:sz w:val="28"/>
            <w:szCs w:val="28"/>
          </w:rPr>
          <w:fldChar w:fldCharType="begin"/>
        </w:r>
        <w:r w:rsidR="00494C93" w:rsidRPr="000C64CE">
          <w:rPr>
            <w:rFonts w:ascii="Times New Roman" w:hAnsi="Times New Roman"/>
            <w:sz w:val="28"/>
            <w:szCs w:val="28"/>
          </w:rPr>
          <w:instrText xml:space="preserve"> PAGE   \* MERGEFORMAT </w:instrText>
        </w:r>
        <w:r w:rsidRPr="000C64CE">
          <w:rPr>
            <w:rFonts w:ascii="Times New Roman" w:hAnsi="Times New Roman"/>
            <w:sz w:val="28"/>
            <w:szCs w:val="28"/>
          </w:rPr>
          <w:fldChar w:fldCharType="separate"/>
        </w:r>
        <w:r w:rsidR="006835F6">
          <w:rPr>
            <w:rFonts w:ascii="Times New Roman" w:hAnsi="Times New Roman"/>
            <w:noProof/>
            <w:sz w:val="28"/>
            <w:szCs w:val="28"/>
          </w:rPr>
          <w:t>63</w:t>
        </w:r>
        <w:r w:rsidRPr="000C64CE">
          <w:rPr>
            <w:rFonts w:ascii="Times New Roman" w:hAnsi="Times New Roman"/>
            <w:sz w:val="28"/>
            <w:szCs w:val="28"/>
          </w:rPr>
          <w:fldChar w:fldCharType="end"/>
        </w:r>
      </w:p>
    </w:sdtContent>
  </w:sdt>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9208253"/>
      <w:docPartObj>
        <w:docPartGallery w:val="Page Numbers (Top of Page)"/>
        <w:docPartUnique/>
      </w:docPartObj>
    </w:sdtPr>
    <w:sdtEndPr>
      <w:rPr>
        <w:sz w:val="28"/>
        <w:szCs w:val="28"/>
      </w:rPr>
    </w:sdtEndPr>
    <w:sdtContent>
      <w:p w:rsidR="00494C93" w:rsidRPr="000C64CE" w:rsidRDefault="00564CE2" w:rsidP="002F7B92">
        <w:pPr>
          <w:pStyle w:val="ad"/>
          <w:spacing w:after="0" w:line="240" w:lineRule="auto"/>
          <w:jc w:val="center"/>
          <w:rPr>
            <w:rFonts w:ascii="Times New Roman" w:hAnsi="Times New Roman"/>
            <w:sz w:val="28"/>
            <w:szCs w:val="28"/>
          </w:rPr>
        </w:pPr>
        <w:r w:rsidRPr="000C64CE">
          <w:rPr>
            <w:rFonts w:ascii="Times New Roman" w:hAnsi="Times New Roman"/>
            <w:sz w:val="28"/>
            <w:szCs w:val="28"/>
          </w:rPr>
          <w:fldChar w:fldCharType="begin"/>
        </w:r>
        <w:r w:rsidR="00494C93" w:rsidRPr="000C64CE">
          <w:rPr>
            <w:rFonts w:ascii="Times New Roman" w:hAnsi="Times New Roman"/>
            <w:sz w:val="28"/>
            <w:szCs w:val="28"/>
          </w:rPr>
          <w:instrText xml:space="preserve"> PAGE   \* MERGEFORMAT </w:instrText>
        </w:r>
        <w:r w:rsidRPr="000C64CE">
          <w:rPr>
            <w:rFonts w:ascii="Times New Roman" w:hAnsi="Times New Roman"/>
            <w:sz w:val="28"/>
            <w:szCs w:val="28"/>
          </w:rPr>
          <w:fldChar w:fldCharType="separate"/>
        </w:r>
        <w:r w:rsidR="006835F6">
          <w:rPr>
            <w:rFonts w:ascii="Times New Roman" w:hAnsi="Times New Roman"/>
            <w:noProof/>
            <w:sz w:val="28"/>
            <w:szCs w:val="28"/>
          </w:rPr>
          <w:t>64</w:t>
        </w:r>
        <w:r w:rsidRPr="000C64CE">
          <w:rPr>
            <w:rFonts w:ascii="Times New Roman" w:hAnsi="Times New Roman"/>
            <w:sz w:val="28"/>
            <w:szCs w:val="28"/>
          </w:rPr>
          <w:fldChar w:fldCharType="end"/>
        </w:r>
      </w:p>
    </w:sdtContent>
  </w:sdt>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9208254"/>
      <w:docPartObj>
        <w:docPartGallery w:val="Page Numbers (Top of Page)"/>
        <w:docPartUnique/>
      </w:docPartObj>
    </w:sdtPr>
    <w:sdtEndPr>
      <w:rPr>
        <w:sz w:val="28"/>
        <w:szCs w:val="28"/>
      </w:rPr>
    </w:sdtEndPr>
    <w:sdtContent>
      <w:p w:rsidR="00494C93" w:rsidRPr="000C64CE" w:rsidRDefault="00564CE2" w:rsidP="002F7B92">
        <w:pPr>
          <w:pStyle w:val="ad"/>
          <w:spacing w:after="0" w:line="240" w:lineRule="auto"/>
          <w:jc w:val="center"/>
          <w:rPr>
            <w:rFonts w:ascii="Times New Roman" w:hAnsi="Times New Roman"/>
            <w:sz w:val="28"/>
            <w:szCs w:val="28"/>
          </w:rPr>
        </w:pPr>
        <w:r w:rsidRPr="000C64CE">
          <w:rPr>
            <w:rFonts w:ascii="Times New Roman" w:hAnsi="Times New Roman"/>
            <w:sz w:val="28"/>
            <w:szCs w:val="28"/>
          </w:rPr>
          <w:fldChar w:fldCharType="begin"/>
        </w:r>
        <w:r w:rsidR="00494C93" w:rsidRPr="000C64CE">
          <w:rPr>
            <w:rFonts w:ascii="Times New Roman" w:hAnsi="Times New Roman"/>
            <w:sz w:val="28"/>
            <w:szCs w:val="28"/>
          </w:rPr>
          <w:instrText xml:space="preserve"> PAGE   \* MERGEFORMAT </w:instrText>
        </w:r>
        <w:r w:rsidRPr="000C64CE">
          <w:rPr>
            <w:rFonts w:ascii="Times New Roman" w:hAnsi="Times New Roman"/>
            <w:sz w:val="28"/>
            <w:szCs w:val="28"/>
          </w:rPr>
          <w:fldChar w:fldCharType="separate"/>
        </w:r>
        <w:r w:rsidR="006835F6">
          <w:rPr>
            <w:rFonts w:ascii="Times New Roman" w:hAnsi="Times New Roman"/>
            <w:noProof/>
            <w:sz w:val="28"/>
            <w:szCs w:val="28"/>
          </w:rPr>
          <w:t>70</w:t>
        </w:r>
        <w:r w:rsidRPr="000C64CE">
          <w:rPr>
            <w:rFonts w:ascii="Times New Roman" w:hAnsi="Times New Roman"/>
            <w:sz w:val="28"/>
            <w:szCs w:val="28"/>
          </w:rPr>
          <w:fldChar w:fldCharType="end"/>
        </w:r>
      </w:p>
    </w:sdtContent>
  </w:sdt>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3308204"/>
      <w:docPartObj>
        <w:docPartGallery w:val="Page Numbers (Top of Page)"/>
        <w:docPartUnique/>
      </w:docPartObj>
    </w:sdtPr>
    <w:sdtEndPr>
      <w:rPr>
        <w:sz w:val="28"/>
        <w:szCs w:val="28"/>
      </w:rPr>
    </w:sdtEndPr>
    <w:sdtContent>
      <w:p w:rsidR="00BD6CB0" w:rsidRPr="000C64CE" w:rsidRDefault="00564CE2" w:rsidP="002F7B92">
        <w:pPr>
          <w:pStyle w:val="ad"/>
          <w:spacing w:after="0" w:line="240" w:lineRule="auto"/>
          <w:jc w:val="center"/>
          <w:rPr>
            <w:rFonts w:ascii="Times New Roman" w:hAnsi="Times New Roman"/>
            <w:sz w:val="28"/>
            <w:szCs w:val="28"/>
          </w:rPr>
        </w:pPr>
        <w:r w:rsidRPr="000C64CE">
          <w:rPr>
            <w:rFonts w:ascii="Times New Roman" w:hAnsi="Times New Roman"/>
            <w:sz w:val="28"/>
            <w:szCs w:val="28"/>
          </w:rPr>
          <w:fldChar w:fldCharType="begin"/>
        </w:r>
        <w:r w:rsidR="00BD6CB0" w:rsidRPr="000C64CE">
          <w:rPr>
            <w:rFonts w:ascii="Times New Roman" w:hAnsi="Times New Roman"/>
            <w:sz w:val="28"/>
            <w:szCs w:val="28"/>
          </w:rPr>
          <w:instrText xml:space="preserve"> PAGE   \* MERGEFORMAT </w:instrText>
        </w:r>
        <w:r w:rsidRPr="000C64CE">
          <w:rPr>
            <w:rFonts w:ascii="Times New Roman" w:hAnsi="Times New Roman"/>
            <w:sz w:val="28"/>
            <w:szCs w:val="28"/>
          </w:rPr>
          <w:fldChar w:fldCharType="separate"/>
        </w:r>
        <w:r w:rsidR="006835F6">
          <w:rPr>
            <w:rFonts w:ascii="Times New Roman" w:hAnsi="Times New Roman"/>
            <w:noProof/>
            <w:sz w:val="28"/>
            <w:szCs w:val="28"/>
          </w:rPr>
          <w:t>73</w:t>
        </w:r>
        <w:r w:rsidRPr="000C64CE">
          <w:rPr>
            <w:rFonts w:ascii="Times New Roman" w:hAnsi="Times New Roman"/>
            <w:sz w:val="28"/>
            <w:szCs w:val="28"/>
          </w:rPr>
          <w:fldChar w:fldCharType="end"/>
        </w:r>
      </w:p>
    </w:sdtContent>
  </w:sdt>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9208255"/>
      <w:docPartObj>
        <w:docPartGallery w:val="Page Numbers (Top of Page)"/>
        <w:docPartUnique/>
      </w:docPartObj>
    </w:sdtPr>
    <w:sdtEndPr>
      <w:rPr>
        <w:sz w:val="28"/>
        <w:szCs w:val="28"/>
      </w:rPr>
    </w:sdtEndPr>
    <w:sdtContent>
      <w:p w:rsidR="00494C93" w:rsidRPr="000C64CE" w:rsidRDefault="00564CE2" w:rsidP="002F7B92">
        <w:pPr>
          <w:pStyle w:val="ad"/>
          <w:spacing w:after="0" w:line="240" w:lineRule="auto"/>
          <w:jc w:val="center"/>
          <w:rPr>
            <w:rFonts w:ascii="Times New Roman" w:hAnsi="Times New Roman"/>
            <w:sz w:val="28"/>
            <w:szCs w:val="28"/>
          </w:rPr>
        </w:pPr>
        <w:r w:rsidRPr="000C64CE">
          <w:rPr>
            <w:rFonts w:ascii="Times New Roman" w:hAnsi="Times New Roman"/>
            <w:sz w:val="28"/>
            <w:szCs w:val="28"/>
          </w:rPr>
          <w:fldChar w:fldCharType="begin"/>
        </w:r>
        <w:r w:rsidR="00494C93" w:rsidRPr="000C64CE">
          <w:rPr>
            <w:rFonts w:ascii="Times New Roman" w:hAnsi="Times New Roman"/>
            <w:sz w:val="28"/>
            <w:szCs w:val="28"/>
          </w:rPr>
          <w:instrText xml:space="preserve"> PAGE   \* MERGEFORMAT </w:instrText>
        </w:r>
        <w:r w:rsidRPr="000C64CE">
          <w:rPr>
            <w:rFonts w:ascii="Times New Roman" w:hAnsi="Times New Roman"/>
            <w:sz w:val="28"/>
            <w:szCs w:val="28"/>
          </w:rPr>
          <w:fldChar w:fldCharType="separate"/>
        </w:r>
        <w:r w:rsidR="006835F6">
          <w:rPr>
            <w:rFonts w:ascii="Times New Roman" w:hAnsi="Times New Roman"/>
            <w:noProof/>
            <w:sz w:val="28"/>
            <w:szCs w:val="28"/>
          </w:rPr>
          <w:t>83</w:t>
        </w:r>
        <w:r w:rsidRPr="000C64CE">
          <w:rPr>
            <w:rFonts w:ascii="Times New Roman" w:hAnsi="Times New Roman"/>
            <w:sz w:val="28"/>
            <w:szCs w:val="28"/>
          </w:rPr>
          <w:fldChar w:fldCharType="end"/>
        </w:r>
      </w:p>
    </w:sdtContent>
  </w:sdt>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8200"/>
      <w:docPartObj>
        <w:docPartGallery w:val="Page Numbers (Top of Page)"/>
        <w:docPartUnique/>
      </w:docPartObj>
    </w:sdtPr>
    <w:sdtEndPr>
      <w:rPr>
        <w:rFonts w:ascii="Times New Roman" w:hAnsi="Times New Roman"/>
        <w:sz w:val="28"/>
        <w:szCs w:val="28"/>
      </w:rPr>
    </w:sdtEndPr>
    <w:sdtContent>
      <w:p w:rsidR="00BD6CB0" w:rsidRPr="009C203A" w:rsidRDefault="00564CE2" w:rsidP="002F7B92">
        <w:pPr>
          <w:pStyle w:val="ad"/>
          <w:spacing w:after="0" w:line="240" w:lineRule="auto"/>
          <w:jc w:val="center"/>
          <w:rPr>
            <w:rFonts w:ascii="Times New Roman" w:hAnsi="Times New Roman"/>
            <w:sz w:val="28"/>
            <w:szCs w:val="28"/>
          </w:rPr>
        </w:pPr>
        <w:r w:rsidRPr="009C203A">
          <w:rPr>
            <w:rFonts w:ascii="Times New Roman" w:hAnsi="Times New Roman"/>
            <w:sz w:val="28"/>
            <w:szCs w:val="28"/>
          </w:rPr>
          <w:fldChar w:fldCharType="begin"/>
        </w:r>
        <w:r w:rsidR="00BD6CB0" w:rsidRPr="009C203A">
          <w:rPr>
            <w:rFonts w:ascii="Times New Roman" w:hAnsi="Times New Roman"/>
            <w:sz w:val="28"/>
            <w:szCs w:val="28"/>
          </w:rPr>
          <w:instrText xml:space="preserve"> PAGE   \* MERGEFORMAT </w:instrText>
        </w:r>
        <w:r w:rsidRPr="009C203A">
          <w:rPr>
            <w:rFonts w:ascii="Times New Roman" w:hAnsi="Times New Roman"/>
            <w:sz w:val="28"/>
            <w:szCs w:val="28"/>
          </w:rPr>
          <w:fldChar w:fldCharType="separate"/>
        </w:r>
        <w:r w:rsidR="006835F6">
          <w:rPr>
            <w:rFonts w:ascii="Times New Roman" w:hAnsi="Times New Roman"/>
            <w:noProof/>
            <w:sz w:val="28"/>
            <w:szCs w:val="28"/>
          </w:rPr>
          <w:t>86</w:t>
        </w:r>
        <w:r w:rsidRPr="009C203A">
          <w:rPr>
            <w:rFonts w:ascii="Times New Roman" w:hAnsi="Times New Roman"/>
            <w:sz w:val="28"/>
            <w:szCs w:val="28"/>
          </w:rPr>
          <w:fldChar w:fldCharType="end"/>
        </w:r>
      </w:p>
    </w:sdtContent>
  </w:sdt>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8256"/>
      <w:docPartObj>
        <w:docPartGallery w:val="Page Numbers (Top of Page)"/>
        <w:docPartUnique/>
      </w:docPartObj>
    </w:sdtPr>
    <w:sdtEndPr>
      <w:rPr>
        <w:rFonts w:ascii="Times New Roman" w:hAnsi="Times New Roman"/>
        <w:sz w:val="28"/>
        <w:szCs w:val="28"/>
      </w:rPr>
    </w:sdtEndPr>
    <w:sdtContent>
      <w:p w:rsidR="00494C93" w:rsidRPr="009C203A" w:rsidRDefault="00564CE2" w:rsidP="002F7B92">
        <w:pPr>
          <w:pStyle w:val="ad"/>
          <w:spacing w:after="0" w:line="240" w:lineRule="auto"/>
          <w:jc w:val="center"/>
          <w:rPr>
            <w:rFonts w:ascii="Times New Roman" w:hAnsi="Times New Roman"/>
            <w:sz w:val="28"/>
            <w:szCs w:val="28"/>
          </w:rPr>
        </w:pPr>
        <w:r w:rsidRPr="009C203A">
          <w:rPr>
            <w:rFonts w:ascii="Times New Roman" w:hAnsi="Times New Roman"/>
            <w:sz w:val="28"/>
            <w:szCs w:val="28"/>
          </w:rPr>
          <w:fldChar w:fldCharType="begin"/>
        </w:r>
        <w:r w:rsidR="00494C93" w:rsidRPr="009C203A">
          <w:rPr>
            <w:rFonts w:ascii="Times New Roman" w:hAnsi="Times New Roman"/>
            <w:sz w:val="28"/>
            <w:szCs w:val="28"/>
          </w:rPr>
          <w:instrText xml:space="preserve"> PAGE   \* MERGEFORMAT </w:instrText>
        </w:r>
        <w:r w:rsidRPr="009C203A">
          <w:rPr>
            <w:rFonts w:ascii="Times New Roman" w:hAnsi="Times New Roman"/>
            <w:sz w:val="28"/>
            <w:szCs w:val="28"/>
          </w:rPr>
          <w:fldChar w:fldCharType="separate"/>
        </w:r>
        <w:r w:rsidR="006835F6">
          <w:rPr>
            <w:rFonts w:ascii="Times New Roman" w:hAnsi="Times New Roman"/>
            <w:noProof/>
            <w:sz w:val="28"/>
            <w:szCs w:val="28"/>
          </w:rPr>
          <w:t>93</w:t>
        </w:r>
        <w:r w:rsidRPr="009C203A">
          <w:rPr>
            <w:rFonts w:ascii="Times New Roman" w:hAnsi="Times New Roman"/>
            <w:sz w:val="28"/>
            <w:szCs w:val="28"/>
          </w:rPr>
          <w:fldChar w:fldCharType="end"/>
        </w:r>
      </w:p>
    </w:sdtContent>
  </w:sdt>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8257"/>
      <w:docPartObj>
        <w:docPartGallery w:val="Page Numbers (Top of Page)"/>
        <w:docPartUnique/>
      </w:docPartObj>
    </w:sdtPr>
    <w:sdtEndPr>
      <w:rPr>
        <w:rFonts w:ascii="Times New Roman" w:hAnsi="Times New Roman"/>
        <w:sz w:val="28"/>
        <w:szCs w:val="28"/>
      </w:rPr>
    </w:sdtEndPr>
    <w:sdtContent>
      <w:p w:rsidR="00494C93" w:rsidRPr="009C203A" w:rsidRDefault="00564CE2" w:rsidP="002F7B92">
        <w:pPr>
          <w:pStyle w:val="ad"/>
          <w:spacing w:after="0" w:line="240" w:lineRule="auto"/>
          <w:jc w:val="center"/>
          <w:rPr>
            <w:rFonts w:ascii="Times New Roman" w:hAnsi="Times New Roman"/>
            <w:sz w:val="28"/>
            <w:szCs w:val="28"/>
          </w:rPr>
        </w:pPr>
        <w:r w:rsidRPr="009C203A">
          <w:rPr>
            <w:rFonts w:ascii="Times New Roman" w:hAnsi="Times New Roman"/>
            <w:sz w:val="28"/>
            <w:szCs w:val="28"/>
          </w:rPr>
          <w:fldChar w:fldCharType="begin"/>
        </w:r>
        <w:r w:rsidR="00494C93" w:rsidRPr="009C203A">
          <w:rPr>
            <w:rFonts w:ascii="Times New Roman" w:hAnsi="Times New Roman"/>
            <w:sz w:val="28"/>
            <w:szCs w:val="28"/>
          </w:rPr>
          <w:instrText xml:space="preserve"> PAGE   \* MERGEFORMAT </w:instrText>
        </w:r>
        <w:r w:rsidRPr="009C203A">
          <w:rPr>
            <w:rFonts w:ascii="Times New Roman" w:hAnsi="Times New Roman"/>
            <w:sz w:val="28"/>
            <w:szCs w:val="28"/>
          </w:rPr>
          <w:fldChar w:fldCharType="separate"/>
        </w:r>
        <w:r w:rsidR="006835F6">
          <w:rPr>
            <w:rFonts w:ascii="Times New Roman" w:hAnsi="Times New Roman"/>
            <w:noProof/>
            <w:sz w:val="28"/>
            <w:szCs w:val="28"/>
          </w:rPr>
          <w:t>95</w:t>
        </w:r>
        <w:r w:rsidRPr="009C203A">
          <w:rPr>
            <w:rFonts w:ascii="Times New Roman" w:hAnsi="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3308173"/>
      <w:docPartObj>
        <w:docPartGallery w:val="Page Numbers (Top of Page)"/>
        <w:docPartUnique/>
      </w:docPartObj>
    </w:sdtPr>
    <w:sdtEndPr>
      <w:rPr>
        <w:sz w:val="28"/>
        <w:szCs w:val="28"/>
      </w:rPr>
    </w:sdtEndPr>
    <w:sdtContent>
      <w:p w:rsidR="00BD6CB0" w:rsidRPr="005410F9" w:rsidRDefault="00564CE2" w:rsidP="002F7B92">
        <w:pPr>
          <w:pStyle w:val="ad"/>
          <w:spacing w:after="0" w:line="240" w:lineRule="auto"/>
          <w:jc w:val="center"/>
          <w:rPr>
            <w:rFonts w:ascii="Times New Roman" w:hAnsi="Times New Roman"/>
            <w:sz w:val="28"/>
            <w:szCs w:val="28"/>
          </w:rPr>
        </w:pPr>
        <w:r w:rsidRPr="005410F9">
          <w:rPr>
            <w:rFonts w:ascii="Times New Roman" w:hAnsi="Times New Roman"/>
            <w:sz w:val="28"/>
            <w:szCs w:val="28"/>
          </w:rPr>
          <w:fldChar w:fldCharType="begin"/>
        </w:r>
        <w:r w:rsidR="00BD6CB0" w:rsidRPr="005410F9">
          <w:rPr>
            <w:rFonts w:ascii="Times New Roman" w:hAnsi="Times New Roman"/>
            <w:sz w:val="28"/>
            <w:szCs w:val="28"/>
          </w:rPr>
          <w:instrText xml:space="preserve"> PAGE   \* MERGEFORMAT </w:instrText>
        </w:r>
        <w:r w:rsidRPr="005410F9">
          <w:rPr>
            <w:rFonts w:ascii="Times New Roman" w:hAnsi="Times New Roman"/>
            <w:sz w:val="28"/>
            <w:szCs w:val="28"/>
          </w:rPr>
          <w:fldChar w:fldCharType="separate"/>
        </w:r>
        <w:r w:rsidR="006835F6">
          <w:rPr>
            <w:rFonts w:ascii="Times New Roman" w:hAnsi="Times New Roman"/>
            <w:noProof/>
            <w:sz w:val="28"/>
            <w:szCs w:val="28"/>
          </w:rPr>
          <w:t>2</w:t>
        </w:r>
        <w:r w:rsidRPr="005410F9">
          <w:rPr>
            <w:rFonts w:ascii="Times New Roman" w:hAnsi="Times New Roman"/>
            <w:sz w:val="28"/>
            <w:szCs w:val="28"/>
          </w:rPr>
          <w:fldChar w:fldCharType="end"/>
        </w:r>
      </w:p>
    </w:sdtContent>
  </w:sdt>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8258"/>
      <w:docPartObj>
        <w:docPartGallery w:val="Page Numbers (Top of Page)"/>
        <w:docPartUnique/>
      </w:docPartObj>
    </w:sdtPr>
    <w:sdtEndPr>
      <w:rPr>
        <w:rFonts w:ascii="Times New Roman" w:hAnsi="Times New Roman"/>
        <w:sz w:val="28"/>
        <w:szCs w:val="28"/>
      </w:rPr>
    </w:sdtEndPr>
    <w:sdtContent>
      <w:p w:rsidR="00494C93" w:rsidRPr="009C203A" w:rsidRDefault="00564CE2" w:rsidP="002F7B92">
        <w:pPr>
          <w:pStyle w:val="ad"/>
          <w:spacing w:after="0" w:line="240" w:lineRule="auto"/>
          <w:jc w:val="center"/>
          <w:rPr>
            <w:rFonts w:ascii="Times New Roman" w:hAnsi="Times New Roman"/>
            <w:sz w:val="28"/>
            <w:szCs w:val="28"/>
          </w:rPr>
        </w:pPr>
        <w:r w:rsidRPr="009C203A">
          <w:rPr>
            <w:rFonts w:ascii="Times New Roman" w:hAnsi="Times New Roman"/>
            <w:sz w:val="28"/>
            <w:szCs w:val="28"/>
          </w:rPr>
          <w:fldChar w:fldCharType="begin"/>
        </w:r>
        <w:r w:rsidR="00494C93" w:rsidRPr="009C203A">
          <w:rPr>
            <w:rFonts w:ascii="Times New Roman" w:hAnsi="Times New Roman"/>
            <w:sz w:val="28"/>
            <w:szCs w:val="28"/>
          </w:rPr>
          <w:instrText xml:space="preserve"> PAGE   \* MERGEFORMAT </w:instrText>
        </w:r>
        <w:r w:rsidRPr="009C203A">
          <w:rPr>
            <w:rFonts w:ascii="Times New Roman" w:hAnsi="Times New Roman"/>
            <w:sz w:val="28"/>
            <w:szCs w:val="28"/>
          </w:rPr>
          <w:fldChar w:fldCharType="separate"/>
        </w:r>
        <w:r w:rsidR="006835F6">
          <w:rPr>
            <w:rFonts w:ascii="Times New Roman" w:hAnsi="Times New Roman"/>
            <w:noProof/>
            <w:sz w:val="28"/>
            <w:szCs w:val="28"/>
          </w:rPr>
          <w:t>142</w:t>
        </w:r>
        <w:r w:rsidRPr="009C203A">
          <w:rPr>
            <w:rFonts w:ascii="Times New Roman" w:hAnsi="Times New Roman"/>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93" w:rsidRDefault="00494C93">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9208248"/>
      <w:docPartObj>
        <w:docPartGallery w:val="Page Numbers (Top of Page)"/>
        <w:docPartUnique/>
      </w:docPartObj>
    </w:sdtPr>
    <w:sdtEndPr>
      <w:rPr>
        <w:sz w:val="28"/>
        <w:szCs w:val="28"/>
      </w:rPr>
    </w:sdtEndPr>
    <w:sdtContent>
      <w:p w:rsidR="00494C93" w:rsidRPr="005410F9" w:rsidRDefault="00564CE2" w:rsidP="002F7B92">
        <w:pPr>
          <w:pStyle w:val="ad"/>
          <w:spacing w:after="0" w:line="240" w:lineRule="auto"/>
          <w:jc w:val="center"/>
          <w:rPr>
            <w:rFonts w:ascii="Times New Roman" w:hAnsi="Times New Roman"/>
            <w:sz w:val="28"/>
            <w:szCs w:val="28"/>
          </w:rPr>
        </w:pPr>
        <w:r w:rsidRPr="005410F9">
          <w:rPr>
            <w:rFonts w:ascii="Times New Roman" w:hAnsi="Times New Roman"/>
            <w:sz w:val="28"/>
            <w:szCs w:val="28"/>
          </w:rPr>
          <w:fldChar w:fldCharType="begin"/>
        </w:r>
        <w:r w:rsidR="00494C93" w:rsidRPr="005410F9">
          <w:rPr>
            <w:rFonts w:ascii="Times New Roman" w:hAnsi="Times New Roman"/>
            <w:sz w:val="28"/>
            <w:szCs w:val="28"/>
          </w:rPr>
          <w:instrText xml:space="preserve"> PAGE   \* MERGEFORMAT </w:instrText>
        </w:r>
        <w:r w:rsidRPr="005410F9">
          <w:rPr>
            <w:rFonts w:ascii="Times New Roman" w:hAnsi="Times New Roman"/>
            <w:sz w:val="28"/>
            <w:szCs w:val="28"/>
          </w:rPr>
          <w:fldChar w:fldCharType="separate"/>
        </w:r>
        <w:r w:rsidR="006835F6">
          <w:rPr>
            <w:rFonts w:ascii="Times New Roman" w:hAnsi="Times New Roman"/>
            <w:noProof/>
            <w:sz w:val="28"/>
            <w:szCs w:val="28"/>
          </w:rPr>
          <w:t>26</w:t>
        </w:r>
        <w:r w:rsidRPr="005410F9">
          <w:rPr>
            <w:rFonts w:ascii="Times New Roman" w:hAnsi="Times New Roman"/>
            <w:sz w:val="28"/>
            <w:szCs w:val="28"/>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9208249"/>
      <w:docPartObj>
        <w:docPartGallery w:val="Page Numbers (Top of Page)"/>
        <w:docPartUnique/>
      </w:docPartObj>
    </w:sdtPr>
    <w:sdtEndPr>
      <w:rPr>
        <w:sz w:val="28"/>
        <w:szCs w:val="28"/>
      </w:rPr>
    </w:sdtEndPr>
    <w:sdtContent>
      <w:p w:rsidR="00494C93" w:rsidRPr="005410F9" w:rsidRDefault="00564CE2" w:rsidP="002F7B92">
        <w:pPr>
          <w:pStyle w:val="ad"/>
          <w:spacing w:after="0" w:line="240" w:lineRule="auto"/>
          <w:jc w:val="center"/>
          <w:rPr>
            <w:rFonts w:ascii="Times New Roman" w:hAnsi="Times New Roman"/>
            <w:sz w:val="28"/>
            <w:szCs w:val="28"/>
          </w:rPr>
        </w:pPr>
        <w:r w:rsidRPr="005410F9">
          <w:rPr>
            <w:rFonts w:ascii="Times New Roman" w:hAnsi="Times New Roman"/>
            <w:sz w:val="28"/>
            <w:szCs w:val="28"/>
          </w:rPr>
          <w:fldChar w:fldCharType="begin"/>
        </w:r>
        <w:r w:rsidR="00494C93" w:rsidRPr="005410F9">
          <w:rPr>
            <w:rFonts w:ascii="Times New Roman" w:hAnsi="Times New Roman"/>
            <w:sz w:val="28"/>
            <w:szCs w:val="28"/>
          </w:rPr>
          <w:instrText xml:space="preserve"> PAGE   \* MERGEFORMAT </w:instrText>
        </w:r>
        <w:r w:rsidRPr="005410F9">
          <w:rPr>
            <w:rFonts w:ascii="Times New Roman" w:hAnsi="Times New Roman"/>
            <w:sz w:val="28"/>
            <w:szCs w:val="28"/>
          </w:rPr>
          <w:fldChar w:fldCharType="separate"/>
        </w:r>
        <w:r w:rsidR="006835F6">
          <w:rPr>
            <w:rFonts w:ascii="Times New Roman" w:hAnsi="Times New Roman"/>
            <w:noProof/>
            <w:sz w:val="28"/>
            <w:szCs w:val="28"/>
          </w:rPr>
          <w:t>35</w:t>
        </w:r>
        <w:r w:rsidRPr="005410F9">
          <w:rPr>
            <w:rFonts w:ascii="Times New Roman" w:hAnsi="Times New Roman"/>
            <w:sz w:val="28"/>
            <w:szCs w:val="28"/>
          </w:rPr>
          <w:fldChar w:fldCharType="end"/>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3308218"/>
      <w:docPartObj>
        <w:docPartGallery w:val="Page Numbers (Top of Page)"/>
        <w:docPartUnique/>
      </w:docPartObj>
    </w:sdtPr>
    <w:sdtEndPr>
      <w:rPr>
        <w:sz w:val="28"/>
        <w:szCs w:val="28"/>
      </w:rPr>
    </w:sdtEndPr>
    <w:sdtContent>
      <w:p w:rsidR="00BD6CB0" w:rsidRPr="005410F9" w:rsidRDefault="00564CE2" w:rsidP="002F7B92">
        <w:pPr>
          <w:pStyle w:val="ad"/>
          <w:spacing w:after="0" w:line="240" w:lineRule="auto"/>
          <w:jc w:val="center"/>
          <w:rPr>
            <w:rFonts w:ascii="Times New Roman" w:hAnsi="Times New Roman"/>
            <w:sz w:val="28"/>
            <w:szCs w:val="28"/>
          </w:rPr>
        </w:pPr>
        <w:r w:rsidRPr="005410F9">
          <w:rPr>
            <w:rFonts w:ascii="Times New Roman" w:hAnsi="Times New Roman"/>
            <w:sz w:val="28"/>
            <w:szCs w:val="28"/>
          </w:rPr>
          <w:fldChar w:fldCharType="begin"/>
        </w:r>
        <w:r w:rsidR="00BD6CB0" w:rsidRPr="005410F9">
          <w:rPr>
            <w:rFonts w:ascii="Times New Roman" w:hAnsi="Times New Roman"/>
            <w:sz w:val="28"/>
            <w:szCs w:val="28"/>
          </w:rPr>
          <w:instrText xml:space="preserve"> PAGE   \* MERGEFORMAT </w:instrText>
        </w:r>
        <w:r w:rsidRPr="005410F9">
          <w:rPr>
            <w:rFonts w:ascii="Times New Roman" w:hAnsi="Times New Roman"/>
            <w:sz w:val="28"/>
            <w:szCs w:val="28"/>
          </w:rPr>
          <w:fldChar w:fldCharType="separate"/>
        </w:r>
        <w:r w:rsidR="006835F6">
          <w:rPr>
            <w:rFonts w:ascii="Times New Roman" w:hAnsi="Times New Roman"/>
            <w:noProof/>
            <w:sz w:val="28"/>
            <w:szCs w:val="28"/>
          </w:rPr>
          <w:t>36</w:t>
        </w:r>
        <w:r w:rsidRPr="005410F9">
          <w:rPr>
            <w:rFonts w:ascii="Times New Roman" w:hAnsi="Times New Roman"/>
            <w:sz w:val="28"/>
            <w:szCs w:val="28"/>
          </w:rPr>
          <w:fldChar w:fldCharType="end"/>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3308225"/>
      <w:docPartObj>
        <w:docPartGallery w:val="Page Numbers (Top of Page)"/>
        <w:docPartUnique/>
      </w:docPartObj>
    </w:sdtPr>
    <w:sdtEndPr>
      <w:rPr>
        <w:sz w:val="28"/>
        <w:szCs w:val="28"/>
      </w:rPr>
    </w:sdtEndPr>
    <w:sdtContent>
      <w:p w:rsidR="00BD6CB0" w:rsidRPr="005410F9" w:rsidRDefault="00564CE2" w:rsidP="00C41C76">
        <w:pPr>
          <w:pStyle w:val="ad"/>
          <w:spacing w:after="0" w:line="240" w:lineRule="auto"/>
          <w:jc w:val="center"/>
          <w:rPr>
            <w:rFonts w:ascii="Times New Roman" w:hAnsi="Times New Roman"/>
            <w:sz w:val="28"/>
            <w:szCs w:val="28"/>
          </w:rPr>
        </w:pPr>
        <w:r w:rsidRPr="005410F9">
          <w:rPr>
            <w:rFonts w:ascii="Times New Roman" w:hAnsi="Times New Roman"/>
            <w:sz w:val="28"/>
            <w:szCs w:val="28"/>
          </w:rPr>
          <w:fldChar w:fldCharType="begin"/>
        </w:r>
        <w:r w:rsidR="00BD6CB0" w:rsidRPr="005410F9">
          <w:rPr>
            <w:rFonts w:ascii="Times New Roman" w:hAnsi="Times New Roman"/>
            <w:sz w:val="28"/>
            <w:szCs w:val="28"/>
          </w:rPr>
          <w:instrText xml:space="preserve"> PAGE   \* MERGEFORMAT </w:instrText>
        </w:r>
        <w:r w:rsidRPr="005410F9">
          <w:rPr>
            <w:rFonts w:ascii="Times New Roman" w:hAnsi="Times New Roman"/>
            <w:sz w:val="28"/>
            <w:szCs w:val="28"/>
          </w:rPr>
          <w:fldChar w:fldCharType="separate"/>
        </w:r>
        <w:r w:rsidR="006835F6">
          <w:rPr>
            <w:rFonts w:ascii="Times New Roman" w:hAnsi="Times New Roman"/>
            <w:noProof/>
            <w:sz w:val="28"/>
            <w:szCs w:val="28"/>
          </w:rPr>
          <w:t>38</w:t>
        </w:r>
        <w:r w:rsidRPr="005410F9">
          <w:rPr>
            <w:rFonts w:ascii="Times New Roman" w:hAnsi="Times New Roman"/>
            <w:sz w:val="28"/>
            <w:szCs w:val="28"/>
          </w:rPr>
          <w:fldChar w:fldCharType="end"/>
        </w:r>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9208250"/>
      <w:docPartObj>
        <w:docPartGallery w:val="Page Numbers (Top of Page)"/>
        <w:docPartUnique/>
      </w:docPartObj>
    </w:sdtPr>
    <w:sdtEndPr>
      <w:rPr>
        <w:sz w:val="28"/>
        <w:szCs w:val="28"/>
      </w:rPr>
    </w:sdtEndPr>
    <w:sdtContent>
      <w:p w:rsidR="00494C93" w:rsidRPr="005410F9" w:rsidRDefault="00564CE2" w:rsidP="00C41C76">
        <w:pPr>
          <w:pStyle w:val="ad"/>
          <w:spacing w:after="0" w:line="240" w:lineRule="auto"/>
          <w:jc w:val="center"/>
          <w:rPr>
            <w:rFonts w:ascii="Times New Roman" w:hAnsi="Times New Roman"/>
            <w:sz w:val="28"/>
            <w:szCs w:val="28"/>
          </w:rPr>
        </w:pPr>
        <w:r w:rsidRPr="005410F9">
          <w:rPr>
            <w:rFonts w:ascii="Times New Roman" w:hAnsi="Times New Roman"/>
            <w:sz w:val="28"/>
            <w:szCs w:val="28"/>
          </w:rPr>
          <w:fldChar w:fldCharType="begin"/>
        </w:r>
        <w:r w:rsidR="00494C93" w:rsidRPr="005410F9">
          <w:rPr>
            <w:rFonts w:ascii="Times New Roman" w:hAnsi="Times New Roman"/>
            <w:sz w:val="28"/>
            <w:szCs w:val="28"/>
          </w:rPr>
          <w:instrText xml:space="preserve"> PAGE   \* MERGEFORMAT </w:instrText>
        </w:r>
        <w:r w:rsidRPr="005410F9">
          <w:rPr>
            <w:rFonts w:ascii="Times New Roman" w:hAnsi="Times New Roman"/>
            <w:sz w:val="28"/>
            <w:szCs w:val="28"/>
          </w:rPr>
          <w:fldChar w:fldCharType="separate"/>
        </w:r>
        <w:r w:rsidR="006835F6">
          <w:rPr>
            <w:rFonts w:ascii="Times New Roman" w:hAnsi="Times New Roman"/>
            <w:noProof/>
            <w:sz w:val="28"/>
            <w:szCs w:val="28"/>
          </w:rPr>
          <w:t>39</w:t>
        </w:r>
        <w:r w:rsidRPr="005410F9">
          <w:rPr>
            <w:rFonts w:ascii="Times New Roman" w:hAnsi="Times New Roman"/>
            <w:sz w:val="28"/>
            <w:szCs w:val="28"/>
          </w:rPr>
          <w:fldChar w:fldCharType="end"/>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9209793"/>
      <w:docPartObj>
        <w:docPartGallery w:val="Page Numbers (Top of Page)"/>
        <w:docPartUnique/>
      </w:docPartObj>
    </w:sdtPr>
    <w:sdtContent>
      <w:p w:rsidR="00BD6CB0" w:rsidRPr="002F7B92" w:rsidRDefault="00564CE2" w:rsidP="002F7B92">
        <w:pPr>
          <w:pStyle w:val="ad"/>
          <w:spacing w:after="0" w:line="240" w:lineRule="auto"/>
          <w:jc w:val="center"/>
          <w:rPr>
            <w:rFonts w:ascii="Times New Roman" w:hAnsi="Times New Roman"/>
          </w:rPr>
        </w:pPr>
        <w:r w:rsidRPr="0088728D">
          <w:rPr>
            <w:rFonts w:ascii="Times New Roman" w:hAnsi="Times New Roman"/>
            <w:sz w:val="28"/>
            <w:szCs w:val="28"/>
          </w:rPr>
          <w:fldChar w:fldCharType="begin"/>
        </w:r>
        <w:r w:rsidR="00BD6CB0" w:rsidRPr="0088728D">
          <w:rPr>
            <w:rFonts w:ascii="Times New Roman" w:hAnsi="Times New Roman"/>
            <w:sz w:val="28"/>
            <w:szCs w:val="28"/>
          </w:rPr>
          <w:instrText xml:space="preserve"> PAGE   \* MERGEFORMAT </w:instrText>
        </w:r>
        <w:r w:rsidRPr="0088728D">
          <w:rPr>
            <w:rFonts w:ascii="Times New Roman" w:hAnsi="Times New Roman"/>
            <w:sz w:val="28"/>
            <w:szCs w:val="28"/>
          </w:rPr>
          <w:fldChar w:fldCharType="separate"/>
        </w:r>
        <w:r w:rsidR="006835F6">
          <w:rPr>
            <w:rFonts w:ascii="Times New Roman" w:hAnsi="Times New Roman"/>
            <w:noProof/>
            <w:sz w:val="28"/>
            <w:szCs w:val="28"/>
          </w:rPr>
          <w:t>51</w:t>
        </w:r>
        <w:r w:rsidRPr="0088728D">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71B"/>
    <w:multiLevelType w:val="multilevel"/>
    <w:tmpl w:val="86FE6132"/>
    <w:lvl w:ilvl="0">
      <w:start w:val="1"/>
      <w:numFmt w:val="bullet"/>
      <w:lvlText w:val=""/>
      <w:lvlJc w:val="left"/>
      <w:pPr>
        <w:ind w:left="1287" w:hanging="360"/>
      </w:pPr>
      <w:rPr>
        <w:rFonts w:ascii="Symbol" w:hAnsi="Symbol" w:cs="Symbol" w:hint="default"/>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sz w:val="28"/>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sz w:val="28"/>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nsid w:val="06BF0DC8"/>
    <w:multiLevelType w:val="hybridMultilevel"/>
    <w:tmpl w:val="ADF067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194721"/>
    <w:multiLevelType w:val="hybridMultilevel"/>
    <w:tmpl w:val="F5242986"/>
    <w:lvl w:ilvl="0" w:tplc="6102E056">
      <w:start w:val="1"/>
      <w:numFmt w:val="decimal"/>
      <w:lvlText w:val="%1."/>
      <w:lvlJc w:val="left"/>
      <w:pPr>
        <w:ind w:left="1637" w:hanging="360"/>
      </w:pPr>
      <w:rPr>
        <w:rFonts w:ascii="Times New Roman" w:hAnsi="Times New Roman" w:cs="Times New Roman" w:hint="default"/>
        <w:color w:val="auto"/>
        <w:sz w:val="24"/>
        <w:szCs w:val="24"/>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A15B55"/>
    <w:multiLevelType w:val="multilevel"/>
    <w:tmpl w:val="50041F22"/>
    <w:lvl w:ilvl="0">
      <w:start w:val="1"/>
      <w:numFmt w:val="decimal"/>
      <w:lvlText w:val="%1."/>
      <w:lvlJc w:val="left"/>
      <w:pPr>
        <w:tabs>
          <w:tab w:val="num" w:pos="720"/>
        </w:tabs>
        <w:ind w:left="720" w:hanging="360"/>
      </w:pPr>
      <w:rPr>
        <w:b/>
        <w:sz w:val="22"/>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27B03664"/>
    <w:multiLevelType w:val="hybridMultilevel"/>
    <w:tmpl w:val="39829A90"/>
    <w:lvl w:ilvl="0" w:tplc="BAB08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7A010A"/>
    <w:multiLevelType w:val="hybridMultilevel"/>
    <w:tmpl w:val="76D8C30C"/>
    <w:lvl w:ilvl="0" w:tplc="CE4A7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EA7826"/>
    <w:multiLevelType w:val="hybridMultilevel"/>
    <w:tmpl w:val="9D7295FC"/>
    <w:lvl w:ilvl="0" w:tplc="3500C69A">
      <w:start w:val="6"/>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nsid w:val="5F8D6475"/>
    <w:multiLevelType w:val="multilevel"/>
    <w:tmpl w:val="A68AABEE"/>
    <w:lvl w:ilvl="0">
      <w:start w:val="1"/>
      <w:numFmt w:val="decimal"/>
      <w:pStyle w:val="1"/>
      <w:lvlText w:val="%1."/>
      <w:lvlJc w:val="left"/>
      <w:pPr>
        <w:ind w:left="734" w:hanging="450"/>
      </w:pPr>
      <w:rPr>
        <w:rFonts w:hint="default"/>
        <w:color w:val="auto"/>
      </w:rPr>
    </w:lvl>
    <w:lvl w:ilvl="1">
      <w:start w:val="1"/>
      <w:numFmt w:val="decimal"/>
      <w:pStyle w:val="a"/>
      <w:lvlText w:val="%1.%2."/>
      <w:lvlJc w:val="left"/>
      <w:pPr>
        <w:ind w:left="1571" w:hanging="720"/>
      </w:pPr>
      <w:rPr>
        <w:rFonts w:ascii="Times New Roman" w:hAnsi="Times New Roman" w:cs="Times New Roman"/>
        <w:b w:val="0"/>
        <w:i w:val="0"/>
        <w:iCs w:val="0"/>
        <w:caps w:val="0"/>
        <w:smallCaps w:val="0"/>
        <w:strike w:val="0"/>
        <w:dstrike w:val="0"/>
        <w:noProof w:val="0"/>
        <w:vanish w:val="0"/>
        <w:color w:val="auto"/>
        <w:spacing w:val="0"/>
        <w:kern w:val="0"/>
        <w:position w:val="0"/>
        <w:u w:val="none"/>
        <w:vertAlign w:val="baseline"/>
        <w:em w:val="none"/>
      </w:rPr>
    </w:lvl>
    <w:lvl w:ilvl="2">
      <w:start w:val="1"/>
      <w:numFmt w:val="decimal"/>
      <w:lvlText w:val="%1.%2.%3."/>
      <w:lvlJc w:val="left"/>
      <w:pPr>
        <w:ind w:left="1571"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640" w:hanging="1440"/>
      </w:pPr>
      <w:rPr>
        <w:rFonts w:hint="default"/>
      </w:rPr>
    </w:lvl>
    <w:lvl w:ilvl="6">
      <w:start w:val="1"/>
      <w:numFmt w:val="decimal"/>
      <w:lvlText w:val="%1.%2.%3.%4.%5.%6.%7."/>
      <w:lvlJc w:val="left"/>
      <w:pPr>
        <w:ind w:left="8040" w:hanging="1800"/>
      </w:pPr>
      <w:rPr>
        <w:rFonts w:hint="default"/>
      </w:rPr>
    </w:lvl>
    <w:lvl w:ilvl="7">
      <w:start w:val="1"/>
      <w:numFmt w:val="decimal"/>
      <w:lvlText w:val="%1.%2.%3.%4.%5.%6.%7.%8."/>
      <w:lvlJc w:val="left"/>
      <w:pPr>
        <w:ind w:left="9080" w:hanging="1800"/>
      </w:pPr>
      <w:rPr>
        <w:rFonts w:hint="default"/>
      </w:rPr>
    </w:lvl>
    <w:lvl w:ilvl="8">
      <w:start w:val="1"/>
      <w:numFmt w:val="decimal"/>
      <w:lvlText w:val="%1.%2.%3.%4.%5.%6.%7.%8.%9."/>
      <w:lvlJc w:val="left"/>
      <w:pPr>
        <w:ind w:left="10480" w:hanging="2160"/>
      </w:pPr>
      <w:rPr>
        <w:rFonts w:hint="default"/>
      </w:rPr>
    </w:lvl>
  </w:abstractNum>
  <w:abstractNum w:abstractNumId="8">
    <w:nsid w:val="613B5B9A"/>
    <w:multiLevelType w:val="hybridMultilevel"/>
    <w:tmpl w:val="7E9E0532"/>
    <w:lvl w:ilvl="0" w:tplc="8632CBC2">
      <w:start w:val="4"/>
      <w:numFmt w:val="decimal"/>
      <w:lvlText w:val="%1"/>
      <w:lvlJc w:val="left"/>
      <w:pPr>
        <w:ind w:left="1355" w:hanging="360"/>
      </w:pPr>
      <w:rPr>
        <w:rFonts w:hint="default"/>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num w:numId="1">
    <w:abstractNumId w:val="7"/>
  </w:num>
  <w:num w:numId="2">
    <w:abstractNumId w:val="4"/>
  </w:num>
  <w:num w:numId="3">
    <w:abstractNumId w:val="1"/>
  </w:num>
  <w:num w:numId="4">
    <w:abstractNumId w:val="0"/>
  </w:num>
  <w:num w:numId="5">
    <w:abstractNumId w:val="3"/>
  </w:num>
  <w:num w:numId="6">
    <w:abstractNumId w:val="5"/>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1fRE3O/CVmQjXDZsZnDhL06HZ9I=" w:salt="ZqG+b/KnIkxrhxNgy8ib/Q=="/>
  <w:defaultTabStop w:val="708"/>
  <w:drawingGridHorizontalSpacing w:val="110"/>
  <w:displayHorizontalDrawingGridEvery w:val="2"/>
  <w:characterSpacingControl w:val="doNotCompress"/>
  <w:hdrShapeDefaults>
    <o:shapedefaults v:ext="edit" spidmax="40962"/>
    <o:shapelayout v:ext="edit">
      <o:idmap v:ext="edit" data="37"/>
    </o:shapelayout>
  </w:hdrShapeDefaults>
  <w:footnotePr>
    <w:footnote w:id="-1"/>
    <w:footnote w:id="0"/>
  </w:footnotePr>
  <w:endnotePr>
    <w:endnote w:id="-1"/>
    <w:endnote w:id="0"/>
  </w:endnotePr>
  <w:compat/>
  <w:rsids>
    <w:rsidRoot w:val="00A33785"/>
    <w:rsid w:val="00000130"/>
    <w:rsid w:val="00000A64"/>
    <w:rsid w:val="00000E4A"/>
    <w:rsid w:val="00011EDA"/>
    <w:rsid w:val="000137AD"/>
    <w:rsid w:val="00015F20"/>
    <w:rsid w:val="00016E20"/>
    <w:rsid w:val="000202EB"/>
    <w:rsid w:val="0002157A"/>
    <w:rsid w:val="00022BBC"/>
    <w:rsid w:val="00023A5C"/>
    <w:rsid w:val="0002502C"/>
    <w:rsid w:val="00031567"/>
    <w:rsid w:val="000334D0"/>
    <w:rsid w:val="00045983"/>
    <w:rsid w:val="00051509"/>
    <w:rsid w:val="0005233D"/>
    <w:rsid w:val="000528CF"/>
    <w:rsid w:val="0006058D"/>
    <w:rsid w:val="00060951"/>
    <w:rsid w:val="00060EAF"/>
    <w:rsid w:val="00062A13"/>
    <w:rsid w:val="000635F1"/>
    <w:rsid w:val="000675CD"/>
    <w:rsid w:val="00067A22"/>
    <w:rsid w:val="00070037"/>
    <w:rsid w:val="00072A63"/>
    <w:rsid w:val="00073E55"/>
    <w:rsid w:val="00074FF2"/>
    <w:rsid w:val="00077777"/>
    <w:rsid w:val="00081AE7"/>
    <w:rsid w:val="00084347"/>
    <w:rsid w:val="00086AD5"/>
    <w:rsid w:val="00086B05"/>
    <w:rsid w:val="00086BED"/>
    <w:rsid w:val="00095E32"/>
    <w:rsid w:val="0009726B"/>
    <w:rsid w:val="00097E8F"/>
    <w:rsid w:val="000A0A94"/>
    <w:rsid w:val="000A3A04"/>
    <w:rsid w:val="000A5876"/>
    <w:rsid w:val="000A6B6B"/>
    <w:rsid w:val="000A6D0F"/>
    <w:rsid w:val="000B0396"/>
    <w:rsid w:val="000B2E90"/>
    <w:rsid w:val="000B680C"/>
    <w:rsid w:val="000B7C15"/>
    <w:rsid w:val="000C18C0"/>
    <w:rsid w:val="000C1BED"/>
    <w:rsid w:val="000C338A"/>
    <w:rsid w:val="000C3846"/>
    <w:rsid w:val="000C64B4"/>
    <w:rsid w:val="000C64CE"/>
    <w:rsid w:val="000D1D3A"/>
    <w:rsid w:val="000D58CD"/>
    <w:rsid w:val="000D6672"/>
    <w:rsid w:val="000D6A61"/>
    <w:rsid w:val="000D712F"/>
    <w:rsid w:val="000E197B"/>
    <w:rsid w:val="000E2917"/>
    <w:rsid w:val="000E32C8"/>
    <w:rsid w:val="000E74C6"/>
    <w:rsid w:val="000F324F"/>
    <w:rsid w:val="000F422E"/>
    <w:rsid w:val="00100911"/>
    <w:rsid w:val="001028BE"/>
    <w:rsid w:val="00106485"/>
    <w:rsid w:val="00114AF9"/>
    <w:rsid w:val="00115F87"/>
    <w:rsid w:val="00116E58"/>
    <w:rsid w:val="0011702B"/>
    <w:rsid w:val="001208D6"/>
    <w:rsid w:val="00121FA2"/>
    <w:rsid w:val="00123200"/>
    <w:rsid w:val="00123F5F"/>
    <w:rsid w:val="00124F4D"/>
    <w:rsid w:val="0012575F"/>
    <w:rsid w:val="00135A7A"/>
    <w:rsid w:val="00137BED"/>
    <w:rsid w:val="001403AD"/>
    <w:rsid w:val="001408F8"/>
    <w:rsid w:val="00140CF1"/>
    <w:rsid w:val="00142B1E"/>
    <w:rsid w:val="001461BD"/>
    <w:rsid w:val="001468CA"/>
    <w:rsid w:val="00153CC2"/>
    <w:rsid w:val="00154D0B"/>
    <w:rsid w:val="00162B60"/>
    <w:rsid w:val="00162DBC"/>
    <w:rsid w:val="001649E2"/>
    <w:rsid w:val="00170383"/>
    <w:rsid w:val="00171A9F"/>
    <w:rsid w:val="00171F0F"/>
    <w:rsid w:val="00172C10"/>
    <w:rsid w:val="00172DB1"/>
    <w:rsid w:val="0018195C"/>
    <w:rsid w:val="001835D3"/>
    <w:rsid w:val="00185D48"/>
    <w:rsid w:val="00194C08"/>
    <w:rsid w:val="00195AFF"/>
    <w:rsid w:val="001A0183"/>
    <w:rsid w:val="001A0475"/>
    <w:rsid w:val="001A40DB"/>
    <w:rsid w:val="001A5F55"/>
    <w:rsid w:val="001B2AAA"/>
    <w:rsid w:val="001B3635"/>
    <w:rsid w:val="001B3CB9"/>
    <w:rsid w:val="001B7D58"/>
    <w:rsid w:val="001C43DC"/>
    <w:rsid w:val="001C7C10"/>
    <w:rsid w:val="001D1CB4"/>
    <w:rsid w:val="001D23A7"/>
    <w:rsid w:val="001E0C0B"/>
    <w:rsid w:val="001E0E19"/>
    <w:rsid w:val="001E1385"/>
    <w:rsid w:val="001E3E5C"/>
    <w:rsid w:val="001E42A4"/>
    <w:rsid w:val="001E69C0"/>
    <w:rsid w:val="001F0A0E"/>
    <w:rsid w:val="001F1960"/>
    <w:rsid w:val="001F1C36"/>
    <w:rsid w:val="001F5135"/>
    <w:rsid w:val="001F5159"/>
    <w:rsid w:val="001F6DB7"/>
    <w:rsid w:val="00200F62"/>
    <w:rsid w:val="00202A4E"/>
    <w:rsid w:val="00204571"/>
    <w:rsid w:val="00204B54"/>
    <w:rsid w:val="00205071"/>
    <w:rsid w:val="0020560B"/>
    <w:rsid w:val="00206019"/>
    <w:rsid w:val="00211B8D"/>
    <w:rsid w:val="00213076"/>
    <w:rsid w:val="00216056"/>
    <w:rsid w:val="00217255"/>
    <w:rsid w:val="002254E9"/>
    <w:rsid w:val="00225C9A"/>
    <w:rsid w:val="00226125"/>
    <w:rsid w:val="002261E0"/>
    <w:rsid w:val="00235510"/>
    <w:rsid w:val="00237C9B"/>
    <w:rsid w:val="002425C9"/>
    <w:rsid w:val="00243BFC"/>
    <w:rsid w:val="00243F28"/>
    <w:rsid w:val="00247CFF"/>
    <w:rsid w:val="00250494"/>
    <w:rsid w:val="002510B0"/>
    <w:rsid w:val="002567BA"/>
    <w:rsid w:val="00261BCB"/>
    <w:rsid w:val="00262A22"/>
    <w:rsid w:val="00262A8D"/>
    <w:rsid w:val="00264A99"/>
    <w:rsid w:val="00264E74"/>
    <w:rsid w:val="00266774"/>
    <w:rsid w:val="0026680A"/>
    <w:rsid w:val="0026751E"/>
    <w:rsid w:val="002702EF"/>
    <w:rsid w:val="00270E22"/>
    <w:rsid w:val="002738F5"/>
    <w:rsid w:val="002743BA"/>
    <w:rsid w:val="002748E7"/>
    <w:rsid w:val="0027497E"/>
    <w:rsid w:val="00276C02"/>
    <w:rsid w:val="00287C51"/>
    <w:rsid w:val="002908D5"/>
    <w:rsid w:val="0029530F"/>
    <w:rsid w:val="0029566E"/>
    <w:rsid w:val="002A3D24"/>
    <w:rsid w:val="002A71AF"/>
    <w:rsid w:val="002A784A"/>
    <w:rsid w:val="002B0BD0"/>
    <w:rsid w:val="002B2159"/>
    <w:rsid w:val="002B304D"/>
    <w:rsid w:val="002B30F5"/>
    <w:rsid w:val="002C1516"/>
    <w:rsid w:val="002C4627"/>
    <w:rsid w:val="002C5428"/>
    <w:rsid w:val="002C7787"/>
    <w:rsid w:val="002D05B1"/>
    <w:rsid w:val="002D2E34"/>
    <w:rsid w:val="002D403D"/>
    <w:rsid w:val="002D653D"/>
    <w:rsid w:val="002E5703"/>
    <w:rsid w:val="002E7028"/>
    <w:rsid w:val="002E7DBE"/>
    <w:rsid w:val="002F12C4"/>
    <w:rsid w:val="002F49A5"/>
    <w:rsid w:val="002F586C"/>
    <w:rsid w:val="002F7B92"/>
    <w:rsid w:val="0030009E"/>
    <w:rsid w:val="00301D84"/>
    <w:rsid w:val="00302782"/>
    <w:rsid w:val="0030373F"/>
    <w:rsid w:val="00303D8E"/>
    <w:rsid w:val="00303E29"/>
    <w:rsid w:val="00305CF7"/>
    <w:rsid w:val="00306A78"/>
    <w:rsid w:val="00306CB7"/>
    <w:rsid w:val="003136B5"/>
    <w:rsid w:val="00314EF9"/>
    <w:rsid w:val="0031552F"/>
    <w:rsid w:val="00317781"/>
    <w:rsid w:val="003218D9"/>
    <w:rsid w:val="00322C85"/>
    <w:rsid w:val="00324B2D"/>
    <w:rsid w:val="003346EC"/>
    <w:rsid w:val="00335C0C"/>
    <w:rsid w:val="003411DF"/>
    <w:rsid w:val="00341AB8"/>
    <w:rsid w:val="00342305"/>
    <w:rsid w:val="00351046"/>
    <w:rsid w:val="0035570A"/>
    <w:rsid w:val="0035676F"/>
    <w:rsid w:val="00360346"/>
    <w:rsid w:val="00361EC2"/>
    <w:rsid w:val="00365173"/>
    <w:rsid w:val="00370485"/>
    <w:rsid w:val="003707E1"/>
    <w:rsid w:val="00370CD9"/>
    <w:rsid w:val="00372785"/>
    <w:rsid w:val="003727DE"/>
    <w:rsid w:val="00374CB1"/>
    <w:rsid w:val="0038217C"/>
    <w:rsid w:val="00386519"/>
    <w:rsid w:val="003866CA"/>
    <w:rsid w:val="0039204D"/>
    <w:rsid w:val="00395677"/>
    <w:rsid w:val="00396AAE"/>
    <w:rsid w:val="003A0DA0"/>
    <w:rsid w:val="003A1E6D"/>
    <w:rsid w:val="003A1FF4"/>
    <w:rsid w:val="003B2605"/>
    <w:rsid w:val="003B49F6"/>
    <w:rsid w:val="003C0893"/>
    <w:rsid w:val="003C08C4"/>
    <w:rsid w:val="003C1013"/>
    <w:rsid w:val="003C1B37"/>
    <w:rsid w:val="003C2D09"/>
    <w:rsid w:val="003C3296"/>
    <w:rsid w:val="003C3C8E"/>
    <w:rsid w:val="003C5B92"/>
    <w:rsid w:val="003C7E50"/>
    <w:rsid w:val="003D1F02"/>
    <w:rsid w:val="003D24C6"/>
    <w:rsid w:val="003D3A1E"/>
    <w:rsid w:val="003D3FC6"/>
    <w:rsid w:val="003D4986"/>
    <w:rsid w:val="003D6329"/>
    <w:rsid w:val="003E112D"/>
    <w:rsid w:val="003E1582"/>
    <w:rsid w:val="003E4AA8"/>
    <w:rsid w:val="003F0765"/>
    <w:rsid w:val="003F135C"/>
    <w:rsid w:val="003F1BDF"/>
    <w:rsid w:val="003F4805"/>
    <w:rsid w:val="003F7299"/>
    <w:rsid w:val="003F7542"/>
    <w:rsid w:val="003F78D5"/>
    <w:rsid w:val="00400BC1"/>
    <w:rsid w:val="004017E2"/>
    <w:rsid w:val="00402377"/>
    <w:rsid w:val="004026C7"/>
    <w:rsid w:val="004045DF"/>
    <w:rsid w:val="00405F89"/>
    <w:rsid w:val="00407487"/>
    <w:rsid w:val="0040773B"/>
    <w:rsid w:val="00415BB3"/>
    <w:rsid w:val="0041659E"/>
    <w:rsid w:val="0042055C"/>
    <w:rsid w:val="00423309"/>
    <w:rsid w:val="00424CE6"/>
    <w:rsid w:val="00425DD0"/>
    <w:rsid w:val="0042753A"/>
    <w:rsid w:val="00433E71"/>
    <w:rsid w:val="00434D50"/>
    <w:rsid w:val="00435941"/>
    <w:rsid w:val="00440916"/>
    <w:rsid w:val="004436D0"/>
    <w:rsid w:val="004436F3"/>
    <w:rsid w:val="00444269"/>
    <w:rsid w:val="004466C6"/>
    <w:rsid w:val="00450074"/>
    <w:rsid w:val="00450E99"/>
    <w:rsid w:val="00451B82"/>
    <w:rsid w:val="00454E08"/>
    <w:rsid w:val="004569A6"/>
    <w:rsid w:val="00463660"/>
    <w:rsid w:val="004652C5"/>
    <w:rsid w:val="00466963"/>
    <w:rsid w:val="00467C93"/>
    <w:rsid w:val="00470AFE"/>
    <w:rsid w:val="00472ADC"/>
    <w:rsid w:val="0047346D"/>
    <w:rsid w:val="0047457D"/>
    <w:rsid w:val="004754E9"/>
    <w:rsid w:val="00475B3D"/>
    <w:rsid w:val="004773DC"/>
    <w:rsid w:val="00477AB1"/>
    <w:rsid w:val="00485128"/>
    <w:rsid w:val="004873EE"/>
    <w:rsid w:val="00487B00"/>
    <w:rsid w:val="00490D39"/>
    <w:rsid w:val="00494C93"/>
    <w:rsid w:val="00496631"/>
    <w:rsid w:val="004A3421"/>
    <w:rsid w:val="004B2629"/>
    <w:rsid w:val="004B49E9"/>
    <w:rsid w:val="004B6115"/>
    <w:rsid w:val="004B6AA7"/>
    <w:rsid w:val="004C3973"/>
    <w:rsid w:val="004C52FF"/>
    <w:rsid w:val="004C671C"/>
    <w:rsid w:val="004C6850"/>
    <w:rsid w:val="004D274D"/>
    <w:rsid w:val="004D483E"/>
    <w:rsid w:val="004D48FB"/>
    <w:rsid w:val="004D52CE"/>
    <w:rsid w:val="004E1BF0"/>
    <w:rsid w:val="004E35DE"/>
    <w:rsid w:val="004E4439"/>
    <w:rsid w:val="004E6898"/>
    <w:rsid w:val="004E6E80"/>
    <w:rsid w:val="004F1076"/>
    <w:rsid w:val="00503058"/>
    <w:rsid w:val="005031D7"/>
    <w:rsid w:val="00503F5B"/>
    <w:rsid w:val="00504E23"/>
    <w:rsid w:val="005062D9"/>
    <w:rsid w:val="00507FB0"/>
    <w:rsid w:val="00511860"/>
    <w:rsid w:val="00513C79"/>
    <w:rsid w:val="005153CB"/>
    <w:rsid w:val="0051590C"/>
    <w:rsid w:val="00516014"/>
    <w:rsid w:val="00520058"/>
    <w:rsid w:val="005252E0"/>
    <w:rsid w:val="0052737A"/>
    <w:rsid w:val="00533366"/>
    <w:rsid w:val="0053374D"/>
    <w:rsid w:val="00535A99"/>
    <w:rsid w:val="005410DC"/>
    <w:rsid w:val="005410F9"/>
    <w:rsid w:val="00542E0B"/>
    <w:rsid w:val="00544E1E"/>
    <w:rsid w:val="00545220"/>
    <w:rsid w:val="00545231"/>
    <w:rsid w:val="0054583B"/>
    <w:rsid w:val="005477CD"/>
    <w:rsid w:val="0054793B"/>
    <w:rsid w:val="00557D0E"/>
    <w:rsid w:val="00557DFC"/>
    <w:rsid w:val="00564CE2"/>
    <w:rsid w:val="00567335"/>
    <w:rsid w:val="00567A62"/>
    <w:rsid w:val="00567F6E"/>
    <w:rsid w:val="00570458"/>
    <w:rsid w:val="00570973"/>
    <w:rsid w:val="005719FA"/>
    <w:rsid w:val="0057301E"/>
    <w:rsid w:val="00576CD3"/>
    <w:rsid w:val="005775BF"/>
    <w:rsid w:val="005805FD"/>
    <w:rsid w:val="005851A1"/>
    <w:rsid w:val="0058690B"/>
    <w:rsid w:val="00590A09"/>
    <w:rsid w:val="005918B5"/>
    <w:rsid w:val="00592591"/>
    <w:rsid w:val="00595AEB"/>
    <w:rsid w:val="005A02DE"/>
    <w:rsid w:val="005A39AC"/>
    <w:rsid w:val="005A39FC"/>
    <w:rsid w:val="005A6718"/>
    <w:rsid w:val="005B0E98"/>
    <w:rsid w:val="005B2256"/>
    <w:rsid w:val="005B2ADF"/>
    <w:rsid w:val="005B48E8"/>
    <w:rsid w:val="005B73CD"/>
    <w:rsid w:val="005C70E6"/>
    <w:rsid w:val="005D2282"/>
    <w:rsid w:val="005D2933"/>
    <w:rsid w:val="005D3331"/>
    <w:rsid w:val="005D4837"/>
    <w:rsid w:val="005D4A87"/>
    <w:rsid w:val="005D55D0"/>
    <w:rsid w:val="005D6026"/>
    <w:rsid w:val="005D6245"/>
    <w:rsid w:val="005E1286"/>
    <w:rsid w:val="005E3FF5"/>
    <w:rsid w:val="005E53AF"/>
    <w:rsid w:val="005E69B1"/>
    <w:rsid w:val="005F291C"/>
    <w:rsid w:val="005F2D5E"/>
    <w:rsid w:val="005F3F25"/>
    <w:rsid w:val="005F5835"/>
    <w:rsid w:val="005F6A3B"/>
    <w:rsid w:val="005F7F56"/>
    <w:rsid w:val="00602641"/>
    <w:rsid w:val="006036FC"/>
    <w:rsid w:val="0060397E"/>
    <w:rsid w:val="006045B0"/>
    <w:rsid w:val="00604BBF"/>
    <w:rsid w:val="006104E8"/>
    <w:rsid w:val="00616E42"/>
    <w:rsid w:val="00623D8E"/>
    <w:rsid w:val="00632493"/>
    <w:rsid w:val="00633474"/>
    <w:rsid w:val="0063387C"/>
    <w:rsid w:val="006362C8"/>
    <w:rsid w:val="00636CBE"/>
    <w:rsid w:val="00644927"/>
    <w:rsid w:val="0065014E"/>
    <w:rsid w:val="00660052"/>
    <w:rsid w:val="0066014E"/>
    <w:rsid w:val="006702E0"/>
    <w:rsid w:val="006718ED"/>
    <w:rsid w:val="00673431"/>
    <w:rsid w:val="00674E8F"/>
    <w:rsid w:val="006777D9"/>
    <w:rsid w:val="006828DA"/>
    <w:rsid w:val="006835F6"/>
    <w:rsid w:val="0068651D"/>
    <w:rsid w:val="0069594E"/>
    <w:rsid w:val="006A0A98"/>
    <w:rsid w:val="006A2062"/>
    <w:rsid w:val="006A2911"/>
    <w:rsid w:val="006A314F"/>
    <w:rsid w:val="006A4576"/>
    <w:rsid w:val="006A4ABC"/>
    <w:rsid w:val="006B0DEC"/>
    <w:rsid w:val="006B17AB"/>
    <w:rsid w:val="006B2332"/>
    <w:rsid w:val="006B428F"/>
    <w:rsid w:val="006B6A00"/>
    <w:rsid w:val="006B6BC9"/>
    <w:rsid w:val="006C0BC9"/>
    <w:rsid w:val="006C25F5"/>
    <w:rsid w:val="006C2BC1"/>
    <w:rsid w:val="006C3C61"/>
    <w:rsid w:val="006C5DD3"/>
    <w:rsid w:val="006D0ADA"/>
    <w:rsid w:val="006D1088"/>
    <w:rsid w:val="006D1555"/>
    <w:rsid w:val="006D2065"/>
    <w:rsid w:val="006D4AB0"/>
    <w:rsid w:val="006D5D81"/>
    <w:rsid w:val="006D5F5E"/>
    <w:rsid w:val="006D75BD"/>
    <w:rsid w:val="006D7E9E"/>
    <w:rsid w:val="006E0333"/>
    <w:rsid w:val="006E323E"/>
    <w:rsid w:val="006E6486"/>
    <w:rsid w:val="006F1FCE"/>
    <w:rsid w:val="006F6926"/>
    <w:rsid w:val="007021BF"/>
    <w:rsid w:val="00703460"/>
    <w:rsid w:val="00705CB0"/>
    <w:rsid w:val="007063DE"/>
    <w:rsid w:val="00707692"/>
    <w:rsid w:val="0071106B"/>
    <w:rsid w:val="00713A34"/>
    <w:rsid w:val="007156CF"/>
    <w:rsid w:val="00717189"/>
    <w:rsid w:val="00722AA1"/>
    <w:rsid w:val="00723E02"/>
    <w:rsid w:val="00726CEC"/>
    <w:rsid w:val="00727255"/>
    <w:rsid w:val="00731959"/>
    <w:rsid w:val="00736701"/>
    <w:rsid w:val="00740BB8"/>
    <w:rsid w:val="007411CC"/>
    <w:rsid w:val="00741C9D"/>
    <w:rsid w:val="00745276"/>
    <w:rsid w:val="007467E7"/>
    <w:rsid w:val="00754285"/>
    <w:rsid w:val="00754BB1"/>
    <w:rsid w:val="0075519F"/>
    <w:rsid w:val="0076077C"/>
    <w:rsid w:val="0076515E"/>
    <w:rsid w:val="0076667A"/>
    <w:rsid w:val="007734F9"/>
    <w:rsid w:val="0077648C"/>
    <w:rsid w:val="00781386"/>
    <w:rsid w:val="00781B40"/>
    <w:rsid w:val="00785D40"/>
    <w:rsid w:val="007901C3"/>
    <w:rsid w:val="0079074A"/>
    <w:rsid w:val="00791010"/>
    <w:rsid w:val="007945C1"/>
    <w:rsid w:val="00795B58"/>
    <w:rsid w:val="00796193"/>
    <w:rsid w:val="0079785B"/>
    <w:rsid w:val="007A0F92"/>
    <w:rsid w:val="007A5369"/>
    <w:rsid w:val="007A702A"/>
    <w:rsid w:val="007B4F0D"/>
    <w:rsid w:val="007B550E"/>
    <w:rsid w:val="007B5535"/>
    <w:rsid w:val="007B74A2"/>
    <w:rsid w:val="007C14A5"/>
    <w:rsid w:val="007C289B"/>
    <w:rsid w:val="007C2D5E"/>
    <w:rsid w:val="007C2DB7"/>
    <w:rsid w:val="007C636F"/>
    <w:rsid w:val="007C7268"/>
    <w:rsid w:val="007D48BB"/>
    <w:rsid w:val="007D6955"/>
    <w:rsid w:val="007D725E"/>
    <w:rsid w:val="007E0175"/>
    <w:rsid w:val="007E09CB"/>
    <w:rsid w:val="007E0DA2"/>
    <w:rsid w:val="007E2E0A"/>
    <w:rsid w:val="007E6C46"/>
    <w:rsid w:val="007F005E"/>
    <w:rsid w:val="007F0AD5"/>
    <w:rsid w:val="007F1895"/>
    <w:rsid w:val="007F2D30"/>
    <w:rsid w:val="007F5BF3"/>
    <w:rsid w:val="007F71E7"/>
    <w:rsid w:val="007F7C55"/>
    <w:rsid w:val="008021C5"/>
    <w:rsid w:val="0080465F"/>
    <w:rsid w:val="0080522C"/>
    <w:rsid w:val="0080792E"/>
    <w:rsid w:val="00807A28"/>
    <w:rsid w:val="00811DC8"/>
    <w:rsid w:val="00812F11"/>
    <w:rsid w:val="0081374C"/>
    <w:rsid w:val="00814C7E"/>
    <w:rsid w:val="00814E96"/>
    <w:rsid w:val="00817C07"/>
    <w:rsid w:val="00820555"/>
    <w:rsid w:val="00821103"/>
    <w:rsid w:val="00822402"/>
    <w:rsid w:val="00822C38"/>
    <w:rsid w:val="00825679"/>
    <w:rsid w:val="00825C0B"/>
    <w:rsid w:val="00831791"/>
    <w:rsid w:val="00831BD2"/>
    <w:rsid w:val="00835476"/>
    <w:rsid w:val="00835949"/>
    <w:rsid w:val="00835A16"/>
    <w:rsid w:val="00842937"/>
    <w:rsid w:val="008476A0"/>
    <w:rsid w:val="00850E4C"/>
    <w:rsid w:val="00850FBF"/>
    <w:rsid w:val="00852981"/>
    <w:rsid w:val="008530F7"/>
    <w:rsid w:val="008567CA"/>
    <w:rsid w:val="00856FE5"/>
    <w:rsid w:val="00857F7D"/>
    <w:rsid w:val="00861B6A"/>
    <w:rsid w:val="00864E88"/>
    <w:rsid w:val="008651FA"/>
    <w:rsid w:val="00865332"/>
    <w:rsid w:val="008722DD"/>
    <w:rsid w:val="008738C1"/>
    <w:rsid w:val="008772D2"/>
    <w:rsid w:val="00881D80"/>
    <w:rsid w:val="008826E9"/>
    <w:rsid w:val="008833DD"/>
    <w:rsid w:val="00884F2F"/>
    <w:rsid w:val="0088728D"/>
    <w:rsid w:val="0088780E"/>
    <w:rsid w:val="00887AC4"/>
    <w:rsid w:val="0089106A"/>
    <w:rsid w:val="0089129B"/>
    <w:rsid w:val="00891911"/>
    <w:rsid w:val="0089429C"/>
    <w:rsid w:val="008948BA"/>
    <w:rsid w:val="008976F9"/>
    <w:rsid w:val="008A115F"/>
    <w:rsid w:val="008A1894"/>
    <w:rsid w:val="008A2979"/>
    <w:rsid w:val="008A2AF1"/>
    <w:rsid w:val="008A3EE7"/>
    <w:rsid w:val="008B1930"/>
    <w:rsid w:val="008B1EC6"/>
    <w:rsid w:val="008C1ABB"/>
    <w:rsid w:val="008C3BA3"/>
    <w:rsid w:val="008C4A92"/>
    <w:rsid w:val="008D2810"/>
    <w:rsid w:val="008E25CD"/>
    <w:rsid w:val="008E3A42"/>
    <w:rsid w:val="008E41D1"/>
    <w:rsid w:val="008F05EF"/>
    <w:rsid w:val="008F485E"/>
    <w:rsid w:val="008F56B9"/>
    <w:rsid w:val="008F65CC"/>
    <w:rsid w:val="008F76B0"/>
    <w:rsid w:val="00901297"/>
    <w:rsid w:val="00902EBE"/>
    <w:rsid w:val="009070E9"/>
    <w:rsid w:val="00907E67"/>
    <w:rsid w:val="00911328"/>
    <w:rsid w:val="00912272"/>
    <w:rsid w:val="0091278C"/>
    <w:rsid w:val="00912E6B"/>
    <w:rsid w:val="00917A0D"/>
    <w:rsid w:val="00921F66"/>
    <w:rsid w:val="00922060"/>
    <w:rsid w:val="00926122"/>
    <w:rsid w:val="00926237"/>
    <w:rsid w:val="00927A3D"/>
    <w:rsid w:val="00933013"/>
    <w:rsid w:val="00935143"/>
    <w:rsid w:val="00936343"/>
    <w:rsid w:val="00936E52"/>
    <w:rsid w:val="00940944"/>
    <w:rsid w:val="00941C85"/>
    <w:rsid w:val="00945031"/>
    <w:rsid w:val="00945D0D"/>
    <w:rsid w:val="00947722"/>
    <w:rsid w:val="009523BA"/>
    <w:rsid w:val="0095318B"/>
    <w:rsid w:val="00954127"/>
    <w:rsid w:val="00954BB3"/>
    <w:rsid w:val="00961E91"/>
    <w:rsid w:val="009655A2"/>
    <w:rsid w:val="00965D5E"/>
    <w:rsid w:val="00970E43"/>
    <w:rsid w:val="00972285"/>
    <w:rsid w:val="00980432"/>
    <w:rsid w:val="0098131F"/>
    <w:rsid w:val="00981BFB"/>
    <w:rsid w:val="009820B6"/>
    <w:rsid w:val="0098317D"/>
    <w:rsid w:val="009838A4"/>
    <w:rsid w:val="00983D29"/>
    <w:rsid w:val="009859DA"/>
    <w:rsid w:val="00986F5E"/>
    <w:rsid w:val="0099159A"/>
    <w:rsid w:val="009925A6"/>
    <w:rsid w:val="00992792"/>
    <w:rsid w:val="00992D8D"/>
    <w:rsid w:val="0099518A"/>
    <w:rsid w:val="00997870"/>
    <w:rsid w:val="009A1405"/>
    <w:rsid w:val="009A2A54"/>
    <w:rsid w:val="009A3BB6"/>
    <w:rsid w:val="009B1571"/>
    <w:rsid w:val="009B20A7"/>
    <w:rsid w:val="009B2747"/>
    <w:rsid w:val="009B4EA4"/>
    <w:rsid w:val="009C0B47"/>
    <w:rsid w:val="009C1CC3"/>
    <w:rsid w:val="009C203A"/>
    <w:rsid w:val="009C288D"/>
    <w:rsid w:val="009C4BE8"/>
    <w:rsid w:val="009D3A8E"/>
    <w:rsid w:val="009E048C"/>
    <w:rsid w:val="009E0D97"/>
    <w:rsid w:val="009E19D5"/>
    <w:rsid w:val="009E224B"/>
    <w:rsid w:val="009E2836"/>
    <w:rsid w:val="009E329C"/>
    <w:rsid w:val="009E4BE3"/>
    <w:rsid w:val="009E5927"/>
    <w:rsid w:val="009E5B7B"/>
    <w:rsid w:val="009F0214"/>
    <w:rsid w:val="009F33CE"/>
    <w:rsid w:val="009F3DDE"/>
    <w:rsid w:val="00A0642C"/>
    <w:rsid w:val="00A075A4"/>
    <w:rsid w:val="00A07CC7"/>
    <w:rsid w:val="00A11916"/>
    <w:rsid w:val="00A15943"/>
    <w:rsid w:val="00A15EBD"/>
    <w:rsid w:val="00A160AE"/>
    <w:rsid w:val="00A16637"/>
    <w:rsid w:val="00A20F6C"/>
    <w:rsid w:val="00A22830"/>
    <w:rsid w:val="00A23442"/>
    <w:rsid w:val="00A23B57"/>
    <w:rsid w:val="00A23BCB"/>
    <w:rsid w:val="00A26A4B"/>
    <w:rsid w:val="00A30219"/>
    <w:rsid w:val="00A312C5"/>
    <w:rsid w:val="00A33785"/>
    <w:rsid w:val="00A33AD7"/>
    <w:rsid w:val="00A34F72"/>
    <w:rsid w:val="00A36481"/>
    <w:rsid w:val="00A4090B"/>
    <w:rsid w:val="00A419AD"/>
    <w:rsid w:val="00A444FC"/>
    <w:rsid w:val="00A446BF"/>
    <w:rsid w:val="00A51C07"/>
    <w:rsid w:val="00A5221E"/>
    <w:rsid w:val="00A53402"/>
    <w:rsid w:val="00A5687F"/>
    <w:rsid w:val="00A57564"/>
    <w:rsid w:val="00A743E5"/>
    <w:rsid w:val="00A76885"/>
    <w:rsid w:val="00A840FE"/>
    <w:rsid w:val="00A906B8"/>
    <w:rsid w:val="00A9141B"/>
    <w:rsid w:val="00A91DD4"/>
    <w:rsid w:val="00A92794"/>
    <w:rsid w:val="00A936A4"/>
    <w:rsid w:val="00A95019"/>
    <w:rsid w:val="00A96A01"/>
    <w:rsid w:val="00AA0BC5"/>
    <w:rsid w:val="00AA22B2"/>
    <w:rsid w:val="00AA2846"/>
    <w:rsid w:val="00AA458C"/>
    <w:rsid w:val="00AB2C4E"/>
    <w:rsid w:val="00AB3CFE"/>
    <w:rsid w:val="00AB3FD5"/>
    <w:rsid w:val="00AB6D3A"/>
    <w:rsid w:val="00AB6ED6"/>
    <w:rsid w:val="00AB7D76"/>
    <w:rsid w:val="00AC0058"/>
    <w:rsid w:val="00AC00B1"/>
    <w:rsid w:val="00AC1FE3"/>
    <w:rsid w:val="00AC2A69"/>
    <w:rsid w:val="00AC4D5C"/>
    <w:rsid w:val="00AC5E8B"/>
    <w:rsid w:val="00AC7BA4"/>
    <w:rsid w:val="00AD2674"/>
    <w:rsid w:val="00AD4AD3"/>
    <w:rsid w:val="00AD59FE"/>
    <w:rsid w:val="00AD7706"/>
    <w:rsid w:val="00AE0861"/>
    <w:rsid w:val="00AE0A30"/>
    <w:rsid w:val="00AE18AA"/>
    <w:rsid w:val="00AE5C37"/>
    <w:rsid w:val="00AF2428"/>
    <w:rsid w:val="00AF408B"/>
    <w:rsid w:val="00B002D9"/>
    <w:rsid w:val="00B032A4"/>
    <w:rsid w:val="00B0496B"/>
    <w:rsid w:val="00B04CE2"/>
    <w:rsid w:val="00B06B1A"/>
    <w:rsid w:val="00B10149"/>
    <w:rsid w:val="00B13A7B"/>
    <w:rsid w:val="00B13BAC"/>
    <w:rsid w:val="00B1592B"/>
    <w:rsid w:val="00B16172"/>
    <w:rsid w:val="00B17692"/>
    <w:rsid w:val="00B248B9"/>
    <w:rsid w:val="00B33680"/>
    <w:rsid w:val="00B36FFE"/>
    <w:rsid w:val="00B3715E"/>
    <w:rsid w:val="00B379E4"/>
    <w:rsid w:val="00B37F03"/>
    <w:rsid w:val="00B41053"/>
    <w:rsid w:val="00B41F93"/>
    <w:rsid w:val="00B42AE2"/>
    <w:rsid w:val="00B43465"/>
    <w:rsid w:val="00B47E02"/>
    <w:rsid w:val="00B51A39"/>
    <w:rsid w:val="00B53CD6"/>
    <w:rsid w:val="00B53FCA"/>
    <w:rsid w:val="00B55EA2"/>
    <w:rsid w:val="00B562A6"/>
    <w:rsid w:val="00B60DA4"/>
    <w:rsid w:val="00B63F10"/>
    <w:rsid w:val="00B65829"/>
    <w:rsid w:val="00B6669C"/>
    <w:rsid w:val="00B70A40"/>
    <w:rsid w:val="00B74DBB"/>
    <w:rsid w:val="00B819DD"/>
    <w:rsid w:val="00B82AC0"/>
    <w:rsid w:val="00B83AB6"/>
    <w:rsid w:val="00B861DF"/>
    <w:rsid w:val="00B87E0F"/>
    <w:rsid w:val="00B951EA"/>
    <w:rsid w:val="00B96191"/>
    <w:rsid w:val="00BA04CE"/>
    <w:rsid w:val="00BA1638"/>
    <w:rsid w:val="00BA19B1"/>
    <w:rsid w:val="00BA6D07"/>
    <w:rsid w:val="00BA71B8"/>
    <w:rsid w:val="00BA7BE7"/>
    <w:rsid w:val="00BB2FE7"/>
    <w:rsid w:val="00BB7309"/>
    <w:rsid w:val="00BC1E3E"/>
    <w:rsid w:val="00BC38E8"/>
    <w:rsid w:val="00BC49B0"/>
    <w:rsid w:val="00BC5DB3"/>
    <w:rsid w:val="00BC7851"/>
    <w:rsid w:val="00BD207B"/>
    <w:rsid w:val="00BD2A7E"/>
    <w:rsid w:val="00BD3388"/>
    <w:rsid w:val="00BD6CB0"/>
    <w:rsid w:val="00BE32C0"/>
    <w:rsid w:val="00BE3D5E"/>
    <w:rsid w:val="00BE5925"/>
    <w:rsid w:val="00BE696B"/>
    <w:rsid w:val="00BE7BB8"/>
    <w:rsid w:val="00BF40EE"/>
    <w:rsid w:val="00BF6FB7"/>
    <w:rsid w:val="00BF7927"/>
    <w:rsid w:val="00C00DD3"/>
    <w:rsid w:val="00C01052"/>
    <w:rsid w:val="00C01651"/>
    <w:rsid w:val="00C025B9"/>
    <w:rsid w:val="00C02B3F"/>
    <w:rsid w:val="00C0403E"/>
    <w:rsid w:val="00C0670F"/>
    <w:rsid w:val="00C071F2"/>
    <w:rsid w:val="00C106AD"/>
    <w:rsid w:val="00C136B3"/>
    <w:rsid w:val="00C14C1B"/>
    <w:rsid w:val="00C200A7"/>
    <w:rsid w:val="00C20914"/>
    <w:rsid w:val="00C25B3D"/>
    <w:rsid w:val="00C33A41"/>
    <w:rsid w:val="00C3456C"/>
    <w:rsid w:val="00C35AEF"/>
    <w:rsid w:val="00C35B27"/>
    <w:rsid w:val="00C36A45"/>
    <w:rsid w:val="00C41C76"/>
    <w:rsid w:val="00C43C4E"/>
    <w:rsid w:val="00C44F8E"/>
    <w:rsid w:val="00C450E5"/>
    <w:rsid w:val="00C46267"/>
    <w:rsid w:val="00C466E9"/>
    <w:rsid w:val="00C5079D"/>
    <w:rsid w:val="00C50A4A"/>
    <w:rsid w:val="00C50DCF"/>
    <w:rsid w:val="00C51D48"/>
    <w:rsid w:val="00C53673"/>
    <w:rsid w:val="00C54994"/>
    <w:rsid w:val="00C54D52"/>
    <w:rsid w:val="00C57D6A"/>
    <w:rsid w:val="00C606F5"/>
    <w:rsid w:val="00C62E45"/>
    <w:rsid w:val="00C63983"/>
    <w:rsid w:val="00C72314"/>
    <w:rsid w:val="00C72AB1"/>
    <w:rsid w:val="00C72B58"/>
    <w:rsid w:val="00C75394"/>
    <w:rsid w:val="00C7550C"/>
    <w:rsid w:val="00C80F5F"/>
    <w:rsid w:val="00C81C43"/>
    <w:rsid w:val="00C831E6"/>
    <w:rsid w:val="00C8474A"/>
    <w:rsid w:val="00C85A6E"/>
    <w:rsid w:val="00C86910"/>
    <w:rsid w:val="00C9153A"/>
    <w:rsid w:val="00C91804"/>
    <w:rsid w:val="00C91D7D"/>
    <w:rsid w:val="00C92302"/>
    <w:rsid w:val="00C97D4E"/>
    <w:rsid w:val="00CA1890"/>
    <w:rsid w:val="00CA5559"/>
    <w:rsid w:val="00CB48FB"/>
    <w:rsid w:val="00CB4B4A"/>
    <w:rsid w:val="00CC0242"/>
    <w:rsid w:val="00CC0D9F"/>
    <w:rsid w:val="00CC2597"/>
    <w:rsid w:val="00CC3B08"/>
    <w:rsid w:val="00CC5970"/>
    <w:rsid w:val="00CC6450"/>
    <w:rsid w:val="00CC704E"/>
    <w:rsid w:val="00CC718B"/>
    <w:rsid w:val="00CD0BAC"/>
    <w:rsid w:val="00CD33E8"/>
    <w:rsid w:val="00CD3E96"/>
    <w:rsid w:val="00CE1E03"/>
    <w:rsid w:val="00CE585D"/>
    <w:rsid w:val="00CE7E42"/>
    <w:rsid w:val="00CF0EB5"/>
    <w:rsid w:val="00CF299A"/>
    <w:rsid w:val="00CF3D18"/>
    <w:rsid w:val="00CF5633"/>
    <w:rsid w:val="00D0220E"/>
    <w:rsid w:val="00D02758"/>
    <w:rsid w:val="00D03F78"/>
    <w:rsid w:val="00D043DB"/>
    <w:rsid w:val="00D05AFB"/>
    <w:rsid w:val="00D05E4F"/>
    <w:rsid w:val="00D0739E"/>
    <w:rsid w:val="00D11EF2"/>
    <w:rsid w:val="00D14657"/>
    <w:rsid w:val="00D14AE4"/>
    <w:rsid w:val="00D158AA"/>
    <w:rsid w:val="00D23608"/>
    <w:rsid w:val="00D25C58"/>
    <w:rsid w:val="00D31E8B"/>
    <w:rsid w:val="00D32133"/>
    <w:rsid w:val="00D33BDC"/>
    <w:rsid w:val="00D34758"/>
    <w:rsid w:val="00D348A2"/>
    <w:rsid w:val="00D35762"/>
    <w:rsid w:val="00D3746D"/>
    <w:rsid w:val="00D37FD4"/>
    <w:rsid w:val="00D40514"/>
    <w:rsid w:val="00D43724"/>
    <w:rsid w:val="00D45FE3"/>
    <w:rsid w:val="00D476DA"/>
    <w:rsid w:val="00D47CDC"/>
    <w:rsid w:val="00D47E2B"/>
    <w:rsid w:val="00D51191"/>
    <w:rsid w:val="00D526FA"/>
    <w:rsid w:val="00D57463"/>
    <w:rsid w:val="00D62C43"/>
    <w:rsid w:val="00D705F8"/>
    <w:rsid w:val="00D72BFE"/>
    <w:rsid w:val="00D74609"/>
    <w:rsid w:val="00D74C31"/>
    <w:rsid w:val="00D80A09"/>
    <w:rsid w:val="00D81512"/>
    <w:rsid w:val="00D8179A"/>
    <w:rsid w:val="00D824D0"/>
    <w:rsid w:val="00D8762C"/>
    <w:rsid w:val="00D930B6"/>
    <w:rsid w:val="00D968BF"/>
    <w:rsid w:val="00DA0F62"/>
    <w:rsid w:val="00DA22AA"/>
    <w:rsid w:val="00DA35DE"/>
    <w:rsid w:val="00DA4F1D"/>
    <w:rsid w:val="00DA4FC3"/>
    <w:rsid w:val="00DA6A0F"/>
    <w:rsid w:val="00DB0AF4"/>
    <w:rsid w:val="00DB3E3A"/>
    <w:rsid w:val="00DB7C06"/>
    <w:rsid w:val="00DB7EC6"/>
    <w:rsid w:val="00DC031B"/>
    <w:rsid w:val="00DC46E9"/>
    <w:rsid w:val="00DC4995"/>
    <w:rsid w:val="00DC56C6"/>
    <w:rsid w:val="00DC61AC"/>
    <w:rsid w:val="00DC6246"/>
    <w:rsid w:val="00DC7F7B"/>
    <w:rsid w:val="00DD156D"/>
    <w:rsid w:val="00DD2451"/>
    <w:rsid w:val="00DD2825"/>
    <w:rsid w:val="00DD2EBF"/>
    <w:rsid w:val="00DD5C2C"/>
    <w:rsid w:val="00DE352B"/>
    <w:rsid w:val="00DE69EE"/>
    <w:rsid w:val="00DF0CCB"/>
    <w:rsid w:val="00DF0F85"/>
    <w:rsid w:val="00DF214E"/>
    <w:rsid w:val="00DF3793"/>
    <w:rsid w:val="00DF3E5D"/>
    <w:rsid w:val="00DF5F25"/>
    <w:rsid w:val="00DF70E1"/>
    <w:rsid w:val="00DF7322"/>
    <w:rsid w:val="00E02173"/>
    <w:rsid w:val="00E03841"/>
    <w:rsid w:val="00E03F72"/>
    <w:rsid w:val="00E058F7"/>
    <w:rsid w:val="00E07AAB"/>
    <w:rsid w:val="00E11F70"/>
    <w:rsid w:val="00E135E3"/>
    <w:rsid w:val="00E15EFA"/>
    <w:rsid w:val="00E2023F"/>
    <w:rsid w:val="00E20923"/>
    <w:rsid w:val="00E211DE"/>
    <w:rsid w:val="00E215D9"/>
    <w:rsid w:val="00E22372"/>
    <w:rsid w:val="00E234E6"/>
    <w:rsid w:val="00E2469E"/>
    <w:rsid w:val="00E25EBA"/>
    <w:rsid w:val="00E3155D"/>
    <w:rsid w:val="00E335B5"/>
    <w:rsid w:val="00E341B3"/>
    <w:rsid w:val="00E35138"/>
    <w:rsid w:val="00E35304"/>
    <w:rsid w:val="00E4264A"/>
    <w:rsid w:val="00E44412"/>
    <w:rsid w:val="00E44B93"/>
    <w:rsid w:val="00E46691"/>
    <w:rsid w:val="00E469FA"/>
    <w:rsid w:val="00E47416"/>
    <w:rsid w:val="00E478DC"/>
    <w:rsid w:val="00E502E6"/>
    <w:rsid w:val="00E52CB4"/>
    <w:rsid w:val="00E53AD4"/>
    <w:rsid w:val="00E549AA"/>
    <w:rsid w:val="00E57930"/>
    <w:rsid w:val="00E6041D"/>
    <w:rsid w:val="00E61752"/>
    <w:rsid w:val="00E63A24"/>
    <w:rsid w:val="00E66BF0"/>
    <w:rsid w:val="00E71863"/>
    <w:rsid w:val="00E74BBD"/>
    <w:rsid w:val="00E74C40"/>
    <w:rsid w:val="00E758C1"/>
    <w:rsid w:val="00E75AFD"/>
    <w:rsid w:val="00E763C0"/>
    <w:rsid w:val="00E7643B"/>
    <w:rsid w:val="00E770CD"/>
    <w:rsid w:val="00E7778D"/>
    <w:rsid w:val="00E801C8"/>
    <w:rsid w:val="00E8024B"/>
    <w:rsid w:val="00E83952"/>
    <w:rsid w:val="00E85758"/>
    <w:rsid w:val="00E857CA"/>
    <w:rsid w:val="00E97268"/>
    <w:rsid w:val="00EA080C"/>
    <w:rsid w:val="00EA1309"/>
    <w:rsid w:val="00EA3640"/>
    <w:rsid w:val="00EA3D77"/>
    <w:rsid w:val="00EA49FF"/>
    <w:rsid w:val="00EA599E"/>
    <w:rsid w:val="00EA74B2"/>
    <w:rsid w:val="00EB0A2D"/>
    <w:rsid w:val="00EB0E0C"/>
    <w:rsid w:val="00EB1428"/>
    <w:rsid w:val="00EB1BD4"/>
    <w:rsid w:val="00EB2217"/>
    <w:rsid w:val="00EB7A04"/>
    <w:rsid w:val="00EC76AB"/>
    <w:rsid w:val="00ED06C8"/>
    <w:rsid w:val="00ED10FC"/>
    <w:rsid w:val="00ED1214"/>
    <w:rsid w:val="00ED1EA0"/>
    <w:rsid w:val="00ED3D1D"/>
    <w:rsid w:val="00ED3ED9"/>
    <w:rsid w:val="00ED4223"/>
    <w:rsid w:val="00ED62A4"/>
    <w:rsid w:val="00ED668E"/>
    <w:rsid w:val="00EE2623"/>
    <w:rsid w:val="00EE4A6E"/>
    <w:rsid w:val="00EE4AD5"/>
    <w:rsid w:val="00EE5B77"/>
    <w:rsid w:val="00EE7029"/>
    <w:rsid w:val="00EF0024"/>
    <w:rsid w:val="00EF123A"/>
    <w:rsid w:val="00EF3ABC"/>
    <w:rsid w:val="00EF4E77"/>
    <w:rsid w:val="00F0298B"/>
    <w:rsid w:val="00F03284"/>
    <w:rsid w:val="00F03757"/>
    <w:rsid w:val="00F1156C"/>
    <w:rsid w:val="00F11643"/>
    <w:rsid w:val="00F11A9E"/>
    <w:rsid w:val="00F11B38"/>
    <w:rsid w:val="00F149AB"/>
    <w:rsid w:val="00F21552"/>
    <w:rsid w:val="00F32FAE"/>
    <w:rsid w:val="00F33092"/>
    <w:rsid w:val="00F44386"/>
    <w:rsid w:val="00F46494"/>
    <w:rsid w:val="00F54AF5"/>
    <w:rsid w:val="00F54D49"/>
    <w:rsid w:val="00F554F4"/>
    <w:rsid w:val="00F5663F"/>
    <w:rsid w:val="00F57A36"/>
    <w:rsid w:val="00F630FE"/>
    <w:rsid w:val="00F72996"/>
    <w:rsid w:val="00F72DED"/>
    <w:rsid w:val="00F76EEC"/>
    <w:rsid w:val="00F775F6"/>
    <w:rsid w:val="00F84B5E"/>
    <w:rsid w:val="00F87F38"/>
    <w:rsid w:val="00F92282"/>
    <w:rsid w:val="00F923ED"/>
    <w:rsid w:val="00F928D7"/>
    <w:rsid w:val="00F943C4"/>
    <w:rsid w:val="00F9449B"/>
    <w:rsid w:val="00F957F7"/>
    <w:rsid w:val="00F95C4A"/>
    <w:rsid w:val="00F96A36"/>
    <w:rsid w:val="00F96BA2"/>
    <w:rsid w:val="00F96CF1"/>
    <w:rsid w:val="00F973C7"/>
    <w:rsid w:val="00F97B3D"/>
    <w:rsid w:val="00FA0A8A"/>
    <w:rsid w:val="00FA195E"/>
    <w:rsid w:val="00FA2D6E"/>
    <w:rsid w:val="00FA3117"/>
    <w:rsid w:val="00FA4E6A"/>
    <w:rsid w:val="00FA6746"/>
    <w:rsid w:val="00FA6C98"/>
    <w:rsid w:val="00FB11F3"/>
    <w:rsid w:val="00FB1646"/>
    <w:rsid w:val="00FB198E"/>
    <w:rsid w:val="00FB5A7E"/>
    <w:rsid w:val="00FB64EC"/>
    <w:rsid w:val="00FB7311"/>
    <w:rsid w:val="00FC3CD6"/>
    <w:rsid w:val="00FC4E52"/>
    <w:rsid w:val="00FC555D"/>
    <w:rsid w:val="00FC5BE4"/>
    <w:rsid w:val="00FC6322"/>
    <w:rsid w:val="00FC69C2"/>
    <w:rsid w:val="00FD075C"/>
    <w:rsid w:val="00FD0C11"/>
    <w:rsid w:val="00FD133A"/>
    <w:rsid w:val="00FD20FF"/>
    <w:rsid w:val="00FD3162"/>
    <w:rsid w:val="00FD4F40"/>
    <w:rsid w:val="00FD540C"/>
    <w:rsid w:val="00FE227D"/>
    <w:rsid w:val="00FE347C"/>
    <w:rsid w:val="00FE4975"/>
    <w:rsid w:val="00FE7DA1"/>
    <w:rsid w:val="00FF031D"/>
    <w:rsid w:val="00FF3867"/>
    <w:rsid w:val="00FF3CC4"/>
    <w:rsid w:val="00FF5990"/>
    <w:rsid w:val="00FF5DF7"/>
    <w:rsid w:val="00FF6C31"/>
    <w:rsid w:val="00FF7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005E"/>
    <w:pPr>
      <w:spacing w:after="200" w:line="276" w:lineRule="auto"/>
    </w:pPr>
    <w:rPr>
      <w:sz w:val="22"/>
      <w:szCs w:val="22"/>
      <w:lang w:eastAsia="en-US"/>
    </w:rPr>
  </w:style>
  <w:style w:type="paragraph" w:styleId="1">
    <w:name w:val="heading 1"/>
    <w:next w:val="a"/>
    <w:link w:val="10"/>
    <w:qFormat/>
    <w:rsid w:val="00E4264A"/>
    <w:pPr>
      <w:keepNext/>
      <w:keepLines/>
      <w:numPr>
        <w:numId w:val="1"/>
      </w:numPr>
      <w:spacing w:before="480" w:after="120" w:line="360" w:lineRule="exact"/>
      <w:ind w:left="450"/>
      <w:jc w:val="center"/>
      <w:outlineLvl w:val="0"/>
    </w:pPr>
    <w:rPr>
      <w:rFonts w:ascii="Times New Roman" w:eastAsia="Times New Roman" w:hAnsi="Times New Roman"/>
      <w:b/>
      <w:bCs/>
      <w:sz w:val="28"/>
      <w:szCs w:val="32"/>
    </w:rPr>
  </w:style>
  <w:style w:type="paragraph" w:styleId="2">
    <w:name w:val="heading 2"/>
    <w:basedOn w:val="a0"/>
    <w:next w:val="a0"/>
    <w:link w:val="20"/>
    <w:unhideWhenUsed/>
    <w:qFormat/>
    <w:rsid w:val="00E4264A"/>
    <w:pPr>
      <w:keepNext/>
      <w:spacing w:before="240" w:after="60"/>
      <w:outlineLvl w:val="1"/>
    </w:pPr>
    <w:rPr>
      <w:rFonts w:ascii="Cambria" w:eastAsia="Times New Roman" w:hAnsi="Cambria"/>
      <w:b/>
      <w:bCs/>
      <w:i/>
      <w:iCs/>
      <w:sz w:val="28"/>
      <w:szCs w:val="28"/>
    </w:rPr>
  </w:style>
  <w:style w:type="paragraph" w:styleId="3">
    <w:name w:val="heading 3"/>
    <w:basedOn w:val="a0"/>
    <w:link w:val="30"/>
    <w:uiPriority w:val="9"/>
    <w:qFormat/>
    <w:rsid w:val="005E53A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0"/>
    <w:next w:val="a0"/>
    <w:link w:val="40"/>
    <w:qFormat/>
    <w:rsid w:val="00E4264A"/>
    <w:pPr>
      <w:keepNext/>
      <w:tabs>
        <w:tab w:val="num" w:pos="1431"/>
      </w:tabs>
      <w:spacing w:before="240" w:after="60" w:line="240" w:lineRule="auto"/>
      <w:ind w:left="1431" w:hanging="864"/>
      <w:jc w:val="both"/>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E4264A"/>
    <w:pPr>
      <w:tabs>
        <w:tab w:val="num" w:pos="1575"/>
      </w:tabs>
      <w:spacing w:before="240" w:after="60" w:line="240" w:lineRule="auto"/>
      <w:ind w:left="1575" w:hanging="1008"/>
      <w:jc w:val="both"/>
      <w:outlineLvl w:val="4"/>
    </w:pPr>
    <w:rPr>
      <w:rFonts w:ascii="Times New Roman" w:eastAsia="Times New Roman" w:hAnsi="Times New Roman"/>
      <w:b/>
      <w:bCs/>
      <w:i/>
      <w:iCs/>
      <w:sz w:val="26"/>
      <w:szCs w:val="26"/>
      <w:lang w:eastAsia="ru-RU"/>
    </w:rPr>
  </w:style>
  <w:style w:type="paragraph" w:styleId="6">
    <w:name w:val="heading 6"/>
    <w:basedOn w:val="a0"/>
    <w:next w:val="a0"/>
    <w:link w:val="60"/>
    <w:qFormat/>
    <w:rsid w:val="00E4264A"/>
    <w:pPr>
      <w:tabs>
        <w:tab w:val="num" w:pos="1719"/>
      </w:tabs>
      <w:spacing w:before="240" w:after="60" w:line="240" w:lineRule="auto"/>
      <w:ind w:left="1719" w:hanging="1152"/>
      <w:jc w:val="both"/>
      <w:outlineLvl w:val="5"/>
    </w:pPr>
    <w:rPr>
      <w:rFonts w:ascii="Times New Roman" w:eastAsia="Times New Roman" w:hAnsi="Times New Roman"/>
      <w:b/>
      <w:bCs/>
      <w:lang w:eastAsia="ru-RU"/>
    </w:rPr>
  </w:style>
  <w:style w:type="paragraph" w:styleId="7">
    <w:name w:val="heading 7"/>
    <w:basedOn w:val="a0"/>
    <w:next w:val="a0"/>
    <w:link w:val="70"/>
    <w:qFormat/>
    <w:rsid w:val="00E4264A"/>
    <w:pPr>
      <w:tabs>
        <w:tab w:val="num" w:pos="1863"/>
      </w:tabs>
      <w:spacing w:before="240" w:after="60" w:line="240" w:lineRule="auto"/>
      <w:ind w:left="1863" w:hanging="1296"/>
      <w:jc w:val="both"/>
      <w:outlineLvl w:val="6"/>
    </w:pPr>
    <w:rPr>
      <w:rFonts w:ascii="Times New Roman" w:eastAsia="Times New Roman" w:hAnsi="Times New Roman"/>
      <w:sz w:val="24"/>
      <w:szCs w:val="24"/>
      <w:lang w:eastAsia="ru-RU"/>
    </w:rPr>
  </w:style>
  <w:style w:type="paragraph" w:styleId="8">
    <w:name w:val="heading 8"/>
    <w:basedOn w:val="a0"/>
    <w:next w:val="a0"/>
    <w:link w:val="80"/>
    <w:qFormat/>
    <w:rsid w:val="00E4264A"/>
    <w:pPr>
      <w:tabs>
        <w:tab w:val="num" w:pos="2007"/>
      </w:tabs>
      <w:spacing w:before="240" w:after="60" w:line="240" w:lineRule="auto"/>
      <w:ind w:left="2007" w:hanging="1440"/>
      <w:jc w:val="both"/>
      <w:outlineLvl w:val="7"/>
    </w:pPr>
    <w:rPr>
      <w:rFonts w:ascii="Times New Roman" w:eastAsia="Times New Roman" w:hAnsi="Times New Roman"/>
      <w:i/>
      <w:iCs/>
      <w:sz w:val="24"/>
      <w:szCs w:val="24"/>
      <w:lang w:eastAsia="ru-RU"/>
    </w:rPr>
  </w:style>
  <w:style w:type="paragraph" w:styleId="9">
    <w:name w:val="heading 9"/>
    <w:basedOn w:val="a0"/>
    <w:next w:val="a0"/>
    <w:link w:val="90"/>
    <w:qFormat/>
    <w:rsid w:val="00E4264A"/>
    <w:pPr>
      <w:tabs>
        <w:tab w:val="num" w:pos="2151"/>
      </w:tabs>
      <w:spacing w:before="240" w:after="60" w:line="240" w:lineRule="auto"/>
      <w:ind w:left="2151" w:hanging="1584"/>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ум"/>
    <w:basedOn w:val="1"/>
    <w:link w:val="a4"/>
    <w:qFormat/>
    <w:rsid w:val="00E4264A"/>
    <w:pPr>
      <w:keepNext w:val="0"/>
      <w:keepLines w:val="0"/>
      <w:numPr>
        <w:ilvl w:val="1"/>
      </w:numPr>
      <w:spacing w:before="0" w:after="0"/>
      <w:jc w:val="both"/>
    </w:pPr>
    <w:rPr>
      <w:b w:val="0"/>
      <w:szCs w:val="22"/>
      <w:lang w:eastAsia="en-US"/>
    </w:rPr>
  </w:style>
  <w:style w:type="character" w:customStyle="1" w:styleId="a4">
    <w:name w:val="Нум Знак"/>
    <w:basedOn w:val="a1"/>
    <w:link w:val="a"/>
    <w:rsid w:val="00E4264A"/>
    <w:rPr>
      <w:rFonts w:ascii="Times New Roman" w:eastAsia="Times New Roman" w:hAnsi="Times New Roman"/>
      <w:bCs/>
      <w:sz w:val="28"/>
      <w:szCs w:val="22"/>
      <w:lang w:eastAsia="en-US"/>
    </w:rPr>
  </w:style>
  <w:style w:type="character" w:customStyle="1" w:styleId="10">
    <w:name w:val="Заголовок 1 Знак"/>
    <w:basedOn w:val="a1"/>
    <w:link w:val="1"/>
    <w:rsid w:val="00E4264A"/>
    <w:rPr>
      <w:rFonts w:ascii="Times New Roman" w:eastAsia="Times New Roman" w:hAnsi="Times New Roman"/>
      <w:b/>
      <w:bCs/>
      <w:sz w:val="28"/>
      <w:szCs w:val="32"/>
      <w:lang w:val="ru-RU" w:eastAsia="ru-RU" w:bidi="ar-SA"/>
    </w:rPr>
  </w:style>
  <w:style w:type="character" w:customStyle="1" w:styleId="20">
    <w:name w:val="Заголовок 2 Знак"/>
    <w:basedOn w:val="a1"/>
    <w:link w:val="2"/>
    <w:rsid w:val="00E4264A"/>
    <w:rPr>
      <w:rFonts w:ascii="Cambria" w:eastAsia="Times New Roman" w:hAnsi="Cambria" w:cs="Times New Roman"/>
      <w:b/>
      <w:bCs/>
      <w:i/>
      <w:iCs/>
      <w:sz w:val="28"/>
      <w:szCs w:val="28"/>
      <w:lang w:eastAsia="en-US"/>
    </w:rPr>
  </w:style>
  <w:style w:type="character" w:customStyle="1" w:styleId="30">
    <w:name w:val="Заголовок 3 Знак"/>
    <w:basedOn w:val="a1"/>
    <w:link w:val="3"/>
    <w:uiPriority w:val="9"/>
    <w:rsid w:val="005E53AF"/>
    <w:rPr>
      <w:rFonts w:ascii="Times New Roman" w:eastAsia="Times New Roman" w:hAnsi="Times New Roman"/>
      <w:b/>
      <w:bCs/>
      <w:sz w:val="27"/>
      <w:szCs w:val="27"/>
    </w:rPr>
  </w:style>
  <w:style w:type="character" w:customStyle="1" w:styleId="40">
    <w:name w:val="Заголовок 4 Знак"/>
    <w:basedOn w:val="a1"/>
    <w:link w:val="4"/>
    <w:rsid w:val="00E4264A"/>
    <w:rPr>
      <w:rFonts w:ascii="Times New Roman" w:eastAsia="Times New Roman" w:hAnsi="Times New Roman"/>
      <w:b/>
      <w:bCs/>
      <w:sz w:val="28"/>
      <w:szCs w:val="28"/>
    </w:rPr>
  </w:style>
  <w:style w:type="character" w:customStyle="1" w:styleId="50">
    <w:name w:val="Заголовок 5 Знак"/>
    <w:basedOn w:val="a1"/>
    <w:link w:val="5"/>
    <w:rsid w:val="00E4264A"/>
    <w:rPr>
      <w:rFonts w:ascii="Times New Roman" w:eastAsia="Times New Roman" w:hAnsi="Times New Roman"/>
      <w:b/>
      <w:bCs/>
      <w:i/>
      <w:iCs/>
      <w:sz w:val="26"/>
      <w:szCs w:val="26"/>
    </w:rPr>
  </w:style>
  <w:style w:type="character" w:customStyle="1" w:styleId="60">
    <w:name w:val="Заголовок 6 Знак"/>
    <w:basedOn w:val="a1"/>
    <w:link w:val="6"/>
    <w:rsid w:val="00E4264A"/>
    <w:rPr>
      <w:rFonts w:ascii="Times New Roman" w:eastAsia="Times New Roman" w:hAnsi="Times New Roman"/>
      <w:b/>
      <w:bCs/>
      <w:sz w:val="22"/>
      <w:szCs w:val="22"/>
    </w:rPr>
  </w:style>
  <w:style w:type="character" w:customStyle="1" w:styleId="70">
    <w:name w:val="Заголовок 7 Знак"/>
    <w:basedOn w:val="a1"/>
    <w:link w:val="7"/>
    <w:rsid w:val="00E4264A"/>
    <w:rPr>
      <w:rFonts w:ascii="Times New Roman" w:eastAsia="Times New Roman" w:hAnsi="Times New Roman"/>
      <w:sz w:val="24"/>
      <w:szCs w:val="24"/>
    </w:rPr>
  </w:style>
  <w:style w:type="character" w:customStyle="1" w:styleId="80">
    <w:name w:val="Заголовок 8 Знак"/>
    <w:basedOn w:val="a1"/>
    <w:link w:val="8"/>
    <w:rsid w:val="00E4264A"/>
    <w:rPr>
      <w:rFonts w:ascii="Times New Roman" w:eastAsia="Times New Roman" w:hAnsi="Times New Roman"/>
      <w:i/>
      <w:iCs/>
      <w:sz w:val="24"/>
      <w:szCs w:val="24"/>
    </w:rPr>
  </w:style>
  <w:style w:type="character" w:customStyle="1" w:styleId="90">
    <w:name w:val="Заголовок 9 Знак"/>
    <w:basedOn w:val="a1"/>
    <w:link w:val="9"/>
    <w:rsid w:val="00E4264A"/>
    <w:rPr>
      <w:rFonts w:ascii="Arial" w:eastAsia="Times New Roman" w:hAnsi="Arial" w:cs="Arial"/>
      <w:sz w:val="22"/>
      <w:szCs w:val="22"/>
    </w:rPr>
  </w:style>
  <w:style w:type="paragraph" w:customStyle="1" w:styleId="ConsPlusTitle">
    <w:name w:val="ConsPlusTitle"/>
    <w:uiPriority w:val="99"/>
    <w:rsid w:val="00B74DBB"/>
    <w:pPr>
      <w:widowControl w:val="0"/>
      <w:autoSpaceDE w:val="0"/>
      <w:autoSpaceDN w:val="0"/>
      <w:adjustRightInd w:val="0"/>
    </w:pPr>
    <w:rPr>
      <w:rFonts w:ascii="Arial" w:eastAsia="Times New Roman" w:hAnsi="Arial" w:cs="Arial"/>
      <w:b/>
      <w:bCs/>
      <w:sz w:val="24"/>
      <w:szCs w:val="24"/>
    </w:rPr>
  </w:style>
  <w:style w:type="paragraph" w:customStyle="1" w:styleId="ConsPlusNormal">
    <w:name w:val="ConsPlusNormal"/>
    <w:rsid w:val="005E53AF"/>
    <w:pPr>
      <w:widowControl w:val="0"/>
      <w:autoSpaceDE w:val="0"/>
      <w:autoSpaceDN w:val="0"/>
      <w:adjustRightInd w:val="0"/>
    </w:pPr>
    <w:rPr>
      <w:rFonts w:ascii="Times New Roman" w:eastAsia="Times New Roman" w:hAnsi="Times New Roman"/>
      <w:sz w:val="24"/>
      <w:szCs w:val="24"/>
    </w:rPr>
  </w:style>
  <w:style w:type="character" w:styleId="a5">
    <w:name w:val="Hyperlink"/>
    <w:basedOn w:val="a1"/>
    <w:uiPriority w:val="99"/>
    <w:unhideWhenUsed/>
    <w:rsid w:val="005E53AF"/>
    <w:rPr>
      <w:color w:val="0000FF"/>
      <w:u w:val="single"/>
    </w:rPr>
  </w:style>
  <w:style w:type="character" w:customStyle="1" w:styleId="a6">
    <w:name w:val="Текст сноски Знак"/>
    <w:basedOn w:val="a1"/>
    <w:link w:val="a7"/>
    <w:uiPriority w:val="99"/>
    <w:rsid w:val="00070037"/>
    <w:rPr>
      <w:rFonts w:eastAsia="Times New Roman"/>
    </w:rPr>
  </w:style>
  <w:style w:type="paragraph" w:styleId="a7">
    <w:name w:val="footnote text"/>
    <w:basedOn w:val="a0"/>
    <w:link w:val="a6"/>
    <w:uiPriority w:val="99"/>
    <w:unhideWhenUsed/>
    <w:rsid w:val="00070037"/>
    <w:pPr>
      <w:spacing w:after="0" w:line="240" w:lineRule="auto"/>
    </w:pPr>
    <w:rPr>
      <w:rFonts w:eastAsia="Times New Roman"/>
      <w:sz w:val="20"/>
      <w:szCs w:val="20"/>
      <w:lang w:eastAsia="ru-RU"/>
    </w:rPr>
  </w:style>
  <w:style w:type="character" w:customStyle="1" w:styleId="11">
    <w:name w:val="Текст сноски Знак1"/>
    <w:basedOn w:val="a1"/>
    <w:uiPriority w:val="99"/>
    <w:semiHidden/>
    <w:rsid w:val="00070037"/>
    <w:rPr>
      <w:lang w:eastAsia="en-US"/>
    </w:rPr>
  </w:style>
  <w:style w:type="character" w:customStyle="1" w:styleId="a8">
    <w:name w:val="Текст примечания Знак"/>
    <w:basedOn w:val="a1"/>
    <w:link w:val="a9"/>
    <w:uiPriority w:val="99"/>
    <w:semiHidden/>
    <w:rsid w:val="00070037"/>
    <w:rPr>
      <w:rFonts w:eastAsia="Times New Roman"/>
    </w:rPr>
  </w:style>
  <w:style w:type="paragraph" w:styleId="a9">
    <w:name w:val="annotation text"/>
    <w:basedOn w:val="a0"/>
    <w:link w:val="a8"/>
    <w:uiPriority w:val="99"/>
    <w:semiHidden/>
    <w:unhideWhenUsed/>
    <w:rsid w:val="00070037"/>
    <w:pPr>
      <w:spacing w:line="240" w:lineRule="auto"/>
      <w:ind w:left="34"/>
    </w:pPr>
    <w:rPr>
      <w:rFonts w:eastAsia="Times New Roman"/>
      <w:sz w:val="20"/>
      <w:szCs w:val="20"/>
      <w:lang w:eastAsia="ru-RU"/>
    </w:rPr>
  </w:style>
  <w:style w:type="character" w:customStyle="1" w:styleId="12">
    <w:name w:val="Текст примечания Знак1"/>
    <w:basedOn w:val="a1"/>
    <w:uiPriority w:val="99"/>
    <w:semiHidden/>
    <w:rsid w:val="00070037"/>
    <w:rPr>
      <w:lang w:eastAsia="en-US"/>
    </w:rPr>
  </w:style>
  <w:style w:type="character" w:customStyle="1" w:styleId="aa">
    <w:name w:val="Текст выноски Знак"/>
    <w:basedOn w:val="a1"/>
    <w:link w:val="ab"/>
    <w:uiPriority w:val="99"/>
    <w:semiHidden/>
    <w:rsid w:val="00070037"/>
    <w:rPr>
      <w:rFonts w:ascii="Tahoma" w:eastAsia="Times New Roman" w:hAnsi="Tahoma" w:cs="Tahoma"/>
      <w:sz w:val="16"/>
      <w:szCs w:val="16"/>
    </w:rPr>
  </w:style>
  <w:style w:type="paragraph" w:styleId="ab">
    <w:name w:val="Balloon Text"/>
    <w:basedOn w:val="a0"/>
    <w:link w:val="aa"/>
    <w:uiPriority w:val="99"/>
    <w:semiHidden/>
    <w:unhideWhenUsed/>
    <w:rsid w:val="00070037"/>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1"/>
    <w:uiPriority w:val="99"/>
    <w:semiHidden/>
    <w:rsid w:val="00070037"/>
    <w:rPr>
      <w:rFonts w:ascii="Tahoma" w:hAnsi="Tahoma" w:cs="Tahoma"/>
      <w:sz w:val="16"/>
      <w:szCs w:val="16"/>
      <w:lang w:eastAsia="en-US"/>
    </w:rPr>
  </w:style>
  <w:style w:type="character" w:customStyle="1" w:styleId="ac">
    <w:name w:val="Верхний колонтитул Знак"/>
    <w:basedOn w:val="a1"/>
    <w:link w:val="ad"/>
    <w:uiPriority w:val="99"/>
    <w:rsid w:val="00070037"/>
    <w:rPr>
      <w:rFonts w:eastAsia="Times New Roman"/>
    </w:rPr>
  </w:style>
  <w:style w:type="paragraph" w:styleId="ad">
    <w:name w:val="header"/>
    <w:basedOn w:val="a0"/>
    <w:link w:val="ac"/>
    <w:uiPriority w:val="99"/>
    <w:unhideWhenUsed/>
    <w:rsid w:val="00070037"/>
    <w:pPr>
      <w:tabs>
        <w:tab w:val="center" w:pos="4677"/>
        <w:tab w:val="right" w:pos="9355"/>
      </w:tabs>
    </w:pPr>
    <w:rPr>
      <w:rFonts w:eastAsia="Times New Roman"/>
      <w:sz w:val="20"/>
      <w:szCs w:val="20"/>
      <w:lang w:eastAsia="ru-RU"/>
    </w:rPr>
  </w:style>
  <w:style w:type="character" w:customStyle="1" w:styleId="14">
    <w:name w:val="Верхний колонтитул Знак1"/>
    <w:basedOn w:val="a1"/>
    <w:uiPriority w:val="99"/>
    <w:semiHidden/>
    <w:rsid w:val="00070037"/>
    <w:rPr>
      <w:sz w:val="22"/>
      <w:szCs w:val="22"/>
      <w:lang w:eastAsia="en-US"/>
    </w:rPr>
  </w:style>
  <w:style w:type="character" w:customStyle="1" w:styleId="ae">
    <w:name w:val="Нижний колонтитул Знак"/>
    <w:basedOn w:val="a1"/>
    <w:link w:val="af"/>
    <w:uiPriority w:val="99"/>
    <w:rsid w:val="00070037"/>
    <w:rPr>
      <w:rFonts w:eastAsia="Times New Roman"/>
    </w:rPr>
  </w:style>
  <w:style w:type="paragraph" w:styleId="af">
    <w:name w:val="footer"/>
    <w:basedOn w:val="a0"/>
    <w:link w:val="ae"/>
    <w:uiPriority w:val="99"/>
    <w:unhideWhenUsed/>
    <w:rsid w:val="00070037"/>
    <w:pPr>
      <w:tabs>
        <w:tab w:val="center" w:pos="4677"/>
        <w:tab w:val="right" w:pos="9355"/>
      </w:tabs>
    </w:pPr>
    <w:rPr>
      <w:rFonts w:eastAsia="Times New Roman"/>
      <w:sz w:val="20"/>
      <w:szCs w:val="20"/>
      <w:lang w:eastAsia="ru-RU"/>
    </w:rPr>
  </w:style>
  <w:style w:type="character" w:customStyle="1" w:styleId="15">
    <w:name w:val="Нижний колонтитул Знак1"/>
    <w:basedOn w:val="a1"/>
    <w:uiPriority w:val="99"/>
    <w:semiHidden/>
    <w:rsid w:val="00070037"/>
    <w:rPr>
      <w:sz w:val="22"/>
      <w:szCs w:val="22"/>
      <w:lang w:eastAsia="en-US"/>
    </w:rPr>
  </w:style>
  <w:style w:type="character" w:customStyle="1" w:styleId="21">
    <w:name w:val="Основной текст с отступом 2 Знак"/>
    <w:basedOn w:val="a1"/>
    <w:link w:val="22"/>
    <w:uiPriority w:val="99"/>
    <w:rsid w:val="00070037"/>
    <w:rPr>
      <w:rFonts w:ascii="Times New Roman" w:eastAsia="Times New Roman" w:hAnsi="Times New Roman"/>
      <w:sz w:val="24"/>
      <w:szCs w:val="24"/>
    </w:rPr>
  </w:style>
  <w:style w:type="paragraph" w:styleId="22">
    <w:name w:val="Body Text Indent 2"/>
    <w:basedOn w:val="a0"/>
    <w:link w:val="21"/>
    <w:uiPriority w:val="99"/>
    <w:rsid w:val="00070037"/>
    <w:pPr>
      <w:spacing w:after="120" w:line="480" w:lineRule="auto"/>
      <w:ind w:left="283"/>
    </w:pPr>
    <w:rPr>
      <w:rFonts w:ascii="Times New Roman" w:eastAsia="Times New Roman" w:hAnsi="Times New Roman"/>
      <w:sz w:val="24"/>
      <w:szCs w:val="24"/>
      <w:lang w:eastAsia="ru-RU"/>
    </w:rPr>
  </w:style>
  <w:style w:type="character" w:customStyle="1" w:styleId="210">
    <w:name w:val="Основной текст с отступом 2 Знак1"/>
    <w:basedOn w:val="a1"/>
    <w:uiPriority w:val="99"/>
    <w:semiHidden/>
    <w:rsid w:val="00070037"/>
    <w:rPr>
      <w:sz w:val="22"/>
      <w:szCs w:val="22"/>
      <w:lang w:eastAsia="en-US"/>
    </w:rPr>
  </w:style>
  <w:style w:type="paragraph" w:styleId="af0">
    <w:name w:val="annotation subject"/>
    <w:basedOn w:val="a9"/>
    <w:next w:val="a9"/>
    <w:link w:val="af1"/>
    <w:uiPriority w:val="99"/>
    <w:semiHidden/>
    <w:unhideWhenUsed/>
    <w:rsid w:val="00070037"/>
    <w:pPr>
      <w:ind w:left="0"/>
    </w:pPr>
    <w:rPr>
      <w:b/>
      <w:bCs/>
    </w:rPr>
  </w:style>
  <w:style w:type="character" w:customStyle="1" w:styleId="af1">
    <w:name w:val="Тема примечания Знак"/>
    <w:basedOn w:val="12"/>
    <w:link w:val="af0"/>
    <w:uiPriority w:val="99"/>
    <w:semiHidden/>
    <w:rsid w:val="00070037"/>
    <w:rPr>
      <w:rFonts w:ascii="Calibri" w:eastAsia="Times New Roman" w:hAnsi="Calibri" w:cs="Times New Roman"/>
      <w:b/>
      <w:bCs/>
      <w:lang w:eastAsia="en-US"/>
    </w:rPr>
  </w:style>
  <w:style w:type="character" w:customStyle="1" w:styleId="FontStyle27">
    <w:name w:val="Font Style27"/>
    <w:basedOn w:val="a1"/>
    <w:uiPriority w:val="99"/>
    <w:rsid w:val="00070037"/>
    <w:rPr>
      <w:rFonts w:ascii="Times New Roman" w:hAnsi="Times New Roman" w:cs="Times New Roman"/>
      <w:sz w:val="22"/>
      <w:szCs w:val="22"/>
    </w:rPr>
  </w:style>
  <w:style w:type="paragraph" w:customStyle="1" w:styleId="Style9">
    <w:name w:val="Style9"/>
    <w:basedOn w:val="a0"/>
    <w:rsid w:val="00070037"/>
    <w:pPr>
      <w:widowControl w:val="0"/>
      <w:autoSpaceDE w:val="0"/>
      <w:autoSpaceDN w:val="0"/>
      <w:adjustRightInd w:val="0"/>
      <w:spacing w:after="0" w:line="294" w:lineRule="exact"/>
      <w:ind w:firstLine="648"/>
      <w:jc w:val="both"/>
    </w:pPr>
    <w:rPr>
      <w:rFonts w:ascii="Verdana" w:eastAsia="Times New Roman" w:hAnsi="Verdana"/>
      <w:sz w:val="24"/>
      <w:szCs w:val="24"/>
      <w:lang w:eastAsia="ru-RU"/>
    </w:rPr>
  </w:style>
  <w:style w:type="paragraph" w:styleId="af2">
    <w:name w:val="Block Text"/>
    <w:basedOn w:val="a0"/>
    <w:uiPriority w:val="99"/>
    <w:rsid w:val="00070037"/>
    <w:pPr>
      <w:spacing w:after="0" w:line="240" w:lineRule="auto"/>
      <w:ind w:left="-567" w:right="-567" w:firstLine="709"/>
      <w:jc w:val="both"/>
    </w:pPr>
    <w:rPr>
      <w:rFonts w:ascii="Times New Roman" w:eastAsia="Times New Roman" w:hAnsi="Times New Roman"/>
      <w:sz w:val="24"/>
      <w:szCs w:val="24"/>
      <w:lang w:eastAsia="ru-RU"/>
    </w:rPr>
  </w:style>
  <w:style w:type="paragraph" w:customStyle="1" w:styleId="16">
    <w:name w:val="Абзац списка1"/>
    <w:aliases w:val="Маркер"/>
    <w:basedOn w:val="a0"/>
    <w:link w:val="ListParagraphChar"/>
    <w:rsid w:val="00070037"/>
    <w:pPr>
      <w:ind w:left="720"/>
    </w:pPr>
    <w:rPr>
      <w:rFonts w:eastAsia="Times New Roman"/>
    </w:rPr>
  </w:style>
  <w:style w:type="character" w:customStyle="1" w:styleId="ListParagraphChar">
    <w:name w:val="List Paragraph Char"/>
    <w:aliases w:val="Маркер Char"/>
    <w:link w:val="16"/>
    <w:locked/>
    <w:rsid w:val="004C6850"/>
    <w:rPr>
      <w:rFonts w:eastAsia="Times New Roman" w:cs="Calibri"/>
      <w:sz w:val="22"/>
      <w:szCs w:val="22"/>
      <w:lang w:eastAsia="en-US"/>
    </w:rPr>
  </w:style>
  <w:style w:type="paragraph" w:customStyle="1" w:styleId="ConsPlusNonformat">
    <w:name w:val="ConsPlusNonformat"/>
    <w:rsid w:val="00941C85"/>
    <w:pPr>
      <w:widowControl w:val="0"/>
      <w:autoSpaceDE w:val="0"/>
      <w:autoSpaceDN w:val="0"/>
      <w:adjustRightInd w:val="0"/>
    </w:pPr>
    <w:rPr>
      <w:rFonts w:ascii="Courier New" w:eastAsia="Times New Roman" w:hAnsi="Courier New" w:cs="Courier New"/>
    </w:rPr>
  </w:style>
  <w:style w:type="paragraph" w:customStyle="1" w:styleId="af3">
    <w:name w:val="Текст нум"/>
    <w:basedOn w:val="a0"/>
    <w:link w:val="af4"/>
    <w:qFormat/>
    <w:rsid w:val="00E4264A"/>
    <w:pPr>
      <w:spacing w:after="0" w:line="360" w:lineRule="exact"/>
      <w:ind w:firstLine="709"/>
      <w:jc w:val="both"/>
      <w:outlineLvl w:val="0"/>
    </w:pPr>
    <w:rPr>
      <w:rFonts w:ascii="Times New Roman" w:eastAsia="Times New Roman" w:hAnsi="Times New Roman"/>
      <w:bCs/>
      <w:sz w:val="28"/>
    </w:rPr>
  </w:style>
  <w:style w:type="character" w:customStyle="1" w:styleId="af4">
    <w:name w:val="Текст нум Знак"/>
    <w:basedOn w:val="a1"/>
    <w:link w:val="af3"/>
    <w:rsid w:val="00E4264A"/>
    <w:rPr>
      <w:rFonts w:ascii="Times New Roman" w:eastAsia="Times New Roman" w:hAnsi="Times New Roman"/>
      <w:bCs/>
      <w:sz w:val="28"/>
      <w:szCs w:val="22"/>
      <w:lang w:eastAsia="en-US"/>
    </w:rPr>
  </w:style>
  <w:style w:type="character" w:styleId="af5">
    <w:name w:val="footnote reference"/>
    <w:basedOn w:val="a1"/>
    <w:uiPriority w:val="99"/>
    <w:unhideWhenUsed/>
    <w:rsid w:val="00E4264A"/>
    <w:rPr>
      <w:vertAlign w:val="superscript"/>
    </w:rPr>
  </w:style>
  <w:style w:type="paragraph" w:styleId="af6">
    <w:name w:val="Body Text Indent"/>
    <w:basedOn w:val="a0"/>
    <w:link w:val="af7"/>
    <w:rsid w:val="00E4264A"/>
    <w:pPr>
      <w:spacing w:after="120" w:line="240" w:lineRule="auto"/>
      <w:ind w:left="283" w:firstLine="567"/>
      <w:jc w:val="both"/>
    </w:pPr>
    <w:rPr>
      <w:rFonts w:ascii="Times New Roman" w:eastAsia="Times New Roman" w:hAnsi="Times New Roman"/>
      <w:sz w:val="24"/>
      <w:szCs w:val="24"/>
      <w:lang w:eastAsia="ru-RU"/>
    </w:rPr>
  </w:style>
  <w:style w:type="character" w:customStyle="1" w:styleId="af7">
    <w:name w:val="Основной текст с отступом Знак"/>
    <w:basedOn w:val="a1"/>
    <w:link w:val="af6"/>
    <w:rsid w:val="00E4264A"/>
    <w:rPr>
      <w:rFonts w:ascii="Times New Roman" w:eastAsia="Times New Roman" w:hAnsi="Times New Roman"/>
      <w:sz w:val="24"/>
      <w:szCs w:val="24"/>
    </w:rPr>
  </w:style>
  <w:style w:type="paragraph" w:styleId="af8">
    <w:name w:val="Body Text"/>
    <w:basedOn w:val="a0"/>
    <w:link w:val="af9"/>
    <w:uiPriority w:val="99"/>
    <w:rsid w:val="00E4264A"/>
    <w:pPr>
      <w:spacing w:after="120" w:line="240" w:lineRule="auto"/>
      <w:ind w:firstLine="567"/>
      <w:jc w:val="both"/>
    </w:pPr>
    <w:rPr>
      <w:rFonts w:ascii="Times New Roman" w:eastAsia="Times New Roman" w:hAnsi="Times New Roman"/>
      <w:sz w:val="24"/>
      <w:szCs w:val="24"/>
      <w:lang w:eastAsia="ru-RU"/>
    </w:rPr>
  </w:style>
  <w:style w:type="character" w:customStyle="1" w:styleId="af9">
    <w:name w:val="Основной текст Знак"/>
    <w:basedOn w:val="a1"/>
    <w:link w:val="af8"/>
    <w:uiPriority w:val="99"/>
    <w:rsid w:val="00E4264A"/>
    <w:rPr>
      <w:rFonts w:ascii="Times New Roman" w:eastAsia="Times New Roman" w:hAnsi="Times New Roman"/>
      <w:sz w:val="24"/>
      <w:szCs w:val="24"/>
    </w:rPr>
  </w:style>
  <w:style w:type="paragraph" w:styleId="23">
    <w:name w:val="Body Text 2"/>
    <w:basedOn w:val="a0"/>
    <w:link w:val="24"/>
    <w:rsid w:val="00E4264A"/>
    <w:pPr>
      <w:spacing w:after="120" w:line="480" w:lineRule="auto"/>
      <w:ind w:firstLine="567"/>
      <w:jc w:val="both"/>
    </w:pPr>
    <w:rPr>
      <w:rFonts w:ascii="Times New Roman" w:eastAsia="Times New Roman" w:hAnsi="Times New Roman"/>
      <w:sz w:val="24"/>
      <w:szCs w:val="24"/>
      <w:lang w:eastAsia="ru-RU"/>
    </w:rPr>
  </w:style>
  <w:style w:type="character" w:customStyle="1" w:styleId="24">
    <w:name w:val="Основной текст 2 Знак"/>
    <w:basedOn w:val="a1"/>
    <w:link w:val="23"/>
    <w:rsid w:val="00E4264A"/>
    <w:rPr>
      <w:rFonts w:ascii="Times New Roman" w:eastAsia="Times New Roman" w:hAnsi="Times New Roman"/>
      <w:sz w:val="24"/>
      <w:szCs w:val="24"/>
    </w:rPr>
  </w:style>
  <w:style w:type="paragraph" w:styleId="afa">
    <w:name w:val="List Paragraph"/>
    <w:aliases w:val="ПАРАГРАФ,Абзац списка2,Bullet List,FooterText,numbered,ПС - Нумерованный,A_маркированный_список,Bullet Number,Нумерованый список,List Paragraph1,lp1,название,List Paragraph"/>
    <w:basedOn w:val="a0"/>
    <w:link w:val="afb"/>
    <w:uiPriority w:val="34"/>
    <w:qFormat/>
    <w:rsid w:val="00E4264A"/>
    <w:pPr>
      <w:spacing w:before="100" w:beforeAutospacing="1" w:after="100" w:afterAutospacing="1" w:line="360" w:lineRule="auto"/>
      <w:ind w:left="720"/>
      <w:contextualSpacing/>
    </w:pPr>
  </w:style>
  <w:style w:type="character" w:customStyle="1" w:styleId="afb">
    <w:name w:val="Абзац списка Знак"/>
    <w:aliases w:val="ПАРАГРАФ Знак,Абзац списка2 Знак,Bullet List Знак,FooterText Знак,numbered Знак,ПС - Нумерованный Знак,A_маркированный_список Знак,Bullet Number Знак,Нумерованый список Знак,List Paragraph1 Знак,lp1 Знак,название Знак"/>
    <w:basedOn w:val="a1"/>
    <w:link w:val="afa"/>
    <w:uiPriority w:val="34"/>
    <w:rsid w:val="007F2D30"/>
    <w:rPr>
      <w:sz w:val="22"/>
      <w:szCs w:val="22"/>
      <w:lang w:eastAsia="en-US"/>
    </w:rPr>
  </w:style>
  <w:style w:type="paragraph" w:customStyle="1" w:styleId="consnormal">
    <w:name w:val="consnormal"/>
    <w:basedOn w:val="a0"/>
    <w:rsid w:val="00E4264A"/>
    <w:pPr>
      <w:snapToGrid w:val="0"/>
      <w:spacing w:after="0" w:line="240" w:lineRule="auto"/>
      <w:ind w:firstLine="720"/>
    </w:pPr>
    <w:rPr>
      <w:rFonts w:ascii="Arial" w:eastAsia="Times New Roman" w:hAnsi="Arial" w:cs="Arial"/>
      <w:sz w:val="20"/>
      <w:szCs w:val="20"/>
      <w:lang w:eastAsia="ru-RU"/>
    </w:rPr>
  </w:style>
  <w:style w:type="table" w:styleId="afc">
    <w:name w:val="Table Grid"/>
    <w:basedOn w:val="a2"/>
    <w:uiPriority w:val="59"/>
    <w:rsid w:val="00E426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basedOn w:val="a1"/>
    <w:rsid w:val="004C6850"/>
    <w:rPr>
      <w:rFonts w:ascii="Times New Roman" w:hAnsi="Times New Roman" w:cs="Times New Roman"/>
      <w:sz w:val="26"/>
      <w:szCs w:val="26"/>
    </w:rPr>
  </w:style>
  <w:style w:type="paragraph" w:customStyle="1" w:styleId="Iacaaiea">
    <w:name w:val="Iacaaiea"/>
    <w:basedOn w:val="a0"/>
    <w:qFormat/>
    <w:rsid w:val="006045B0"/>
    <w:pPr>
      <w:suppressLineNumbers/>
      <w:spacing w:after="0" w:line="340" w:lineRule="exact"/>
      <w:jc w:val="center"/>
    </w:pPr>
    <w:rPr>
      <w:rFonts w:ascii="Times New Roman" w:eastAsia="Times New Roman" w:hAnsi="Times New Roman"/>
      <w:b/>
      <w:sz w:val="28"/>
      <w:szCs w:val="20"/>
      <w:lang w:eastAsia="ru-RU"/>
    </w:rPr>
  </w:style>
  <w:style w:type="paragraph" w:styleId="afd">
    <w:name w:val="Plain Text"/>
    <w:basedOn w:val="a0"/>
    <w:link w:val="afe"/>
    <w:uiPriority w:val="99"/>
    <w:unhideWhenUsed/>
    <w:rsid w:val="006045B0"/>
    <w:pPr>
      <w:spacing w:after="0" w:line="240" w:lineRule="auto"/>
    </w:pPr>
    <w:rPr>
      <w:rFonts w:ascii="Courier New" w:hAnsi="Courier New" w:cs="Courier New"/>
      <w:lang w:eastAsia="ru-RU"/>
    </w:rPr>
  </w:style>
  <w:style w:type="character" w:customStyle="1" w:styleId="afe">
    <w:name w:val="Текст Знак"/>
    <w:basedOn w:val="a1"/>
    <w:link w:val="afd"/>
    <w:uiPriority w:val="99"/>
    <w:rsid w:val="006045B0"/>
    <w:rPr>
      <w:rFonts w:ascii="Courier New" w:eastAsia="Calibri" w:hAnsi="Courier New" w:cs="Courier New"/>
      <w:sz w:val="22"/>
      <w:szCs w:val="22"/>
    </w:rPr>
  </w:style>
  <w:style w:type="paragraph" w:styleId="aff">
    <w:name w:val="Title"/>
    <w:basedOn w:val="a0"/>
    <w:link w:val="aff0"/>
    <w:qFormat/>
    <w:rsid w:val="007F2D30"/>
    <w:pPr>
      <w:spacing w:after="0" w:line="240" w:lineRule="auto"/>
      <w:jc w:val="center"/>
    </w:pPr>
    <w:rPr>
      <w:rFonts w:ascii="Times New Roman" w:eastAsia="Times New Roman" w:hAnsi="Times New Roman"/>
      <w:b/>
      <w:sz w:val="28"/>
      <w:szCs w:val="20"/>
      <w:lang w:eastAsia="ru-RU"/>
    </w:rPr>
  </w:style>
  <w:style w:type="character" w:customStyle="1" w:styleId="aff0">
    <w:name w:val="Название Знак"/>
    <w:basedOn w:val="a1"/>
    <w:link w:val="aff"/>
    <w:rsid w:val="007F2D30"/>
    <w:rPr>
      <w:rFonts w:ascii="Times New Roman" w:eastAsia="Times New Roman" w:hAnsi="Times New Roman"/>
      <w:b/>
      <w:sz w:val="28"/>
    </w:rPr>
  </w:style>
  <w:style w:type="paragraph" w:styleId="aff1">
    <w:name w:val="Normal (Web)"/>
    <w:basedOn w:val="a0"/>
    <w:uiPriority w:val="99"/>
    <w:unhideWhenUsed/>
    <w:rsid w:val="007F2D30"/>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annotation reference"/>
    <w:basedOn w:val="a1"/>
    <w:uiPriority w:val="99"/>
    <w:semiHidden/>
    <w:unhideWhenUsed/>
    <w:rsid w:val="004E6898"/>
    <w:rPr>
      <w:sz w:val="16"/>
      <w:szCs w:val="16"/>
    </w:rPr>
  </w:style>
  <w:style w:type="paragraph" w:styleId="HTML">
    <w:name w:val="HTML Preformatted"/>
    <w:basedOn w:val="a0"/>
    <w:link w:val="HTML0"/>
    <w:uiPriority w:val="99"/>
    <w:semiHidden/>
    <w:unhideWhenUsed/>
    <w:rsid w:val="00B9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B951EA"/>
    <w:rPr>
      <w:rFonts w:ascii="Courier New" w:eastAsia="Times New Roman" w:hAnsi="Courier New" w:cs="Courier New"/>
    </w:rPr>
  </w:style>
  <w:style w:type="paragraph" w:customStyle="1" w:styleId="Iauiue">
    <w:name w:val="Iau?iue"/>
    <w:rsid w:val="00E22372"/>
    <w:rPr>
      <w:rFonts w:ascii="Times New Roman" w:hAnsi="Times New Roman"/>
      <w:lang w:val="en-US"/>
    </w:rPr>
  </w:style>
  <w:style w:type="character" w:customStyle="1" w:styleId="apple-converted-space">
    <w:name w:val="apple-converted-space"/>
    <w:basedOn w:val="a1"/>
    <w:rsid w:val="009E5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15975">
      <w:bodyDiv w:val="1"/>
      <w:marLeft w:val="0"/>
      <w:marRight w:val="0"/>
      <w:marTop w:val="0"/>
      <w:marBottom w:val="0"/>
      <w:divBdr>
        <w:top w:val="none" w:sz="0" w:space="0" w:color="auto"/>
        <w:left w:val="none" w:sz="0" w:space="0" w:color="auto"/>
        <w:bottom w:val="none" w:sz="0" w:space="0" w:color="auto"/>
        <w:right w:val="none" w:sz="0" w:space="0" w:color="auto"/>
      </w:divBdr>
    </w:div>
    <w:div w:id="65154592">
      <w:bodyDiv w:val="1"/>
      <w:marLeft w:val="0"/>
      <w:marRight w:val="0"/>
      <w:marTop w:val="0"/>
      <w:marBottom w:val="0"/>
      <w:divBdr>
        <w:top w:val="none" w:sz="0" w:space="0" w:color="auto"/>
        <w:left w:val="none" w:sz="0" w:space="0" w:color="auto"/>
        <w:bottom w:val="none" w:sz="0" w:space="0" w:color="auto"/>
        <w:right w:val="none" w:sz="0" w:space="0" w:color="auto"/>
      </w:divBdr>
    </w:div>
    <w:div w:id="173423117">
      <w:bodyDiv w:val="1"/>
      <w:marLeft w:val="0"/>
      <w:marRight w:val="0"/>
      <w:marTop w:val="0"/>
      <w:marBottom w:val="0"/>
      <w:divBdr>
        <w:top w:val="none" w:sz="0" w:space="0" w:color="auto"/>
        <w:left w:val="none" w:sz="0" w:space="0" w:color="auto"/>
        <w:bottom w:val="none" w:sz="0" w:space="0" w:color="auto"/>
        <w:right w:val="none" w:sz="0" w:space="0" w:color="auto"/>
      </w:divBdr>
    </w:div>
    <w:div w:id="195890634">
      <w:bodyDiv w:val="1"/>
      <w:marLeft w:val="0"/>
      <w:marRight w:val="0"/>
      <w:marTop w:val="0"/>
      <w:marBottom w:val="0"/>
      <w:divBdr>
        <w:top w:val="none" w:sz="0" w:space="0" w:color="auto"/>
        <w:left w:val="none" w:sz="0" w:space="0" w:color="auto"/>
        <w:bottom w:val="none" w:sz="0" w:space="0" w:color="auto"/>
        <w:right w:val="none" w:sz="0" w:space="0" w:color="auto"/>
      </w:divBdr>
    </w:div>
    <w:div w:id="215238857">
      <w:bodyDiv w:val="1"/>
      <w:marLeft w:val="0"/>
      <w:marRight w:val="0"/>
      <w:marTop w:val="0"/>
      <w:marBottom w:val="0"/>
      <w:divBdr>
        <w:top w:val="none" w:sz="0" w:space="0" w:color="auto"/>
        <w:left w:val="none" w:sz="0" w:space="0" w:color="auto"/>
        <w:bottom w:val="none" w:sz="0" w:space="0" w:color="auto"/>
        <w:right w:val="none" w:sz="0" w:space="0" w:color="auto"/>
      </w:divBdr>
    </w:div>
    <w:div w:id="244806800">
      <w:bodyDiv w:val="1"/>
      <w:marLeft w:val="0"/>
      <w:marRight w:val="0"/>
      <w:marTop w:val="0"/>
      <w:marBottom w:val="0"/>
      <w:divBdr>
        <w:top w:val="none" w:sz="0" w:space="0" w:color="auto"/>
        <w:left w:val="none" w:sz="0" w:space="0" w:color="auto"/>
        <w:bottom w:val="none" w:sz="0" w:space="0" w:color="auto"/>
        <w:right w:val="none" w:sz="0" w:space="0" w:color="auto"/>
      </w:divBdr>
      <w:divsChild>
        <w:div w:id="15236020">
          <w:marLeft w:val="60"/>
          <w:marRight w:val="60"/>
          <w:marTop w:val="100"/>
          <w:marBottom w:val="100"/>
          <w:divBdr>
            <w:top w:val="none" w:sz="0" w:space="0" w:color="auto"/>
            <w:left w:val="none" w:sz="0" w:space="0" w:color="auto"/>
            <w:bottom w:val="none" w:sz="0" w:space="0" w:color="auto"/>
            <w:right w:val="none" w:sz="0" w:space="0" w:color="auto"/>
          </w:divBdr>
          <w:divsChild>
            <w:div w:id="2081636023">
              <w:marLeft w:val="0"/>
              <w:marRight w:val="0"/>
              <w:marTop w:val="0"/>
              <w:marBottom w:val="0"/>
              <w:divBdr>
                <w:top w:val="none" w:sz="0" w:space="0" w:color="auto"/>
                <w:left w:val="none" w:sz="0" w:space="0" w:color="auto"/>
                <w:bottom w:val="none" w:sz="0" w:space="0" w:color="auto"/>
                <w:right w:val="none" w:sz="0" w:space="0" w:color="auto"/>
              </w:divBdr>
            </w:div>
          </w:divsChild>
        </w:div>
        <w:div w:id="27613257">
          <w:marLeft w:val="60"/>
          <w:marRight w:val="60"/>
          <w:marTop w:val="100"/>
          <w:marBottom w:val="100"/>
          <w:divBdr>
            <w:top w:val="none" w:sz="0" w:space="0" w:color="auto"/>
            <w:left w:val="none" w:sz="0" w:space="0" w:color="auto"/>
            <w:bottom w:val="none" w:sz="0" w:space="0" w:color="auto"/>
            <w:right w:val="none" w:sz="0" w:space="0" w:color="auto"/>
          </w:divBdr>
          <w:divsChild>
            <w:div w:id="1714452882">
              <w:marLeft w:val="0"/>
              <w:marRight w:val="0"/>
              <w:marTop w:val="0"/>
              <w:marBottom w:val="0"/>
              <w:divBdr>
                <w:top w:val="none" w:sz="0" w:space="0" w:color="auto"/>
                <w:left w:val="none" w:sz="0" w:space="0" w:color="auto"/>
                <w:bottom w:val="none" w:sz="0" w:space="0" w:color="auto"/>
                <w:right w:val="none" w:sz="0" w:space="0" w:color="auto"/>
              </w:divBdr>
            </w:div>
          </w:divsChild>
        </w:div>
        <w:div w:id="29841970">
          <w:marLeft w:val="60"/>
          <w:marRight w:val="60"/>
          <w:marTop w:val="100"/>
          <w:marBottom w:val="100"/>
          <w:divBdr>
            <w:top w:val="none" w:sz="0" w:space="0" w:color="auto"/>
            <w:left w:val="none" w:sz="0" w:space="0" w:color="auto"/>
            <w:bottom w:val="none" w:sz="0" w:space="0" w:color="auto"/>
            <w:right w:val="none" w:sz="0" w:space="0" w:color="auto"/>
          </w:divBdr>
          <w:divsChild>
            <w:div w:id="1739593136">
              <w:marLeft w:val="0"/>
              <w:marRight w:val="0"/>
              <w:marTop w:val="0"/>
              <w:marBottom w:val="0"/>
              <w:divBdr>
                <w:top w:val="none" w:sz="0" w:space="0" w:color="auto"/>
                <w:left w:val="none" w:sz="0" w:space="0" w:color="auto"/>
                <w:bottom w:val="none" w:sz="0" w:space="0" w:color="auto"/>
                <w:right w:val="none" w:sz="0" w:space="0" w:color="auto"/>
              </w:divBdr>
            </w:div>
          </w:divsChild>
        </w:div>
        <w:div w:id="96868976">
          <w:marLeft w:val="60"/>
          <w:marRight w:val="60"/>
          <w:marTop w:val="100"/>
          <w:marBottom w:val="100"/>
          <w:divBdr>
            <w:top w:val="none" w:sz="0" w:space="0" w:color="auto"/>
            <w:left w:val="none" w:sz="0" w:space="0" w:color="auto"/>
            <w:bottom w:val="none" w:sz="0" w:space="0" w:color="auto"/>
            <w:right w:val="none" w:sz="0" w:space="0" w:color="auto"/>
          </w:divBdr>
        </w:div>
        <w:div w:id="149760495">
          <w:marLeft w:val="60"/>
          <w:marRight w:val="60"/>
          <w:marTop w:val="100"/>
          <w:marBottom w:val="100"/>
          <w:divBdr>
            <w:top w:val="none" w:sz="0" w:space="0" w:color="auto"/>
            <w:left w:val="none" w:sz="0" w:space="0" w:color="auto"/>
            <w:bottom w:val="none" w:sz="0" w:space="0" w:color="auto"/>
            <w:right w:val="none" w:sz="0" w:space="0" w:color="auto"/>
          </w:divBdr>
          <w:divsChild>
            <w:div w:id="1167019117">
              <w:marLeft w:val="0"/>
              <w:marRight w:val="0"/>
              <w:marTop w:val="0"/>
              <w:marBottom w:val="0"/>
              <w:divBdr>
                <w:top w:val="none" w:sz="0" w:space="0" w:color="auto"/>
                <w:left w:val="none" w:sz="0" w:space="0" w:color="auto"/>
                <w:bottom w:val="none" w:sz="0" w:space="0" w:color="auto"/>
                <w:right w:val="none" w:sz="0" w:space="0" w:color="auto"/>
              </w:divBdr>
            </w:div>
          </w:divsChild>
        </w:div>
        <w:div w:id="196746339">
          <w:marLeft w:val="60"/>
          <w:marRight w:val="60"/>
          <w:marTop w:val="100"/>
          <w:marBottom w:val="100"/>
          <w:divBdr>
            <w:top w:val="none" w:sz="0" w:space="0" w:color="auto"/>
            <w:left w:val="none" w:sz="0" w:space="0" w:color="auto"/>
            <w:bottom w:val="none" w:sz="0" w:space="0" w:color="auto"/>
            <w:right w:val="none" w:sz="0" w:space="0" w:color="auto"/>
          </w:divBdr>
          <w:divsChild>
            <w:div w:id="1481726535">
              <w:marLeft w:val="0"/>
              <w:marRight w:val="0"/>
              <w:marTop w:val="0"/>
              <w:marBottom w:val="0"/>
              <w:divBdr>
                <w:top w:val="none" w:sz="0" w:space="0" w:color="auto"/>
                <w:left w:val="none" w:sz="0" w:space="0" w:color="auto"/>
                <w:bottom w:val="none" w:sz="0" w:space="0" w:color="auto"/>
                <w:right w:val="none" w:sz="0" w:space="0" w:color="auto"/>
              </w:divBdr>
            </w:div>
          </w:divsChild>
        </w:div>
        <w:div w:id="213734607">
          <w:marLeft w:val="60"/>
          <w:marRight w:val="60"/>
          <w:marTop w:val="100"/>
          <w:marBottom w:val="100"/>
          <w:divBdr>
            <w:top w:val="none" w:sz="0" w:space="0" w:color="auto"/>
            <w:left w:val="none" w:sz="0" w:space="0" w:color="auto"/>
            <w:bottom w:val="none" w:sz="0" w:space="0" w:color="auto"/>
            <w:right w:val="none" w:sz="0" w:space="0" w:color="auto"/>
          </w:divBdr>
        </w:div>
        <w:div w:id="245119077">
          <w:marLeft w:val="60"/>
          <w:marRight w:val="60"/>
          <w:marTop w:val="100"/>
          <w:marBottom w:val="100"/>
          <w:divBdr>
            <w:top w:val="none" w:sz="0" w:space="0" w:color="auto"/>
            <w:left w:val="none" w:sz="0" w:space="0" w:color="auto"/>
            <w:bottom w:val="none" w:sz="0" w:space="0" w:color="auto"/>
            <w:right w:val="none" w:sz="0" w:space="0" w:color="auto"/>
          </w:divBdr>
        </w:div>
        <w:div w:id="264308320">
          <w:marLeft w:val="60"/>
          <w:marRight w:val="60"/>
          <w:marTop w:val="100"/>
          <w:marBottom w:val="100"/>
          <w:divBdr>
            <w:top w:val="none" w:sz="0" w:space="0" w:color="auto"/>
            <w:left w:val="none" w:sz="0" w:space="0" w:color="auto"/>
            <w:bottom w:val="none" w:sz="0" w:space="0" w:color="auto"/>
            <w:right w:val="none" w:sz="0" w:space="0" w:color="auto"/>
          </w:divBdr>
          <w:divsChild>
            <w:div w:id="1168012223">
              <w:marLeft w:val="0"/>
              <w:marRight w:val="0"/>
              <w:marTop w:val="0"/>
              <w:marBottom w:val="0"/>
              <w:divBdr>
                <w:top w:val="none" w:sz="0" w:space="0" w:color="auto"/>
                <w:left w:val="none" w:sz="0" w:space="0" w:color="auto"/>
                <w:bottom w:val="none" w:sz="0" w:space="0" w:color="auto"/>
                <w:right w:val="none" w:sz="0" w:space="0" w:color="auto"/>
              </w:divBdr>
            </w:div>
          </w:divsChild>
        </w:div>
        <w:div w:id="322586565">
          <w:marLeft w:val="60"/>
          <w:marRight w:val="60"/>
          <w:marTop w:val="100"/>
          <w:marBottom w:val="100"/>
          <w:divBdr>
            <w:top w:val="none" w:sz="0" w:space="0" w:color="auto"/>
            <w:left w:val="none" w:sz="0" w:space="0" w:color="auto"/>
            <w:bottom w:val="none" w:sz="0" w:space="0" w:color="auto"/>
            <w:right w:val="none" w:sz="0" w:space="0" w:color="auto"/>
          </w:divBdr>
          <w:divsChild>
            <w:div w:id="1724133123">
              <w:marLeft w:val="0"/>
              <w:marRight w:val="0"/>
              <w:marTop w:val="0"/>
              <w:marBottom w:val="0"/>
              <w:divBdr>
                <w:top w:val="none" w:sz="0" w:space="0" w:color="auto"/>
                <w:left w:val="none" w:sz="0" w:space="0" w:color="auto"/>
                <w:bottom w:val="none" w:sz="0" w:space="0" w:color="auto"/>
                <w:right w:val="none" w:sz="0" w:space="0" w:color="auto"/>
              </w:divBdr>
            </w:div>
          </w:divsChild>
        </w:div>
        <w:div w:id="360934909">
          <w:marLeft w:val="60"/>
          <w:marRight w:val="60"/>
          <w:marTop w:val="100"/>
          <w:marBottom w:val="100"/>
          <w:divBdr>
            <w:top w:val="none" w:sz="0" w:space="0" w:color="auto"/>
            <w:left w:val="none" w:sz="0" w:space="0" w:color="auto"/>
            <w:bottom w:val="none" w:sz="0" w:space="0" w:color="auto"/>
            <w:right w:val="none" w:sz="0" w:space="0" w:color="auto"/>
          </w:divBdr>
          <w:divsChild>
            <w:div w:id="284770556">
              <w:marLeft w:val="0"/>
              <w:marRight w:val="0"/>
              <w:marTop w:val="0"/>
              <w:marBottom w:val="0"/>
              <w:divBdr>
                <w:top w:val="none" w:sz="0" w:space="0" w:color="auto"/>
                <w:left w:val="none" w:sz="0" w:space="0" w:color="auto"/>
                <w:bottom w:val="none" w:sz="0" w:space="0" w:color="auto"/>
                <w:right w:val="none" w:sz="0" w:space="0" w:color="auto"/>
              </w:divBdr>
            </w:div>
          </w:divsChild>
        </w:div>
        <w:div w:id="423263559">
          <w:marLeft w:val="60"/>
          <w:marRight w:val="60"/>
          <w:marTop w:val="100"/>
          <w:marBottom w:val="100"/>
          <w:divBdr>
            <w:top w:val="none" w:sz="0" w:space="0" w:color="auto"/>
            <w:left w:val="none" w:sz="0" w:space="0" w:color="auto"/>
            <w:bottom w:val="none" w:sz="0" w:space="0" w:color="auto"/>
            <w:right w:val="none" w:sz="0" w:space="0" w:color="auto"/>
          </w:divBdr>
        </w:div>
        <w:div w:id="451093981">
          <w:marLeft w:val="60"/>
          <w:marRight w:val="60"/>
          <w:marTop w:val="100"/>
          <w:marBottom w:val="100"/>
          <w:divBdr>
            <w:top w:val="none" w:sz="0" w:space="0" w:color="auto"/>
            <w:left w:val="none" w:sz="0" w:space="0" w:color="auto"/>
            <w:bottom w:val="none" w:sz="0" w:space="0" w:color="auto"/>
            <w:right w:val="none" w:sz="0" w:space="0" w:color="auto"/>
          </w:divBdr>
          <w:divsChild>
            <w:div w:id="1400061046">
              <w:marLeft w:val="0"/>
              <w:marRight w:val="0"/>
              <w:marTop w:val="0"/>
              <w:marBottom w:val="0"/>
              <w:divBdr>
                <w:top w:val="none" w:sz="0" w:space="0" w:color="auto"/>
                <w:left w:val="none" w:sz="0" w:space="0" w:color="auto"/>
                <w:bottom w:val="none" w:sz="0" w:space="0" w:color="auto"/>
                <w:right w:val="none" w:sz="0" w:space="0" w:color="auto"/>
              </w:divBdr>
            </w:div>
          </w:divsChild>
        </w:div>
        <w:div w:id="489714363">
          <w:marLeft w:val="60"/>
          <w:marRight w:val="60"/>
          <w:marTop w:val="100"/>
          <w:marBottom w:val="100"/>
          <w:divBdr>
            <w:top w:val="none" w:sz="0" w:space="0" w:color="auto"/>
            <w:left w:val="none" w:sz="0" w:space="0" w:color="auto"/>
            <w:bottom w:val="none" w:sz="0" w:space="0" w:color="auto"/>
            <w:right w:val="none" w:sz="0" w:space="0" w:color="auto"/>
          </w:divBdr>
        </w:div>
        <w:div w:id="506675452">
          <w:marLeft w:val="60"/>
          <w:marRight w:val="60"/>
          <w:marTop w:val="100"/>
          <w:marBottom w:val="100"/>
          <w:divBdr>
            <w:top w:val="none" w:sz="0" w:space="0" w:color="auto"/>
            <w:left w:val="none" w:sz="0" w:space="0" w:color="auto"/>
            <w:bottom w:val="none" w:sz="0" w:space="0" w:color="auto"/>
            <w:right w:val="none" w:sz="0" w:space="0" w:color="auto"/>
          </w:divBdr>
          <w:divsChild>
            <w:div w:id="1755468473">
              <w:marLeft w:val="0"/>
              <w:marRight w:val="0"/>
              <w:marTop w:val="0"/>
              <w:marBottom w:val="0"/>
              <w:divBdr>
                <w:top w:val="none" w:sz="0" w:space="0" w:color="auto"/>
                <w:left w:val="none" w:sz="0" w:space="0" w:color="auto"/>
                <w:bottom w:val="none" w:sz="0" w:space="0" w:color="auto"/>
                <w:right w:val="none" w:sz="0" w:space="0" w:color="auto"/>
              </w:divBdr>
            </w:div>
          </w:divsChild>
        </w:div>
        <w:div w:id="521751619">
          <w:marLeft w:val="60"/>
          <w:marRight w:val="60"/>
          <w:marTop w:val="100"/>
          <w:marBottom w:val="100"/>
          <w:divBdr>
            <w:top w:val="none" w:sz="0" w:space="0" w:color="auto"/>
            <w:left w:val="none" w:sz="0" w:space="0" w:color="auto"/>
            <w:bottom w:val="none" w:sz="0" w:space="0" w:color="auto"/>
            <w:right w:val="none" w:sz="0" w:space="0" w:color="auto"/>
          </w:divBdr>
        </w:div>
        <w:div w:id="605968495">
          <w:marLeft w:val="60"/>
          <w:marRight w:val="60"/>
          <w:marTop w:val="100"/>
          <w:marBottom w:val="100"/>
          <w:divBdr>
            <w:top w:val="none" w:sz="0" w:space="0" w:color="auto"/>
            <w:left w:val="none" w:sz="0" w:space="0" w:color="auto"/>
            <w:bottom w:val="none" w:sz="0" w:space="0" w:color="auto"/>
            <w:right w:val="none" w:sz="0" w:space="0" w:color="auto"/>
          </w:divBdr>
          <w:divsChild>
            <w:div w:id="774012064">
              <w:marLeft w:val="0"/>
              <w:marRight w:val="0"/>
              <w:marTop w:val="0"/>
              <w:marBottom w:val="0"/>
              <w:divBdr>
                <w:top w:val="none" w:sz="0" w:space="0" w:color="auto"/>
                <w:left w:val="none" w:sz="0" w:space="0" w:color="auto"/>
                <w:bottom w:val="none" w:sz="0" w:space="0" w:color="auto"/>
                <w:right w:val="none" w:sz="0" w:space="0" w:color="auto"/>
              </w:divBdr>
            </w:div>
          </w:divsChild>
        </w:div>
        <w:div w:id="692807645">
          <w:marLeft w:val="60"/>
          <w:marRight w:val="60"/>
          <w:marTop w:val="100"/>
          <w:marBottom w:val="100"/>
          <w:divBdr>
            <w:top w:val="none" w:sz="0" w:space="0" w:color="auto"/>
            <w:left w:val="none" w:sz="0" w:space="0" w:color="auto"/>
            <w:bottom w:val="none" w:sz="0" w:space="0" w:color="auto"/>
            <w:right w:val="none" w:sz="0" w:space="0" w:color="auto"/>
          </w:divBdr>
          <w:divsChild>
            <w:div w:id="257257027">
              <w:marLeft w:val="0"/>
              <w:marRight w:val="0"/>
              <w:marTop w:val="0"/>
              <w:marBottom w:val="0"/>
              <w:divBdr>
                <w:top w:val="none" w:sz="0" w:space="0" w:color="auto"/>
                <w:left w:val="none" w:sz="0" w:space="0" w:color="auto"/>
                <w:bottom w:val="none" w:sz="0" w:space="0" w:color="auto"/>
                <w:right w:val="none" w:sz="0" w:space="0" w:color="auto"/>
              </w:divBdr>
            </w:div>
          </w:divsChild>
        </w:div>
        <w:div w:id="718289684">
          <w:marLeft w:val="60"/>
          <w:marRight w:val="60"/>
          <w:marTop w:val="100"/>
          <w:marBottom w:val="100"/>
          <w:divBdr>
            <w:top w:val="none" w:sz="0" w:space="0" w:color="auto"/>
            <w:left w:val="none" w:sz="0" w:space="0" w:color="auto"/>
            <w:bottom w:val="none" w:sz="0" w:space="0" w:color="auto"/>
            <w:right w:val="none" w:sz="0" w:space="0" w:color="auto"/>
          </w:divBdr>
        </w:div>
        <w:div w:id="728921448">
          <w:marLeft w:val="60"/>
          <w:marRight w:val="60"/>
          <w:marTop w:val="100"/>
          <w:marBottom w:val="100"/>
          <w:divBdr>
            <w:top w:val="none" w:sz="0" w:space="0" w:color="auto"/>
            <w:left w:val="none" w:sz="0" w:space="0" w:color="auto"/>
            <w:bottom w:val="none" w:sz="0" w:space="0" w:color="auto"/>
            <w:right w:val="none" w:sz="0" w:space="0" w:color="auto"/>
          </w:divBdr>
          <w:divsChild>
            <w:div w:id="1912738965">
              <w:marLeft w:val="0"/>
              <w:marRight w:val="0"/>
              <w:marTop w:val="0"/>
              <w:marBottom w:val="0"/>
              <w:divBdr>
                <w:top w:val="none" w:sz="0" w:space="0" w:color="auto"/>
                <w:left w:val="none" w:sz="0" w:space="0" w:color="auto"/>
                <w:bottom w:val="none" w:sz="0" w:space="0" w:color="auto"/>
                <w:right w:val="none" w:sz="0" w:space="0" w:color="auto"/>
              </w:divBdr>
            </w:div>
          </w:divsChild>
        </w:div>
        <w:div w:id="790129435">
          <w:marLeft w:val="60"/>
          <w:marRight w:val="60"/>
          <w:marTop w:val="100"/>
          <w:marBottom w:val="100"/>
          <w:divBdr>
            <w:top w:val="none" w:sz="0" w:space="0" w:color="auto"/>
            <w:left w:val="none" w:sz="0" w:space="0" w:color="auto"/>
            <w:bottom w:val="none" w:sz="0" w:space="0" w:color="auto"/>
            <w:right w:val="none" w:sz="0" w:space="0" w:color="auto"/>
          </w:divBdr>
        </w:div>
        <w:div w:id="832376822">
          <w:marLeft w:val="60"/>
          <w:marRight w:val="60"/>
          <w:marTop w:val="100"/>
          <w:marBottom w:val="100"/>
          <w:divBdr>
            <w:top w:val="none" w:sz="0" w:space="0" w:color="auto"/>
            <w:left w:val="none" w:sz="0" w:space="0" w:color="auto"/>
            <w:bottom w:val="none" w:sz="0" w:space="0" w:color="auto"/>
            <w:right w:val="none" w:sz="0" w:space="0" w:color="auto"/>
          </w:divBdr>
        </w:div>
        <w:div w:id="959382852">
          <w:marLeft w:val="60"/>
          <w:marRight w:val="60"/>
          <w:marTop w:val="100"/>
          <w:marBottom w:val="100"/>
          <w:divBdr>
            <w:top w:val="none" w:sz="0" w:space="0" w:color="auto"/>
            <w:left w:val="none" w:sz="0" w:space="0" w:color="auto"/>
            <w:bottom w:val="none" w:sz="0" w:space="0" w:color="auto"/>
            <w:right w:val="none" w:sz="0" w:space="0" w:color="auto"/>
          </w:divBdr>
        </w:div>
        <w:div w:id="1019048262">
          <w:marLeft w:val="60"/>
          <w:marRight w:val="60"/>
          <w:marTop w:val="100"/>
          <w:marBottom w:val="100"/>
          <w:divBdr>
            <w:top w:val="none" w:sz="0" w:space="0" w:color="auto"/>
            <w:left w:val="none" w:sz="0" w:space="0" w:color="auto"/>
            <w:bottom w:val="none" w:sz="0" w:space="0" w:color="auto"/>
            <w:right w:val="none" w:sz="0" w:space="0" w:color="auto"/>
          </w:divBdr>
        </w:div>
        <w:div w:id="1064914024">
          <w:marLeft w:val="60"/>
          <w:marRight w:val="60"/>
          <w:marTop w:val="100"/>
          <w:marBottom w:val="100"/>
          <w:divBdr>
            <w:top w:val="none" w:sz="0" w:space="0" w:color="auto"/>
            <w:left w:val="none" w:sz="0" w:space="0" w:color="auto"/>
            <w:bottom w:val="none" w:sz="0" w:space="0" w:color="auto"/>
            <w:right w:val="none" w:sz="0" w:space="0" w:color="auto"/>
          </w:divBdr>
        </w:div>
        <w:div w:id="1085299387">
          <w:marLeft w:val="60"/>
          <w:marRight w:val="60"/>
          <w:marTop w:val="100"/>
          <w:marBottom w:val="100"/>
          <w:divBdr>
            <w:top w:val="none" w:sz="0" w:space="0" w:color="auto"/>
            <w:left w:val="none" w:sz="0" w:space="0" w:color="auto"/>
            <w:bottom w:val="none" w:sz="0" w:space="0" w:color="auto"/>
            <w:right w:val="none" w:sz="0" w:space="0" w:color="auto"/>
          </w:divBdr>
          <w:divsChild>
            <w:div w:id="456921441">
              <w:marLeft w:val="0"/>
              <w:marRight w:val="0"/>
              <w:marTop w:val="0"/>
              <w:marBottom w:val="0"/>
              <w:divBdr>
                <w:top w:val="none" w:sz="0" w:space="0" w:color="auto"/>
                <w:left w:val="none" w:sz="0" w:space="0" w:color="auto"/>
                <w:bottom w:val="none" w:sz="0" w:space="0" w:color="auto"/>
                <w:right w:val="none" w:sz="0" w:space="0" w:color="auto"/>
              </w:divBdr>
            </w:div>
          </w:divsChild>
        </w:div>
        <w:div w:id="1111434186">
          <w:marLeft w:val="60"/>
          <w:marRight w:val="60"/>
          <w:marTop w:val="100"/>
          <w:marBottom w:val="100"/>
          <w:divBdr>
            <w:top w:val="none" w:sz="0" w:space="0" w:color="auto"/>
            <w:left w:val="none" w:sz="0" w:space="0" w:color="auto"/>
            <w:bottom w:val="none" w:sz="0" w:space="0" w:color="auto"/>
            <w:right w:val="none" w:sz="0" w:space="0" w:color="auto"/>
          </w:divBdr>
          <w:divsChild>
            <w:div w:id="289701548">
              <w:marLeft w:val="0"/>
              <w:marRight w:val="0"/>
              <w:marTop w:val="0"/>
              <w:marBottom w:val="0"/>
              <w:divBdr>
                <w:top w:val="none" w:sz="0" w:space="0" w:color="auto"/>
                <w:left w:val="none" w:sz="0" w:space="0" w:color="auto"/>
                <w:bottom w:val="none" w:sz="0" w:space="0" w:color="auto"/>
                <w:right w:val="none" w:sz="0" w:space="0" w:color="auto"/>
              </w:divBdr>
            </w:div>
          </w:divsChild>
        </w:div>
        <w:div w:id="1261840556">
          <w:marLeft w:val="60"/>
          <w:marRight w:val="60"/>
          <w:marTop w:val="100"/>
          <w:marBottom w:val="100"/>
          <w:divBdr>
            <w:top w:val="none" w:sz="0" w:space="0" w:color="auto"/>
            <w:left w:val="none" w:sz="0" w:space="0" w:color="auto"/>
            <w:bottom w:val="none" w:sz="0" w:space="0" w:color="auto"/>
            <w:right w:val="none" w:sz="0" w:space="0" w:color="auto"/>
          </w:divBdr>
          <w:divsChild>
            <w:div w:id="771316634">
              <w:marLeft w:val="0"/>
              <w:marRight w:val="0"/>
              <w:marTop w:val="0"/>
              <w:marBottom w:val="0"/>
              <w:divBdr>
                <w:top w:val="none" w:sz="0" w:space="0" w:color="auto"/>
                <w:left w:val="none" w:sz="0" w:space="0" w:color="auto"/>
                <w:bottom w:val="none" w:sz="0" w:space="0" w:color="auto"/>
                <w:right w:val="none" w:sz="0" w:space="0" w:color="auto"/>
              </w:divBdr>
            </w:div>
          </w:divsChild>
        </w:div>
        <w:div w:id="1267539602">
          <w:marLeft w:val="60"/>
          <w:marRight w:val="60"/>
          <w:marTop w:val="100"/>
          <w:marBottom w:val="100"/>
          <w:divBdr>
            <w:top w:val="none" w:sz="0" w:space="0" w:color="auto"/>
            <w:left w:val="none" w:sz="0" w:space="0" w:color="auto"/>
            <w:bottom w:val="none" w:sz="0" w:space="0" w:color="auto"/>
            <w:right w:val="none" w:sz="0" w:space="0" w:color="auto"/>
          </w:divBdr>
        </w:div>
        <w:div w:id="1327127852">
          <w:marLeft w:val="60"/>
          <w:marRight w:val="60"/>
          <w:marTop w:val="100"/>
          <w:marBottom w:val="100"/>
          <w:divBdr>
            <w:top w:val="none" w:sz="0" w:space="0" w:color="auto"/>
            <w:left w:val="none" w:sz="0" w:space="0" w:color="auto"/>
            <w:bottom w:val="none" w:sz="0" w:space="0" w:color="auto"/>
            <w:right w:val="none" w:sz="0" w:space="0" w:color="auto"/>
          </w:divBdr>
        </w:div>
        <w:div w:id="1335768589">
          <w:marLeft w:val="60"/>
          <w:marRight w:val="60"/>
          <w:marTop w:val="100"/>
          <w:marBottom w:val="100"/>
          <w:divBdr>
            <w:top w:val="none" w:sz="0" w:space="0" w:color="auto"/>
            <w:left w:val="none" w:sz="0" w:space="0" w:color="auto"/>
            <w:bottom w:val="none" w:sz="0" w:space="0" w:color="auto"/>
            <w:right w:val="none" w:sz="0" w:space="0" w:color="auto"/>
          </w:divBdr>
          <w:divsChild>
            <w:div w:id="138503647">
              <w:marLeft w:val="0"/>
              <w:marRight w:val="0"/>
              <w:marTop w:val="0"/>
              <w:marBottom w:val="0"/>
              <w:divBdr>
                <w:top w:val="none" w:sz="0" w:space="0" w:color="auto"/>
                <w:left w:val="none" w:sz="0" w:space="0" w:color="auto"/>
                <w:bottom w:val="none" w:sz="0" w:space="0" w:color="auto"/>
                <w:right w:val="none" w:sz="0" w:space="0" w:color="auto"/>
              </w:divBdr>
            </w:div>
          </w:divsChild>
        </w:div>
        <w:div w:id="1353192364">
          <w:marLeft w:val="60"/>
          <w:marRight w:val="60"/>
          <w:marTop w:val="100"/>
          <w:marBottom w:val="100"/>
          <w:divBdr>
            <w:top w:val="none" w:sz="0" w:space="0" w:color="auto"/>
            <w:left w:val="none" w:sz="0" w:space="0" w:color="auto"/>
            <w:bottom w:val="none" w:sz="0" w:space="0" w:color="auto"/>
            <w:right w:val="none" w:sz="0" w:space="0" w:color="auto"/>
          </w:divBdr>
        </w:div>
        <w:div w:id="1394507009">
          <w:marLeft w:val="60"/>
          <w:marRight w:val="60"/>
          <w:marTop w:val="100"/>
          <w:marBottom w:val="100"/>
          <w:divBdr>
            <w:top w:val="none" w:sz="0" w:space="0" w:color="auto"/>
            <w:left w:val="none" w:sz="0" w:space="0" w:color="auto"/>
            <w:bottom w:val="none" w:sz="0" w:space="0" w:color="auto"/>
            <w:right w:val="none" w:sz="0" w:space="0" w:color="auto"/>
          </w:divBdr>
          <w:divsChild>
            <w:div w:id="1652903803">
              <w:marLeft w:val="0"/>
              <w:marRight w:val="0"/>
              <w:marTop w:val="0"/>
              <w:marBottom w:val="0"/>
              <w:divBdr>
                <w:top w:val="none" w:sz="0" w:space="0" w:color="auto"/>
                <w:left w:val="none" w:sz="0" w:space="0" w:color="auto"/>
                <w:bottom w:val="none" w:sz="0" w:space="0" w:color="auto"/>
                <w:right w:val="none" w:sz="0" w:space="0" w:color="auto"/>
              </w:divBdr>
            </w:div>
          </w:divsChild>
        </w:div>
        <w:div w:id="1403060525">
          <w:marLeft w:val="60"/>
          <w:marRight w:val="60"/>
          <w:marTop w:val="100"/>
          <w:marBottom w:val="100"/>
          <w:divBdr>
            <w:top w:val="none" w:sz="0" w:space="0" w:color="auto"/>
            <w:left w:val="none" w:sz="0" w:space="0" w:color="auto"/>
            <w:bottom w:val="none" w:sz="0" w:space="0" w:color="auto"/>
            <w:right w:val="none" w:sz="0" w:space="0" w:color="auto"/>
          </w:divBdr>
          <w:divsChild>
            <w:div w:id="1800760970">
              <w:marLeft w:val="0"/>
              <w:marRight w:val="0"/>
              <w:marTop w:val="0"/>
              <w:marBottom w:val="0"/>
              <w:divBdr>
                <w:top w:val="none" w:sz="0" w:space="0" w:color="auto"/>
                <w:left w:val="none" w:sz="0" w:space="0" w:color="auto"/>
                <w:bottom w:val="none" w:sz="0" w:space="0" w:color="auto"/>
                <w:right w:val="none" w:sz="0" w:space="0" w:color="auto"/>
              </w:divBdr>
            </w:div>
          </w:divsChild>
        </w:div>
        <w:div w:id="1723286315">
          <w:marLeft w:val="60"/>
          <w:marRight w:val="60"/>
          <w:marTop w:val="100"/>
          <w:marBottom w:val="100"/>
          <w:divBdr>
            <w:top w:val="none" w:sz="0" w:space="0" w:color="auto"/>
            <w:left w:val="none" w:sz="0" w:space="0" w:color="auto"/>
            <w:bottom w:val="none" w:sz="0" w:space="0" w:color="auto"/>
            <w:right w:val="none" w:sz="0" w:space="0" w:color="auto"/>
          </w:divBdr>
        </w:div>
        <w:div w:id="1767117484">
          <w:marLeft w:val="60"/>
          <w:marRight w:val="60"/>
          <w:marTop w:val="100"/>
          <w:marBottom w:val="100"/>
          <w:divBdr>
            <w:top w:val="none" w:sz="0" w:space="0" w:color="auto"/>
            <w:left w:val="none" w:sz="0" w:space="0" w:color="auto"/>
            <w:bottom w:val="none" w:sz="0" w:space="0" w:color="auto"/>
            <w:right w:val="none" w:sz="0" w:space="0" w:color="auto"/>
          </w:divBdr>
          <w:divsChild>
            <w:div w:id="1732775046">
              <w:marLeft w:val="0"/>
              <w:marRight w:val="0"/>
              <w:marTop w:val="0"/>
              <w:marBottom w:val="0"/>
              <w:divBdr>
                <w:top w:val="none" w:sz="0" w:space="0" w:color="auto"/>
                <w:left w:val="none" w:sz="0" w:space="0" w:color="auto"/>
                <w:bottom w:val="none" w:sz="0" w:space="0" w:color="auto"/>
                <w:right w:val="none" w:sz="0" w:space="0" w:color="auto"/>
              </w:divBdr>
            </w:div>
          </w:divsChild>
        </w:div>
        <w:div w:id="1779712317">
          <w:marLeft w:val="60"/>
          <w:marRight w:val="60"/>
          <w:marTop w:val="100"/>
          <w:marBottom w:val="100"/>
          <w:divBdr>
            <w:top w:val="none" w:sz="0" w:space="0" w:color="auto"/>
            <w:left w:val="none" w:sz="0" w:space="0" w:color="auto"/>
            <w:bottom w:val="none" w:sz="0" w:space="0" w:color="auto"/>
            <w:right w:val="none" w:sz="0" w:space="0" w:color="auto"/>
          </w:divBdr>
          <w:divsChild>
            <w:div w:id="277763801">
              <w:marLeft w:val="0"/>
              <w:marRight w:val="0"/>
              <w:marTop w:val="0"/>
              <w:marBottom w:val="0"/>
              <w:divBdr>
                <w:top w:val="none" w:sz="0" w:space="0" w:color="auto"/>
                <w:left w:val="none" w:sz="0" w:space="0" w:color="auto"/>
                <w:bottom w:val="none" w:sz="0" w:space="0" w:color="auto"/>
                <w:right w:val="none" w:sz="0" w:space="0" w:color="auto"/>
              </w:divBdr>
            </w:div>
          </w:divsChild>
        </w:div>
        <w:div w:id="1803425867">
          <w:marLeft w:val="60"/>
          <w:marRight w:val="60"/>
          <w:marTop w:val="100"/>
          <w:marBottom w:val="100"/>
          <w:divBdr>
            <w:top w:val="none" w:sz="0" w:space="0" w:color="auto"/>
            <w:left w:val="none" w:sz="0" w:space="0" w:color="auto"/>
            <w:bottom w:val="none" w:sz="0" w:space="0" w:color="auto"/>
            <w:right w:val="none" w:sz="0" w:space="0" w:color="auto"/>
          </w:divBdr>
          <w:divsChild>
            <w:div w:id="1616207768">
              <w:marLeft w:val="0"/>
              <w:marRight w:val="0"/>
              <w:marTop w:val="0"/>
              <w:marBottom w:val="0"/>
              <w:divBdr>
                <w:top w:val="none" w:sz="0" w:space="0" w:color="auto"/>
                <w:left w:val="none" w:sz="0" w:space="0" w:color="auto"/>
                <w:bottom w:val="none" w:sz="0" w:space="0" w:color="auto"/>
                <w:right w:val="none" w:sz="0" w:space="0" w:color="auto"/>
              </w:divBdr>
            </w:div>
          </w:divsChild>
        </w:div>
        <w:div w:id="1820919471">
          <w:marLeft w:val="60"/>
          <w:marRight w:val="60"/>
          <w:marTop w:val="100"/>
          <w:marBottom w:val="100"/>
          <w:divBdr>
            <w:top w:val="none" w:sz="0" w:space="0" w:color="auto"/>
            <w:left w:val="none" w:sz="0" w:space="0" w:color="auto"/>
            <w:bottom w:val="none" w:sz="0" w:space="0" w:color="auto"/>
            <w:right w:val="none" w:sz="0" w:space="0" w:color="auto"/>
          </w:divBdr>
          <w:divsChild>
            <w:div w:id="1873493730">
              <w:marLeft w:val="0"/>
              <w:marRight w:val="0"/>
              <w:marTop w:val="0"/>
              <w:marBottom w:val="0"/>
              <w:divBdr>
                <w:top w:val="none" w:sz="0" w:space="0" w:color="auto"/>
                <w:left w:val="none" w:sz="0" w:space="0" w:color="auto"/>
                <w:bottom w:val="none" w:sz="0" w:space="0" w:color="auto"/>
                <w:right w:val="none" w:sz="0" w:space="0" w:color="auto"/>
              </w:divBdr>
            </w:div>
          </w:divsChild>
        </w:div>
        <w:div w:id="1941335574">
          <w:marLeft w:val="60"/>
          <w:marRight w:val="60"/>
          <w:marTop w:val="100"/>
          <w:marBottom w:val="100"/>
          <w:divBdr>
            <w:top w:val="none" w:sz="0" w:space="0" w:color="auto"/>
            <w:left w:val="none" w:sz="0" w:space="0" w:color="auto"/>
            <w:bottom w:val="none" w:sz="0" w:space="0" w:color="auto"/>
            <w:right w:val="none" w:sz="0" w:space="0" w:color="auto"/>
          </w:divBdr>
          <w:divsChild>
            <w:div w:id="832376722">
              <w:marLeft w:val="0"/>
              <w:marRight w:val="0"/>
              <w:marTop w:val="0"/>
              <w:marBottom w:val="0"/>
              <w:divBdr>
                <w:top w:val="none" w:sz="0" w:space="0" w:color="auto"/>
                <w:left w:val="none" w:sz="0" w:space="0" w:color="auto"/>
                <w:bottom w:val="none" w:sz="0" w:space="0" w:color="auto"/>
                <w:right w:val="none" w:sz="0" w:space="0" w:color="auto"/>
              </w:divBdr>
            </w:div>
          </w:divsChild>
        </w:div>
        <w:div w:id="1971935320">
          <w:marLeft w:val="60"/>
          <w:marRight w:val="60"/>
          <w:marTop w:val="100"/>
          <w:marBottom w:val="100"/>
          <w:divBdr>
            <w:top w:val="none" w:sz="0" w:space="0" w:color="auto"/>
            <w:left w:val="none" w:sz="0" w:space="0" w:color="auto"/>
            <w:bottom w:val="none" w:sz="0" w:space="0" w:color="auto"/>
            <w:right w:val="none" w:sz="0" w:space="0" w:color="auto"/>
          </w:divBdr>
        </w:div>
        <w:div w:id="2061323862">
          <w:marLeft w:val="60"/>
          <w:marRight w:val="60"/>
          <w:marTop w:val="100"/>
          <w:marBottom w:val="100"/>
          <w:divBdr>
            <w:top w:val="none" w:sz="0" w:space="0" w:color="auto"/>
            <w:left w:val="none" w:sz="0" w:space="0" w:color="auto"/>
            <w:bottom w:val="none" w:sz="0" w:space="0" w:color="auto"/>
            <w:right w:val="none" w:sz="0" w:space="0" w:color="auto"/>
          </w:divBdr>
          <w:divsChild>
            <w:div w:id="1723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22">
      <w:bodyDiv w:val="1"/>
      <w:marLeft w:val="0"/>
      <w:marRight w:val="0"/>
      <w:marTop w:val="0"/>
      <w:marBottom w:val="0"/>
      <w:divBdr>
        <w:top w:val="none" w:sz="0" w:space="0" w:color="auto"/>
        <w:left w:val="none" w:sz="0" w:space="0" w:color="auto"/>
        <w:bottom w:val="none" w:sz="0" w:space="0" w:color="auto"/>
        <w:right w:val="none" w:sz="0" w:space="0" w:color="auto"/>
      </w:divBdr>
    </w:div>
    <w:div w:id="334504015">
      <w:bodyDiv w:val="1"/>
      <w:marLeft w:val="0"/>
      <w:marRight w:val="0"/>
      <w:marTop w:val="0"/>
      <w:marBottom w:val="0"/>
      <w:divBdr>
        <w:top w:val="none" w:sz="0" w:space="0" w:color="auto"/>
        <w:left w:val="none" w:sz="0" w:space="0" w:color="auto"/>
        <w:bottom w:val="none" w:sz="0" w:space="0" w:color="auto"/>
        <w:right w:val="none" w:sz="0" w:space="0" w:color="auto"/>
      </w:divBdr>
    </w:div>
    <w:div w:id="355621049">
      <w:bodyDiv w:val="1"/>
      <w:marLeft w:val="0"/>
      <w:marRight w:val="0"/>
      <w:marTop w:val="0"/>
      <w:marBottom w:val="0"/>
      <w:divBdr>
        <w:top w:val="none" w:sz="0" w:space="0" w:color="auto"/>
        <w:left w:val="none" w:sz="0" w:space="0" w:color="auto"/>
        <w:bottom w:val="none" w:sz="0" w:space="0" w:color="auto"/>
        <w:right w:val="none" w:sz="0" w:space="0" w:color="auto"/>
      </w:divBdr>
    </w:div>
    <w:div w:id="389960617">
      <w:bodyDiv w:val="1"/>
      <w:marLeft w:val="0"/>
      <w:marRight w:val="0"/>
      <w:marTop w:val="0"/>
      <w:marBottom w:val="0"/>
      <w:divBdr>
        <w:top w:val="none" w:sz="0" w:space="0" w:color="auto"/>
        <w:left w:val="none" w:sz="0" w:space="0" w:color="auto"/>
        <w:bottom w:val="none" w:sz="0" w:space="0" w:color="auto"/>
        <w:right w:val="none" w:sz="0" w:space="0" w:color="auto"/>
      </w:divBdr>
    </w:div>
    <w:div w:id="466320345">
      <w:bodyDiv w:val="1"/>
      <w:marLeft w:val="0"/>
      <w:marRight w:val="0"/>
      <w:marTop w:val="0"/>
      <w:marBottom w:val="0"/>
      <w:divBdr>
        <w:top w:val="none" w:sz="0" w:space="0" w:color="auto"/>
        <w:left w:val="none" w:sz="0" w:space="0" w:color="auto"/>
        <w:bottom w:val="none" w:sz="0" w:space="0" w:color="auto"/>
        <w:right w:val="none" w:sz="0" w:space="0" w:color="auto"/>
      </w:divBdr>
    </w:div>
    <w:div w:id="564489306">
      <w:bodyDiv w:val="1"/>
      <w:marLeft w:val="0"/>
      <w:marRight w:val="0"/>
      <w:marTop w:val="0"/>
      <w:marBottom w:val="0"/>
      <w:divBdr>
        <w:top w:val="none" w:sz="0" w:space="0" w:color="auto"/>
        <w:left w:val="none" w:sz="0" w:space="0" w:color="auto"/>
        <w:bottom w:val="none" w:sz="0" w:space="0" w:color="auto"/>
        <w:right w:val="none" w:sz="0" w:space="0" w:color="auto"/>
      </w:divBdr>
    </w:div>
    <w:div w:id="587858378">
      <w:bodyDiv w:val="1"/>
      <w:marLeft w:val="0"/>
      <w:marRight w:val="0"/>
      <w:marTop w:val="0"/>
      <w:marBottom w:val="0"/>
      <w:divBdr>
        <w:top w:val="none" w:sz="0" w:space="0" w:color="auto"/>
        <w:left w:val="none" w:sz="0" w:space="0" w:color="auto"/>
        <w:bottom w:val="none" w:sz="0" w:space="0" w:color="auto"/>
        <w:right w:val="none" w:sz="0" w:space="0" w:color="auto"/>
      </w:divBdr>
    </w:div>
    <w:div w:id="645285592">
      <w:bodyDiv w:val="1"/>
      <w:marLeft w:val="0"/>
      <w:marRight w:val="0"/>
      <w:marTop w:val="0"/>
      <w:marBottom w:val="0"/>
      <w:divBdr>
        <w:top w:val="none" w:sz="0" w:space="0" w:color="auto"/>
        <w:left w:val="none" w:sz="0" w:space="0" w:color="auto"/>
        <w:bottom w:val="none" w:sz="0" w:space="0" w:color="auto"/>
        <w:right w:val="none" w:sz="0" w:space="0" w:color="auto"/>
      </w:divBdr>
    </w:div>
    <w:div w:id="772826954">
      <w:bodyDiv w:val="1"/>
      <w:marLeft w:val="0"/>
      <w:marRight w:val="0"/>
      <w:marTop w:val="0"/>
      <w:marBottom w:val="0"/>
      <w:divBdr>
        <w:top w:val="none" w:sz="0" w:space="0" w:color="auto"/>
        <w:left w:val="none" w:sz="0" w:space="0" w:color="auto"/>
        <w:bottom w:val="none" w:sz="0" w:space="0" w:color="auto"/>
        <w:right w:val="none" w:sz="0" w:space="0" w:color="auto"/>
      </w:divBdr>
    </w:div>
    <w:div w:id="954407747">
      <w:bodyDiv w:val="1"/>
      <w:marLeft w:val="0"/>
      <w:marRight w:val="0"/>
      <w:marTop w:val="0"/>
      <w:marBottom w:val="0"/>
      <w:divBdr>
        <w:top w:val="none" w:sz="0" w:space="0" w:color="auto"/>
        <w:left w:val="none" w:sz="0" w:space="0" w:color="auto"/>
        <w:bottom w:val="none" w:sz="0" w:space="0" w:color="auto"/>
        <w:right w:val="none" w:sz="0" w:space="0" w:color="auto"/>
      </w:divBdr>
    </w:div>
    <w:div w:id="1108890632">
      <w:bodyDiv w:val="1"/>
      <w:marLeft w:val="0"/>
      <w:marRight w:val="0"/>
      <w:marTop w:val="0"/>
      <w:marBottom w:val="0"/>
      <w:divBdr>
        <w:top w:val="none" w:sz="0" w:space="0" w:color="auto"/>
        <w:left w:val="none" w:sz="0" w:space="0" w:color="auto"/>
        <w:bottom w:val="none" w:sz="0" w:space="0" w:color="auto"/>
        <w:right w:val="none" w:sz="0" w:space="0" w:color="auto"/>
      </w:divBdr>
    </w:div>
    <w:div w:id="1144616654">
      <w:bodyDiv w:val="1"/>
      <w:marLeft w:val="0"/>
      <w:marRight w:val="0"/>
      <w:marTop w:val="0"/>
      <w:marBottom w:val="0"/>
      <w:divBdr>
        <w:top w:val="none" w:sz="0" w:space="0" w:color="auto"/>
        <w:left w:val="none" w:sz="0" w:space="0" w:color="auto"/>
        <w:bottom w:val="none" w:sz="0" w:space="0" w:color="auto"/>
        <w:right w:val="none" w:sz="0" w:space="0" w:color="auto"/>
      </w:divBdr>
    </w:div>
    <w:div w:id="1394768144">
      <w:bodyDiv w:val="1"/>
      <w:marLeft w:val="0"/>
      <w:marRight w:val="0"/>
      <w:marTop w:val="0"/>
      <w:marBottom w:val="0"/>
      <w:divBdr>
        <w:top w:val="none" w:sz="0" w:space="0" w:color="auto"/>
        <w:left w:val="none" w:sz="0" w:space="0" w:color="auto"/>
        <w:bottom w:val="none" w:sz="0" w:space="0" w:color="auto"/>
        <w:right w:val="none" w:sz="0" w:space="0" w:color="auto"/>
      </w:divBdr>
    </w:div>
    <w:div w:id="1425300538">
      <w:bodyDiv w:val="1"/>
      <w:marLeft w:val="0"/>
      <w:marRight w:val="0"/>
      <w:marTop w:val="0"/>
      <w:marBottom w:val="0"/>
      <w:divBdr>
        <w:top w:val="none" w:sz="0" w:space="0" w:color="auto"/>
        <w:left w:val="none" w:sz="0" w:space="0" w:color="auto"/>
        <w:bottom w:val="none" w:sz="0" w:space="0" w:color="auto"/>
        <w:right w:val="none" w:sz="0" w:space="0" w:color="auto"/>
      </w:divBdr>
    </w:div>
    <w:div w:id="1478958047">
      <w:bodyDiv w:val="1"/>
      <w:marLeft w:val="0"/>
      <w:marRight w:val="0"/>
      <w:marTop w:val="0"/>
      <w:marBottom w:val="0"/>
      <w:divBdr>
        <w:top w:val="none" w:sz="0" w:space="0" w:color="auto"/>
        <w:left w:val="none" w:sz="0" w:space="0" w:color="auto"/>
        <w:bottom w:val="none" w:sz="0" w:space="0" w:color="auto"/>
        <w:right w:val="none" w:sz="0" w:space="0" w:color="auto"/>
      </w:divBdr>
    </w:div>
    <w:div w:id="1502938274">
      <w:bodyDiv w:val="1"/>
      <w:marLeft w:val="0"/>
      <w:marRight w:val="0"/>
      <w:marTop w:val="0"/>
      <w:marBottom w:val="0"/>
      <w:divBdr>
        <w:top w:val="none" w:sz="0" w:space="0" w:color="auto"/>
        <w:left w:val="none" w:sz="0" w:space="0" w:color="auto"/>
        <w:bottom w:val="none" w:sz="0" w:space="0" w:color="auto"/>
        <w:right w:val="none" w:sz="0" w:space="0" w:color="auto"/>
      </w:divBdr>
    </w:div>
    <w:div w:id="1539661488">
      <w:bodyDiv w:val="1"/>
      <w:marLeft w:val="0"/>
      <w:marRight w:val="0"/>
      <w:marTop w:val="0"/>
      <w:marBottom w:val="0"/>
      <w:divBdr>
        <w:top w:val="none" w:sz="0" w:space="0" w:color="auto"/>
        <w:left w:val="none" w:sz="0" w:space="0" w:color="auto"/>
        <w:bottom w:val="none" w:sz="0" w:space="0" w:color="auto"/>
        <w:right w:val="none" w:sz="0" w:space="0" w:color="auto"/>
      </w:divBdr>
    </w:div>
    <w:div w:id="1595938378">
      <w:bodyDiv w:val="1"/>
      <w:marLeft w:val="0"/>
      <w:marRight w:val="0"/>
      <w:marTop w:val="0"/>
      <w:marBottom w:val="0"/>
      <w:divBdr>
        <w:top w:val="none" w:sz="0" w:space="0" w:color="auto"/>
        <w:left w:val="none" w:sz="0" w:space="0" w:color="auto"/>
        <w:bottom w:val="none" w:sz="0" w:space="0" w:color="auto"/>
        <w:right w:val="none" w:sz="0" w:space="0" w:color="auto"/>
      </w:divBdr>
    </w:div>
    <w:div w:id="1610776304">
      <w:bodyDiv w:val="1"/>
      <w:marLeft w:val="0"/>
      <w:marRight w:val="0"/>
      <w:marTop w:val="0"/>
      <w:marBottom w:val="0"/>
      <w:divBdr>
        <w:top w:val="none" w:sz="0" w:space="0" w:color="auto"/>
        <w:left w:val="none" w:sz="0" w:space="0" w:color="auto"/>
        <w:bottom w:val="none" w:sz="0" w:space="0" w:color="auto"/>
        <w:right w:val="none" w:sz="0" w:space="0" w:color="auto"/>
      </w:divBdr>
    </w:div>
    <w:div w:id="1733234458">
      <w:bodyDiv w:val="1"/>
      <w:marLeft w:val="0"/>
      <w:marRight w:val="0"/>
      <w:marTop w:val="0"/>
      <w:marBottom w:val="0"/>
      <w:divBdr>
        <w:top w:val="none" w:sz="0" w:space="0" w:color="auto"/>
        <w:left w:val="none" w:sz="0" w:space="0" w:color="auto"/>
        <w:bottom w:val="none" w:sz="0" w:space="0" w:color="auto"/>
        <w:right w:val="none" w:sz="0" w:space="0" w:color="auto"/>
      </w:divBdr>
    </w:div>
    <w:div w:id="17858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tcfto_OKT@orw.ru" TargetMode="External"/><Relationship Id="rId26" Type="http://schemas.openxmlformats.org/officeDocument/2006/relationships/hyperlink" Target="mailto:dcfto-sekretar@kbsh.rzd.ru" TargetMode="External"/><Relationship Id="rId39" Type="http://schemas.openxmlformats.org/officeDocument/2006/relationships/header" Target="header10.xml"/><Relationship Id="rId21" Type="http://schemas.openxmlformats.org/officeDocument/2006/relationships/hyperlink" Target="mailto:marketing@grw.ru" TargetMode="External"/><Relationship Id="rId34" Type="http://schemas.openxmlformats.org/officeDocument/2006/relationships/footer" Target="footer7.xml"/><Relationship Id="rId42" Type="http://schemas.openxmlformats.org/officeDocument/2006/relationships/footer" Target="footer11.xml"/><Relationship Id="rId47" Type="http://schemas.openxmlformats.org/officeDocument/2006/relationships/header" Target="header14.xml"/><Relationship Id="rId50" Type="http://schemas.openxmlformats.org/officeDocument/2006/relationships/footer" Target="footer15.xml"/><Relationship Id="rId55" Type="http://schemas.openxmlformats.org/officeDocument/2006/relationships/header" Target="header18.xm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MTCFTO_SuharevaNB@msk.ru" TargetMode="External"/><Relationship Id="rId29" Type="http://schemas.openxmlformats.org/officeDocument/2006/relationships/header" Target="header5.xml"/><Relationship Id="rId41" Type="http://schemas.openxmlformats.org/officeDocument/2006/relationships/header" Target="header11.xml"/><Relationship Id="rId54" Type="http://schemas.openxmlformats.org/officeDocument/2006/relationships/footer" Target="footer1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tcfto_U-VOST@serw.ru" TargetMode="External"/><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footer" Target="footer10.xml"/><Relationship Id="rId45" Type="http://schemas.openxmlformats.org/officeDocument/2006/relationships/header" Target="header13.xml"/><Relationship Id="rId53" Type="http://schemas.openxmlformats.org/officeDocument/2006/relationships/header" Target="header17.xml"/><Relationship Id="rId58"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Tcfto_S-KAV@skzd.ru" TargetMode="External"/><Relationship Id="rId28" Type="http://schemas.openxmlformats.org/officeDocument/2006/relationships/hyperlink" Target="mailto:Tcfto_U-UR@surw.ru" TargetMode="External"/><Relationship Id="rId36" Type="http://schemas.openxmlformats.org/officeDocument/2006/relationships/footer" Target="footer8.xml"/><Relationship Id="rId49" Type="http://schemas.openxmlformats.org/officeDocument/2006/relationships/header" Target="header15.xml"/><Relationship Id="rId57" Type="http://schemas.openxmlformats.org/officeDocument/2006/relationships/header" Target="header19.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tcfto@klgdz.ru" TargetMode="External"/><Relationship Id="rId31" Type="http://schemas.openxmlformats.org/officeDocument/2006/relationships/header" Target="header6.xml"/><Relationship Id="rId44" Type="http://schemas.openxmlformats.org/officeDocument/2006/relationships/footer" Target="footer12.xml"/><Relationship Id="rId52" Type="http://schemas.openxmlformats.org/officeDocument/2006/relationships/footer" Target="footer16.xml"/><Relationship Id="rId60"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eader" Target="header3.xml"/><Relationship Id="rId22" Type="http://schemas.openxmlformats.org/officeDocument/2006/relationships/hyperlink" Target="mailto:tcfto-nord@nrr.ru" TargetMode="External"/><Relationship Id="rId27" Type="http://schemas.openxmlformats.org/officeDocument/2006/relationships/hyperlink" Target="mailto:tcfto@svrw.ru" TargetMode="External"/><Relationship Id="rId30" Type="http://schemas.openxmlformats.org/officeDocument/2006/relationships/footer" Target="footer5.xml"/><Relationship Id="rId35" Type="http://schemas.openxmlformats.org/officeDocument/2006/relationships/header" Target="header8.xml"/><Relationship Id="rId43" Type="http://schemas.openxmlformats.org/officeDocument/2006/relationships/header" Target="header12.xml"/><Relationship Id="rId48" Type="http://schemas.openxmlformats.org/officeDocument/2006/relationships/footer" Target="footer14.xml"/><Relationship Id="rId56" Type="http://schemas.openxmlformats.org/officeDocument/2006/relationships/footer" Target="footer18.xml"/><Relationship Id="rId8" Type="http://schemas.openxmlformats.org/officeDocument/2006/relationships/hyperlink" Target="https://cargolk.rzd.ru" TargetMode="External"/><Relationship Id="rId51"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tcfto_priv@pvrr.ru" TargetMode="External"/><Relationship Id="rId33" Type="http://schemas.openxmlformats.org/officeDocument/2006/relationships/header" Target="header7.xml"/><Relationship Id="rId38" Type="http://schemas.openxmlformats.org/officeDocument/2006/relationships/footer" Target="footer9.xml"/><Relationship Id="rId46" Type="http://schemas.openxmlformats.org/officeDocument/2006/relationships/footer" Target="footer13.xml"/><Relationship Id="rId59" Type="http://schemas.openxmlformats.org/officeDocument/2006/relationships/header" Target="head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C201D-1DBC-4541-A9B2-B3F9E90F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142</Pages>
  <Words>33105</Words>
  <Characters>188703</Characters>
  <Application>Microsoft Office Word</Application>
  <DocSecurity>8</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mikh-partn</Company>
  <LinksUpToDate>false</LinksUpToDate>
  <CharactersWithSpaces>221366</CharactersWithSpaces>
  <SharedDoc>false</SharedDoc>
  <HLinks>
    <vt:vector size="150" baseType="variant">
      <vt:variant>
        <vt:i4>6553654</vt:i4>
      </vt:variant>
      <vt:variant>
        <vt:i4>72</vt:i4>
      </vt:variant>
      <vt:variant>
        <vt:i4>0</vt:i4>
      </vt:variant>
      <vt:variant>
        <vt:i4>5</vt:i4>
      </vt:variant>
      <vt:variant>
        <vt:lpwstr/>
      </vt:variant>
      <vt:variant>
        <vt:lpwstr>Par2477</vt:lpwstr>
      </vt:variant>
      <vt:variant>
        <vt:i4>3080306</vt:i4>
      </vt:variant>
      <vt:variant>
        <vt:i4>69</vt:i4>
      </vt:variant>
      <vt:variant>
        <vt:i4>0</vt:i4>
      </vt:variant>
      <vt:variant>
        <vt:i4>5</vt:i4>
      </vt:variant>
      <vt:variant>
        <vt:lpwstr>mailto:Tcfto_U-UR@surw.ru</vt:lpwstr>
      </vt:variant>
      <vt:variant>
        <vt:lpwstr/>
      </vt:variant>
      <vt:variant>
        <vt:i4>4522094</vt:i4>
      </vt:variant>
      <vt:variant>
        <vt:i4>66</vt:i4>
      </vt:variant>
      <vt:variant>
        <vt:i4>0</vt:i4>
      </vt:variant>
      <vt:variant>
        <vt:i4>5</vt:i4>
      </vt:variant>
      <vt:variant>
        <vt:lpwstr>mailto:tcfto@svrw.ru</vt:lpwstr>
      </vt:variant>
      <vt:variant>
        <vt:lpwstr/>
      </vt:variant>
      <vt:variant>
        <vt:i4>2818135</vt:i4>
      </vt:variant>
      <vt:variant>
        <vt:i4>63</vt:i4>
      </vt:variant>
      <vt:variant>
        <vt:i4>0</vt:i4>
      </vt:variant>
      <vt:variant>
        <vt:i4>5</vt:i4>
      </vt:variant>
      <vt:variant>
        <vt:lpwstr>mailto:dcfto-sekretar@kbsh.ru</vt:lpwstr>
      </vt:variant>
      <vt:variant>
        <vt:lpwstr/>
      </vt:variant>
      <vt:variant>
        <vt:i4>3145770</vt:i4>
      </vt:variant>
      <vt:variant>
        <vt:i4>60</vt:i4>
      </vt:variant>
      <vt:variant>
        <vt:i4>0</vt:i4>
      </vt:variant>
      <vt:variant>
        <vt:i4>5</vt:i4>
      </vt:variant>
      <vt:variant>
        <vt:lpwstr>mailto:tcfto_priv@pvrr.ru</vt:lpwstr>
      </vt:variant>
      <vt:variant>
        <vt:lpwstr/>
      </vt:variant>
      <vt:variant>
        <vt:i4>5177371</vt:i4>
      </vt:variant>
      <vt:variant>
        <vt:i4>57</vt:i4>
      </vt:variant>
      <vt:variant>
        <vt:i4>0</vt:i4>
      </vt:variant>
      <vt:variant>
        <vt:i4>5</vt:i4>
      </vt:variant>
      <vt:variant>
        <vt:lpwstr>mailto:tcfto_U-VOST@serw.ru</vt:lpwstr>
      </vt:variant>
      <vt:variant>
        <vt:lpwstr/>
      </vt:variant>
      <vt:variant>
        <vt:i4>2293875</vt:i4>
      </vt:variant>
      <vt:variant>
        <vt:i4>54</vt:i4>
      </vt:variant>
      <vt:variant>
        <vt:i4>0</vt:i4>
      </vt:variant>
      <vt:variant>
        <vt:i4>5</vt:i4>
      </vt:variant>
      <vt:variant>
        <vt:lpwstr>mailto:Tcfto_S-KAV@skzd.ru</vt:lpwstr>
      </vt:variant>
      <vt:variant>
        <vt:lpwstr/>
      </vt:variant>
      <vt:variant>
        <vt:i4>6946837</vt:i4>
      </vt:variant>
      <vt:variant>
        <vt:i4>51</vt:i4>
      </vt:variant>
      <vt:variant>
        <vt:i4>0</vt:i4>
      </vt:variant>
      <vt:variant>
        <vt:i4>5</vt:i4>
      </vt:variant>
      <vt:variant>
        <vt:lpwstr>mailto:tcfto-nord@nrr.ru</vt:lpwstr>
      </vt:variant>
      <vt:variant>
        <vt:lpwstr/>
      </vt:variant>
      <vt:variant>
        <vt:i4>7602246</vt:i4>
      </vt:variant>
      <vt:variant>
        <vt:i4>48</vt:i4>
      </vt:variant>
      <vt:variant>
        <vt:i4>0</vt:i4>
      </vt:variant>
      <vt:variant>
        <vt:i4>5</vt:i4>
      </vt:variant>
      <vt:variant>
        <vt:lpwstr>mailto:marketing@grw.ru</vt:lpwstr>
      </vt:variant>
      <vt:variant>
        <vt:lpwstr/>
      </vt:variant>
      <vt:variant>
        <vt:i4>4259931</vt:i4>
      </vt:variant>
      <vt:variant>
        <vt:i4>45</vt:i4>
      </vt:variant>
      <vt:variant>
        <vt:i4>0</vt:i4>
      </vt:variant>
      <vt:variant>
        <vt:i4>5</vt:i4>
      </vt:variant>
      <vt:variant>
        <vt:lpwstr>mailto:MTCFTO_SuharevaNB@msk.ru</vt:lpwstr>
      </vt:variant>
      <vt:variant>
        <vt:lpwstr/>
      </vt:variant>
      <vt:variant>
        <vt:i4>1769531</vt:i4>
      </vt:variant>
      <vt:variant>
        <vt:i4>42</vt:i4>
      </vt:variant>
      <vt:variant>
        <vt:i4>0</vt:i4>
      </vt:variant>
      <vt:variant>
        <vt:i4>5</vt:i4>
      </vt:variant>
      <vt:variant>
        <vt:lpwstr>mailto:tcfto@klgdz.ru</vt:lpwstr>
      </vt:variant>
      <vt:variant>
        <vt:lpwstr/>
      </vt:variant>
      <vt:variant>
        <vt:i4>7209077</vt:i4>
      </vt:variant>
      <vt:variant>
        <vt:i4>39</vt:i4>
      </vt:variant>
      <vt:variant>
        <vt:i4>0</vt:i4>
      </vt:variant>
      <vt:variant>
        <vt:i4>5</vt:i4>
      </vt:variant>
      <vt:variant>
        <vt:lpwstr>mailto:tcfto_OKT@orw.ru</vt:lpwstr>
      </vt:variant>
      <vt:variant>
        <vt:lpwstr/>
      </vt:variant>
      <vt:variant>
        <vt:i4>6488116</vt:i4>
      </vt:variant>
      <vt:variant>
        <vt:i4>36</vt:i4>
      </vt:variant>
      <vt:variant>
        <vt:i4>0</vt:i4>
      </vt:variant>
      <vt:variant>
        <vt:i4>5</vt:i4>
      </vt:variant>
      <vt:variant>
        <vt:lpwstr/>
      </vt:variant>
      <vt:variant>
        <vt:lpwstr>Par1636</vt:lpwstr>
      </vt:variant>
      <vt:variant>
        <vt:i4>6291511</vt:i4>
      </vt:variant>
      <vt:variant>
        <vt:i4>33</vt:i4>
      </vt:variant>
      <vt:variant>
        <vt:i4>0</vt:i4>
      </vt:variant>
      <vt:variant>
        <vt:i4>5</vt:i4>
      </vt:variant>
      <vt:variant>
        <vt:lpwstr/>
      </vt:variant>
      <vt:variant>
        <vt:lpwstr>Par1507</vt:lpwstr>
      </vt:variant>
      <vt:variant>
        <vt:i4>6815792</vt:i4>
      </vt:variant>
      <vt:variant>
        <vt:i4>30</vt:i4>
      </vt:variant>
      <vt:variant>
        <vt:i4>0</vt:i4>
      </vt:variant>
      <vt:variant>
        <vt:i4>5</vt:i4>
      </vt:variant>
      <vt:variant>
        <vt:lpwstr/>
      </vt:variant>
      <vt:variant>
        <vt:lpwstr>Par1285</vt:lpwstr>
      </vt:variant>
      <vt:variant>
        <vt:i4>6619185</vt:i4>
      </vt:variant>
      <vt:variant>
        <vt:i4>27</vt:i4>
      </vt:variant>
      <vt:variant>
        <vt:i4>0</vt:i4>
      </vt:variant>
      <vt:variant>
        <vt:i4>5</vt:i4>
      </vt:variant>
      <vt:variant>
        <vt:lpwstr/>
      </vt:variant>
      <vt:variant>
        <vt:lpwstr>Par430</vt:lpwstr>
      </vt:variant>
      <vt:variant>
        <vt:i4>6357050</vt:i4>
      </vt:variant>
      <vt:variant>
        <vt:i4>24</vt:i4>
      </vt:variant>
      <vt:variant>
        <vt:i4>0</vt:i4>
      </vt:variant>
      <vt:variant>
        <vt:i4>5</vt:i4>
      </vt:variant>
      <vt:variant>
        <vt:lpwstr/>
      </vt:variant>
      <vt:variant>
        <vt:lpwstr>Par181</vt:lpwstr>
      </vt:variant>
      <vt:variant>
        <vt:i4>6684723</vt:i4>
      </vt:variant>
      <vt:variant>
        <vt:i4>21</vt:i4>
      </vt:variant>
      <vt:variant>
        <vt:i4>0</vt:i4>
      </vt:variant>
      <vt:variant>
        <vt:i4>5</vt:i4>
      </vt:variant>
      <vt:variant>
        <vt:lpwstr/>
      </vt:variant>
      <vt:variant>
        <vt:lpwstr>Par314</vt:lpwstr>
      </vt:variant>
      <vt:variant>
        <vt:i4>5636098</vt:i4>
      </vt:variant>
      <vt:variant>
        <vt:i4>18</vt:i4>
      </vt:variant>
      <vt:variant>
        <vt:i4>0</vt:i4>
      </vt:variant>
      <vt:variant>
        <vt:i4>5</vt:i4>
      </vt:variant>
      <vt:variant>
        <vt:lpwstr/>
      </vt:variant>
      <vt:variant>
        <vt:lpwstr>Par72</vt:lpwstr>
      </vt:variant>
      <vt:variant>
        <vt:i4>5177397</vt:i4>
      </vt:variant>
      <vt:variant>
        <vt:i4>15</vt:i4>
      </vt:variant>
      <vt:variant>
        <vt:i4>0</vt:i4>
      </vt:variant>
      <vt:variant>
        <vt:i4>5</vt:i4>
      </vt:variant>
      <vt:variant>
        <vt:lpwstr>mailto:anticorruption@center.rzd.ru</vt:lpwstr>
      </vt:variant>
      <vt:variant>
        <vt:lpwstr/>
      </vt:variant>
      <vt:variant>
        <vt:i4>6291569</vt:i4>
      </vt:variant>
      <vt:variant>
        <vt:i4>12</vt:i4>
      </vt:variant>
      <vt:variant>
        <vt:i4>0</vt:i4>
      </vt:variant>
      <vt:variant>
        <vt:i4>5</vt:i4>
      </vt:variant>
      <vt:variant>
        <vt:lpwstr>http://www.rzd.ru/</vt:lpwstr>
      </vt:variant>
      <vt:variant>
        <vt:lpwstr/>
      </vt:variant>
      <vt:variant>
        <vt:i4>6357040</vt:i4>
      </vt:variant>
      <vt:variant>
        <vt:i4>9</vt:i4>
      </vt:variant>
      <vt:variant>
        <vt:i4>0</vt:i4>
      </vt:variant>
      <vt:variant>
        <vt:i4>5</vt:i4>
      </vt:variant>
      <vt:variant>
        <vt:lpwstr/>
      </vt:variant>
      <vt:variant>
        <vt:lpwstr>Par121</vt:lpwstr>
      </vt:variant>
      <vt:variant>
        <vt:i4>5832706</vt:i4>
      </vt:variant>
      <vt:variant>
        <vt:i4>6</vt:i4>
      </vt:variant>
      <vt:variant>
        <vt:i4>0</vt:i4>
      </vt:variant>
      <vt:variant>
        <vt:i4>5</vt:i4>
      </vt:variant>
      <vt:variant>
        <vt:lpwstr/>
      </vt:variant>
      <vt:variant>
        <vt:lpwstr>Par82</vt:lpwstr>
      </vt:variant>
      <vt:variant>
        <vt:i4>7602225</vt:i4>
      </vt:variant>
      <vt:variant>
        <vt:i4>3</vt:i4>
      </vt:variant>
      <vt:variant>
        <vt:i4>0</vt:i4>
      </vt:variant>
      <vt:variant>
        <vt:i4>5</vt:i4>
      </vt:variant>
      <vt:variant>
        <vt:lpwstr>https://cargolk.rzd.ru/</vt:lpwstr>
      </vt:variant>
      <vt:variant>
        <vt:lpwstr/>
      </vt:variant>
      <vt:variant>
        <vt:i4>6684723</vt:i4>
      </vt:variant>
      <vt:variant>
        <vt:i4>0</vt:i4>
      </vt:variant>
      <vt:variant>
        <vt:i4>0</vt:i4>
      </vt:variant>
      <vt:variant>
        <vt:i4>5</vt:i4>
      </vt:variant>
      <vt:variant>
        <vt:lpwstr/>
      </vt:variant>
      <vt:variant>
        <vt:lpwstr>Par314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freelance</dc:creator>
  <cp:lastModifiedBy>dcf_osipov</cp:lastModifiedBy>
  <cp:revision>2</cp:revision>
  <cp:lastPrinted>2022-06-28T11:28:00Z</cp:lastPrinted>
  <dcterms:created xsi:type="dcterms:W3CDTF">2022-07-06T06:33:00Z</dcterms:created>
  <dcterms:modified xsi:type="dcterms:W3CDTF">2022-07-06T06:33:00Z</dcterms:modified>
</cp:coreProperties>
</file>