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7B" w:rsidRPr="00202AFD" w:rsidRDefault="00584304">
      <w:pPr>
        <w:jc w:val="center"/>
        <w:rPr>
          <w:rFonts w:ascii="Times New Roman" w:hAnsi="Times New Roman" w:cs="Times New Roman"/>
        </w:rPr>
      </w:pPr>
      <w:r w:rsidRPr="00202AFD">
        <w:rPr>
          <w:rFonts w:ascii="Times New Roman" w:hAnsi="Times New Roman" w:cs="Times New Roman"/>
          <w:b/>
          <w:sz w:val="24"/>
        </w:rPr>
        <w:t>ЧТО НОВОГО В ВЕРСИИ 3.26.2</w:t>
      </w:r>
      <w:r w:rsidRPr="00202AFD">
        <w:rPr>
          <w:rFonts w:ascii="Times New Roman" w:hAnsi="Times New Roman" w:cs="Times New Roman"/>
          <w:b/>
          <w:sz w:val="24"/>
        </w:rPr>
        <w:cr/>
      </w:r>
    </w:p>
    <w:p w:rsidR="009A3E7B" w:rsidRPr="00202AFD" w:rsidRDefault="00584304">
      <w:pPr>
        <w:rPr>
          <w:rFonts w:ascii="Times New Roman" w:hAnsi="Times New Roman" w:cs="Times New Roman"/>
        </w:rPr>
      </w:pPr>
      <w:r w:rsidRPr="00202AFD">
        <w:rPr>
          <w:rFonts w:ascii="Times New Roman" w:hAnsi="Times New Roman" w:cs="Times New Roman"/>
          <w:b/>
          <w:sz w:val="24"/>
        </w:rPr>
        <w:cr/>
        <w:t>ПЛАНИРОВАНИЕ ГРУЗООТПРАВИТЕЛЯ \ ПРОГНОЗ ПРЕДЪЯВЛЕНИЯ ГРУЗОВ</w:t>
      </w:r>
    </w:p>
    <w:p w:rsidR="009A3E7B" w:rsidRPr="00202AFD" w:rsidRDefault="00584304">
      <w:pPr>
        <w:numPr>
          <w:ilvl w:val="0"/>
          <w:numId w:val="1"/>
        </w:numPr>
        <w:spacing w:after="0"/>
        <w:jc w:val="both"/>
        <w:rPr>
          <w:rFonts w:ascii="Times New Roman" w:hAnsi="Times New Roman" w:cs="Times New Roman"/>
        </w:rPr>
      </w:pPr>
      <w:r w:rsidRPr="00202AFD">
        <w:rPr>
          <w:rFonts w:ascii="Times New Roman" w:hAnsi="Times New Roman" w:cs="Times New Roman"/>
          <w:sz w:val="24"/>
        </w:rPr>
        <w:t xml:space="preserve">В </w:t>
      </w:r>
      <w:r w:rsidR="00202AFD">
        <w:rPr>
          <w:rFonts w:ascii="Times New Roman" w:hAnsi="Times New Roman" w:cs="Times New Roman"/>
          <w:sz w:val="24"/>
        </w:rPr>
        <w:t>соответствии с заявкой АСУ ПИ №</w:t>
      </w:r>
      <w:r w:rsidRPr="00202AFD">
        <w:rPr>
          <w:rFonts w:ascii="Times New Roman" w:hAnsi="Times New Roman" w:cs="Times New Roman"/>
          <w:sz w:val="24"/>
        </w:rPr>
        <w:t>17986 выполнена следующая модификация:</w:t>
      </w:r>
    </w:p>
    <w:p w:rsidR="009A3E7B" w:rsidRPr="00202AFD" w:rsidRDefault="00584304" w:rsidP="00202AFD">
      <w:pPr>
        <w:numPr>
          <w:ilvl w:val="1"/>
          <w:numId w:val="1"/>
        </w:numPr>
        <w:spacing w:after="0"/>
        <w:jc w:val="both"/>
        <w:rPr>
          <w:rFonts w:ascii="Times New Roman" w:hAnsi="Times New Roman" w:cs="Times New Roman"/>
          <w:sz w:val="24"/>
        </w:rPr>
      </w:pPr>
      <w:r w:rsidRPr="00202AFD">
        <w:rPr>
          <w:rFonts w:ascii="Times New Roman" w:hAnsi="Times New Roman" w:cs="Times New Roman"/>
          <w:sz w:val="24"/>
        </w:rPr>
        <w:t>Настроен справочник</w:t>
      </w:r>
      <w:r w:rsidR="00202AFD">
        <w:rPr>
          <w:rFonts w:ascii="Times New Roman" w:hAnsi="Times New Roman" w:cs="Times New Roman"/>
          <w:sz w:val="24"/>
        </w:rPr>
        <w:t xml:space="preserve"> «</w:t>
      </w:r>
      <w:r w:rsidRPr="00202AFD">
        <w:rPr>
          <w:rFonts w:ascii="Times New Roman" w:hAnsi="Times New Roman" w:cs="Times New Roman"/>
          <w:sz w:val="24"/>
        </w:rPr>
        <w:t>Классификатор причин невыполнения прогнозируемых объемов</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Справочник подчинен группе</w:t>
      </w:r>
      <w:r w:rsidR="00202AFD">
        <w:rPr>
          <w:rFonts w:ascii="Times New Roman" w:hAnsi="Times New Roman" w:cs="Times New Roman"/>
          <w:sz w:val="24"/>
        </w:rPr>
        <w:t xml:space="preserve"> «</w:t>
      </w:r>
      <w:r w:rsidRPr="00202AFD">
        <w:rPr>
          <w:rFonts w:ascii="Times New Roman" w:hAnsi="Times New Roman" w:cs="Times New Roman"/>
          <w:sz w:val="24"/>
        </w:rPr>
        <w:t>Справочники</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установки прав для просмотра и для редактирования справочника пользователям уровня ЦФТО в папке</w:t>
      </w:r>
      <w:r w:rsidR="00202AFD">
        <w:rPr>
          <w:rFonts w:ascii="Times New Roman" w:hAnsi="Times New Roman" w:cs="Times New Roman"/>
          <w:sz w:val="24"/>
        </w:rPr>
        <w:t xml:space="preserve"> «</w:t>
      </w:r>
      <w:r w:rsidRPr="00202AFD">
        <w:rPr>
          <w:rFonts w:ascii="Times New Roman" w:hAnsi="Times New Roman" w:cs="Times New Roman"/>
          <w:sz w:val="24"/>
        </w:rPr>
        <w:t>Справочники\НСИ ЭТРАН</w:t>
      </w:r>
      <w:r w:rsidR="00202AFD">
        <w:rPr>
          <w:rFonts w:ascii="Times New Roman" w:hAnsi="Times New Roman" w:cs="Times New Roman"/>
          <w:sz w:val="24"/>
        </w:rPr>
        <w:t xml:space="preserve">» </w:t>
      </w:r>
      <w:r w:rsidRPr="00202AFD">
        <w:rPr>
          <w:rFonts w:ascii="Times New Roman" w:hAnsi="Times New Roman" w:cs="Times New Roman"/>
          <w:sz w:val="24"/>
        </w:rPr>
        <w:t>модуля</w:t>
      </w:r>
      <w:r w:rsidR="00202AFD">
        <w:rPr>
          <w:rFonts w:ascii="Times New Roman" w:hAnsi="Times New Roman" w:cs="Times New Roman"/>
          <w:sz w:val="24"/>
        </w:rPr>
        <w:t xml:space="preserve"> «</w:t>
      </w:r>
      <w:r w:rsidRPr="00202AFD">
        <w:rPr>
          <w:rFonts w:ascii="Times New Roman" w:hAnsi="Times New Roman" w:cs="Times New Roman"/>
          <w:sz w:val="24"/>
        </w:rPr>
        <w:t>Моя организация</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первоначальная заливка данных в справочник по данным, предоставленным ЦФТО.</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создания новой записи, редактирования, закрытия, копирования записи в справочнике.</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фильтрации записей, поиска записей по коду и наименованию причины.</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Настроено ведение истории записи справочника.</w:t>
      </w:r>
    </w:p>
    <w:p w:rsidR="009A3E7B" w:rsidRPr="00202AFD" w:rsidRDefault="00584304" w:rsidP="00202AFD">
      <w:pPr>
        <w:numPr>
          <w:ilvl w:val="1"/>
          <w:numId w:val="1"/>
        </w:numPr>
        <w:spacing w:after="0"/>
        <w:jc w:val="both"/>
        <w:rPr>
          <w:rFonts w:ascii="Times New Roman" w:hAnsi="Times New Roman" w:cs="Times New Roman"/>
          <w:sz w:val="24"/>
        </w:rPr>
      </w:pPr>
      <w:r w:rsidRPr="00202AFD">
        <w:rPr>
          <w:rFonts w:ascii="Times New Roman" w:hAnsi="Times New Roman" w:cs="Times New Roman"/>
          <w:sz w:val="24"/>
        </w:rPr>
        <w:t>Настроен модуль</w:t>
      </w:r>
      <w:r w:rsidR="00202AFD">
        <w:rPr>
          <w:rFonts w:ascii="Times New Roman" w:hAnsi="Times New Roman" w:cs="Times New Roman"/>
          <w:sz w:val="24"/>
        </w:rPr>
        <w:t xml:space="preserve"> «</w:t>
      </w:r>
      <w:r w:rsidRPr="00202AFD">
        <w:rPr>
          <w:rFonts w:ascii="Times New Roman" w:hAnsi="Times New Roman" w:cs="Times New Roman"/>
          <w:sz w:val="24"/>
        </w:rPr>
        <w:t>Прогноз объема предъявления грузов</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Модуль подчинен группе</w:t>
      </w:r>
      <w:r w:rsidR="00202AFD">
        <w:rPr>
          <w:rFonts w:ascii="Times New Roman" w:hAnsi="Times New Roman" w:cs="Times New Roman"/>
          <w:sz w:val="24"/>
        </w:rPr>
        <w:t xml:space="preserve"> «</w:t>
      </w:r>
      <w:r w:rsidRPr="00202AFD">
        <w:rPr>
          <w:rFonts w:ascii="Times New Roman" w:hAnsi="Times New Roman" w:cs="Times New Roman"/>
          <w:sz w:val="24"/>
        </w:rPr>
        <w:t>Планирование грузоотправителем</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В режиме</w:t>
      </w:r>
      <w:r w:rsidR="00202AFD">
        <w:rPr>
          <w:rFonts w:ascii="Times New Roman" w:hAnsi="Times New Roman" w:cs="Times New Roman"/>
          <w:sz w:val="24"/>
        </w:rPr>
        <w:t xml:space="preserve"> «</w:t>
      </w:r>
      <w:r w:rsidRPr="00202AFD">
        <w:rPr>
          <w:rFonts w:ascii="Times New Roman" w:hAnsi="Times New Roman" w:cs="Times New Roman"/>
          <w:sz w:val="24"/>
        </w:rPr>
        <w:t>Моя организация</w:t>
      </w:r>
      <w:r w:rsidR="00202AFD">
        <w:rPr>
          <w:rFonts w:ascii="Times New Roman" w:hAnsi="Times New Roman" w:cs="Times New Roman"/>
          <w:sz w:val="24"/>
        </w:rPr>
        <w:t xml:space="preserve">» </w:t>
      </w:r>
      <w:r w:rsidRPr="00202AFD">
        <w:rPr>
          <w:rFonts w:ascii="Times New Roman" w:hAnsi="Times New Roman" w:cs="Times New Roman"/>
          <w:sz w:val="24"/>
        </w:rPr>
        <w:t>для сотрудников уровня ЦФТО, ТЦФТО, АФТО настроена папка</w:t>
      </w:r>
      <w:r w:rsidR="00202AFD">
        <w:rPr>
          <w:rFonts w:ascii="Times New Roman" w:hAnsi="Times New Roman" w:cs="Times New Roman"/>
          <w:sz w:val="24"/>
        </w:rPr>
        <w:t xml:space="preserve"> «</w:t>
      </w:r>
      <w:r w:rsidRPr="00202AFD">
        <w:rPr>
          <w:rFonts w:ascii="Times New Roman" w:hAnsi="Times New Roman" w:cs="Times New Roman"/>
          <w:sz w:val="24"/>
        </w:rPr>
        <w:t>Планирование грузоотправителя \ Прогноз объема предъявления грузов</w:t>
      </w:r>
      <w:r w:rsidR="00202AFD">
        <w:rPr>
          <w:rFonts w:ascii="Times New Roman" w:hAnsi="Times New Roman" w:cs="Times New Roman"/>
          <w:sz w:val="24"/>
        </w:rPr>
        <w:t xml:space="preserve">» </w:t>
      </w:r>
      <w:r w:rsidRPr="00202AFD">
        <w:rPr>
          <w:rFonts w:ascii="Times New Roman" w:hAnsi="Times New Roman" w:cs="Times New Roman"/>
          <w:sz w:val="24"/>
        </w:rPr>
        <w:t>для возможности установки прав для просмотра и работы в модуле:</w:t>
      </w:r>
    </w:p>
    <w:p w:rsidR="009A3E7B" w:rsidRPr="00202AFD" w:rsidRDefault="00584304" w:rsidP="00202AFD">
      <w:pPr>
        <w:numPr>
          <w:ilvl w:val="3"/>
          <w:numId w:val="2"/>
        </w:numPr>
        <w:spacing w:after="0"/>
        <w:jc w:val="both"/>
        <w:rPr>
          <w:rFonts w:ascii="Times New Roman" w:hAnsi="Times New Roman" w:cs="Times New Roman"/>
          <w:sz w:val="24"/>
        </w:rPr>
      </w:pPr>
      <w:r w:rsidRPr="00202AFD">
        <w:rPr>
          <w:rFonts w:ascii="Times New Roman" w:hAnsi="Times New Roman" w:cs="Times New Roman"/>
          <w:sz w:val="24"/>
        </w:rPr>
        <w:t>Просмотр объема прогноза предъявления грузов;</w:t>
      </w:r>
    </w:p>
    <w:p w:rsidR="009A3E7B" w:rsidRPr="00202AFD" w:rsidRDefault="00584304" w:rsidP="00202AFD">
      <w:pPr>
        <w:numPr>
          <w:ilvl w:val="3"/>
          <w:numId w:val="2"/>
        </w:numPr>
        <w:spacing w:after="0"/>
        <w:jc w:val="both"/>
        <w:rPr>
          <w:rFonts w:ascii="Times New Roman" w:hAnsi="Times New Roman" w:cs="Times New Roman"/>
          <w:sz w:val="24"/>
        </w:rPr>
      </w:pPr>
      <w:r w:rsidRPr="00202AFD">
        <w:rPr>
          <w:rFonts w:ascii="Times New Roman" w:hAnsi="Times New Roman" w:cs="Times New Roman"/>
          <w:sz w:val="24"/>
        </w:rPr>
        <w:t>Работа с прогнозом объема предъявления грузов.</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Для сотрудников уровня ЦФТО настроено отображение и возможность ввода данных по всем отправителям и всем станциям.</w:t>
      </w:r>
    </w:p>
    <w:p w:rsidR="009A3E7B" w:rsidRPr="00202AFD" w:rsidRDefault="00584304" w:rsidP="00202AFD">
      <w:pPr>
        <w:spacing w:after="0"/>
        <w:ind w:left="1224"/>
        <w:jc w:val="both"/>
        <w:rPr>
          <w:rFonts w:ascii="Times New Roman" w:hAnsi="Times New Roman" w:cs="Times New Roman"/>
          <w:sz w:val="24"/>
        </w:rPr>
      </w:pPr>
      <w:r w:rsidRPr="00202AFD">
        <w:rPr>
          <w:rFonts w:ascii="Times New Roman" w:hAnsi="Times New Roman" w:cs="Times New Roman"/>
          <w:sz w:val="24"/>
        </w:rPr>
        <w:t>Для сотрудников уровня ТЦФТО настроено отображение и возможность ввода данных по станциям отправления по принадлежности к дороге ТЦФТО.</w:t>
      </w:r>
    </w:p>
    <w:p w:rsidR="009A3E7B" w:rsidRPr="00202AFD" w:rsidRDefault="00584304" w:rsidP="00202AFD">
      <w:pPr>
        <w:spacing w:after="0"/>
        <w:ind w:left="1224"/>
        <w:jc w:val="both"/>
        <w:rPr>
          <w:rFonts w:ascii="Times New Roman" w:hAnsi="Times New Roman" w:cs="Times New Roman"/>
          <w:sz w:val="24"/>
        </w:rPr>
      </w:pPr>
      <w:r w:rsidRPr="00202AFD">
        <w:rPr>
          <w:rFonts w:ascii="Times New Roman" w:hAnsi="Times New Roman" w:cs="Times New Roman"/>
          <w:sz w:val="24"/>
        </w:rPr>
        <w:t>Для сотрудников уровня АФТО настроено отображение и ввод данных по станциям согласно принадлежности к АФТО (в том числе по подчиненным станциям).</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В модуле</w:t>
      </w:r>
      <w:r w:rsidR="00202AFD">
        <w:rPr>
          <w:rFonts w:ascii="Times New Roman" w:hAnsi="Times New Roman" w:cs="Times New Roman"/>
          <w:sz w:val="24"/>
        </w:rPr>
        <w:t xml:space="preserve"> «</w:t>
      </w:r>
      <w:r w:rsidRPr="00202AFD">
        <w:rPr>
          <w:rFonts w:ascii="Times New Roman" w:hAnsi="Times New Roman" w:cs="Times New Roman"/>
          <w:sz w:val="24"/>
        </w:rPr>
        <w:t>Документы \ Заявка на оказание услуг</w:t>
      </w:r>
      <w:r w:rsidR="00202AFD">
        <w:rPr>
          <w:rFonts w:ascii="Times New Roman" w:hAnsi="Times New Roman" w:cs="Times New Roman"/>
          <w:sz w:val="24"/>
        </w:rPr>
        <w:t>»,</w:t>
      </w:r>
      <w:r w:rsidRPr="00202AFD">
        <w:rPr>
          <w:rFonts w:ascii="Times New Roman" w:hAnsi="Times New Roman" w:cs="Times New Roman"/>
          <w:sz w:val="24"/>
        </w:rPr>
        <w:t xml:space="preserve"> а также в оферте ЭОД/ИВУ настроено полномочие</w:t>
      </w:r>
      <w:r w:rsidR="00202AFD">
        <w:rPr>
          <w:rFonts w:ascii="Times New Roman" w:hAnsi="Times New Roman" w:cs="Times New Roman"/>
          <w:sz w:val="24"/>
        </w:rPr>
        <w:t xml:space="preserve"> «</w:t>
      </w:r>
      <w:r w:rsidRPr="00202AFD">
        <w:rPr>
          <w:rFonts w:ascii="Times New Roman" w:hAnsi="Times New Roman" w:cs="Times New Roman"/>
          <w:sz w:val="24"/>
        </w:rPr>
        <w:t>Работа с прогнозом объема предъявления грузов</w:t>
      </w:r>
      <w:r w:rsidR="00202AFD">
        <w:rPr>
          <w:rFonts w:ascii="Times New Roman" w:hAnsi="Times New Roman" w:cs="Times New Roman"/>
          <w:sz w:val="24"/>
        </w:rPr>
        <w:t xml:space="preserve">» </w:t>
      </w:r>
      <w:r w:rsidRPr="00202AFD">
        <w:rPr>
          <w:rFonts w:ascii="Times New Roman" w:hAnsi="Times New Roman" w:cs="Times New Roman"/>
          <w:sz w:val="24"/>
        </w:rPr>
        <w:t>для возможности установки полномочия клиентам для работы в модуле.</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Для пользователей уровня ТЦФТО настроена возможность ввода прогнозов объема предъявления грузов (при наличии соответствующего права) за клиентов-грузоотправителей  в случае отсутствия у клиентов-грузоотправителей действующей оферты ЭОД/ИВУ с полномочием</w:t>
      </w:r>
      <w:r w:rsidR="00202AFD">
        <w:rPr>
          <w:rFonts w:ascii="Times New Roman" w:hAnsi="Times New Roman" w:cs="Times New Roman"/>
          <w:sz w:val="24"/>
        </w:rPr>
        <w:t xml:space="preserve"> «</w:t>
      </w:r>
      <w:r w:rsidRPr="00202AFD">
        <w:rPr>
          <w:rFonts w:ascii="Times New Roman" w:hAnsi="Times New Roman" w:cs="Times New Roman"/>
          <w:sz w:val="24"/>
        </w:rPr>
        <w:t>Работа с прогнозом объема предъявления грузов</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В модуле</w:t>
      </w:r>
      <w:r w:rsidR="00202AFD">
        <w:rPr>
          <w:rFonts w:ascii="Times New Roman" w:hAnsi="Times New Roman" w:cs="Times New Roman"/>
          <w:sz w:val="24"/>
        </w:rPr>
        <w:t xml:space="preserve"> «</w:t>
      </w:r>
      <w:r w:rsidRPr="00202AFD">
        <w:rPr>
          <w:rFonts w:ascii="Times New Roman" w:hAnsi="Times New Roman" w:cs="Times New Roman"/>
          <w:sz w:val="24"/>
        </w:rPr>
        <w:t>Прогноз объема предъявления грузов</w:t>
      </w:r>
      <w:r w:rsidR="00202AFD">
        <w:rPr>
          <w:rFonts w:ascii="Times New Roman" w:hAnsi="Times New Roman" w:cs="Times New Roman"/>
          <w:sz w:val="24"/>
        </w:rPr>
        <w:t xml:space="preserve">» </w:t>
      </w:r>
      <w:r w:rsidRPr="00202AFD">
        <w:rPr>
          <w:rFonts w:ascii="Times New Roman" w:hAnsi="Times New Roman" w:cs="Times New Roman"/>
          <w:sz w:val="24"/>
        </w:rPr>
        <w:t>настроены вкладки:</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Прогноз на месяц;</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lastRenderedPageBreak/>
        <w:t>Прогноз на квартал/год;</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Прогноз начисления (отображается только для сотрудников ОАО</w:t>
      </w:r>
      <w:r w:rsidR="00202AFD">
        <w:rPr>
          <w:rFonts w:ascii="Times New Roman" w:hAnsi="Times New Roman" w:cs="Times New Roman"/>
          <w:sz w:val="24"/>
        </w:rPr>
        <w:t> «</w:t>
      </w:r>
      <w:r w:rsidRPr="00202AFD">
        <w:rPr>
          <w:rFonts w:ascii="Times New Roman" w:hAnsi="Times New Roman" w:cs="Times New Roman"/>
          <w:sz w:val="24"/>
        </w:rPr>
        <w:t>РЖД»).</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 вкладках</w:t>
      </w:r>
      <w:r w:rsidR="00202AFD">
        <w:rPr>
          <w:rFonts w:ascii="Times New Roman" w:hAnsi="Times New Roman" w:cs="Times New Roman"/>
          <w:sz w:val="24"/>
        </w:rPr>
        <w:t xml:space="preserve"> «</w:t>
      </w:r>
      <w:r w:rsidRPr="00202AFD">
        <w:rPr>
          <w:rFonts w:ascii="Times New Roman" w:hAnsi="Times New Roman" w:cs="Times New Roman"/>
          <w:sz w:val="24"/>
        </w:rPr>
        <w:t>Прогноз на месяц</w:t>
      </w:r>
      <w:r w:rsidR="00202AFD">
        <w:rPr>
          <w:rFonts w:ascii="Times New Roman" w:hAnsi="Times New Roman" w:cs="Times New Roman"/>
          <w:sz w:val="24"/>
        </w:rPr>
        <w:t>», «</w:t>
      </w:r>
      <w:r w:rsidRPr="00202AFD">
        <w:rPr>
          <w:rFonts w:ascii="Times New Roman" w:hAnsi="Times New Roman" w:cs="Times New Roman"/>
          <w:sz w:val="24"/>
        </w:rPr>
        <w:t>Прогноз на квартал/год</w:t>
      </w:r>
      <w:r w:rsidR="00202AFD">
        <w:rPr>
          <w:rFonts w:ascii="Times New Roman" w:hAnsi="Times New Roman" w:cs="Times New Roman"/>
          <w:sz w:val="24"/>
        </w:rPr>
        <w:t xml:space="preserve">» </w:t>
      </w:r>
      <w:r w:rsidRPr="00202AFD">
        <w:rPr>
          <w:rFonts w:ascii="Times New Roman" w:hAnsi="Times New Roman" w:cs="Times New Roman"/>
          <w:sz w:val="24"/>
        </w:rPr>
        <w:t>настроена следующая функциональность:</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добавление строки по кнопке</w:t>
      </w:r>
      <w:r w:rsidR="00202AFD">
        <w:rPr>
          <w:rFonts w:ascii="Times New Roman" w:hAnsi="Times New Roman" w:cs="Times New Roman"/>
          <w:sz w:val="24"/>
        </w:rPr>
        <w:t xml:space="preserve"> «</w:t>
      </w:r>
      <w:r w:rsidRPr="00202AFD">
        <w:rPr>
          <w:rFonts w:ascii="Times New Roman" w:hAnsi="Times New Roman" w:cs="Times New Roman"/>
          <w:sz w:val="24"/>
        </w:rPr>
        <w:t>Добавить строку</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возможность изменения значений в графе</w:t>
      </w:r>
      <w:r w:rsidR="00202AFD">
        <w:rPr>
          <w:rFonts w:ascii="Times New Roman" w:hAnsi="Times New Roman" w:cs="Times New Roman"/>
          <w:sz w:val="24"/>
        </w:rPr>
        <w:t xml:space="preserve"> «</w:t>
      </w:r>
      <w:r w:rsidRPr="00202AFD">
        <w:rPr>
          <w:rFonts w:ascii="Times New Roman" w:hAnsi="Times New Roman" w:cs="Times New Roman"/>
          <w:sz w:val="24"/>
        </w:rPr>
        <w:t>Прогноз, 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Прогноз, тонн</w:t>
      </w:r>
      <w:r w:rsidR="00202AFD">
        <w:rPr>
          <w:rFonts w:ascii="Times New Roman" w:hAnsi="Times New Roman" w:cs="Times New Roman"/>
          <w:sz w:val="24"/>
        </w:rPr>
        <w:t xml:space="preserve">» </w:t>
      </w:r>
      <w:r w:rsidRPr="00202AFD">
        <w:rPr>
          <w:rFonts w:ascii="Times New Roman" w:hAnsi="Times New Roman" w:cs="Times New Roman"/>
          <w:sz w:val="24"/>
        </w:rPr>
        <w:t>непосредственно в таблице с данными прогноза.</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удаление строки по кнопке</w:t>
      </w:r>
      <w:r w:rsidR="00202AFD">
        <w:rPr>
          <w:rFonts w:ascii="Times New Roman" w:hAnsi="Times New Roman" w:cs="Times New Roman"/>
          <w:sz w:val="24"/>
        </w:rPr>
        <w:t xml:space="preserve"> «</w:t>
      </w:r>
      <w:r w:rsidRPr="00202AFD">
        <w:rPr>
          <w:rFonts w:ascii="Times New Roman" w:hAnsi="Times New Roman" w:cs="Times New Roman"/>
          <w:sz w:val="24"/>
        </w:rPr>
        <w:t>Удалить строку</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сохранение введенных данных по кнопке</w:t>
      </w:r>
      <w:r w:rsidR="00202AFD">
        <w:rPr>
          <w:rFonts w:ascii="Times New Roman" w:hAnsi="Times New Roman" w:cs="Times New Roman"/>
          <w:sz w:val="24"/>
        </w:rPr>
        <w:t xml:space="preserve"> «</w:t>
      </w:r>
      <w:r w:rsidRPr="00202AFD">
        <w:rPr>
          <w:rFonts w:ascii="Times New Roman" w:hAnsi="Times New Roman" w:cs="Times New Roman"/>
          <w:sz w:val="24"/>
        </w:rPr>
        <w:t>Сохранить</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обновление данных по кнопке</w:t>
      </w:r>
      <w:r w:rsidR="00202AFD">
        <w:rPr>
          <w:rFonts w:ascii="Times New Roman" w:hAnsi="Times New Roman" w:cs="Times New Roman"/>
          <w:sz w:val="24"/>
        </w:rPr>
        <w:t xml:space="preserve"> «</w:t>
      </w:r>
      <w:r w:rsidRPr="00202AFD">
        <w:rPr>
          <w:rFonts w:ascii="Times New Roman" w:hAnsi="Times New Roman" w:cs="Times New Roman"/>
          <w:sz w:val="24"/>
        </w:rPr>
        <w:t>Обновить</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отображение истории ведения строки по кнопке</w:t>
      </w:r>
      <w:r w:rsidR="00202AFD">
        <w:rPr>
          <w:rFonts w:ascii="Times New Roman" w:hAnsi="Times New Roman" w:cs="Times New Roman"/>
          <w:sz w:val="24"/>
        </w:rPr>
        <w:t xml:space="preserve"> «</w:t>
      </w:r>
      <w:r w:rsidRPr="00202AFD">
        <w:rPr>
          <w:rFonts w:ascii="Times New Roman" w:hAnsi="Times New Roman" w:cs="Times New Roman"/>
          <w:sz w:val="24"/>
        </w:rPr>
        <w:t>История</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выгрузка данных Прогноза на месяц в формат MS Excel с формированием соответствующего заголовка перед таблицей;</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фильтрации по графам таблицы;</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сортировки по возрастанию/убыванию в графах таблицы;</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отображения данных по конкретному грузоотправителю (при его выборе в поле</w:t>
      </w:r>
      <w:r w:rsidR="00202AFD">
        <w:rPr>
          <w:rFonts w:ascii="Times New Roman" w:hAnsi="Times New Roman" w:cs="Times New Roman"/>
          <w:sz w:val="24"/>
        </w:rPr>
        <w:t xml:space="preserve"> «</w:t>
      </w:r>
      <w:r w:rsidRPr="00202AFD">
        <w:rPr>
          <w:rFonts w:ascii="Times New Roman" w:hAnsi="Times New Roman" w:cs="Times New Roman"/>
          <w:sz w:val="24"/>
        </w:rPr>
        <w:t>Наименование грузоотправителя») либо по всем клиентам (при установке признака</w:t>
      </w:r>
      <w:r w:rsidR="00202AFD">
        <w:rPr>
          <w:rFonts w:ascii="Times New Roman" w:hAnsi="Times New Roman" w:cs="Times New Roman"/>
          <w:sz w:val="24"/>
        </w:rPr>
        <w:t xml:space="preserve"> «</w:t>
      </w:r>
      <w:r w:rsidRPr="00202AFD">
        <w:rPr>
          <w:rFonts w:ascii="Times New Roman" w:hAnsi="Times New Roman" w:cs="Times New Roman"/>
          <w:sz w:val="24"/>
        </w:rPr>
        <w:t>Загрузить по всем клиентам»);</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настроена кнопка</w:t>
      </w:r>
      <w:r w:rsidR="00202AFD">
        <w:rPr>
          <w:rFonts w:ascii="Times New Roman" w:hAnsi="Times New Roman" w:cs="Times New Roman"/>
          <w:sz w:val="24"/>
        </w:rPr>
        <w:t xml:space="preserve"> «</w:t>
      </w:r>
      <w:r w:rsidRPr="00202AFD">
        <w:rPr>
          <w:rFonts w:ascii="Times New Roman" w:hAnsi="Times New Roman" w:cs="Times New Roman"/>
          <w:sz w:val="24"/>
        </w:rPr>
        <w:t>Тонны-вагоны</w:t>
      </w:r>
      <w:r w:rsidR="00202AFD">
        <w:rPr>
          <w:rFonts w:ascii="Times New Roman" w:hAnsi="Times New Roman" w:cs="Times New Roman"/>
          <w:sz w:val="24"/>
        </w:rPr>
        <w:t xml:space="preserve">» </w:t>
      </w:r>
      <w:r w:rsidRPr="00202AFD">
        <w:rPr>
          <w:rFonts w:ascii="Times New Roman" w:hAnsi="Times New Roman" w:cs="Times New Roman"/>
          <w:sz w:val="24"/>
        </w:rPr>
        <w:t>- переключатель, если</w:t>
      </w:r>
      <w:r w:rsidR="00202AFD">
        <w:rPr>
          <w:rFonts w:ascii="Times New Roman" w:hAnsi="Times New Roman" w:cs="Times New Roman"/>
          <w:sz w:val="24"/>
        </w:rPr>
        <w:t xml:space="preserve"> «</w:t>
      </w:r>
      <w:r w:rsidRPr="00202AFD">
        <w:rPr>
          <w:rFonts w:ascii="Times New Roman" w:hAnsi="Times New Roman" w:cs="Times New Roman"/>
          <w:sz w:val="24"/>
        </w:rPr>
        <w:t>Тонны-вагоны</w:t>
      </w:r>
      <w:r w:rsidR="00202AFD">
        <w:rPr>
          <w:rFonts w:ascii="Times New Roman" w:hAnsi="Times New Roman" w:cs="Times New Roman"/>
          <w:sz w:val="24"/>
        </w:rPr>
        <w:t>»,</w:t>
      </w:r>
      <w:r w:rsidRPr="00202AFD">
        <w:rPr>
          <w:rFonts w:ascii="Times New Roman" w:hAnsi="Times New Roman" w:cs="Times New Roman"/>
          <w:sz w:val="24"/>
        </w:rPr>
        <w:t xml:space="preserve"> то отображаются в таблице столбцы</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w:t>
      </w:r>
      <w:r w:rsidRPr="00202AFD">
        <w:rPr>
          <w:rFonts w:ascii="Times New Roman" w:hAnsi="Times New Roman" w:cs="Times New Roman"/>
          <w:sz w:val="24"/>
        </w:rPr>
        <w:t xml:space="preserve"> если</w:t>
      </w:r>
      <w:r w:rsidR="00202AFD">
        <w:rPr>
          <w:rFonts w:ascii="Times New Roman" w:hAnsi="Times New Roman" w:cs="Times New Roman"/>
          <w:sz w:val="24"/>
        </w:rPr>
        <w:t xml:space="preserve"> «</w:t>
      </w:r>
      <w:r w:rsidRPr="00202AFD">
        <w:rPr>
          <w:rFonts w:ascii="Times New Roman" w:hAnsi="Times New Roman" w:cs="Times New Roman"/>
          <w:sz w:val="24"/>
        </w:rPr>
        <w:t>Тонны</w:t>
      </w:r>
      <w:r w:rsidR="00202AFD">
        <w:rPr>
          <w:rFonts w:ascii="Times New Roman" w:hAnsi="Times New Roman" w:cs="Times New Roman"/>
          <w:sz w:val="24"/>
        </w:rPr>
        <w:t>»,</w:t>
      </w:r>
      <w:r w:rsidRPr="00202AFD">
        <w:rPr>
          <w:rFonts w:ascii="Times New Roman" w:hAnsi="Times New Roman" w:cs="Times New Roman"/>
          <w:sz w:val="24"/>
        </w:rPr>
        <w:t xml:space="preserve"> то отображаются в таблице только столбцы</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w:t>
      </w:r>
      <w:r w:rsidRPr="00202AFD">
        <w:rPr>
          <w:rFonts w:ascii="Times New Roman" w:hAnsi="Times New Roman" w:cs="Times New Roman"/>
          <w:sz w:val="24"/>
        </w:rPr>
        <w:t xml:space="preserve"> если</w:t>
      </w:r>
      <w:r w:rsidR="00202AFD">
        <w:rPr>
          <w:rFonts w:ascii="Times New Roman" w:hAnsi="Times New Roman" w:cs="Times New Roman"/>
          <w:sz w:val="24"/>
        </w:rPr>
        <w:t xml:space="preserve"> «</w:t>
      </w:r>
      <w:r w:rsidRPr="00202AFD">
        <w:rPr>
          <w:rFonts w:ascii="Times New Roman" w:hAnsi="Times New Roman" w:cs="Times New Roman"/>
          <w:sz w:val="24"/>
        </w:rPr>
        <w:t>Вагоны</w:t>
      </w:r>
      <w:r w:rsidR="00202AFD">
        <w:rPr>
          <w:rFonts w:ascii="Times New Roman" w:hAnsi="Times New Roman" w:cs="Times New Roman"/>
          <w:sz w:val="24"/>
        </w:rPr>
        <w:t>»,</w:t>
      </w:r>
      <w:r w:rsidRPr="00202AFD">
        <w:rPr>
          <w:rFonts w:ascii="Times New Roman" w:hAnsi="Times New Roman" w:cs="Times New Roman"/>
          <w:sz w:val="24"/>
        </w:rPr>
        <w:t xml:space="preserve"> то отображаются в таблице только столбцы</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w:t>
      </w:r>
    </w:p>
    <w:p w:rsidR="009A3E7B" w:rsidRPr="00202AFD" w:rsidRDefault="00584304" w:rsidP="00202AFD">
      <w:pPr>
        <w:numPr>
          <w:ilvl w:val="3"/>
          <w:numId w:val="3"/>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ручной группировки в таблице на вкладке. Для ручной группировки необходимо перетащить левой кнопкой мыши в прямоугольник задания группировки заголовок графы, по которой необходимо сделать группировку. Для удаления группировки необходимо удалить заголовок из прямоугольника задания группировки. По умолчанию настроена группировка по наименованию грузоотправителя и виду сообщения.</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 вкладке</w:t>
      </w:r>
      <w:r w:rsidR="00202AFD">
        <w:rPr>
          <w:rFonts w:ascii="Times New Roman" w:hAnsi="Times New Roman" w:cs="Times New Roman"/>
          <w:sz w:val="24"/>
        </w:rPr>
        <w:t xml:space="preserve"> «</w:t>
      </w:r>
      <w:r w:rsidRPr="00202AFD">
        <w:rPr>
          <w:rFonts w:ascii="Times New Roman" w:hAnsi="Times New Roman" w:cs="Times New Roman"/>
          <w:sz w:val="24"/>
        </w:rPr>
        <w:t>Прогноз на месяц</w:t>
      </w:r>
      <w:r w:rsidR="00202AFD">
        <w:rPr>
          <w:rFonts w:ascii="Times New Roman" w:hAnsi="Times New Roman" w:cs="Times New Roman"/>
          <w:sz w:val="24"/>
        </w:rPr>
        <w:t>»:</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ввода/редактирования прогноза на месяц на любые предстоящие месяцы. При этом возможность ввода/редактирования документа на предстоящий месяц доступна в срок до 23:59:59 (включительно) 20-го числа предшествующего месяца.</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ввода причин невыполнения прогноза по окончании отчетного месяца (в 00:00:01 первого дня после окончания планового месяца до 00:00:00 6-го дня месяца, следующего за плановым).</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Заполнение граф таблицы производится по следующему алгоритму:</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 1 - графа 11 – заполняются по информации из добавленной строки по кнопке</w:t>
      </w:r>
      <w:r w:rsidR="00202AFD">
        <w:rPr>
          <w:rFonts w:ascii="Times New Roman" w:hAnsi="Times New Roman" w:cs="Times New Roman"/>
          <w:sz w:val="24"/>
        </w:rPr>
        <w:t xml:space="preserve"> «</w:t>
      </w:r>
      <w:r w:rsidRPr="00202AFD">
        <w:rPr>
          <w:rFonts w:ascii="Times New Roman" w:hAnsi="Times New Roman" w:cs="Times New Roman"/>
          <w:sz w:val="24"/>
        </w:rPr>
        <w:t>Добавить строку</w:t>
      </w:r>
      <w:r w:rsidR="00202AFD">
        <w:rPr>
          <w:rFonts w:ascii="Times New Roman" w:hAnsi="Times New Roman" w:cs="Times New Roman"/>
          <w:sz w:val="24"/>
        </w:rPr>
        <w:t>»;</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lastRenderedPageBreak/>
        <w:t>графа</w:t>
      </w:r>
      <w:r w:rsidR="00202AFD">
        <w:rPr>
          <w:rFonts w:ascii="Times New Roman" w:hAnsi="Times New Roman" w:cs="Times New Roman"/>
          <w:sz w:val="24"/>
        </w:rPr>
        <w:t xml:space="preserve"> «</w:t>
      </w:r>
      <w:r w:rsidRPr="00202AFD">
        <w:rPr>
          <w:rFonts w:ascii="Times New Roman" w:hAnsi="Times New Roman" w:cs="Times New Roman"/>
          <w:sz w:val="24"/>
        </w:rPr>
        <w:t>Факт предыдущего месяца</w:t>
      </w:r>
      <w:r w:rsidR="00202AFD">
        <w:rPr>
          <w:rFonts w:ascii="Times New Roman" w:hAnsi="Times New Roman" w:cs="Times New Roman"/>
          <w:sz w:val="24"/>
        </w:rPr>
        <w:t xml:space="preserve">» </w:t>
      </w:r>
      <w:r w:rsidRPr="00202AFD">
        <w:rPr>
          <w:rFonts w:ascii="Times New Roman" w:hAnsi="Times New Roman" w:cs="Times New Roman"/>
          <w:sz w:val="24"/>
        </w:rPr>
        <w:t>со столбцами</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 xml:space="preserve">» </w:t>
      </w:r>
      <w:r w:rsidRPr="00202AFD">
        <w:rPr>
          <w:rFonts w:ascii="Times New Roman" w:hAnsi="Times New Roman" w:cs="Times New Roman"/>
          <w:sz w:val="24"/>
        </w:rPr>
        <w:t>-  заполняется автоматически по данным накладных (например, при выборе прогноза на август загружается факт июня);</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Факт предыдущего года</w:t>
      </w:r>
      <w:r w:rsidR="00202AFD">
        <w:rPr>
          <w:rFonts w:ascii="Times New Roman" w:hAnsi="Times New Roman" w:cs="Times New Roman"/>
          <w:sz w:val="24"/>
        </w:rPr>
        <w:t xml:space="preserve">» </w:t>
      </w:r>
      <w:r w:rsidRPr="00202AFD">
        <w:rPr>
          <w:rFonts w:ascii="Times New Roman" w:hAnsi="Times New Roman" w:cs="Times New Roman"/>
          <w:sz w:val="24"/>
        </w:rPr>
        <w:t>со столбцами</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 xml:space="preserve">» </w:t>
      </w:r>
      <w:r w:rsidRPr="00202AFD">
        <w:rPr>
          <w:rFonts w:ascii="Times New Roman" w:hAnsi="Times New Roman" w:cs="Times New Roman"/>
          <w:sz w:val="24"/>
        </w:rPr>
        <w:t>- заполняется автоматически по данным накладным (например, при выборе прогноза на август загружается факт августа прошлого года);</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Прогноз на месяц</w:t>
      </w:r>
      <w:r w:rsidR="00202AFD">
        <w:rPr>
          <w:rFonts w:ascii="Times New Roman" w:hAnsi="Times New Roman" w:cs="Times New Roman"/>
          <w:sz w:val="24"/>
        </w:rPr>
        <w:t xml:space="preserve">» </w:t>
      </w:r>
      <w:r w:rsidRPr="00202AFD">
        <w:rPr>
          <w:rFonts w:ascii="Times New Roman" w:hAnsi="Times New Roman" w:cs="Times New Roman"/>
          <w:sz w:val="24"/>
        </w:rPr>
        <w:t>со столбцами</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 xml:space="preserve">» </w:t>
      </w:r>
      <w:r w:rsidRPr="00202AFD">
        <w:rPr>
          <w:rFonts w:ascii="Times New Roman" w:hAnsi="Times New Roman" w:cs="Times New Roman"/>
          <w:sz w:val="24"/>
        </w:rPr>
        <w:t>- заполняется по информации из добавленной строки, с возможностью изменения непосредственно в таблице прогноза (в период возможности ввода/редактирования), формат целое положительное число. В период возможности ввода/редактирования значений настроена подсветка ячеек желтым цветом. Расчет вагонов производится автоматически, как отношение количества тонн к значению</w:t>
      </w:r>
      <w:r w:rsidR="00202AFD">
        <w:rPr>
          <w:rFonts w:ascii="Times New Roman" w:hAnsi="Times New Roman" w:cs="Times New Roman"/>
          <w:sz w:val="24"/>
        </w:rPr>
        <w:t xml:space="preserve"> «</w:t>
      </w:r>
      <w:r w:rsidRPr="00202AFD">
        <w:rPr>
          <w:rFonts w:ascii="Times New Roman" w:hAnsi="Times New Roman" w:cs="Times New Roman"/>
          <w:sz w:val="24"/>
        </w:rPr>
        <w:t>Нагрузка макс.</w:t>
      </w:r>
      <w:r w:rsidR="00202AFD">
        <w:rPr>
          <w:rFonts w:ascii="Times New Roman" w:hAnsi="Times New Roman" w:cs="Times New Roman"/>
          <w:sz w:val="24"/>
        </w:rPr>
        <w:t xml:space="preserve">» </w:t>
      </w:r>
      <w:r w:rsidRPr="00202AFD">
        <w:rPr>
          <w:rFonts w:ascii="Times New Roman" w:hAnsi="Times New Roman" w:cs="Times New Roman"/>
          <w:sz w:val="24"/>
        </w:rPr>
        <w:t>в НСИ Группы груза для указанной номенклатурной группы груза, округляется до целого числа по правилам математики, разрешается редактирование автоматически рассчитанного значения;</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Дальность, км</w:t>
      </w:r>
      <w:r w:rsidR="00202AFD">
        <w:rPr>
          <w:rFonts w:ascii="Times New Roman" w:hAnsi="Times New Roman" w:cs="Times New Roman"/>
          <w:sz w:val="24"/>
        </w:rPr>
        <w:t xml:space="preserve">» </w:t>
      </w:r>
      <w:r w:rsidRPr="00202AFD">
        <w:rPr>
          <w:rFonts w:ascii="Times New Roman" w:hAnsi="Times New Roman" w:cs="Times New Roman"/>
          <w:sz w:val="24"/>
        </w:rPr>
        <w:t>- рассчитывается автоматически при заполнении полей</w:t>
      </w:r>
      <w:r w:rsidR="00202AFD">
        <w:rPr>
          <w:rFonts w:ascii="Times New Roman" w:hAnsi="Times New Roman" w:cs="Times New Roman"/>
          <w:sz w:val="24"/>
        </w:rPr>
        <w:t xml:space="preserve"> «</w:t>
      </w:r>
      <w:r w:rsidRPr="00202AFD">
        <w:rPr>
          <w:rFonts w:ascii="Times New Roman" w:hAnsi="Times New Roman" w:cs="Times New Roman"/>
          <w:sz w:val="24"/>
        </w:rPr>
        <w:t>Станция отправления</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Станция назначения</w:t>
      </w:r>
      <w:r w:rsidR="00202AFD">
        <w:rPr>
          <w:rFonts w:ascii="Times New Roman" w:hAnsi="Times New Roman" w:cs="Times New Roman"/>
          <w:sz w:val="24"/>
        </w:rPr>
        <w:t>»;</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Доходная ставка, руб/тонн</w:t>
      </w:r>
      <w:r w:rsidR="00202AFD">
        <w:rPr>
          <w:rFonts w:ascii="Times New Roman" w:hAnsi="Times New Roman" w:cs="Times New Roman"/>
          <w:sz w:val="24"/>
        </w:rPr>
        <w:t xml:space="preserve">» </w:t>
      </w:r>
      <w:r w:rsidRPr="00202AFD">
        <w:rPr>
          <w:rFonts w:ascii="Times New Roman" w:hAnsi="Times New Roman" w:cs="Times New Roman"/>
          <w:sz w:val="24"/>
        </w:rPr>
        <w:t>- рассчитывается автоматически как отношение дохода к грузообороту. Графа не отображается клиентам;</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Доход за перевозку, млн. руб.</w:t>
      </w:r>
      <w:r w:rsidR="00202AFD">
        <w:rPr>
          <w:rFonts w:ascii="Times New Roman" w:hAnsi="Times New Roman" w:cs="Times New Roman"/>
          <w:sz w:val="24"/>
        </w:rPr>
        <w:t xml:space="preserve">» </w:t>
      </w:r>
      <w:r w:rsidRPr="00202AFD">
        <w:rPr>
          <w:rFonts w:ascii="Times New Roman" w:hAnsi="Times New Roman" w:cs="Times New Roman"/>
          <w:sz w:val="24"/>
        </w:rPr>
        <w:t xml:space="preserve"> - рассчитывается автоматически (сумма провозных платежей без учета дополнительных сборов по отправлению из накладных, оформленных клиентом в указанном направлении за три предыдущих месяца, в графе</w:t>
      </w:r>
      <w:r w:rsidR="00202AFD">
        <w:rPr>
          <w:rFonts w:ascii="Times New Roman" w:hAnsi="Times New Roman" w:cs="Times New Roman"/>
          <w:sz w:val="24"/>
        </w:rPr>
        <w:t xml:space="preserve"> «</w:t>
      </w:r>
      <w:r w:rsidRPr="00202AFD">
        <w:rPr>
          <w:rFonts w:ascii="Times New Roman" w:hAnsi="Times New Roman" w:cs="Times New Roman"/>
          <w:sz w:val="24"/>
        </w:rPr>
        <w:t>Доход за перевозку, млн.руб.</w:t>
      </w:r>
      <w:r w:rsidR="00202AFD">
        <w:rPr>
          <w:rFonts w:ascii="Times New Roman" w:hAnsi="Times New Roman" w:cs="Times New Roman"/>
          <w:sz w:val="24"/>
        </w:rPr>
        <w:t xml:space="preserve">» </w:t>
      </w:r>
      <w:r w:rsidRPr="00202AFD">
        <w:rPr>
          <w:rFonts w:ascii="Times New Roman" w:hAnsi="Times New Roman" w:cs="Times New Roman"/>
          <w:sz w:val="24"/>
        </w:rPr>
        <w:t>проставляется среднее значение исходя из трех предыдущих месяцев). Графа не отображается клиентам;</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Грузооборот, млн ткм</w:t>
      </w:r>
      <w:r w:rsidR="00202AFD">
        <w:rPr>
          <w:rFonts w:ascii="Times New Roman" w:hAnsi="Times New Roman" w:cs="Times New Roman"/>
          <w:sz w:val="24"/>
        </w:rPr>
        <w:t xml:space="preserve">» </w:t>
      </w:r>
      <w:r w:rsidRPr="00202AFD">
        <w:rPr>
          <w:rFonts w:ascii="Times New Roman" w:hAnsi="Times New Roman" w:cs="Times New Roman"/>
          <w:sz w:val="24"/>
        </w:rPr>
        <w:t>- рассчитывается автоматически как произведение тонн из графы</w:t>
      </w:r>
      <w:r w:rsidR="00202AFD">
        <w:rPr>
          <w:rFonts w:ascii="Times New Roman" w:hAnsi="Times New Roman" w:cs="Times New Roman"/>
          <w:sz w:val="24"/>
        </w:rPr>
        <w:t xml:space="preserve"> «</w:t>
      </w:r>
      <w:r w:rsidRPr="00202AFD">
        <w:rPr>
          <w:rFonts w:ascii="Times New Roman" w:hAnsi="Times New Roman" w:cs="Times New Roman"/>
          <w:sz w:val="24"/>
        </w:rPr>
        <w:t>Прогноз на месяц, тонн</w:t>
      </w:r>
      <w:r w:rsidR="00202AFD">
        <w:rPr>
          <w:rFonts w:ascii="Times New Roman" w:hAnsi="Times New Roman" w:cs="Times New Roman"/>
          <w:sz w:val="24"/>
        </w:rPr>
        <w:t xml:space="preserve">» </w:t>
      </w:r>
      <w:r w:rsidRPr="00202AFD">
        <w:rPr>
          <w:rFonts w:ascii="Times New Roman" w:hAnsi="Times New Roman" w:cs="Times New Roman"/>
          <w:sz w:val="24"/>
        </w:rPr>
        <w:t>на километры из графы</w:t>
      </w:r>
      <w:r w:rsidR="00202AFD">
        <w:rPr>
          <w:rFonts w:ascii="Times New Roman" w:hAnsi="Times New Roman" w:cs="Times New Roman"/>
          <w:sz w:val="24"/>
        </w:rPr>
        <w:t xml:space="preserve"> «</w:t>
      </w:r>
      <w:r w:rsidRPr="00202AFD">
        <w:rPr>
          <w:rFonts w:ascii="Times New Roman" w:hAnsi="Times New Roman" w:cs="Times New Roman"/>
          <w:sz w:val="24"/>
        </w:rPr>
        <w:t>Дальность, км</w:t>
      </w:r>
      <w:r w:rsidR="00202AFD">
        <w:rPr>
          <w:rFonts w:ascii="Times New Roman" w:hAnsi="Times New Roman" w:cs="Times New Roman"/>
          <w:sz w:val="24"/>
        </w:rPr>
        <w:t>».</w:t>
      </w:r>
      <w:r w:rsidRPr="00202AFD">
        <w:rPr>
          <w:rFonts w:ascii="Times New Roman" w:hAnsi="Times New Roman" w:cs="Times New Roman"/>
          <w:sz w:val="24"/>
        </w:rPr>
        <w:t xml:space="preserve"> Графа не отображается клиентам;</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Факт погрузки за месяц</w:t>
      </w:r>
      <w:r w:rsidR="00202AFD">
        <w:rPr>
          <w:rFonts w:ascii="Times New Roman" w:hAnsi="Times New Roman" w:cs="Times New Roman"/>
          <w:sz w:val="24"/>
        </w:rPr>
        <w:t xml:space="preserve">» </w:t>
      </w:r>
      <w:r w:rsidRPr="00202AFD">
        <w:rPr>
          <w:rFonts w:ascii="Times New Roman" w:hAnsi="Times New Roman" w:cs="Times New Roman"/>
          <w:sz w:val="24"/>
        </w:rPr>
        <w:t>со столбцами</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 xml:space="preserve">» </w:t>
      </w:r>
      <w:r w:rsidRPr="00202AFD">
        <w:rPr>
          <w:rFonts w:ascii="Times New Roman" w:hAnsi="Times New Roman" w:cs="Times New Roman"/>
          <w:sz w:val="24"/>
        </w:rPr>
        <w:t>- заполняется автоматически по данным накладных;</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 факт к прогнозу</w:t>
      </w:r>
      <w:r w:rsidR="00202AFD">
        <w:rPr>
          <w:rFonts w:ascii="Times New Roman" w:hAnsi="Times New Roman" w:cs="Times New Roman"/>
          <w:sz w:val="24"/>
        </w:rPr>
        <w:t xml:space="preserve">» </w:t>
      </w:r>
      <w:r w:rsidRPr="00202AFD">
        <w:rPr>
          <w:rFonts w:ascii="Times New Roman" w:hAnsi="Times New Roman" w:cs="Times New Roman"/>
          <w:sz w:val="24"/>
        </w:rPr>
        <w:t>со столбцами</w:t>
      </w:r>
      <w:r w:rsidR="00202AFD">
        <w:rPr>
          <w:rFonts w:ascii="Times New Roman" w:hAnsi="Times New Roman" w:cs="Times New Roman"/>
          <w:sz w:val="24"/>
        </w:rPr>
        <w:t xml:space="preserve"> «</w:t>
      </w:r>
      <w:r w:rsidRPr="00202AFD">
        <w:rPr>
          <w:rFonts w:ascii="Times New Roman" w:hAnsi="Times New Roman" w:cs="Times New Roman"/>
          <w:sz w:val="24"/>
        </w:rPr>
        <w:t>ваг</w:t>
      </w:r>
      <w:r w:rsidR="00202AFD">
        <w:rPr>
          <w:rFonts w:ascii="Times New Roman" w:hAnsi="Times New Roman" w:cs="Times New Roman"/>
          <w:sz w:val="24"/>
        </w:rPr>
        <w:t xml:space="preserve">» </w:t>
      </w:r>
      <w:r w:rsidRPr="00202AFD">
        <w:rPr>
          <w:rFonts w:ascii="Times New Roman" w:hAnsi="Times New Roman" w:cs="Times New Roman"/>
          <w:sz w:val="24"/>
        </w:rPr>
        <w:t>и</w:t>
      </w:r>
      <w:r w:rsidR="00202AFD">
        <w:rPr>
          <w:rFonts w:ascii="Times New Roman" w:hAnsi="Times New Roman" w:cs="Times New Roman"/>
          <w:sz w:val="24"/>
        </w:rPr>
        <w:t xml:space="preserve"> «</w:t>
      </w:r>
      <w:r w:rsidRPr="00202AFD">
        <w:rPr>
          <w:rFonts w:ascii="Times New Roman" w:hAnsi="Times New Roman" w:cs="Times New Roman"/>
          <w:sz w:val="24"/>
        </w:rPr>
        <w:t>тонн</w:t>
      </w:r>
      <w:r w:rsidR="00202AFD">
        <w:rPr>
          <w:rFonts w:ascii="Times New Roman" w:hAnsi="Times New Roman" w:cs="Times New Roman"/>
          <w:sz w:val="24"/>
        </w:rPr>
        <w:t xml:space="preserve">» </w:t>
      </w:r>
      <w:r w:rsidRPr="00202AFD">
        <w:rPr>
          <w:rFonts w:ascii="Times New Roman" w:hAnsi="Times New Roman" w:cs="Times New Roman"/>
          <w:sz w:val="24"/>
        </w:rPr>
        <w:t>- заполняется разницей факта погрузки за месяц и прогноза погрузки;</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Примечание</w:t>
      </w:r>
      <w:r w:rsidR="00202AFD">
        <w:rPr>
          <w:rFonts w:ascii="Times New Roman" w:hAnsi="Times New Roman" w:cs="Times New Roman"/>
          <w:sz w:val="24"/>
        </w:rPr>
        <w:t xml:space="preserve">» </w:t>
      </w:r>
      <w:r w:rsidRPr="00202AFD">
        <w:rPr>
          <w:rFonts w:ascii="Times New Roman" w:hAnsi="Times New Roman" w:cs="Times New Roman"/>
          <w:sz w:val="24"/>
        </w:rPr>
        <w:t>- настроена возможность ввода вручную любого текста;</w:t>
      </w:r>
    </w:p>
    <w:p w:rsidR="009A3E7B" w:rsidRPr="00202AFD" w:rsidRDefault="00584304" w:rsidP="00202AFD">
      <w:pPr>
        <w:numPr>
          <w:ilvl w:val="4"/>
          <w:numId w:val="4"/>
        </w:numPr>
        <w:spacing w:after="0"/>
        <w:jc w:val="both"/>
        <w:rPr>
          <w:rFonts w:ascii="Times New Roman" w:hAnsi="Times New Roman" w:cs="Times New Roman"/>
          <w:sz w:val="24"/>
        </w:rPr>
      </w:pPr>
      <w:r w:rsidRPr="00202AFD">
        <w:rPr>
          <w:rFonts w:ascii="Times New Roman" w:hAnsi="Times New Roman" w:cs="Times New Roman"/>
          <w:sz w:val="24"/>
        </w:rPr>
        <w:t>графа</w:t>
      </w:r>
      <w:r w:rsidR="00202AFD">
        <w:rPr>
          <w:rFonts w:ascii="Times New Roman" w:hAnsi="Times New Roman" w:cs="Times New Roman"/>
          <w:sz w:val="24"/>
        </w:rPr>
        <w:t xml:space="preserve"> «</w:t>
      </w:r>
      <w:r w:rsidRPr="00202AFD">
        <w:rPr>
          <w:rFonts w:ascii="Times New Roman" w:hAnsi="Times New Roman" w:cs="Times New Roman"/>
          <w:sz w:val="24"/>
        </w:rPr>
        <w:t>Причины невыполнения</w:t>
      </w:r>
      <w:r w:rsidR="00202AFD">
        <w:rPr>
          <w:rFonts w:ascii="Times New Roman" w:hAnsi="Times New Roman" w:cs="Times New Roman"/>
          <w:sz w:val="24"/>
        </w:rPr>
        <w:t xml:space="preserve">» </w:t>
      </w:r>
      <w:r w:rsidRPr="00202AFD">
        <w:rPr>
          <w:rFonts w:ascii="Times New Roman" w:hAnsi="Times New Roman" w:cs="Times New Roman"/>
          <w:sz w:val="24"/>
        </w:rPr>
        <w:t>- настроена активность к вводу по окончании планового месяца (в 00:00:01 первого дня после окончания планового месяца до 00:00:00 6-го дня месяца, следующего за плановым). Настроена возможность ввода в ячейку только если значение вагонов в графе</w:t>
      </w:r>
      <w:r w:rsidR="00202AFD">
        <w:rPr>
          <w:rFonts w:ascii="Times New Roman" w:hAnsi="Times New Roman" w:cs="Times New Roman"/>
          <w:sz w:val="24"/>
        </w:rPr>
        <w:t xml:space="preserve"> «</w:t>
      </w:r>
      <w:r w:rsidRPr="00202AFD">
        <w:rPr>
          <w:rFonts w:ascii="Times New Roman" w:hAnsi="Times New Roman" w:cs="Times New Roman"/>
          <w:sz w:val="24"/>
        </w:rPr>
        <w:t>+- факт к прогнозу</w:t>
      </w:r>
      <w:r w:rsidR="00202AFD">
        <w:rPr>
          <w:rFonts w:ascii="Times New Roman" w:hAnsi="Times New Roman" w:cs="Times New Roman"/>
          <w:sz w:val="24"/>
        </w:rPr>
        <w:t xml:space="preserve">» </w:t>
      </w:r>
      <w:r w:rsidRPr="00202AFD">
        <w:rPr>
          <w:rFonts w:ascii="Times New Roman" w:hAnsi="Times New Roman" w:cs="Times New Roman"/>
          <w:sz w:val="24"/>
        </w:rPr>
        <w:t xml:space="preserve">меньше нуля. Настроено подсвечивание ячеек, в которые возможно ввести </w:t>
      </w:r>
      <w:r w:rsidRPr="00202AFD">
        <w:rPr>
          <w:rFonts w:ascii="Times New Roman" w:hAnsi="Times New Roman" w:cs="Times New Roman"/>
          <w:sz w:val="24"/>
        </w:rPr>
        <w:lastRenderedPageBreak/>
        <w:t>причины невыполнения в период возможности ввода, желтым цветом. При двойном щелчке левой кнопкой мыши на ячейке, в которую возможен ввод причин, настроено открытие окна</w:t>
      </w:r>
      <w:r w:rsidR="00202AFD">
        <w:rPr>
          <w:rFonts w:ascii="Times New Roman" w:hAnsi="Times New Roman" w:cs="Times New Roman"/>
          <w:sz w:val="24"/>
        </w:rPr>
        <w:t xml:space="preserve"> «</w:t>
      </w:r>
      <w:r w:rsidRPr="00202AFD">
        <w:rPr>
          <w:rFonts w:ascii="Times New Roman" w:hAnsi="Times New Roman" w:cs="Times New Roman"/>
          <w:sz w:val="24"/>
        </w:rPr>
        <w:t>Причины невыполнения</w:t>
      </w:r>
      <w:r w:rsidR="00202AFD">
        <w:rPr>
          <w:rFonts w:ascii="Times New Roman" w:hAnsi="Times New Roman" w:cs="Times New Roman"/>
          <w:sz w:val="24"/>
        </w:rPr>
        <w:t xml:space="preserve">» </w:t>
      </w:r>
      <w:r w:rsidRPr="00202AFD">
        <w:rPr>
          <w:rFonts w:ascii="Times New Roman" w:hAnsi="Times New Roman" w:cs="Times New Roman"/>
          <w:sz w:val="24"/>
        </w:rPr>
        <w:t>для распределения отклонения факта погрузки вагонов от прогноза по причинам невыполнения. Проставляется значение в ячейку по формату</w:t>
      </w:r>
      <w:r w:rsidR="00202AFD">
        <w:rPr>
          <w:rFonts w:ascii="Times New Roman" w:hAnsi="Times New Roman" w:cs="Times New Roman"/>
          <w:sz w:val="24"/>
        </w:rPr>
        <w:t xml:space="preserve"> «</w:t>
      </w:r>
      <w:r w:rsidRPr="00202AFD">
        <w:rPr>
          <w:rFonts w:ascii="Times New Roman" w:hAnsi="Times New Roman" w:cs="Times New Roman"/>
          <w:sz w:val="24"/>
        </w:rPr>
        <w:t>код причины-количество вагонов</w:t>
      </w:r>
      <w:r w:rsidR="00202AFD">
        <w:rPr>
          <w:rFonts w:ascii="Times New Roman" w:hAnsi="Times New Roman" w:cs="Times New Roman"/>
          <w:sz w:val="24"/>
        </w:rPr>
        <w:t>»,</w:t>
      </w:r>
      <w:r w:rsidRPr="00202AFD">
        <w:rPr>
          <w:rFonts w:ascii="Times New Roman" w:hAnsi="Times New Roman" w:cs="Times New Roman"/>
          <w:sz w:val="24"/>
        </w:rPr>
        <w:t xml:space="preserve"> если причин несколько, то перечисляются через запятую.</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 вкладке</w:t>
      </w:r>
      <w:r w:rsidR="00202AFD">
        <w:rPr>
          <w:rFonts w:ascii="Times New Roman" w:hAnsi="Times New Roman" w:cs="Times New Roman"/>
          <w:sz w:val="24"/>
        </w:rPr>
        <w:t xml:space="preserve"> «</w:t>
      </w:r>
      <w:r w:rsidRPr="00202AFD">
        <w:rPr>
          <w:rFonts w:ascii="Times New Roman" w:hAnsi="Times New Roman" w:cs="Times New Roman"/>
          <w:sz w:val="24"/>
        </w:rPr>
        <w:t>Прогноз на квартал/год</w:t>
      </w:r>
      <w:r w:rsidR="00202AFD">
        <w:rPr>
          <w:rFonts w:ascii="Times New Roman" w:hAnsi="Times New Roman" w:cs="Times New Roman"/>
          <w:sz w:val="24"/>
        </w:rPr>
        <w:t>»:</w:t>
      </w:r>
    </w:p>
    <w:p w:rsidR="009A3E7B" w:rsidRPr="00202AFD" w:rsidRDefault="00202AFD" w:rsidP="00202AFD">
      <w:pPr>
        <w:numPr>
          <w:ilvl w:val="3"/>
          <w:numId w:val="1"/>
        </w:numPr>
        <w:spacing w:after="0"/>
        <w:jc w:val="both"/>
        <w:rPr>
          <w:rFonts w:ascii="Times New Roman" w:hAnsi="Times New Roman" w:cs="Times New Roman"/>
          <w:sz w:val="24"/>
        </w:rPr>
      </w:pPr>
      <w:r>
        <w:rPr>
          <w:rFonts w:ascii="Times New Roman" w:hAnsi="Times New Roman" w:cs="Times New Roman"/>
          <w:sz w:val="24"/>
        </w:rPr>
        <w:t>Обеспечена</w:t>
      </w:r>
      <w:r w:rsidR="00584304" w:rsidRPr="00202AFD">
        <w:rPr>
          <w:rFonts w:ascii="Times New Roman" w:hAnsi="Times New Roman" w:cs="Times New Roman"/>
          <w:sz w:val="24"/>
        </w:rPr>
        <w:t xml:space="preserve"> возможность отдельного ввода прогноза на квартал и на год.</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ввода/редактирования прогноза на следующий квартал до 5 числа месяца, предшествующего планируемому кварталу.</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ввода прогноз на год до 10 сентября года, предшествующего планируемому.</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корректировки данных в годовом прогнозе. При этом ограничен ввод корректировок квартала по окончанию предпоследнего месяца квартала</w:t>
      </w:r>
      <w:r w:rsidR="0040020D">
        <w:rPr>
          <w:rFonts w:ascii="Times New Roman" w:hAnsi="Times New Roman" w:cs="Times New Roman"/>
          <w:sz w:val="24"/>
        </w:rPr>
        <w:t>,</w:t>
      </w:r>
      <w:r w:rsidRPr="00202AFD">
        <w:rPr>
          <w:rFonts w:ascii="Times New Roman" w:hAnsi="Times New Roman" w:cs="Times New Roman"/>
          <w:sz w:val="24"/>
        </w:rPr>
        <w:t xml:space="preserve"> предшествующего планируемому (последующие месяцы кварталов корректировать можно. </w:t>
      </w:r>
      <w:r w:rsidR="0040020D" w:rsidRPr="00202AFD">
        <w:rPr>
          <w:rFonts w:ascii="Times New Roman" w:hAnsi="Times New Roman" w:cs="Times New Roman"/>
          <w:sz w:val="24"/>
        </w:rPr>
        <w:t>Например,</w:t>
      </w:r>
      <w:r w:rsidRPr="00202AFD">
        <w:rPr>
          <w:rFonts w:ascii="Times New Roman" w:hAnsi="Times New Roman" w:cs="Times New Roman"/>
          <w:sz w:val="24"/>
        </w:rPr>
        <w:t xml:space="preserve"> второй квартал можно корректировать в январе и феврале, в марте - нельзя).</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Настроено автоматическое выделение цветом измененных данных после внесения изменений в ранее сформированный годовой прогноз погрузки. При корректировке месячных данных при годовом планировании ещё не наступивших кварталов сравнивается первоначально введенная информация и скорректированная. При изменении в сторону увеличения цифра окрашивается в зеленый цвет, при уменьшении - в красный.</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Вкладка</w:t>
      </w:r>
      <w:r w:rsidR="00202AFD">
        <w:rPr>
          <w:rFonts w:ascii="Times New Roman" w:hAnsi="Times New Roman" w:cs="Times New Roman"/>
          <w:sz w:val="24"/>
        </w:rPr>
        <w:t xml:space="preserve"> «</w:t>
      </w:r>
      <w:r w:rsidRPr="00202AFD">
        <w:rPr>
          <w:rFonts w:ascii="Times New Roman" w:hAnsi="Times New Roman" w:cs="Times New Roman"/>
          <w:sz w:val="24"/>
        </w:rPr>
        <w:t>Прогноз начисления</w:t>
      </w:r>
      <w:r w:rsidR="00202AFD">
        <w:rPr>
          <w:rFonts w:ascii="Times New Roman" w:hAnsi="Times New Roman" w:cs="Times New Roman"/>
          <w:sz w:val="24"/>
        </w:rPr>
        <w:t>»:</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Вкладка отображается только для пользователей ЦФТО, ТЦФТО, АФТО, для клиентов не отображается.</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Настроено автоматическое формирование данных на вкладке</w:t>
      </w:r>
      <w:r w:rsidR="00202AFD">
        <w:rPr>
          <w:rFonts w:ascii="Times New Roman" w:hAnsi="Times New Roman" w:cs="Times New Roman"/>
          <w:sz w:val="24"/>
        </w:rPr>
        <w:t xml:space="preserve"> «</w:t>
      </w:r>
      <w:r w:rsidRPr="00202AFD">
        <w:rPr>
          <w:rFonts w:ascii="Times New Roman" w:hAnsi="Times New Roman" w:cs="Times New Roman"/>
          <w:sz w:val="24"/>
        </w:rPr>
        <w:t>Прогноз начисления</w:t>
      </w:r>
      <w:r w:rsidR="00202AFD">
        <w:rPr>
          <w:rFonts w:ascii="Times New Roman" w:hAnsi="Times New Roman" w:cs="Times New Roman"/>
          <w:sz w:val="24"/>
        </w:rPr>
        <w:t xml:space="preserve">» </w:t>
      </w:r>
      <w:r w:rsidRPr="00202AFD">
        <w:rPr>
          <w:rFonts w:ascii="Times New Roman" w:hAnsi="Times New Roman" w:cs="Times New Roman"/>
          <w:sz w:val="24"/>
        </w:rPr>
        <w:t>при выборе квартала года или года в целом и нажатии кнопки</w:t>
      </w:r>
      <w:r w:rsidR="00202AFD">
        <w:rPr>
          <w:rFonts w:ascii="Times New Roman" w:hAnsi="Times New Roman" w:cs="Times New Roman"/>
          <w:sz w:val="24"/>
        </w:rPr>
        <w:t xml:space="preserve"> «</w:t>
      </w:r>
      <w:r w:rsidRPr="00202AFD">
        <w:rPr>
          <w:rFonts w:ascii="Times New Roman" w:hAnsi="Times New Roman" w:cs="Times New Roman"/>
          <w:sz w:val="24"/>
        </w:rPr>
        <w:t>Рассчитать</w:t>
      </w:r>
      <w:r w:rsidR="00202AFD">
        <w:rPr>
          <w:rFonts w:ascii="Times New Roman" w:hAnsi="Times New Roman" w:cs="Times New Roman"/>
          <w:sz w:val="24"/>
        </w:rPr>
        <w:t>».</w:t>
      </w:r>
      <w:r w:rsidRPr="00202AFD">
        <w:rPr>
          <w:rFonts w:ascii="Times New Roman" w:hAnsi="Times New Roman" w:cs="Times New Roman"/>
          <w:sz w:val="24"/>
        </w:rPr>
        <w:t xml:space="preserve"> Данные формируются на основании данных</w:t>
      </w:r>
      <w:r w:rsidR="00202AFD">
        <w:rPr>
          <w:rFonts w:ascii="Times New Roman" w:hAnsi="Times New Roman" w:cs="Times New Roman"/>
          <w:sz w:val="24"/>
        </w:rPr>
        <w:t xml:space="preserve"> «</w:t>
      </w:r>
      <w:r w:rsidRPr="00202AFD">
        <w:rPr>
          <w:rFonts w:ascii="Times New Roman" w:hAnsi="Times New Roman" w:cs="Times New Roman"/>
          <w:sz w:val="24"/>
        </w:rPr>
        <w:t>Прогноз объема предъявления грузов на квартал/год</w:t>
      </w:r>
      <w:r w:rsidR="00202AFD">
        <w:rPr>
          <w:rFonts w:ascii="Times New Roman" w:hAnsi="Times New Roman" w:cs="Times New Roman"/>
          <w:sz w:val="24"/>
        </w:rPr>
        <w:t xml:space="preserve">» </w:t>
      </w:r>
      <w:r w:rsidRPr="00202AFD">
        <w:rPr>
          <w:rFonts w:ascii="Times New Roman" w:hAnsi="Times New Roman" w:cs="Times New Roman"/>
          <w:sz w:val="24"/>
        </w:rPr>
        <w:t>и введенного на вкладке</w:t>
      </w:r>
      <w:r w:rsidR="00202AFD">
        <w:rPr>
          <w:rFonts w:ascii="Times New Roman" w:hAnsi="Times New Roman" w:cs="Times New Roman"/>
          <w:sz w:val="24"/>
        </w:rPr>
        <w:t xml:space="preserve"> «</w:t>
      </w:r>
      <w:r w:rsidRPr="00202AFD">
        <w:rPr>
          <w:rFonts w:ascii="Times New Roman" w:hAnsi="Times New Roman" w:cs="Times New Roman"/>
          <w:sz w:val="24"/>
        </w:rPr>
        <w:t>Прогноз начисления</w:t>
      </w:r>
      <w:r w:rsidR="00202AFD">
        <w:rPr>
          <w:rFonts w:ascii="Times New Roman" w:hAnsi="Times New Roman" w:cs="Times New Roman"/>
          <w:sz w:val="24"/>
        </w:rPr>
        <w:t xml:space="preserve">» </w:t>
      </w:r>
      <w:r w:rsidRPr="00202AFD">
        <w:rPr>
          <w:rFonts w:ascii="Times New Roman" w:hAnsi="Times New Roman" w:cs="Times New Roman"/>
          <w:sz w:val="24"/>
        </w:rPr>
        <w:t>коэффициента индексации тарифа.</w:t>
      </w:r>
    </w:p>
    <w:p w:rsidR="009A3E7B" w:rsidRPr="00202AFD" w:rsidRDefault="00584304" w:rsidP="00202AFD">
      <w:pPr>
        <w:spacing w:after="0"/>
        <w:ind w:left="1728"/>
        <w:jc w:val="both"/>
        <w:rPr>
          <w:rFonts w:ascii="Times New Roman" w:hAnsi="Times New Roman" w:cs="Times New Roman"/>
          <w:sz w:val="24"/>
        </w:rPr>
      </w:pPr>
      <w:r w:rsidRPr="00202AFD">
        <w:rPr>
          <w:rFonts w:ascii="Times New Roman" w:hAnsi="Times New Roman" w:cs="Times New Roman"/>
          <w:sz w:val="24"/>
        </w:rPr>
        <w:t>Алгоритм автоматического расчета:</w:t>
      </w:r>
    </w:p>
    <w:p w:rsidR="009A3E7B" w:rsidRPr="00202AFD" w:rsidRDefault="00584304" w:rsidP="00202AFD">
      <w:pPr>
        <w:spacing w:after="0"/>
        <w:ind w:left="1728"/>
        <w:jc w:val="both"/>
        <w:rPr>
          <w:rFonts w:ascii="Times New Roman" w:hAnsi="Times New Roman" w:cs="Times New Roman"/>
          <w:sz w:val="24"/>
        </w:rPr>
      </w:pPr>
      <w:r w:rsidRPr="00202AFD">
        <w:rPr>
          <w:rFonts w:ascii="Times New Roman" w:hAnsi="Times New Roman" w:cs="Times New Roman"/>
          <w:sz w:val="24"/>
        </w:rPr>
        <w:t xml:space="preserve">Начисления за грузовые перевозки по отправлению определяются как произведение тонн по каждой заполняемой строке на среднюю доходную ставку по данному направлению (станция отправления – станция назначения) за последние 12 месяцев. Средняя доходная ставка определяется, как частное от деления суммарного тарифа, начисленного за грузовые перевозки по данному направлению, на сумму перевезенных тонн по данному направлению согласно оформленных накладных за </w:t>
      </w:r>
      <w:r w:rsidRPr="00202AFD">
        <w:rPr>
          <w:rFonts w:ascii="Times New Roman" w:hAnsi="Times New Roman" w:cs="Times New Roman"/>
          <w:sz w:val="24"/>
        </w:rPr>
        <w:lastRenderedPageBreak/>
        <w:t>последние 12 месяцев. При этом сумма начисленного тарифа, рассчитанная за период прошлого календарного года, увеличивается на коэффициент индексации.</w:t>
      </w:r>
    </w:p>
    <w:p w:rsidR="009A3E7B" w:rsidRPr="00202AFD" w:rsidRDefault="00584304" w:rsidP="00202AFD">
      <w:pPr>
        <w:spacing w:after="0"/>
        <w:ind w:left="1728"/>
        <w:jc w:val="both"/>
        <w:rPr>
          <w:rFonts w:ascii="Times New Roman" w:hAnsi="Times New Roman" w:cs="Times New Roman"/>
          <w:sz w:val="24"/>
        </w:rPr>
      </w:pPr>
      <w:r w:rsidRPr="00202AFD">
        <w:rPr>
          <w:rFonts w:ascii="Times New Roman" w:hAnsi="Times New Roman" w:cs="Times New Roman"/>
          <w:sz w:val="24"/>
        </w:rPr>
        <w:t>Рассчитанное значение переводится в млн.руб. с одним знаком после запятой и проставляется в таблицу на вкладке.</w:t>
      </w:r>
    </w:p>
    <w:p w:rsidR="009A3E7B" w:rsidRPr="00202AFD" w:rsidRDefault="00584304" w:rsidP="00202AFD">
      <w:pPr>
        <w:spacing w:after="0"/>
        <w:ind w:left="1728"/>
        <w:jc w:val="both"/>
        <w:rPr>
          <w:rFonts w:ascii="Times New Roman" w:hAnsi="Times New Roman" w:cs="Times New Roman"/>
          <w:sz w:val="24"/>
        </w:rPr>
      </w:pPr>
      <w:r w:rsidRPr="00202AFD">
        <w:rPr>
          <w:rFonts w:ascii="Times New Roman" w:hAnsi="Times New Roman" w:cs="Times New Roman"/>
          <w:sz w:val="24"/>
        </w:rPr>
        <w:t>Внимание: Для расчета необходимо предварительно задать вручную с клавиатуры значение коэффициента индексации в поле</w:t>
      </w:r>
      <w:r w:rsidR="00202AFD">
        <w:rPr>
          <w:rFonts w:ascii="Times New Roman" w:hAnsi="Times New Roman" w:cs="Times New Roman"/>
          <w:sz w:val="24"/>
        </w:rPr>
        <w:t xml:space="preserve"> «</w:t>
      </w:r>
      <w:r w:rsidRPr="00202AFD">
        <w:rPr>
          <w:rFonts w:ascii="Times New Roman" w:hAnsi="Times New Roman" w:cs="Times New Roman"/>
          <w:sz w:val="24"/>
        </w:rPr>
        <w:t>Коэффициент индексации тарифа (%)</w:t>
      </w:r>
      <w:r w:rsidR="00202AFD">
        <w:rPr>
          <w:rFonts w:ascii="Times New Roman" w:hAnsi="Times New Roman" w:cs="Times New Roman"/>
          <w:sz w:val="24"/>
        </w:rPr>
        <w:t xml:space="preserve">» </w:t>
      </w:r>
      <w:r w:rsidRPr="00202AFD">
        <w:rPr>
          <w:rFonts w:ascii="Times New Roman" w:hAnsi="Times New Roman" w:cs="Times New Roman"/>
          <w:sz w:val="24"/>
        </w:rPr>
        <w:t>на вкладке.</w:t>
      </w:r>
    </w:p>
    <w:p w:rsidR="009A3E7B" w:rsidRPr="00202AFD" w:rsidRDefault="00584304" w:rsidP="00202AFD">
      <w:pPr>
        <w:spacing w:after="0"/>
        <w:ind w:left="1728"/>
        <w:jc w:val="both"/>
        <w:rPr>
          <w:rFonts w:ascii="Times New Roman" w:hAnsi="Times New Roman" w:cs="Times New Roman"/>
          <w:sz w:val="24"/>
        </w:rPr>
      </w:pPr>
      <w:r w:rsidRPr="00202AFD">
        <w:rPr>
          <w:rFonts w:ascii="Times New Roman" w:hAnsi="Times New Roman" w:cs="Times New Roman"/>
          <w:sz w:val="24"/>
        </w:rPr>
        <w:t>При нажатии кнопки</w:t>
      </w:r>
      <w:r w:rsidR="00202AFD">
        <w:rPr>
          <w:rFonts w:ascii="Times New Roman" w:hAnsi="Times New Roman" w:cs="Times New Roman"/>
          <w:sz w:val="24"/>
        </w:rPr>
        <w:t xml:space="preserve"> «</w:t>
      </w:r>
      <w:r w:rsidRPr="00202AFD">
        <w:rPr>
          <w:rFonts w:ascii="Times New Roman" w:hAnsi="Times New Roman" w:cs="Times New Roman"/>
          <w:sz w:val="24"/>
        </w:rPr>
        <w:t>Рассчитать</w:t>
      </w:r>
      <w:r w:rsidR="00202AFD">
        <w:rPr>
          <w:rFonts w:ascii="Times New Roman" w:hAnsi="Times New Roman" w:cs="Times New Roman"/>
          <w:sz w:val="24"/>
        </w:rPr>
        <w:t>»,</w:t>
      </w:r>
      <w:r w:rsidRPr="00202AFD">
        <w:rPr>
          <w:rFonts w:ascii="Times New Roman" w:hAnsi="Times New Roman" w:cs="Times New Roman"/>
          <w:sz w:val="24"/>
        </w:rPr>
        <w:t xml:space="preserve"> если не заполнено поле</w:t>
      </w:r>
      <w:r w:rsidR="00202AFD">
        <w:rPr>
          <w:rFonts w:ascii="Times New Roman" w:hAnsi="Times New Roman" w:cs="Times New Roman"/>
          <w:sz w:val="24"/>
        </w:rPr>
        <w:t xml:space="preserve"> «</w:t>
      </w:r>
      <w:r w:rsidRPr="00202AFD">
        <w:rPr>
          <w:rFonts w:ascii="Times New Roman" w:hAnsi="Times New Roman" w:cs="Times New Roman"/>
          <w:sz w:val="24"/>
        </w:rPr>
        <w:t>Коэффициент индексации тарифа (%)</w:t>
      </w:r>
      <w:r w:rsidR="00202AFD">
        <w:rPr>
          <w:rFonts w:ascii="Times New Roman" w:hAnsi="Times New Roman" w:cs="Times New Roman"/>
          <w:sz w:val="24"/>
        </w:rPr>
        <w:t>»,</w:t>
      </w:r>
      <w:r w:rsidRPr="00202AFD">
        <w:rPr>
          <w:rFonts w:ascii="Times New Roman" w:hAnsi="Times New Roman" w:cs="Times New Roman"/>
          <w:sz w:val="24"/>
        </w:rPr>
        <w:t xml:space="preserve"> то настроена выдача ошибки</w:t>
      </w:r>
      <w:r w:rsidR="00202AFD">
        <w:rPr>
          <w:rFonts w:ascii="Times New Roman" w:hAnsi="Times New Roman" w:cs="Times New Roman"/>
          <w:sz w:val="24"/>
        </w:rPr>
        <w:t xml:space="preserve"> «</w:t>
      </w:r>
      <w:r w:rsidRPr="00202AFD">
        <w:rPr>
          <w:rFonts w:ascii="Times New Roman" w:hAnsi="Times New Roman" w:cs="Times New Roman"/>
          <w:sz w:val="24"/>
        </w:rPr>
        <w:t>Укажите коэффициент индексации тарифа в прогнозируемом периоде</w:t>
      </w:r>
      <w:r w:rsidR="00202AFD">
        <w:rPr>
          <w:rFonts w:ascii="Times New Roman" w:hAnsi="Times New Roman" w:cs="Times New Roman"/>
          <w:sz w:val="24"/>
        </w:rPr>
        <w:t>».</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отображения данных по конкретному грузоотправителю (при его выборе в поле</w:t>
      </w:r>
      <w:r w:rsidR="00202AFD">
        <w:rPr>
          <w:rFonts w:ascii="Times New Roman" w:hAnsi="Times New Roman" w:cs="Times New Roman"/>
          <w:sz w:val="24"/>
        </w:rPr>
        <w:t xml:space="preserve"> «</w:t>
      </w:r>
      <w:r w:rsidRPr="00202AFD">
        <w:rPr>
          <w:rFonts w:ascii="Times New Roman" w:hAnsi="Times New Roman" w:cs="Times New Roman"/>
          <w:sz w:val="24"/>
        </w:rPr>
        <w:t>Наименование грузоотправителя») либо по всем клиентам (при установке признака</w:t>
      </w:r>
      <w:r w:rsidR="00202AFD">
        <w:rPr>
          <w:rFonts w:ascii="Times New Roman" w:hAnsi="Times New Roman" w:cs="Times New Roman"/>
          <w:sz w:val="24"/>
        </w:rPr>
        <w:t xml:space="preserve"> «</w:t>
      </w:r>
      <w:r w:rsidRPr="00202AFD">
        <w:rPr>
          <w:rFonts w:ascii="Times New Roman" w:hAnsi="Times New Roman" w:cs="Times New Roman"/>
          <w:sz w:val="24"/>
        </w:rPr>
        <w:t>Загрузить по всем клиентам»).</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ручной группировки в таблице на вкладке. По умолчанию настроена группировка по наименованию грузоотправителя и виду сообщения.</w:t>
      </w:r>
    </w:p>
    <w:p w:rsidR="009A3E7B" w:rsidRPr="00202AFD" w:rsidRDefault="00584304" w:rsidP="00202AFD">
      <w:pPr>
        <w:numPr>
          <w:ilvl w:val="3"/>
          <w:numId w:val="1"/>
        </w:numPr>
        <w:spacing w:after="0"/>
        <w:jc w:val="both"/>
        <w:rPr>
          <w:rFonts w:ascii="Times New Roman" w:hAnsi="Times New Roman" w:cs="Times New Roman"/>
          <w:sz w:val="24"/>
        </w:rPr>
      </w:pPr>
      <w:r w:rsidRPr="00202AFD">
        <w:rPr>
          <w:rFonts w:ascii="Times New Roman" w:hAnsi="Times New Roman" w:cs="Times New Roman"/>
          <w:sz w:val="24"/>
        </w:rPr>
        <w:t>При выгрузке данных из вкладки в формат MS Excel (по кнопке с</w:t>
      </w:r>
      <w:r w:rsidR="00202AFD">
        <w:rPr>
          <w:rFonts w:ascii="Times New Roman" w:hAnsi="Times New Roman" w:cs="Times New Roman"/>
          <w:sz w:val="24"/>
        </w:rPr>
        <w:t xml:space="preserve"> «</w:t>
      </w:r>
      <w:r w:rsidRPr="00202AFD">
        <w:rPr>
          <w:rFonts w:ascii="Times New Roman" w:hAnsi="Times New Roman" w:cs="Times New Roman"/>
          <w:sz w:val="24"/>
        </w:rPr>
        <w:t>шестерёнкой в правом верхнем углу таблицы) настроено формирование заголовка перед выгруженной таблицей</w:t>
      </w:r>
      <w:r w:rsidR="00202AFD">
        <w:rPr>
          <w:rFonts w:ascii="Times New Roman" w:hAnsi="Times New Roman" w:cs="Times New Roman"/>
          <w:sz w:val="24"/>
        </w:rPr>
        <w:t xml:space="preserve"> «</w:t>
      </w:r>
      <w:r w:rsidRPr="00202AFD">
        <w:rPr>
          <w:rFonts w:ascii="Times New Roman" w:hAnsi="Times New Roman" w:cs="Times New Roman"/>
          <w:sz w:val="24"/>
        </w:rPr>
        <w:t>Прогноз начисления тарифа за грузовые перевозки по отправлению грузов на ___(указывается квартал/год)</w:t>
      </w:r>
      <w:r w:rsidR="00202AFD">
        <w:rPr>
          <w:rFonts w:ascii="Times New Roman" w:hAnsi="Times New Roman" w:cs="Times New Roman"/>
          <w:sz w:val="24"/>
        </w:rPr>
        <w:t>».</w:t>
      </w:r>
      <w:r w:rsidRPr="00202AFD">
        <w:rPr>
          <w:rFonts w:ascii="Times New Roman" w:hAnsi="Times New Roman" w:cs="Times New Roman"/>
          <w:sz w:val="24"/>
        </w:rPr>
        <w:t xml:space="preserve"> Если выбран грузоотправитель, то указывается наименование грузоотправителя.</w:t>
      </w:r>
    </w:p>
    <w:p w:rsidR="009A3E7B" w:rsidRPr="00202AFD" w:rsidRDefault="00584304" w:rsidP="00202AFD">
      <w:pPr>
        <w:numPr>
          <w:ilvl w:val="1"/>
          <w:numId w:val="1"/>
        </w:numPr>
        <w:spacing w:after="0"/>
        <w:jc w:val="both"/>
        <w:rPr>
          <w:rFonts w:ascii="Times New Roman" w:hAnsi="Times New Roman" w:cs="Times New Roman"/>
          <w:sz w:val="24"/>
        </w:rPr>
      </w:pPr>
      <w:r w:rsidRPr="00202AFD">
        <w:rPr>
          <w:rFonts w:ascii="Times New Roman" w:hAnsi="Times New Roman" w:cs="Times New Roman"/>
          <w:sz w:val="24"/>
        </w:rPr>
        <w:t>В модуле</w:t>
      </w:r>
      <w:r w:rsidR="00202AFD">
        <w:rPr>
          <w:rFonts w:ascii="Times New Roman" w:hAnsi="Times New Roman" w:cs="Times New Roman"/>
          <w:sz w:val="24"/>
        </w:rPr>
        <w:t xml:space="preserve"> «</w:t>
      </w:r>
      <w:r w:rsidRPr="00202AFD">
        <w:rPr>
          <w:rFonts w:ascii="Times New Roman" w:hAnsi="Times New Roman" w:cs="Times New Roman"/>
          <w:sz w:val="24"/>
        </w:rPr>
        <w:t>Аналитика \ Планирование грузоотправителем</w:t>
      </w:r>
      <w:r w:rsidR="00202AFD">
        <w:rPr>
          <w:rFonts w:ascii="Times New Roman" w:hAnsi="Times New Roman" w:cs="Times New Roman"/>
          <w:sz w:val="24"/>
        </w:rPr>
        <w:t xml:space="preserve">» </w:t>
      </w:r>
      <w:r w:rsidRPr="00202AFD">
        <w:rPr>
          <w:rFonts w:ascii="Times New Roman" w:hAnsi="Times New Roman" w:cs="Times New Roman"/>
          <w:sz w:val="24"/>
        </w:rPr>
        <w:t>настроен отчет</w:t>
      </w:r>
      <w:r w:rsidR="00202AFD">
        <w:rPr>
          <w:rFonts w:ascii="Times New Roman" w:hAnsi="Times New Roman" w:cs="Times New Roman"/>
          <w:sz w:val="24"/>
        </w:rPr>
        <w:t xml:space="preserve"> «</w:t>
      </w:r>
      <w:r w:rsidRPr="00202AFD">
        <w:rPr>
          <w:rFonts w:ascii="Times New Roman" w:hAnsi="Times New Roman" w:cs="Times New Roman"/>
          <w:sz w:val="24"/>
        </w:rPr>
        <w:t>Выполнение прогноза погрузки на квартал/год</w:t>
      </w:r>
      <w:r w:rsidR="00202AFD">
        <w:rPr>
          <w:rFonts w:ascii="Times New Roman" w:hAnsi="Times New Roman" w:cs="Times New Roman"/>
          <w:sz w:val="24"/>
        </w:rPr>
        <w: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установки в папке</w:t>
      </w:r>
      <w:r w:rsidR="00202AFD">
        <w:rPr>
          <w:rFonts w:ascii="Times New Roman" w:hAnsi="Times New Roman" w:cs="Times New Roman"/>
          <w:sz w:val="24"/>
        </w:rPr>
        <w:t xml:space="preserve"> «</w:t>
      </w:r>
      <w:r w:rsidRPr="00202AFD">
        <w:rPr>
          <w:rFonts w:ascii="Times New Roman" w:hAnsi="Times New Roman" w:cs="Times New Roman"/>
          <w:sz w:val="24"/>
        </w:rPr>
        <w:t>Аналитика\Планирование грузоотправителем</w:t>
      </w:r>
      <w:r w:rsidR="00202AFD">
        <w:rPr>
          <w:rFonts w:ascii="Times New Roman" w:hAnsi="Times New Roman" w:cs="Times New Roman"/>
          <w:sz w:val="24"/>
        </w:rPr>
        <w:t xml:space="preserve">» </w:t>
      </w:r>
      <w:r w:rsidRPr="00202AFD">
        <w:rPr>
          <w:rFonts w:ascii="Times New Roman" w:hAnsi="Times New Roman" w:cs="Times New Roman"/>
          <w:sz w:val="24"/>
        </w:rPr>
        <w:t>права</w:t>
      </w:r>
      <w:r w:rsidR="00202AFD">
        <w:rPr>
          <w:rFonts w:ascii="Times New Roman" w:hAnsi="Times New Roman" w:cs="Times New Roman"/>
          <w:sz w:val="24"/>
        </w:rPr>
        <w:t xml:space="preserve"> «</w:t>
      </w:r>
      <w:r w:rsidRPr="00202AFD">
        <w:rPr>
          <w:rFonts w:ascii="Times New Roman" w:hAnsi="Times New Roman" w:cs="Times New Roman"/>
          <w:sz w:val="24"/>
        </w:rPr>
        <w:t>Выполнение прогноза погрузки на квартал/год</w:t>
      </w:r>
      <w:r w:rsidR="00202AFD">
        <w:rPr>
          <w:rFonts w:ascii="Times New Roman" w:hAnsi="Times New Roman" w:cs="Times New Roman"/>
          <w:sz w:val="24"/>
        </w:rPr>
        <w:t xml:space="preserve">» </w:t>
      </w:r>
      <w:r w:rsidRPr="00202AFD">
        <w:rPr>
          <w:rFonts w:ascii="Times New Roman" w:hAnsi="Times New Roman" w:cs="Times New Roman"/>
          <w:sz w:val="24"/>
        </w:rPr>
        <w:t>для доступа к данному отчету.</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Параметры формирования отчета:</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поле</w:t>
      </w:r>
      <w:r w:rsidR="00202AFD">
        <w:rPr>
          <w:rFonts w:ascii="Times New Roman" w:hAnsi="Times New Roman" w:cs="Times New Roman"/>
          <w:sz w:val="24"/>
        </w:rPr>
        <w:t xml:space="preserve"> «</w:t>
      </w:r>
      <w:r w:rsidRPr="00202AFD">
        <w:rPr>
          <w:rFonts w:ascii="Times New Roman" w:hAnsi="Times New Roman" w:cs="Times New Roman"/>
          <w:sz w:val="24"/>
        </w:rPr>
        <w:t>Год</w:t>
      </w:r>
      <w:r w:rsidR="00202AFD">
        <w:rPr>
          <w:rFonts w:ascii="Times New Roman" w:hAnsi="Times New Roman" w:cs="Times New Roman"/>
          <w:sz w:val="24"/>
        </w:rPr>
        <w:t>»;</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поле</w:t>
      </w:r>
      <w:r w:rsidR="00202AFD">
        <w:rPr>
          <w:rFonts w:ascii="Times New Roman" w:hAnsi="Times New Roman" w:cs="Times New Roman"/>
          <w:sz w:val="24"/>
        </w:rPr>
        <w:t xml:space="preserve"> «</w:t>
      </w:r>
      <w:r w:rsidRPr="00202AFD">
        <w:rPr>
          <w:rFonts w:ascii="Times New Roman" w:hAnsi="Times New Roman" w:cs="Times New Roman"/>
          <w:sz w:val="24"/>
        </w:rPr>
        <w:t>Квартал</w:t>
      </w:r>
      <w:r w:rsidR="00202AFD">
        <w:rPr>
          <w:rFonts w:ascii="Times New Roman" w:hAnsi="Times New Roman" w:cs="Times New Roman"/>
          <w:sz w:val="24"/>
        </w:rPr>
        <w:t>»,</w:t>
      </w:r>
      <w:r w:rsidRPr="00202AFD">
        <w:rPr>
          <w:rFonts w:ascii="Times New Roman" w:hAnsi="Times New Roman" w:cs="Times New Roman"/>
          <w:sz w:val="24"/>
        </w:rPr>
        <w:t xml:space="preserve"> по умолчанию отображается</w:t>
      </w:r>
      <w:r w:rsidR="00202AFD">
        <w:rPr>
          <w:rFonts w:ascii="Times New Roman" w:hAnsi="Times New Roman" w:cs="Times New Roman"/>
          <w:sz w:val="24"/>
        </w:rPr>
        <w:t xml:space="preserve"> «</w:t>
      </w:r>
      <w:r w:rsidRPr="00202AFD">
        <w:rPr>
          <w:rFonts w:ascii="Times New Roman" w:hAnsi="Times New Roman" w:cs="Times New Roman"/>
          <w:sz w:val="24"/>
        </w:rPr>
        <w:t>все</w:t>
      </w:r>
      <w:r w:rsidR="00202AFD">
        <w:rPr>
          <w:rFonts w:ascii="Times New Roman" w:hAnsi="Times New Roman" w:cs="Times New Roman"/>
          <w:sz w:val="24"/>
        </w:rPr>
        <w:t>».</w:t>
      </w:r>
      <w:r w:rsidRPr="00202AFD">
        <w:rPr>
          <w:rFonts w:ascii="Times New Roman" w:hAnsi="Times New Roman" w:cs="Times New Roman"/>
          <w:sz w:val="24"/>
        </w:rPr>
        <w:t xml:space="preserve"> Выбор из выпадающего списка со значениями кварталов (все, I квартал, II квартал, III квартал, IV квартал). Если конкретный квартал не выбран, то отчет формируется за выбранный год, иначе - за выбранный квартал выбранного года;</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поле</w:t>
      </w:r>
      <w:r w:rsidR="00202AFD">
        <w:rPr>
          <w:rFonts w:ascii="Times New Roman" w:hAnsi="Times New Roman" w:cs="Times New Roman"/>
          <w:sz w:val="24"/>
        </w:rPr>
        <w:t xml:space="preserve"> «</w:t>
      </w:r>
      <w:r w:rsidRPr="00202AFD">
        <w:rPr>
          <w:rFonts w:ascii="Times New Roman" w:hAnsi="Times New Roman" w:cs="Times New Roman"/>
          <w:sz w:val="24"/>
        </w:rPr>
        <w:t>Дорога отправления</w:t>
      </w:r>
      <w:r w:rsidR="00202AFD">
        <w:rPr>
          <w:rFonts w:ascii="Times New Roman" w:hAnsi="Times New Roman" w:cs="Times New Roman"/>
          <w:sz w:val="24"/>
        </w:rPr>
        <w:t xml:space="preserve">» </w:t>
      </w:r>
      <w:r w:rsidRPr="00202AFD">
        <w:rPr>
          <w:rFonts w:ascii="Times New Roman" w:hAnsi="Times New Roman" w:cs="Times New Roman"/>
          <w:sz w:val="24"/>
        </w:rPr>
        <w:t>- выбор из списка наименований дорог;</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поле</w:t>
      </w:r>
      <w:r w:rsidR="00202AFD">
        <w:rPr>
          <w:rFonts w:ascii="Times New Roman" w:hAnsi="Times New Roman" w:cs="Times New Roman"/>
          <w:sz w:val="24"/>
        </w:rPr>
        <w:t xml:space="preserve"> «</w:t>
      </w:r>
      <w:r w:rsidRPr="00202AFD">
        <w:rPr>
          <w:rFonts w:ascii="Times New Roman" w:hAnsi="Times New Roman" w:cs="Times New Roman"/>
          <w:sz w:val="24"/>
        </w:rPr>
        <w:t>Станция отправления</w:t>
      </w:r>
      <w:r w:rsidR="00202AFD">
        <w:rPr>
          <w:rFonts w:ascii="Times New Roman" w:hAnsi="Times New Roman" w:cs="Times New Roman"/>
          <w:sz w:val="24"/>
        </w:rPr>
        <w:t xml:space="preserve">» </w:t>
      </w:r>
      <w:r w:rsidRPr="00202AFD">
        <w:rPr>
          <w:rFonts w:ascii="Times New Roman" w:hAnsi="Times New Roman" w:cs="Times New Roman"/>
          <w:sz w:val="24"/>
        </w:rPr>
        <w:t>- выбор из НСИ Станции, настроен поиск по коду и наименованию. Если не заполнено, то отчет формируется по всем станциям;</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поле</w:t>
      </w:r>
      <w:r w:rsidR="00202AFD">
        <w:rPr>
          <w:rFonts w:ascii="Times New Roman" w:hAnsi="Times New Roman" w:cs="Times New Roman"/>
          <w:sz w:val="24"/>
        </w:rPr>
        <w:t xml:space="preserve"> «</w:t>
      </w:r>
      <w:r w:rsidRPr="00202AFD">
        <w:rPr>
          <w:rFonts w:ascii="Times New Roman" w:hAnsi="Times New Roman" w:cs="Times New Roman"/>
          <w:sz w:val="24"/>
        </w:rPr>
        <w:t>Грузоотправитель</w:t>
      </w:r>
      <w:r w:rsidR="00202AFD">
        <w:rPr>
          <w:rFonts w:ascii="Times New Roman" w:hAnsi="Times New Roman" w:cs="Times New Roman"/>
          <w:sz w:val="24"/>
        </w:rPr>
        <w:t>»,</w:t>
      </w:r>
      <w:r w:rsidRPr="00202AFD">
        <w:rPr>
          <w:rFonts w:ascii="Times New Roman" w:hAnsi="Times New Roman" w:cs="Times New Roman"/>
          <w:sz w:val="24"/>
        </w:rPr>
        <w:t xml:space="preserve"> выбор из НСИ Клиенты, если не заполнено, то отчет формируется по всем клиентам;</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признак</w:t>
      </w:r>
      <w:r w:rsidR="00202AFD">
        <w:rPr>
          <w:rFonts w:ascii="Times New Roman" w:hAnsi="Times New Roman" w:cs="Times New Roman"/>
          <w:sz w:val="24"/>
        </w:rPr>
        <w:t xml:space="preserve"> «</w:t>
      </w:r>
      <w:r w:rsidRPr="00202AFD">
        <w:rPr>
          <w:rFonts w:ascii="Times New Roman" w:hAnsi="Times New Roman" w:cs="Times New Roman"/>
          <w:sz w:val="24"/>
        </w:rPr>
        <w:t>Детализация по грузоотправителям</w:t>
      </w:r>
      <w:r w:rsidR="00202AFD">
        <w:rPr>
          <w:rFonts w:ascii="Times New Roman" w:hAnsi="Times New Roman" w:cs="Times New Roman"/>
          <w:sz w:val="24"/>
        </w:rPr>
        <w:t xml:space="preserve">» </w:t>
      </w:r>
      <w:r w:rsidRPr="00202AFD">
        <w:rPr>
          <w:rFonts w:ascii="Times New Roman" w:hAnsi="Times New Roman" w:cs="Times New Roman"/>
          <w:sz w:val="24"/>
        </w:rPr>
        <w:t>- при простановке признака отчет формируется в разрезе грузоотправителей;</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lastRenderedPageBreak/>
        <w:t>признак</w:t>
      </w:r>
      <w:r w:rsidR="00202AFD">
        <w:rPr>
          <w:rFonts w:ascii="Times New Roman" w:hAnsi="Times New Roman" w:cs="Times New Roman"/>
          <w:sz w:val="24"/>
        </w:rPr>
        <w:t xml:space="preserve"> «</w:t>
      </w:r>
      <w:r w:rsidRPr="00202AFD">
        <w:rPr>
          <w:rFonts w:ascii="Times New Roman" w:hAnsi="Times New Roman" w:cs="Times New Roman"/>
          <w:sz w:val="24"/>
        </w:rPr>
        <w:t>с ОКПО</w:t>
      </w:r>
      <w:r w:rsidR="00202AFD">
        <w:rPr>
          <w:rFonts w:ascii="Times New Roman" w:hAnsi="Times New Roman" w:cs="Times New Roman"/>
          <w:sz w:val="24"/>
        </w:rPr>
        <w:t xml:space="preserve">» </w:t>
      </w:r>
      <w:r w:rsidRPr="00202AFD">
        <w:rPr>
          <w:rFonts w:ascii="Times New Roman" w:hAnsi="Times New Roman" w:cs="Times New Roman"/>
          <w:sz w:val="24"/>
        </w:rPr>
        <w:t>- активен к простановке при выборе детализации по грузоотправителям, при простановке признака в отчет дополнительно формируется графа с указанием ОКПО грузоотправителей;</w:t>
      </w:r>
    </w:p>
    <w:p w:rsidR="009A3E7B" w:rsidRPr="00202AFD" w:rsidRDefault="00584304" w:rsidP="00202AFD">
      <w:pPr>
        <w:numPr>
          <w:ilvl w:val="3"/>
          <w:numId w:val="5"/>
        </w:numPr>
        <w:spacing w:after="0"/>
        <w:jc w:val="both"/>
        <w:rPr>
          <w:rFonts w:ascii="Times New Roman" w:hAnsi="Times New Roman" w:cs="Times New Roman"/>
          <w:sz w:val="24"/>
        </w:rPr>
      </w:pPr>
      <w:r w:rsidRPr="00202AFD">
        <w:rPr>
          <w:rFonts w:ascii="Times New Roman" w:hAnsi="Times New Roman" w:cs="Times New Roman"/>
          <w:sz w:val="24"/>
        </w:rPr>
        <w:t>признак</w:t>
      </w:r>
      <w:r w:rsidR="00202AFD">
        <w:rPr>
          <w:rFonts w:ascii="Times New Roman" w:hAnsi="Times New Roman" w:cs="Times New Roman"/>
          <w:sz w:val="24"/>
        </w:rPr>
        <w:t xml:space="preserve"> «</w:t>
      </w:r>
      <w:r w:rsidRPr="00202AFD">
        <w:rPr>
          <w:rFonts w:ascii="Times New Roman" w:hAnsi="Times New Roman" w:cs="Times New Roman"/>
          <w:sz w:val="24"/>
        </w:rPr>
        <w:t>Детализация по группе груза</w:t>
      </w:r>
      <w:r w:rsidR="00202AFD">
        <w:rPr>
          <w:rFonts w:ascii="Times New Roman" w:hAnsi="Times New Roman" w:cs="Times New Roman"/>
          <w:sz w:val="24"/>
        </w:rPr>
        <w:t xml:space="preserve">» </w:t>
      </w:r>
      <w:r w:rsidRPr="00202AFD">
        <w:rPr>
          <w:rFonts w:ascii="Times New Roman" w:hAnsi="Times New Roman" w:cs="Times New Roman"/>
          <w:sz w:val="24"/>
        </w:rPr>
        <w:t>- при простановке признака отчет формируется в разрезе групп груза.</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Данные формируются согласно информации из модуля</w:t>
      </w:r>
      <w:r w:rsidR="00202AFD">
        <w:rPr>
          <w:rFonts w:ascii="Times New Roman" w:hAnsi="Times New Roman" w:cs="Times New Roman"/>
          <w:sz w:val="24"/>
        </w:rPr>
        <w:t xml:space="preserve"> «</w:t>
      </w:r>
      <w:r w:rsidRPr="00202AFD">
        <w:rPr>
          <w:rFonts w:ascii="Times New Roman" w:hAnsi="Times New Roman" w:cs="Times New Roman"/>
          <w:sz w:val="24"/>
        </w:rPr>
        <w:t>Прогноз объема предъявления грузов</w:t>
      </w:r>
      <w:r w:rsidR="00202AFD">
        <w:rPr>
          <w:rFonts w:ascii="Times New Roman" w:hAnsi="Times New Roman" w:cs="Times New Roman"/>
          <w:sz w:val="24"/>
        </w:rPr>
        <w:t xml:space="preserve">» </w:t>
      </w:r>
      <w:r w:rsidRPr="00202AFD">
        <w:rPr>
          <w:rFonts w:ascii="Times New Roman" w:hAnsi="Times New Roman" w:cs="Times New Roman"/>
          <w:sz w:val="24"/>
        </w:rPr>
        <w:t>вкладка</w:t>
      </w:r>
      <w:r w:rsidR="00202AFD">
        <w:rPr>
          <w:rFonts w:ascii="Times New Roman" w:hAnsi="Times New Roman" w:cs="Times New Roman"/>
          <w:sz w:val="24"/>
        </w:rPr>
        <w:t xml:space="preserve"> «</w:t>
      </w:r>
      <w:r w:rsidRPr="00202AFD">
        <w:rPr>
          <w:rFonts w:ascii="Times New Roman" w:hAnsi="Times New Roman" w:cs="Times New Roman"/>
          <w:sz w:val="24"/>
        </w:rPr>
        <w:t>Прогноз на квартал/год</w:t>
      </w:r>
      <w:r w:rsidR="00202AFD">
        <w:rPr>
          <w:rFonts w:ascii="Times New Roman" w:hAnsi="Times New Roman" w:cs="Times New Roman"/>
          <w:sz w:val="24"/>
        </w:rPr>
        <w:t>».</w:t>
      </w:r>
    </w:p>
    <w:p w:rsidR="009A3E7B" w:rsidRPr="00202AFD" w:rsidRDefault="00584304" w:rsidP="00202AFD">
      <w:pPr>
        <w:numPr>
          <w:ilvl w:val="1"/>
          <w:numId w:val="1"/>
        </w:numPr>
        <w:spacing w:after="0"/>
        <w:jc w:val="both"/>
        <w:rPr>
          <w:rFonts w:ascii="Times New Roman" w:hAnsi="Times New Roman" w:cs="Times New Roman"/>
          <w:sz w:val="24"/>
        </w:rPr>
      </w:pPr>
      <w:r w:rsidRPr="00202AFD">
        <w:rPr>
          <w:rFonts w:ascii="Times New Roman" w:hAnsi="Times New Roman" w:cs="Times New Roman"/>
          <w:sz w:val="24"/>
        </w:rPr>
        <w:t>В Интерфейсе взаимодействия с АСУ ГО:</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схема EtranLoadForecast.xsd:</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прогноза объема предъявления грузов на месяц &lt;getLoadForecastM&gt;;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прогноза объема предъявления грузов на месяц &lt;getLoadForecastQ&gt;;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прогноза объема предъявления грузов на месяц &lt;getLoadForecastY&gt;;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передачи Прогноза объема предъявления грузов на месяц от клиентов &lt;setLoadForecastM&gt;;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передачи Прогноза объема предъявления грузов на месяц от клиентов &lt;setLoadForecastQ&gt;;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передачи Прогноза объема предъявления грузов на месяц от клиентов &lt;setLoadForecastY&gt;;</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запрос передачи причин невыполнения Прогноза предъявления грузов на месяц</w:t>
      </w:r>
      <w:r w:rsidR="0040020D">
        <w:rPr>
          <w:rFonts w:ascii="Times New Roman" w:hAnsi="Times New Roman" w:cs="Times New Roman"/>
          <w:sz w:val="24"/>
        </w:rPr>
        <w:t xml:space="preserve"> </w:t>
      </w:r>
      <w:r w:rsidRPr="00202AFD">
        <w:rPr>
          <w:rFonts w:ascii="Times New Roman" w:hAnsi="Times New Roman" w:cs="Times New Roman"/>
          <w:sz w:val="24"/>
        </w:rPr>
        <w:t>&lt; setForecastMReason&gt;.</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передачи и получения данных по вышеуказанным запросам.</w:t>
      </w:r>
    </w:p>
    <w:p w:rsidR="009A3E7B" w:rsidRPr="00202AFD" w:rsidRDefault="00584304" w:rsidP="00202AFD">
      <w:pPr>
        <w:spacing w:after="0"/>
        <w:ind w:left="1224"/>
        <w:jc w:val="both"/>
        <w:rPr>
          <w:rFonts w:ascii="Times New Roman" w:hAnsi="Times New Roman" w:cs="Times New Roman"/>
          <w:sz w:val="24"/>
        </w:rPr>
      </w:pPr>
      <w:r w:rsidRPr="00202AFD">
        <w:rPr>
          <w:rFonts w:ascii="Times New Roman" w:hAnsi="Times New Roman" w:cs="Times New Roman"/>
          <w:sz w:val="24"/>
        </w:rPr>
        <w:t>При этом при получении запросов с данными Прогнозов от клиентов настроены проверки:</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на временной период передачи Прогнозов. Иначе возвращается ошибка об окончании периода возможности ввода прогноза на соответствующий период;</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на соответствие идентификатора организации, передающей прогноз, идентификатору организации-грузоотправителя в запросе;</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на наличие у организации, передающей прогноз, действующей оферты ЭОД/ИВУ, иначе настроено возвращение ошибки об отсутствии действующей оферты ЭОД/ИВУ;</w:t>
      </w:r>
    </w:p>
    <w:p w:rsidR="009A3E7B" w:rsidRPr="00202AFD" w:rsidRDefault="00584304" w:rsidP="00202AFD">
      <w:pPr>
        <w:numPr>
          <w:ilvl w:val="3"/>
          <w:numId w:val="6"/>
        </w:numPr>
        <w:spacing w:after="0"/>
        <w:jc w:val="both"/>
        <w:rPr>
          <w:rFonts w:ascii="Times New Roman" w:hAnsi="Times New Roman" w:cs="Times New Roman"/>
          <w:sz w:val="24"/>
        </w:rPr>
      </w:pPr>
      <w:r w:rsidRPr="00202AFD">
        <w:rPr>
          <w:rFonts w:ascii="Times New Roman" w:hAnsi="Times New Roman" w:cs="Times New Roman"/>
          <w:sz w:val="24"/>
        </w:rPr>
        <w:t>на наличие у организации, передающей прогноз, полномочия</w:t>
      </w:r>
      <w:r w:rsidR="00202AFD">
        <w:rPr>
          <w:rFonts w:ascii="Times New Roman" w:hAnsi="Times New Roman" w:cs="Times New Roman"/>
          <w:sz w:val="24"/>
        </w:rPr>
        <w:t xml:space="preserve"> «</w:t>
      </w:r>
      <w:r w:rsidRPr="00202AFD">
        <w:rPr>
          <w:rFonts w:ascii="Times New Roman" w:hAnsi="Times New Roman" w:cs="Times New Roman"/>
          <w:sz w:val="24"/>
        </w:rPr>
        <w:t>Работа с прогнозом объема предъявления грузов</w:t>
      </w:r>
      <w:r w:rsidR="00202AFD">
        <w:rPr>
          <w:rFonts w:ascii="Times New Roman" w:hAnsi="Times New Roman" w:cs="Times New Roman"/>
          <w:sz w:val="24"/>
        </w:rPr>
        <w:t>»,</w:t>
      </w:r>
      <w:r w:rsidRPr="00202AFD">
        <w:rPr>
          <w:rFonts w:ascii="Times New Roman" w:hAnsi="Times New Roman" w:cs="Times New Roman"/>
          <w:sz w:val="24"/>
        </w:rPr>
        <w:t xml:space="preserve"> иначе настроено возвращение соответствующей ошибки.</w:t>
      </w:r>
    </w:p>
    <w:p w:rsidR="009A3E7B" w:rsidRPr="00202AFD" w:rsidRDefault="00584304" w:rsidP="00202AFD">
      <w:pPr>
        <w:numPr>
          <w:ilvl w:val="2"/>
          <w:numId w:val="1"/>
        </w:numPr>
        <w:spacing w:after="0"/>
        <w:jc w:val="both"/>
        <w:rPr>
          <w:rFonts w:ascii="Times New Roman" w:hAnsi="Times New Roman" w:cs="Times New Roman"/>
          <w:sz w:val="24"/>
        </w:rPr>
      </w:pPr>
      <w:r w:rsidRPr="00202AFD">
        <w:rPr>
          <w:rFonts w:ascii="Times New Roman" w:hAnsi="Times New Roman" w:cs="Times New Roman"/>
          <w:sz w:val="24"/>
        </w:rPr>
        <w:t>Настроена возможность получения по запросу &lt;getNSI&gt; справочника FORECAST_REASON</w:t>
      </w:r>
      <w:r w:rsidR="00202AFD">
        <w:rPr>
          <w:rFonts w:ascii="Times New Roman" w:hAnsi="Times New Roman" w:cs="Times New Roman"/>
          <w:sz w:val="24"/>
        </w:rPr>
        <w:t xml:space="preserve"> «</w:t>
      </w:r>
      <w:r w:rsidRPr="00202AFD">
        <w:rPr>
          <w:rFonts w:ascii="Times New Roman" w:hAnsi="Times New Roman" w:cs="Times New Roman"/>
          <w:sz w:val="24"/>
        </w:rPr>
        <w:t>Классификатор причин невыполнения прогнозируемых объемов</w:t>
      </w:r>
      <w:r w:rsidR="00202AFD">
        <w:rPr>
          <w:rFonts w:ascii="Times New Roman" w:hAnsi="Times New Roman" w:cs="Times New Roman"/>
          <w:sz w:val="24"/>
        </w:rPr>
        <w:t>».</w:t>
      </w:r>
    </w:p>
    <w:p w:rsidR="009A3E7B" w:rsidRPr="00202AFD" w:rsidRDefault="00584304" w:rsidP="00202AFD">
      <w:pPr>
        <w:spacing w:after="0"/>
        <w:ind w:left="360"/>
        <w:jc w:val="both"/>
        <w:rPr>
          <w:rFonts w:ascii="Times New Roman" w:hAnsi="Times New Roman" w:cs="Times New Roman"/>
          <w:sz w:val="24"/>
        </w:rPr>
      </w:pPr>
      <w:r w:rsidRPr="00202AFD">
        <w:rPr>
          <w:rFonts w:ascii="Times New Roman" w:hAnsi="Times New Roman" w:cs="Times New Roman"/>
          <w:sz w:val="24"/>
        </w:rPr>
        <w:t>(АСУ ПИ-17986 от 02.06.2020). (ETRAN-52821)</w:t>
      </w:r>
    </w:p>
    <w:p w:rsidR="0040020D" w:rsidRDefault="0040020D">
      <w:pPr>
        <w:rPr>
          <w:rFonts w:ascii="Times New Roman" w:hAnsi="Times New Roman" w:cs="Times New Roman"/>
          <w:b/>
          <w:sz w:val="24"/>
        </w:rPr>
      </w:pPr>
    </w:p>
    <w:p w:rsidR="0040020D" w:rsidRPr="00202AFD" w:rsidRDefault="0040020D" w:rsidP="0040020D">
      <w:pPr>
        <w:keepNext/>
        <w:rPr>
          <w:rFonts w:ascii="Times New Roman" w:hAnsi="Times New Roman" w:cs="Times New Roman"/>
        </w:rPr>
      </w:pPr>
      <w:r w:rsidRPr="00202AFD">
        <w:rPr>
          <w:rFonts w:ascii="Times New Roman" w:hAnsi="Times New Roman" w:cs="Times New Roman"/>
          <w:b/>
          <w:sz w:val="24"/>
        </w:rPr>
        <w:lastRenderedPageBreak/>
        <w:t>ДОКУМЕНТЫ \ ДОГОВОР</w:t>
      </w:r>
    </w:p>
    <w:p w:rsidR="0040020D" w:rsidRPr="00202AFD" w:rsidRDefault="0040020D" w:rsidP="0040020D">
      <w:pPr>
        <w:numPr>
          <w:ilvl w:val="0"/>
          <w:numId w:val="1"/>
        </w:numPr>
        <w:spacing w:after="0"/>
        <w:jc w:val="both"/>
        <w:rPr>
          <w:rFonts w:ascii="Times New Roman" w:hAnsi="Times New Roman" w:cs="Times New Roman"/>
        </w:rPr>
      </w:pPr>
      <w:r w:rsidRPr="00202AFD">
        <w:rPr>
          <w:rFonts w:ascii="Times New Roman" w:hAnsi="Times New Roman" w:cs="Times New Roman"/>
          <w:sz w:val="24"/>
        </w:rPr>
        <w:t>В АРМ ППД НП в режиме</w:t>
      </w:r>
      <w:r>
        <w:rPr>
          <w:rFonts w:ascii="Times New Roman" w:hAnsi="Times New Roman" w:cs="Times New Roman"/>
          <w:sz w:val="24"/>
        </w:rPr>
        <w:t xml:space="preserve"> «</w:t>
      </w:r>
      <w:r w:rsidRPr="00202AFD">
        <w:rPr>
          <w:rFonts w:ascii="Times New Roman" w:hAnsi="Times New Roman" w:cs="Times New Roman"/>
          <w:sz w:val="24"/>
        </w:rPr>
        <w:t>Договоры</w:t>
      </w:r>
      <w:r>
        <w:rPr>
          <w:rFonts w:ascii="Times New Roman" w:hAnsi="Times New Roman" w:cs="Times New Roman"/>
          <w:sz w:val="24"/>
        </w:rPr>
        <w:t xml:space="preserve">» </w:t>
      </w:r>
      <w:r w:rsidRPr="00202AFD">
        <w:rPr>
          <w:rFonts w:ascii="Times New Roman" w:hAnsi="Times New Roman" w:cs="Times New Roman"/>
          <w:sz w:val="24"/>
        </w:rPr>
        <w:t>для договоров на увеличение срока доставки при операции приостановлен</w:t>
      </w:r>
      <w:r>
        <w:rPr>
          <w:rFonts w:ascii="Times New Roman" w:hAnsi="Times New Roman" w:cs="Times New Roman"/>
          <w:sz w:val="24"/>
        </w:rPr>
        <w:t>ия отменено отображение. Ошибки</w:t>
      </w:r>
      <w:r w:rsidRPr="00202AFD">
        <w:rPr>
          <w:rFonts w:ascii="Times New Roman" w:hAnsi="Times New Roman" w:cs="Times New Roman"/>
          <w:sz w:val="24"/>
        </w:rPr>
        <w:t>:</w:t>
      </w:r>
      <w:r>
        <w:rPr>
          <w:rFonts w:ascii="Times New Roman" w:hAnsi="Times New Roman" w:cs="Times New Roman"/>
          <w:sz w:val="24"/>
        </w:rPr>
        <w:t xml:space="preserve"> «</w:t>
      </w:r>
      <w:r w:rsidRPr="00202AFD">
        <w:rPr>
          <w:rFonts w:ascii="Times New Roman" w:hAnsi="Times New Roman" w:cs="Times New Roman"/>
          <w:sz w:val="24"/>
        </w:rPr>
        <w:t>На указанный период существует другой договор ИД ... такого же типа с таким же номером!</w:t>
      </w:r>
      <w:r>
        <w:rPr>
          <w:rFonts w:ascii="Times New Roman" w:hAnsi="Times New Roman" w:cs="Times New Roman"/>
          <w:sz w:val="24"/>
        </w:rPr>
        <w:t xml:space="preserve">» </w:t>
      </w:r>
    </w:p>
    <w:p w:rsidR="0040020D" w:rsidRPr="00202AFD" w:rsidRDefault="0040020D" w:rsidP="0040020D">
      <w:pPr>
        <w:spacing w:after="0"/>
        <w:ind w:left="360"/>
        <w:jc w:val="both"/>
        <w:rPr>
          <w:rFonts w:ascii="Times New Roman" w:hAnsi="Times New Roman" w:cs="Times New Roman"/>
          <w:sz w:val="24"/>
        </w:rPr>
      </w:pPr>
      <w:r w:rsidRPr="00202AFD">
        <w:rPr>
          <w:rFonts w:ascii="Times New Roman" w:hAnsi="Times New Roman" w:cs="Times New Roman"/>
          <w:sz w:val="24"/>
        </w:rPr>
        <w:t>(ЕСПП ВП21-02690060, 01.12.2021). (ETRAN-65288)</w:t>
      </w:r>
    </w:p>
    <w:p w:rsidR="0040020D" w:rsidRPr="00202AFD" w:rsidRDefault="0040020D" w:rsidP="0040020D">
      <w:pPr>
        <w:rPr>
          <w:rFonts w:ascii="Times New Roman" w:hAnsi="Times New Roman" w:cs="Times New Roman"/>
        </w:rPr>
      </w:pPr>
      <w:r w:rsidRPr="00202AFD">
        <w:rPr>
          <w:rFonts w:ascii="Times New Roman" w:hAnsi="Times New Roman" w:cs="Times New Roman"/>
          <w:b/>
          <w:sz w:val="24"/>
        </w:rPr>
        <w:cr/>
        <w:t>ДОКУМЕНТЫ \ НАКЛАДНАЯ</w:t>
      </w:r>
    </w:p>
    <w:p w:rsidR="0040020D" w:rsidRPr="00202AFD" w:rsidRDefault="0040020D" w:rsidP="0040020D">
      <w:pPr>
        <w:numPr>
          <w:ilvl w:val="0"/>
          <w:numId w:val="1"/>
        </w:numPr>
        <w:spacing w:after="0"/>
        <w:jc w:val="both"/>
        <w:rPr>
          <w:rFonts w:ascii="Times New Roman" w:hAnsi="Times New Roman" w:cs="Times New Roman"/>
        </w:rPr>
      </w:pPr>
      <w:bookmarkStart w:id="0" w:name="_Hlk90386231"/>
      <w:r>
        <w:rPr>
          <w:rFonts w:ascii="Times New Roman" w:hAnsi="Times New Roman" w:cs="Times New Roman"/>
          <w:sz w:val="24"/>
        </w:rPr>
        <w:t>Исправлена «</w:t>
      </w:r>
      <w:r w:rsidRPr="00202AFD">
        <w:rPr>
          <w:rFonts w:ascii="Times New Roman" w:hAnsi="Times New Roman" w:cs="Times New Roman"/>
          <w:sz w:val="24"/>
        </w:rPr>
        <w:t xml:space="preserve">Ошибка выполнения операции </w:t>
      </w:r>
      <w:r>
        <w:rPr>
          <w:rFonts w:ascii="Times New Roman" w:hAnsi="Times New Roman" w:cs="Times New Roman"/>
          <w:sz w:val="24"/>
        </w:rPr>
        <w:t>«</w:t>
      </w:r>
      <w:r w:rsidRPr="00202AFD">
        <w:rPr>
          <w:rFonts w:ascii="Times New Roman" w:hAnsi="Times New Roman" w:cs="Times New Roman"/>
          <w:sz w:val="24"/>
        </w:rPr>
        <w:t>Сведения о стыках</w:t>
      </w:r>
      <w:r>
        <w:rPr>
          <w:rFonts w:ascii="Times New Roman" w:hAnsi="Times New Roman" w:cs="Times New Roman"/>
          <w:sz w:val="24"/>
        </w:rPr>
        <w:t>»</w:t>
      </w:r>
      <w:r w:rsidRPr="00202AFD">
        <w:rPr>
          <w:rFonts w:ascii="Times New Roman" w:hAnsi="Times New Roman" w:cs="Times New Roman"/>
          <w:sz w:val="24"/>
        </w:rPr>
        <w:t>: ORA-00060: deadlock detected while waiting for resource</w:t>
      </w:r>
      <w:r>
        <w:rPr>
          <w:rFonts w:ascii="Times New Roman" w:hAnsi="Times New Roman" w:cs="Times New Roman"/>
          <w:sz w:val="24"/>
        </w:rPr>
        <w:t>», возникавшая при работе автоагента.</w:t>
      </w:r>
    </w:p>
    <w:bookmarkEnd w:id="0"/>
    <w:p w:rsidR="0040020D" w:rsidRPr="00202AFD" w:rsidRDefault="0040020D" w:rsidP="0040020D">
      <w:pPr>
        <w:spacing w:after="0"/>
        <w:ind w:left="360"/>
        <w:jc w:val="both"/>
        <w:rPr>
          <w:rFonts w:ascii="Times New Roman" w:hAnsi="Times New Roman" w:cs="Times New Roman"/>
          <w:sz w:val="24"/>
        </w:rPr>
      </w:pPr>
      <w:r w:rsidRPr="00202AFD">
        <w:rPr>
          <w:rFonts w:ascii="Times New Roman" w:hAnsi="Times New Roman" w:cs="Times New Roman"/>
          <w:sz w:val="24"/>
        </w:rPr>
        <w:t>(ЕСПП ВП21-02772196, 10.12.2021). (ETRAN-65571)</w:t>
      </w:r>
    </w:p>
    <w:p w:rsidR="0040020D" w:rsidRPr="00202AFD" w:rsidRDefault="0040020D" w:rsidP="0040020D">
      <w:pPr>
        <w:rPr>
          <w:rFonts w:ascii="Times New Roman" w:hAnsi="Times New Roman" w:cs="Times New Roman"/>
        </w:rPr>
      </w:pPr>
      <w:r w:rsidRPr="00202AFD">
        <w:rPr>
          <w:rFonts w:ascii="Times New Roman" w:hAnsi="Times New Roman" w:cs="Times New Roman"/>
          <w:b/>
          <w:sz w:val="24"/>
        </w:rPr>
        <w:cr/>
        <w:t>ДОКУМЕНТЫ \ РЕЕСТР НА КОНТЕЙНЕРНЫЙ ПОЕЗД</w:t>
      </w:r>
    </w:p>
    <w:p w:rsidR="0040020D" w:rsidRPr="00202AFD" w:rsidRDefault="0040020D" w:rsidP="0040020D">
      <w:pPr>
        <w:numPr>
          <w:ilvl w:val="0"/>
          <w:numId w:val="1"/>
        </w:numPr>
        <w:spacing w:after="0"/>
        <w:jc w:val="both"/>
        <w:rPr>
          <w:rFonts w:ascii="Times New Roman" w:hAnsi="Times New Roman" w:cs="Times New Roman"/>
        </w:rPr>
      </w:pPr>
      <w:r w:rsidRPr="00202AFD">
        <w:rPr>
          <w:rFonts w:ascii="Times New Roman" w:hAnsi="Times New Roman" w:cs="Times New Roman"/>
          <w:sz w:val="24"/>
        </w:rPr>
        <w:t>В модуле</w:t>
      </w:r>
      <w:r>
        <w:rPr>
          <w:rFonts w:ascii="Times New Roman" w:hAnsi="Times New Roman" w:cs="Times New Roman"/>
          <w:sz w:val="24"/>
        </w:rPr>
        <w:t xml:space="preserve"> «</w:t>
      </w:r>
      <w:r w:rsidRPr="00202AFD">
        <w:rPr>
          <w:rFonts w:ascii="Times New Roman" w:hAnsi="Times New Roman" w:cs="Times New Roman"/>
          <w:sz w:val="24"/>
        </w:rPr>
        <w:t>Реестр на контейнерный поезд</w:t>
      </w:r>
      <w:r>
        <w:rPr>
          <w:rFonts w:ascii="Times New Roman" w:hAnsi="Times New Roman" w:cs="Times New Roman"/>
          <w:sz w:val="24"/>
        </w:rPr>
        <w:t xml:space="preserve">» </w:t>
      </w:r>
      <w:r w:rsidRPr="00202AFD">
        <w:rPr>
          <w:rFonts w:ascii="Times New Roman" w:hAnsi="Times New Roman" w:cs="Times New Roman"/>
          <w:sz w:val="24"/>
        </w:rPr>
        <w:t>исправлена ошибка</w:t>
      </w:r>
      <w:r>
        <w:rPr>
          <w:rFonts w:ascii="Times New Roman" w:hAnsi="Times New Roman" w:cs="Times New Roman"/>
          <w:sz w:val="24"/>
        </w:rPr>
        <w:t xml:space="preserve"> «</w:t>
      </w:r>
      <w:r w:rsidRPr="00202AFD">
        <w:rPr>
          <w:rFonts w:ascii="Times New Roman" w:hAnsi="Times New Roman" w:cs="Times New Roman"/>
          <w:sz w:val="24"/>
        </w:rPr>
        <w:t>ORA-06502: PL/SQL: numeric or value error: character to number conversion error</w:t>
      </w:r>
      <w:r>
        <w:rPr>
          <w:rFonts w:ascii="Times New Roman" w:hAnsi="Times New Roman" w:cs="Times New Roman"/>
          <w:sz w:val="24"/>
        </w:rPr>
        <w:t>»,</w:t>
      </w:r>
      <w:r w:rsidRPr="00202AFD">
        <w:rPr>
          <w:rFonts w:ascii="Times New Roman" w:hAnsi="Times New Roman" w:cs="Times New Roman"/>
          <w:sz w:val="24"/>
        </w:rPr>
        <w:t xml:space="preserve"> возника</w:t>
      </w:r>
      <w:r>
        <w:rPr>
          <w:rFonts w:ascii="Times New Roman" w:hAnsi="Times New Roman" w:cs="Times New Roman"/>
          <w:sz w:val="24"/>
        </w:rPr>
        <w:t>вш</w:t>
      </w:r>
      <w:r w:rsidRPr="00202AFD">
        <w:rPr>
          <w:rFonts w:ascii="Times New Roman" w:hAnsi="Times New Roman" w:cs="Times New Roman"/>
          <w:sz w:val="24"/>
        </w:rPr>
        <w:t>ая при добавлении в список накладной, в которой номер вагона не указан.</w:t>
      </w:r>
    </w:p>
    <w:p w:rsidR="0040020D" w:rsidRPr="00202AFD" w:rsidRDefault="0040020D" w:rsidP="0040020D">
      <w:pPr>
        <w:spacing w:after="0"/>
        <w:ind w:left="360"/>
        <w:jc w:val="both"/>
        <w:rPr>
          <w:rFonts w:ascii="Times New Roman" w:hAnsi="Times New Roman" w:cs="Times New Roman"/>
          <w:sz w:val="24"/>
        </w:rPr>
      </w:pPr>
      <w:r w:rsidRPr="00202AFD">
        <w:rPr>
          <w:rFonts w:ascii="Times New Roman" w:hAnsi="Times New Roman" w:cs="Times New Roman"/>
          <w:sz w:val="24"/>
        </w:rPr>
        <w:t>(ИНТЭЛЛЕКС, 14.12.2021). (ETRAN-65592)</w:t>
      </w:r>
    </w:p>
    <w:p w:rsidR="0040020D" w:rsidRPr="00202AFD" w:rsidRDefault="0040020D" w:rsidP="0040020D">
      <w:pPr>
        <w:rPr>
          <w:rFonts w:ascii="Times New Roman" w:hAnsi="Times New Roman" w:cs="Times New Roman"/>
        </w:rPr>
      </w:pPr>
      <w:r w:rsidRPr="00202AFD">
        <w:rPr>
          <w:rFonts w:ascii="Times New Roman" w:hAnsi="Times New Roman" w:cs="Times New Roman"/>
          <w:b/>
          <w:sz w:val="24"/>
        </w:rPr>
        <w:cr/>
        <w:t>ИНТЕРФЕЙС ВЗАИМОДЕЙСТВИЯ С АСУ ГО</w:t>
      </w:r>
    </w:p>
    <w:p w:rsidR="0040020D" w:rsidRPr="00202AFD" w:rsidRDefault="0040020D" w:rsidP="0040020D">
      <w:pPr>
        <w:numPr>
          <w:ilvl w:val="0"/>
          <w:numId w:val="1"/>
        </w:numPr>
        <w:spacing w:after="0"/>
        <w:jc w:val="both"/>
        <w:rPr>
          <w:rFonts w:ascii="Times New Roman" w:hAnsi="Times New Roman" w:cs="Times New Roman"/>
        </w:rPr>
      </w:pPr>
      <w:r w:rsidRPr="00202AFD">
        <w:rPr>
          <w:rFonts w:ascii="Times New Roman" w:hAnsi="Times New Roman" w:cs="Times New Roman"/>
          <w:sz w:val="24"/>
        </w:rPr>
        <w:t>Исключено формирование уведомлений о прибытии на погран</w:t>
      </w:r>
      <w:r>
        <w:rPr>
          <w:rFonts w:ascii="Times New Roman" w:hAnsi="Times New Roman" w:cs="Times New Roman"/>
          <w:sz w:val="24"/>
        </w:rPr>
        <w:t xml:space="preserve">ичную </w:t>
      </w:r>
      <w:r w:rsidRPr="00202AFD">
        <w:rPr>
          <w:rFonts w:ascii="Times New Roman" w:hAnsi="Times New Roman" w:cs="Times New Roman"/>
          <w:sz w:val="24"/>
        </w:rPr>
        <w:t>станцию в отп</w:t>
      </w:r>
      <w:bookmarkStart w:id="1" w:name="_GoBack"/>
      <w:bookmarkEnd w:id="1"/>
      <w:r w:rsidRPr="00202AFD">
        <w:rPr>
          <w:rFonts w:ascii="Times New Roman" w:hAnsi="Times New Roman" w:cs="Times New Roman"/>
          <w:sz w:val="24"/>
        </w:rPr>
        <w:t xml:space="preserve">равках, где первая станция по РЖД припортовая. </w:t>
      </w:r>
    </w:p>
    <w:p w:rsidR="0040020D" w:rsidRPr="00202AFD" w:rsidRDefault="0040020D" w:rsidP="0040020D">
      <w:pPr>
        <w:spacing w:after="0"/>
        <w:ind w:left="360"/>
        <w:jc w:val="both"/>
        <w:rPr>
          <w:rFonts w:ascii="Times New Roman" w:hAnsi="Times New Roman" w:cs="Times New Roman"/>
          <w:sz w:val="24"/>
        </w:rPr>
      </w:pPr>
      <w:r w:rsidRPr="00202AFD">
        <w:rPr>
          <w:rFonts w:ascii="Times New Roman" w:hAnsi="Times New Roman" w:cs="Times New Roman"/>
          <w:sz w:val="24"/>
        </w:rPr>
        <w:t>(ЕСПП, ВП21-02313396, 12.10.2021). (</w:t>
      </w:r>
      <w:bookmarkStart w:id="2" w:name="_Hlk90386206"/>
      <w:r w:rsidRPr="00202AFD">
        <w:rPr>
          <w:rFonts w:ascii="Times New Roman" w:hAnsi="Times New Roman" w:cs="Times New Roman"/>
          <w:sz w:val="24"/>
        </w:rPr>
        <w:t>ETRAN-65505</w:t>
      </w:r>
      <w:bookmarkEnd w:id="2"/>
      <w:r w:rsidRPr="00202AFD">
        <w:rPr>
          <w:rFonts w:ascii="Times New Roman" w:hAnsi="Times New Roman" w:cs="Times New Roman"/>
          <w:sz w:val="24"/>
        </w:rPr>
        <w:t>)</w:t>
      </w:r>
    </w:p>
    <w:p w:rsidR="0040020D" w:rsidRPr="00202AFD" w:rsidRDefault="0040020D" w:rsidP="0040020D">
      <w:pPr>
        <w:numPr>
          <w:ilvl w:val="0"/>
          <w:numId w:val="1"/>
        </w:numPr>
        <w:spacing w:after="0"/>
        <w:jc w:val="both"/>
        <w:rPr>
          <w:rFonts w:ascii="Times New Roman" w:hAnsi="Times New Roman" w:cs="Times New Roman"/>
        </w:rPr>
      </w:pPr>
      <w:bookmarkStart w:id="3" w:name="_Hlk90385421"/>
      <w:r w:rsidRPr="00202AFD">
        <w:rPr>
          <w:rFonts w:ascii="Times New Roman" w:hAnsi="Times New Roman" w:cs="Times New Roman"/>
          <w:sz w:val="24"/>
        </w:rPr>
        <w:t>Исправлено дублирование корневых тегов сообщения ответа на запрос данных учетной ведомости &lt;getUchVedSSP&gt;</w:t>
      </w:r>
      <w:r>
        <w:rPr>
          <w:rFonts w:ascii="Times New Roman" w:hAnsi="Times New Roman" w:cs="Times New Roman"/>
          <w:sz w:val="24"/>
        </w:rPr>
        <w:t>.</w:t>
      </w:r>
    </w:p>
    <w:p w:rsidR="0040020D" w:rsidRPr="00202AFD" w:rsidRDefault="0040020D" w:rsidP="0040020D">
      <w:pPr>
        <w:spacing w:after="0"/>
        <w:ind w:left="360"/>
        <w:jc w:val="both"/>
        <w:rPr>
          <w:rFonts w:ascii="Times New Roman" w:hAnsi="Times New Roman" w:cs="Times New Roman"/>
          <w:sz w:val="24"/>
        </w:rPr>
      </w:pPr>
      <w:r w:rsidRPr="00202AFD">
        <w:rPr>
          <w:rFonts w:ascii="Times New Roman" w:hAnsi="Times New Roman" w:cs="Times New Roman"/>
          <w:sz w:val="24"/>
        </w:rPr>
        <w:t>(ИНТЭЛЛЕКС</w:t>
      </w:r>
      <w:r>
        <w:rPr>
          <w:rFonts w:ascii="Times New Roman" w:hAnsi="Times New Roman" w:cs="Times New Roman"/>
          <w:sz w:val="24"/>
        </w:rPr>
        <w:t>,</w:t>
      </w:r>
      <w:r w:rsidRPr="00202AFD">
        <w:rPr>
          <w:rFonts w:ascii="Times New Roman" w:hAnsi="Times New Roman" w:cs="Times New Roman"/>
          <w:sz w:val="24"/>
        </w:rPr>
        <w:t xml:space="preserve"> 13.12.2021). (ETRAN-65586)</w:t>
      </w:r>
    </w:p>
    <w:bookmarkEnd w:id="3"/>
    <w:p w:rsidR="009A3E7B" w:rsidRPr="00202AFD" w:rsidRDefault="00584304" w:rsidP="0040020D">
      <w:pPr>
        <w:rPr>
          <w:rFonts w:ascii="Times New Roman" w:hAnsi="Times New Roman" w:cs="Times New Roman"/>
        </w:rPr>
      </w:pPr>
      <w:r w:rsidRPr="00202AFD">
        <w:rPr>
          <w:rFonts w:ascii="Times New Roman" w:hAnsi="Times New Roman" w:cs="Times New Roman"/>
          <w:b/>
          <w:sz w:val="24"/>
        </w:rPr>
        <w:cr/>
        <w:t>СПРАВКИ \ АНАЛИТИКА</w:t>
      </w:r>
    </w:p>
    <w:p w:rsidR="009A3E7B" w:rsidRPr="00202AFD" w:rsidRDefault="00584304">
      <w:pPr>
        <w:numPr>
          <w:ilvl w:val="0"/>
          <w:numId w:val="1"/>
        </w:numPr>
        <w:spacing w:after="0"/>
        <w:jc w:val="both"/>
        <w:rPr>
          <w:rFonts w:ascii="Times New Roman" w:hAnsi="Times New Roman" w:cs="Times New Roman"/>
        </w:rPr>
      </w:pPr>
      <w:r w:rsidRPr="00202AFD">
        <w:rPr>
          <w:rFonts w:ascii="Times New Roman" w:hAnsi="Times New Roman" w:cs="Times New Roman"/>
          <w:sz w:val="24"/>
        </w:rPr>
        <w:t>В АРМ ППД НП исправлено некорректное формирование данных в отчетной форме</w:t>
      </w:r>
      <w:r w:rsidR="00202AFD">
        <w:rPr>
          <w:rFonts w:ascii="Times New Roman" w:hAnsi="Times New Roman" w:cs="Times New Roman"/>
          <w:sz w:val="24"/>
        </w:rPr>
        <w:t xml:space="preserve"> «</w:t>
      </w:r>
      <w:r w:rsidRPr="00202AFD">
        <w:rPr>
          <w:rFonts w:ascii="Times New Roman" w:hAnsi="Times New Roman" w:cs="Times New Roman"/>
          <w:sz w:val="24"/>
        </w:rPr>
        <w:t>(7) Детализация выполнения заявок на перевозку грузов ф.ГУ-12</w:t>
      </w:r>
      <w:r w:rsidR="00202AFD">
        <w:rPr>
          <w:rFonts w:ascii="Times New Roman" w:hAnsi="Times New Roman" w:cs="Times New Roman"/>
          <w:sz w:val="24"/>
        </w:rPr>
        <w:t>»,</w:t>
      </w:r>
      <w:r w:rsidRPr="00202AFD">
        <w:rPr>
          <w:rFonts w:ascii="Times New Roman" w:hAnsi="Times New Roman" w:cs="Times New Roman"/>
          <w:sz w:val="24"/>
        </w:rPr>
        <w:t xml:space="preserve"> размещенной в модуле</w:t>
      </w:r>
      <w:r w:rsidR="00202AFD">
        <w:rPr>
          <w:rFonts w:ascii="Times New Roman" w:hAnsi="Times New Roman" w:cs="Times New Roman"/>
          <w:sz w:val="24"/>
        </w:rPr>
        <w:t xml:space="preserve"> «</w:t>
      </w:r>
      <w:r w:rsidRPr="00202AFD">
        <w:rPr>
          <w:rFonts w:ascii="Times New Roman" w:hAnsi="Times New Roman" w:cs="Times New Roman"/>
          <w:sz w:val="24"/>
        </w:rPr>
        <w:t>Аналитика / Рейтинг ТЦФТО / Рейтинг ТЦФТО</w:t>
      </w:r>
      <w:r w:rsidR="00202AFD">
        <w:rPr>
          <w:rFonts w:ascii="Times New Roman" w:hAnsi="Times New Roman" w:cs="Times New Roman"/>
          <w:sz w:val="24"/>
        </w:rPr>
        <w:t>».</w:t>
      </w:r>
    </w:p>
    <w:p w:rsidR="009A3E7B" w:rsidRPr="00202AFD" w:rsidRDefault="00584304" w:rsidP="00202AFD">
      <w:pPr>
        <w:spacing w:after="0"/>
        <w:ind w:left="360"/>
        <w:jc w:val="both"/>
        <w:rPr>
          <w:rFonts w:ascii="Times New Roman" w:hAnsi="Times New Roman" w:cs="Times New Roman"/>
          <w:sz w:val="24"/>
        </w:rPr>
      </w:pPr>
      <w:r w:rsidRPr="00202AFD">
        <w:rPr>
          <w:rFonts w:ascii="Times New Roman" w:hAnsi="Times New Roman" w:cs="Times New Roman"/>
          <w:sz w:val="24"/>
        </w:rPr>
        <w:t>(ЕСПП ВП21-02706385, 02.12.2021, ВП21-02712519, ВП21-02715663, ВП21-02717193, ВП21-02717580, 03.12.2021, ВП21-02726149, ВП21-02729111, 06.12.2021, ВП21-02752782, ВП21-02753016, 08.12.2021, ВП21-02767090, ВП21-02774530, ВП21-02774569, 10.12.2021). (ETRAN-65338)</w:t>
      </w:r>
    </w:p>
    <w:p w:rsidR="009A3E7B" w:rsidRPr="00202AFD" w:rsidRDefault="00584304" w:rsidP="00202AFD">
      <w:pPr>
        <w:rPr>
          <w:rFonts w:ascii="Times New Roman" w:hAnsi="Times New Roman" w:cs="Times New Roman"/>
        </w:rPr>
      </w:pPr>
      <w:r w:rsidRPr="00202AFD">
        <w:rPr>
          <w:rFonts w:ascii="Times New Roman" w:hAnsi="Times New Roman" w:cs="Times New Roman"/>
          <w:b/>
          <w:sz w:val="24"/>
        </w:rPr>
        <w:cr/>
      </w:r>
    </w:p>
    <w:p w:rsidR="009A3E7B" w:rsidRPr="00202AFD" w:rsidRDefault="00584304">
      <w:pPr>
        <w:rPr>
          <w:rFonts w:ascii="Times New Roman" w:hAnsi="Times New Roman" w:cs="Times New Roman"/>
        </w:rPr>
      </w:pPr>
      <w:r w:rsidRPr="00202AFD">
        <w:rPr>
          <w:rFonts w:ascii="Times New Roman" w:hAnsi="Times New Roman" w:cs="Times New Roman"/>
          <w:b/>
          <w:sz w:val="24"/>
        </w:rPr>
        <w:cr/>
        <w:t>Генеральный директор ООО</w:t>
      </w:r>
      <w:r w:rsidR="00202AFD">
        <w:rPr>
          <w:rFonts w:ascii="Times New Roman" w:hAnsi="Times New Roman" w:cs="Times New Roman"/>
          <w:b/>
          <w:sz w:val="24"/>
        </w:rPr>
        <w:t xml:space="preserve"> «</w:t>
      </w:r>
      <w:r w:rsidRPr="00202AFD">
        <w:rPr>
          <w:rFonts w:ascii="Times New Roman" w:hAnsi="Times New Roman" w:cs="Times New Roman"/>
          <w:b/>
          <w:sz w:val="24"/>
        </w:rPr>
        <w:t>ИНТЭЛЛЕКС</w:t>
      </w:r>
      <w:r w:rsidR="00202AFD">
        <w:rPr>
          <w:rFonts w:ascii="Times New Roman" w:hAnsi="Times New Roman" w:cs="Times New Roman"/>
          <w:b/>
          <w:sz w:val="24"/>
        </w:rPr>
        <w:t xml:space="preserve">» </w:t>
      </w:r>
      <w:r w:rsidRPr="00202AFD">
        <w:rPr>
          <w:rFonts w:ascii="Times New Roman" w:hAnsi="Times New Roman" w:cs="Times New Roman"/>
          <w:b/>
          <w:sz w:val="24"/>
        </w:rPr>
        <w:t>___________М.А. Корнаухов</w:t>
      </w:r>
      <w:r w:rsidRPr="00202AFD">
        <w:rPr>
          <w:rFonts w:ascii="Times New Roman" w:hAnsi="Times New Roman" w:cs="Times New Roman"/>
          <w:b/>
          <w:sz w:val="24"/>
        </w:rPr>
        <w:cr/>
      </w:r>
      <w:r w:rsidRPr="00202AFD">
        <w:rPr>
          <w:rFonts w:ascii="Times New Roman" w:hAnsi="Times New Roman" w:cs="Times New Roman"/>
          <w:b/>
          <w:sz w:val="24"/>
        </w:rPr>
        <w:cr/>
        <w:t xml:space="preserve">Начальник департамента </w:t>
      </w:r>
      <w:r w:rsidRPr="00202AFD">
        <w:rPr>
          <w:rFonts w:ascii="Times New Roman" w:hAnsi="Times New Roman" w:cs="Times New Roman"/>
          <w:b/>
          <w:sz w:val="24"/>
        </w:rPr>
        <w:cr/>
        <w:t>корпоративных проектов ООО</w:t>
      </w:r>
      <w:r w:rsidR="00202AFD">
        <w:rPr>
          <w:rFonts w:ascii="Times New Roman" w:hAnsi="Times New Roman" w:cs="Times New Roman"/>
          <w:b/>
          <w:sz w:val="24"/>
        </w:rPr>
        <w:t xml:space="preserve"> «</w:t>
      </w:r>
      <w:r w:rsidRPr="00202AFD">
        <w:rPr>
          <w:rFonts w:ascii="Times New Roman" w:hAnsi="Times New Roman" w:cs="Times New Roman"/>
          <w:b/>
          <w:sz w:val="24"/>
        </w:rPr>
        <w:t>ИНТЭЛЛЕКС</w:t>
      </w:r>
      <w:r w:rsidR="00202AFD">
        <w:rPr>
          <w:rFonts w:ascii="Times New Roman" w:hAnsi="Times New Roman" w:cs="Times New Roman"/>
          <w:b/>
          <w:sz w:val="24"/>
        </w:rPr>
        <w:t xml:space="preserve">» </w:t>
      </w:r>
      <w:r w:rsidRPr="00202AFD">
        <w:rPr>
          <w:rFonts w:ascii="Times New Roman" w:hAnsi="Times New Roman" w:cs="Times New Roman"/>
          <w:b/>
          <w:sz w:val="24"/>
        </w:rPr>
        <w:t>___________О.А. Осипова</w:t>
      </w:r>
    </w:p>
    <w:sectPr w:rsidR="009A3E7B" w:rsidRPr="00202AF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FD" w:rsidRDefault="00202AFD" w:rsidP="00202AFD">
      <w:pPr>
        <w:spacing w:after="0" w:line="240" w:lineRule="auto"/>
      </w:pPr>
      <w:r>
        <w:separator/>
      </w:r>
    </w:p>
  </w:endnote>
  <w:endnote w:type="continuationSeparator" w:id="0">
    <w:p w:rsidR="00202AFD" w:rsidRDefault="00202AFD" w:rsidP="0020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65440"/>
      <w:docPartObj>
        <w:docPartGallery w:val="Page Numbers (Bottom of Page)"/>
        <w:docPartUnique/>
      </w:docPartObj>
    </w:sdtPr>
    <w:sdtEndPr>
      <w:rPr>
        <w:rFonts w:ascii="Times New Roman" w:hAnsi="Times New Roman" w:cs="Times New Roman"/>
        <w:sz w:val="24"/>
        <w:szCs w:val="24"/>
      </w:rPr>
    </w:sdtEndPr>
    <w:sdtContent>
      <w:p w:rsidR="00202AFD" w:rsidRPr="00202AFD" w:rsidRDefault="00202AFD" w:rsidP="00202AFD">
        <w:pPr>
          <w:pStyle w:val="a5"/>
          <w:jc w:val="center"/>
          <w:rPr>
            <w:rFonts w:ascii="Times New Roman" w:hAnsi="Times New Roman" w:cs="Times New Roman"/>
            <w:sz w:val="24"/>
            <w:szCs w:val="24"/>
          </w:rPr>
        </w:pPr>
        <w:r w:rsidRPr="00202AFD">
          <w:rPr>
            <w:rFonts w:ascii="Times New Roman" w:hAnsi="Times New Roman" w:cs="Times New Roman"/>
            <w:sz w:val="24"/>
            <w:szCs w:val="24"/>
          </w:rPr>
          <w:fldChar w:fldCharType="begin"/>
        </w:r>
        <w:r w:rsidRPr="00202AFD">
          <w:rPr>
            <w:rFonts w:ascii="Times New Roman" w:hAnsi="Times New Roman" w:cs="Times New Roman"/>
            <w:sz w:val="24"/>
            <w:szCs w:val="24"/>
          </w:rPr>
          <w:instrText>PAGE   \* MERGEFORMAT</w:instrText>
        </w:r>
        <w:r w:rsidRPr="00202AFD">
          <w:rPr>
            <w:rFonts w:ascii="Times New Roman" w:hAnsi="Times New Roman" w:cs="Times New Roman"/>
            <w:sz w:val="24"/>
            <w:szCs w:val="24"/>
          </w:rPr>
          <w:fldChar w:fldCharType="separate"/>
        </w:r>
        <w:r w:rsidR="0040020D">
          <w:rPr>
            <w:rFonts w:ascii="Times New Roman" w:hAnsi="Times New Roman" w:cs="Times New Roman"/>
            <w:noProof/>
            <w:sz w:val="24"/>
            <w:szCs w:val="24"/>
          </w:rPr>
          <w:t>6</w:t>
        </w:r>
        <w:r w:rsidRPr="00202AF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FD" w:rsidRDefault="00202AFD" w:rsidP="00202AFD">
      <w:pPr>
        <w:spacing w:after="0" w:line="240" w:lineRule="auto"/>
      </w:pPr>
      <w:r>
        <w:separator/>
      </w:r>
    </w:p>
  </w:footnote>
  <w:footnote w:type="continuationSeparator" w:id="0">
    <w:p w:rsidR="00202AFD" w:rsidRDefault="00202AFD" w:rsidP="00202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CF2"/>
    <w:multiLevelType w:val="multilevel"/>
    <w:tmpl w:val="BCE4024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FF63CC"/>
    <w:multiLevelType w:val="multilevel"/>
    <w:tmpl w:val="A8C2C58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110615"/>
    <w:multiLevelType w:val="multilevel"/>
    <w:tmpl w:val="E898CFF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1F7501"/>
    <w:multiLevelType w:val="multilevel"/>
    <w:tmpl w:val="DB12FBA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B4D5B"/>
    <w:multiLevelType w:val="multilevel"/>
    <w:tmpl w:val="9B64B4C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EB5A94"/>
    <w:multiLevelType w:val="multilevel"/>
    <w:tmpl w:val="455E83D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7B"/>
    <w:rsid w:val="00202AFD"/>
    <w:rsid w:val="0040020D"/>
    <w:rsid w:val="00584304"/>
    <w:rsid w:val="009A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F1A7C-6FE7-4F59-92BE-DC238BBA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A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AFD"/>
  </w:style>
  <w:style w:type="paragraph" w:styleId="a5">
    <w:name w:val="footer"/>
    <w:basedOn w:val="a"/>
    <w:link w:val="a6"/>
    <w:uiPriority w:val="99"/>
    <w:unhideWhenUsed/>
    <w:rsid w:val="00202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Осипова Ольга Александровна</cp:lastModifiedBy>
  <cp:revision>4</cp:revision>
  <dcterms:created xsi:type="dcterms:W3CDTF">2021-12-14T11:56:00Z</dcterms:created>
  <dcterms:modified xsi:type="dcterms:W3CDTF">2021-12-14T13:46:00Z</dcterms:modified>
</cp:coreProperties>
</file>